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0B762" w14:textId="77777777" w:rsidR="008E4D63" w:rsidRPr="00AB5C9B" w:rsidRDefault="008E4D63" w:rsidP="00AC5595">
      <w:pPr>
        <w:pStyle w:val="a3"/>
        <w:ind w:left="85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FF6150">
        <w:rPr>
          <w:sz w:val="28"/>
          <w:szCs w:val="28"/>
          <w:lang w:val="uk-UA"/>
        </w:rPr>
        <w:t>4</w:t>
      </w:r>
    </w:p>
    <w:p w14:paraId="5C2800FE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2016-2018 роки в м. Суми», затвердженої рішенням Сумської міської ради від 30 грудня 2015 року №  205-МР (зі змінами)</w:t>
      </w:r>
    </w:p>
    <w:p w14:paraId="05BAFAAD" w14:textId="410513A6" w:rsidR="008E4D63" w:rsidRDefault="001F06FB" w:rsidP="00AC5595">
      <w:pPr>
        <w:pStyle w:val="a3"/>
        <w:ind w:left="8505"/>
        <w:rPr>
          <w:sz w:val="28"/>
          <w:szCs w:val="28"/>
          <w:lang w:val="uk-UA"/>
        </w:rPr>
      </w:pPr>
      <w:r w:rsidRPr="001F06FB">
        <w:rPr>
          <w:sz w:val="28"/>
          <w:szCs w:val="28"/>
          <w:lang w:val="uk-UA"/>
        </w:rPr>
        <w:t xml:space="preserve">від </w:t>
      </w:r>
      <w:r w:rsidR="005238F6" w:rsidRPr="005238F6">
        <w:rPr>
          <w:sz w:val="28"/>
          <w:szCs w:val="28"/>
          <w:lang w:val="uk-UA"/>
        </w:rPr>
        <w:t>28 вересня 2016 року № 1097-МР</w:t>
      </w:r>
    </w:p>
    <w:p w14:paraId="712F6FA0" w14:textId="77777777" w:rsidR="008E4D63" w:rsidRDefault="008E4D63" w:rsidP="008E4D63">
      <w:pPr>
        <w:pStyle w:val="a3"/>
        <w:ind w:left="4678"/>
        <w:rPr>
          <w:sz w:val="28"/>
          <w:szCs w:val="28"/>
          <w:lang w:val="uk-UA"/>
        </w:rPr>
      </w:pPr>
    </w:p>
    <w:p w14:paraId="43DA307B" w14:textId="77777777" w:rsidR="00FF6150" w:rsidRPr="00FF6150" w:rsidRDefault="00FF6150" w:rsidP="00FF6150">
      <w:pPr>
        <w:pStyle w:val="a3"/>
        <w:jc w:val="center"/>
        <w:rPr>
          <w:b/>
          <w:sz w:val="28"/>
          <w:szCs w:val="28"/>
          <w:lang w:val="uk-UA"/>
        </w:rPr>
      </w:pPr>
      <w:r w:rsidRPr="00FF6150">
        <w:rPr>
          <w:b/>
          <w:sz w:val="28"/>
          <w:szCs w:val="28"/>
          <w:lang w:val="uk-UA"/>
        </w:rPr>
        <w:t>Результативні показники виконання завдань Міської програми</w:t>
      </w:r>
    </w:p>
    <w:p w14:paraId="2482B321" w14:textId="77777777" w:rsidR="00FF6150" w:rsidRPr="00FF6150" w:rsidRDefault="00FF6150" w:rsidP="00FF6150">
      <w:pPr>
        <w:pStyle w:val="a3"/>
        <w:jc w:val="center"/>
        <w:rPr>
          <w:b/>
          <w:sz w:val="28"/>
          <w:szCs w:val="28"/>
          <w:lang w:val="uk-UA"/>
        </w:rPr>
      </w:pPr>
      <w:r w:rsidRPr="00FF6150">
        <w:rPr>
          <w:b/>
          <w:sz w:val="28"/>
          <w:szCs w:val="28"/>
          <w:lang w:val="uk-UA"/>
        </w:rPr>
        <w:t>«Автоматизація муніципальних телекомунікаційних систем на 2016-2018 роки в м. Суми»</w:t>
      </w:r>
    </w:p>
    <w:p w14:paraId="451EC7AA" w14:textId="21C5A29F" w:rsidR="008E4D63" w:rsidRPr="00FF6150" w:rsidRDefault="008E4D63" w:rsidP="00FF6150">
      <w:pPr>
        <w:pStyle w:val="a3"/>
        <w:jc w:val="right"/>
        <w:rPr>
          <w:sz w:val="28"/>
          <w:szCs w:val="28"/>
          <w:lang w:val="uk-UA"/>
        </w:rPr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8"/>
        <w:gridCol w:w="991"/>
        <w:gridCol w:w="990"/>
        <w:gridCol w:w="851"/>
        <w:gridCol w:w="992"/>
        <w:gridCol w:w="850"/>
        <w:gridCol w:w="854"/>
        <w:gridCol w:w="992"/>
        <w:gridCol w:w="851"/>
        <w:gridCol w:w="989"/>
      </w:tblGrid>
      <w:tr w:rsidR="00FF6150" w:rsidRPr="007A11B0" w14:paraId="3E345FCC" w14:textId="77777777" w:rsidTr="00FF6150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E93F5" w14:textId="77777777" w:rsidR="00FF6150" w:rsidRPr="007A11B0" w:rsidRDefault="00FF6150" w:rsidP="00FF6150">
            <w:pPr>
              <w:pStyle w:val="a3"/>
              <w:rPr>
                <w:b/>
                <w:lang w:val="uk-UA"/>
              </w:rPr>
            </w:pPr>
            <w:r w:rsidRPr="00FF6150">
              <w:rPr>
                <w:b/>
                <w:lang w:val="uk-UA"/>
              </w:rPr>
              <w:t>Відповідальні виконавці, КТКВК, завдання програми, результативні показники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EF79F" w14:textId="77777777" w:rsidR="00FF6150" w:rsidRPr="00FF6150" w:rsidRDefault="00FF6150" w:rsidP="00FF6150">
            <w:pPr>
              <w:pStyle w:val="a3"/>
              <w:ind w:left="-104" w:right="-105"/>
              <w:rPr>
                <w:lang w:val="uk-UA"/>
              </w:rPr>
            </w:pPr>
            <w:r w:rsidRPr="00FF6150">
              <w:rPr>
                <w:lang w:val="uk-UA"/>
              </w:rPr>
              <w:t>Код прог-рамної кла-сицікації видатків та креди-тування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4B88" w14:textId="77777777" w:rsidR="00FF6150" w:rsidRPr="00FF6150" w:rsidRDefault="00FF6150" w:rsidP="000B594B">
            <w:pPr>
              <w:pStyle w:val="a3"/>
              <w:jc w:val="center"/>
              <w:rPr>
                <w:lang w:val="uk-UA"/>
              </w:rPr>
            </w:pPr>
            <w:r w:rsidRPr="00FF6150">
              <w:rPr>
                <w:lang w:val="uk-UA"/>
              </w:rPr>
              <w:t>Періоди виконання</w:t>
            </w:r>
          </w:p>
        </w:tc>
      </w:tr>
      <w:tr w:rsidR="00FF6150" w:rsidRPr="007A11B0" w14:paraId="616431DF" w14:textId="77777777" w:rsidTr="00FF6150">
        <w:trPr>
          <w:cantSplit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E235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207EF" w14:textId="77777777" w:rsidR="00FF6150" w:rsidRPr="007A11B0" w:rsidRDefault="00FF6150" w:rsidP="00F0171D">
            <w:pPr>
              <w:pStyle w:val="a3"/>
              <w:ind w:left="-104" w:right="-105"/>
              <w:jc w:val="center"/>
              <w:rPr>
                <w:b/>
                <w:lang w:val="uk-UA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3F41" w14:textId="77777777" w:rsidR="00FF6150" w:rsidRPr="00FF6150" w:rsidRDefault="00FF6150" w:rsidP="000B594B">
            <w:pPr>
              <w:pStyle w:val="a3"/>
              <w:jc w:val="center"/>
              <w:rPr>
                <w:lang w:val="uk-UA"/>
              </w:rPr>
            </w:pPr>
            <w:r w:rsidRPr="00FF6150">
              <w:rPr>
                <w:lang w:val="uk-UA"/>
              </w:rPr>
              <w:t>2016 рік - план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7BE1" w14:textId="77777777" w:rsidR="00FF6150" w:rsidRPr="00FF6150" w:rsidRDefault="00FF6150" w:rsidP="000B594B">
            <w:pPr>
              <w:pStyle w:val="a3"/>
              <w:jc w:val="center"/>
            </w:pPr>
            <w:r w:rsidRPr="00FF6150">
              <w:rPr>
                <w:lang w:val="uk-UA"/>
              </w:rPr>
              <w:t>2017 рік - прогноз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235B" w14:textId="77777777" w:rsidR="00FF6150" w:rsidRPr="00FF6150" w:rsidRDefault="00FF6150" w:rsidP="000B594B">
            <w:pPr>
              <w:pStyle w:val="a3"/>
              <w:jc w:val="center"/>
              <w:rPr>
                <w:lang w:val="uk-UA"/>
              </w:rPr>
            </w:pPr>
            <w:r w:rsidRPr="00FF6150">
              <w:t>2018 рік - прогноз</w:t>
            </w:r>
          </w:p>
        </w:tc>
      </w:tr>
      <w:tr w:rsidR="00FF6150" w:rsidRPr="007A11B0" w14:paraId="500FAB25" w14:textId="77777777" w:rsidTr="00FF6150">
        <w:trPr>
          <w:cantSplit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33B8" w14:textId="77777777" w:rsidR="00FF6150" w:rsidRPr="007A11B0" w:rsidRDefault="00FF6150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EEF69" w14:textId="77777777" w:rsidR="00FF6150" w:rsidRPr="007A11B0" w:rsidRDefault="00FF6150" w:rsidP="00F0171D">
            <w:pPr>
              <w:pStyle w:val="a3"/>
              <w:ind w:left="-104" w:right="-105"/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799E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8082" w14:textId="77777777" w:rsidR="00FF6150" w:rsidRPr="00443D40" w:rsidRDefault="00FF6150" w:rsidP="00FF615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DA76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B589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2C5A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3B89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</w:tr>
      <w:tr w:rsidR="00FF6150" w:rsidRPr="007A11B0" w14:paraId="7A5FDD74" w14:textId="77777777" w:rsidTr="00FF6150">
        <w:trPr>
          <w:cantSplit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8303" w14:textId="77777777" w:rsidR="00FF6150" w:rsidRPr="007A11B0" w:rsidRDefault="00FF6150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B207" w14:textId="77777777" w:rsidR="00FF6150" w:rsidRPr="007A11B0" w:rsidRDefault="00FF6150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8944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BD8F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F835" w14:textId="77777777" w:rsidR="00FF6150" w:rsidRPr="00443D40" w:rsidRDefault="00FF6150" w:rsidP="00F0171D">
            <w:pPr>
              <w:pStyle w:val="a3"/>
              <w:ind w:left="-102" w:right="-102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DA41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B0A6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C39E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7338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F7B3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507" w14:textId="77777777" w:rsidR="00FF6150" w:rsidRPr="00443D40" w:rsidRDefault="00FF6150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</w:tr>
      <w:tr w:rsidR="00FF6150" w:rsidRPr="007A11B0" w14:paraId="2A531C21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A906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1BBB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9286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045C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038E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3906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7E3D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A294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FF5A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F5A3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52A" w14:textId="77777777" w:rsidR="00FF6150" w:rsidRPr="007A11B0" w:rsidRDefault="00FF6150" w:rsidP="000B594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C6074" w:rsidRPr="00F0171D" w14:paraId="3CAF50DC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D8CE" w14:textId="1037BE2D" w:rsidR="00DC6074" w:rsidRPr="00F0171D" w:rsidRDefault="00DC6074" w:rsidP="00DC6074">
            <w:pPr>
              <w:pStyle w:val="a3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Всього на виконання програми</w:t>
            </w:r>
            <w:r>
              <w:rPr>
                <w:b/>
                <w:lang w:val="uk-UA"/>
              </w:rPr>
              <w:t>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C473B" w14:textId="77777777" w:rsidR="00DC6074" w:rsidRPr="00F0171D" w:rsidRDefault="00DC6074" w:rsidP="00DC6074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6797" w14:textId="70EED541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6</w:t>
            </w:r>
            <w:r>
              <w:rPr>
                <w:b/>
                <w:lang w:val="en-US"/>
              </w:rPr>
              <w:t>573</w:t>
            </w:r>
            <w:r w:rsidRPr="00F0171D">
              <w:rPr>
                <w:b/>
                <w:lang w:val="uk-UA"/>
              </w:rPr>
              <w:t>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FECB" w14:textId="3C9945CB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6114</w:t>
            </w:r>
            <w:r w:rsidRPr="00F0171D">
              <w:rPr>
                <w:b/>
                <w:lang w:val="uk-UA"/>
              </w:rPr>
              <w:t>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A42A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en-US"/>
              </w:rPr>
            </w:pPr>
            <w:r w:rsidRPr="00F0171D">
              <w:rPr>
                <w:b/>
                <w:lang w:val="en-US"/>
              </w:rPr>
              <w:t>459,00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A0BE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4861,44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8FCA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3971,44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E81E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6F0F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6063,76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7A14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4648,76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CC3" w14:textId="77777777" w:rsidR="00DC6074" w:rsidRPr="00F0171D" w:rsidRDefault="00DC6074" w:rsidP="00DC607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1415,00</w:t>
            </w:r>
          </w:p>
        </w:tc>
      </w:tr>
      <w:tr w:rsidR="00FF6150" w:rsidRPr="00F0171D" w14:paraId="788BB74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DCE5B" w14:textId="0A50D691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Завдання 4. </w:t>
            </w:r>
            <w:r w:rsidR="004C6A37"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Забезпечити проведення підготовчої роботи щодо впровадження електронних сервісів в місті Суми</w:t>
            </w:r>
            <w:r w:rsidR="00A25D38" w:rsidRPr="00A25D3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2490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A44C" w14:textId="3E663547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2775</w:t>
            </w:r>
            <w:r w:rsidR="00FF615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7E4" w14:textId="118B4C6C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2775</w:t>
            </w:r>
            <w:r w:rsidR="00FF615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F54" w14:textId="77777777" w:rsidR="00FF6150" w:rsidRDefault="00FF6150" w:rsidP="00FF6150">
            <w:pPr>
              <w:pStyle w:val="2"/>
              <w:tabs>
                <w:tab w:val="left" w:pos="12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79C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1C4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EC7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8A3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2D6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A8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3234322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6699A" w14:textId="4D897008" w:rsidR="00FF6150" w:rsidRDefault="00FF6150" w:rsidP="004C6A37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КТКВК </w:t>
            </w:r>
            <w:r w:rsid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250404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 «</w:t>
            </w:r>
            <w:r w:rsidR="004C6A37"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Інші видатки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E30C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46F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25F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F2B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E74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E98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BBE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A7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C8B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11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246962A4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BE5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Відповідальний виконавець: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14:paraId="783A17A0" w14:textId="77777777" w:rsidR="004C6A37" w:rsidRDefault="004C6A37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34E6B8FD" w14:textId="4D98C13D" w:rsidR="004C6A37" w:rsidRDefault="004C6A37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3859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0CB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26F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8A5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B13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C97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104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42E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40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4C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C6A37" w:rsidRPr="007A11B0" w14:paraId="26C91C46" w14:textId="77777777" w:rsidTr="0034291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1494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642E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20A3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E496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FA06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A679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582F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D007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64EC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9D69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94B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F6150" w:rsidRPr="00F0171D" w14:paraId="470B1C6B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9FA14" w14:textId="2AE90FDB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lastRenderedPageBreak/>
              <w:t>Завдання 4.1. Розробка проектно-кошторисної документації по інформатизації закладів охорони здоров’я міста Суми</w:t>
            </w:r>
            <w:r w:rsidR="00A25D38" w:rsidRPr="00A25D3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BBC9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BE5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349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AA5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E1B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163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91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EEB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4F4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3A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0045D3F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E020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163A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903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C2E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5E0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F02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E7C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B48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B86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DA1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39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4E141234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1561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Показники затрат: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176E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7A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D3F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7FA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F10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973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87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7D7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CB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FB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6FCCAA25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B25BC" w14:textId="12949180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медичній галузі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необхідно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39D2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A9F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64A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91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CFC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24B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2EC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B89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AED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94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72485BD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427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Обсяг витрат,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3808" w14:textId="77777777" w:rsidR="00FF6150" w:rsidRDefault="00FF6150" w:rsidP="00A25D38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0310180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727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CD6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5BD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C07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5C3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319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D50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4F3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4E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268A71D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4A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D2E0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1C2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EA8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F4F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AE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626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96C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50B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635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CD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6C6E581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F9A2" w14:textId="4F4BC58F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медичній галузі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планується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7BF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855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E16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DA6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958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312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8E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A63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1C3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9F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022B91F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7A19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EC8F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8A0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55D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A3A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0EA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511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C87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C45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DC6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E1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1F08DD5C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A65E6" w14:textId="251B0854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Середні видатки на розробку одного проекту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медичній галузі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40DD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19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C0B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1B0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CBD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9B7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680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536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44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A8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156EA25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0D44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CC16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277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F00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F05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40F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598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D44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770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81A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81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52E0E49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6071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Відсоток забезпечення потреби,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A0AD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AB8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714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6A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ED4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306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C6E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393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683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3A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46A9694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E8B64" w14:textId="3BAE41D9" w:rsidR="00FF6150" w:rsidRDefault="004C6A37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КТКВК 250404 «</w:t>
            </w:r>
            <w:r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Інші видатки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62B9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CC1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96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7C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BAE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1D3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878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BC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711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00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17F8AF4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1F403" w14:textId="5B037D0B" w:rsidR="000E6574" w:rsidRDefault="00FF6150" w:rsidP="000E6574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Відповідальний виконавець: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AD72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8A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235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1A7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5C1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E19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9A3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6F4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9F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CB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5411874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FD324" w14:textId="3C77B24E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4.2. Розробка проектно-кошторисної документації по впровадженню комплексної системи підвищення безпеки громадян в місті Суми</w:t>
            </w:r>
            <w:r w:rsidR="00A25D38" w:rsidRPr="00A25D3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3E6F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783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5B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B40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57B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0C4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EE5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039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366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F1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099F7D6A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C1C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6041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032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B62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C3F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9D0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C58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365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A76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2A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FB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371C8126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B034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Показники затрат: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8B3D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608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F21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D28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D9D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18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ACF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A2A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A99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5E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C6A37" w:rsidRPr="007A11B0" w14:paraId="3BF0D9B8" w14:textId="77777777" w:rsidTr="0034291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7E1B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9193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7DFC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0543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B793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733E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007F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BBFD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A70F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D59A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EAE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F6150" w:rsidRPr="00F0171D" w14:paraId="48063AA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36DAA" w14:textId="18EA0D9C" w:rsidR="00FF6150" w:rsidRDefault="00FF6150" w:rsidP="000E6574">
            <w:pPr>
              <w:pStyle w:val="2"/>
              <w:tabs>
                <w:tab w:val="left" w:pos="1309"/>
              </w:tabs>
              <w:spacing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з підвищення безпеки мешканців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необхідно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EAF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3E1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2C6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7E2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847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9AB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FC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F0B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C8F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AD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7E4844B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2A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Обсяг витрат,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9D5A6" w14:textId="77777777" w:rsidR="00FF6150" w:rsidRDefault="00FF6150" w:rsidP="00A25D38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0310180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FCB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209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E5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790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CB1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263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02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93A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C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6D6E49A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1638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3B7F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3F9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75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23E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B2E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360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245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5B1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8FF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D9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2575736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C6DAD" w14:textId="7E9C67E5" w:rsidR="00FF6150" w:rsidRDefault="00FF6150" w:rsidP="000E6574">
            <w:pPr>
              <w:pStyle w:val="2"/>
              <w:tabs>
                <w:tab w:val="left" w:pos="1309"/>
              </w:tabs>
              <w:spacing w:line="240" w:lineRule="auto"/>
              <w:ind w:right="-243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з підвищення безпеки мешканців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планується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84FC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500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ED3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2F0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E32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2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3FD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E2E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F8C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94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48C8129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9301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72EB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D63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431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AE6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8D5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405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F52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2E0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AF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F9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78DAB59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6341" w14:textId="06D08F0F" w:rsidR="00FF6150" w:rsidRDefault="00FF6150" w:rsidP="000E6574">
            <w:pPr>
              <w:pStyle w:val="2"/>
              <w:tabs>
                <w:tab w:val="left" w:pos="1309"/>
              </w:tabs>
              <w:spacing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Середні видатки на розробку одного проекту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з підвищення безпеки мешканців міста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8F2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A8A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C2F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75B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D9C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406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5C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0D6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26E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68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6D8C0D9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68EE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4C40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1C7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6FA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32C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153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D50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B1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402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7F5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E5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53AF552B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2994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Відсоток забезпечення потреби,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FD60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513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8AE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399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54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8F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0CE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5A2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3D0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5B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6125FBA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34018" w14:textId="2BBBD2EB" w:rsidR="00FF6150" w:rsidRDefault="004C6A37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КТКВК 250404 «</w:t>
            </w:r>
            <w:r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Інші видатки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9AA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F2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5F0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7FD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F7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BC0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EE5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A0B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E11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F6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4B28C335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42B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Відповідальний виконавець: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F079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374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13A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DE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49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D56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EB8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D1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9FD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B5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574E065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5973A" w14:textId="22374C94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4.3. Розробка проектно-кошторисної документації по інформатизації сфери пасажирських перевезень міста Суми</w:t>
            </w:r>
            <w:r w:rsidR="00A25D38" w:rsidRPr="00A25D38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7772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8FA6" w14:textId="0376C7B1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9889" w14:textId="448B758C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B9A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0FF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5D8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326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8CF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966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A9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69460C6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710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3B3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7EA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A60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5BA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C79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2B0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607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6BC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BA3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DE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460DFE9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A75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Показники затрат: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FCE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383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46B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A0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B12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04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54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ABF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9EF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67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223A4045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C21D9" w14:textId="5FFEBA6D" w:rsidR="00FF6150" w:rsidRDefault="00FF6150" w:rsidP="000E6574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міському пасажирському транспорті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необхідно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B508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A6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E14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979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6A0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826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BC6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3E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8BE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1B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22C6EBA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04F6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Обсяг витрат,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35FC2" w14:textId="77777777" w:rsidR="00FF6150" w:rsidRDefault="00FF6150" w:rsidP="00A25D38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0310180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95E8" w14:textId="1D4D5664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A5A5" w14:textId="4840BBA2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85E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C6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A4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C68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CC8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ADC2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21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75A3E68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D98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E9A1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966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D76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2AF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0C9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905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15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214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4EA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C9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C6A37" w:rsidRPr="007A11B0" w14:paraId="17C309CD" w14:textId="77777777" w:rsidTr="00342914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12BC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72EA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52D3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3DFF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3535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F65D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2BE5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CF6C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5D45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DD48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FC5B" w14:textId="77777777" w:rsidR="004C6A37" w:rsidRPr="007A11B0" w:rsidRDefault="004C6A37" w:rsidP="00342914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F6150" w:rsidRPr="00F0171D" w14:paraId="2B494D71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F387C" w14:textId="5318A4E4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lastRenderedPageBreak/>
              <w:t>Кількість проектів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міському пасажирському транспорті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які планується розробити,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6C17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CD7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83F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E77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70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F7E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D97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A86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36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19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7A2DD79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B980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527F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C92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0E6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FC6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97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766A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A11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CE5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ABEB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99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3E4395E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BAFA" w14:textId="3D98DEA5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Середні видатки на розробку одного проекту</w:t>
            </w:r>
            <w:r w:rsidR="000E6574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щодо впровадження електронних сервісів в міському пасажирському транспорті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8F8D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18C9" w14:textId="1CECA1E2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B835" w14:textId="05606B0A" w:rsidR="00FF6150" w:rsidRDefault="00DC6074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350</w:t>
            </w:r>
            <w:r w:rsidR="00FF615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6CE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5EE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43C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A89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9D53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508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03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FF6150" w:rsidRPr="00F0171D" w14:paraId="43FFF50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AF3D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A7EE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B23D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BDF5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13C7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A6D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4F2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B58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45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FDE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E9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F6150" w:rsidRPr="00F0171D" w14:paraId="5A24B15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6E448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Відсоток забезпечення потреби,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076F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051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3C9F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68BE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17B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A764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6DFC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4166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D2A1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589" w14:textId="77777777" w:rsidR="00FF6150" w:rsidRDefault="00FF6150" w:rsidP="00FF6150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</w:tbl>
    <w:p w14:paraId="4CB435C4" w14:textId="77777777" w:rsidR="003B76A9" w:rsidRPr="00F0171D" w:rsidRDefault="003B76A9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7F6DE8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81E9F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AB7C39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974F8" w14:textId="3687992D" w:rsidR="00AC5595" w:rsidRDefault="005238F6" w:rsidP="00AC5595">
      <w:pPr>
        <w:pStyle w:val="a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AC5595">
        <w:rPr>
          <w:sz w:val="28"/>
          <w:szCs w:val="28"/>
          <w:lang w:val="uk-UA"/>
        </w:rPr>
        <w:t>іський голова</w:t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  <w:t xml:space="preserve">            О.М. Лисенко</w:t>
      </w:r>
    </w:p>
    <w:p w14:paraId="279914E7" w14:textId="77777777" w:rsidR="00AC5595" w:rsidRDefault="00AC5595" w:rsidP="00AC5595">
      <w:pPr>
        <w:pStyle w:val="a3"/>
        <w:rPr>
          <w:sz w:val="16"/>
          <w:szCs w:val="16"/>
          <w:lang w:val="uk-UA"/>
        </w:rPr>
      </w:pPr>
    </w:p>
    <w:p w14:paraId="36C3AE59" w14:textId="77777777" w:rsidR="00AC5595" w:rsidRDefault="00AC5595" w:rsidP="00AC5595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Виконавець: Бєломар В.В.</w:t>
      </w:r>
    </w:p>
    <w:p w14:paraId="0C044A4D" w14:textId="77777777" w:rsidR="00AC5595" w:rsidRPr="00AC5595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5595" w:rsidRPr="00AC5595" w:rsidSect="003B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9"/>
    <w:rsid w:val="000E6574"/>
    <w:rsid w:val="001F06FB"/>
    <w:rsid w:val="00353ED7"/>
    <w:rsid w:val="003B76A9"/>
    <w:rsid w:val="00443D40"/>
    <w:rsid w:val="004C6A37"/>
    <w:rsid w:val="005238F6"/>
    <w:rsid w:val="008E4D63"/>
    <w:rsid w:val="00A25D38"/>
    <w:rsid w:val="00AB5C9B"/>
    <w:rsid w:val="00AC5595"/>
    <w:rsid w:val="00AD6CFC"/>
    <w:rsid w:val="00C07E4F"/>
    <w:rsid w:val="00DC6074"/>
    <w:rsid w:val="00F0171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E05D"/>
  <w15:chartTrackingRefBased/>
  <w15:docId w15:val="{B43787C4-CD9A-4D37-BD1A-E50DEEC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3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1D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2">
    <w:name w:val="Обычный2"/>
    <w:uiPriority w:val="99"/>
    <w:rsid w:val="00FF615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106F6-05A3-452A-B9D5-589346958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3824F-1D4D-469E-9CA3-1ED7858F6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BD951-286C-4ED0-A809-68FCCEF06EF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Віктор Васильович Бєломар</cp:lastModifiedBy>
  <cp:revision>3</cp:revision>
  <cp:lastPrinted>2016-09-30T12:06:00Z</cp:lastPrinted>
  <dcterms:created xsi:type="dcterms:W3CDTF">2016-09-30T10:27:00Z</dcterms:created>
  <dcterms:modified xsi:type="dcterms:W3CDTF">2016-09-30T12:06:00Z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