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AC4" w:rsidRPr="006746FF" w:rsidRDefault="00AD2208" w:rsidP="006635B7">
      <w:pPr>
        <w:pStyle w:val="a3"/>
        <w:jc w:val="center"/>
        <w:rPr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2746375</wp:posOffset>
            </wp:positionH>
            <wp:positionV relativeFrom="paragraph">
              <wp:posOffset>48260</wp:posOffset>
            </wp:positionV>
            <wp:extent cx="461010" cy="614045"/>
            <wp:effectExtent l="0" t="0" r="0" b="0"/>
            <wp:wrapTight wrapText="bothSides">
              <wp:wrapPolygon edited="0">
                <wp:start x="0" y="0"/>
                <wp:lineTo x="0" y="18763"/>
                <wp:lineTo x="6248" y="20774"/>
                <wp:lineTo x="14281" y="20774"/>
                <wp:lineTo x="20529" y="18763"/>
                <wp:lineTo x="20529" y="0"/>
                <wp:lineTo x="0" y="0"/>
              </wp:wrapPolygon>
            </wp:wrapTight>
            <wp:docPr id="2" name="Рисунок 1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3AC4" w:rsidRPr="006746FF" w:rsidRDefault="00D33AC4" w:rsidP="006635B7">
      <w:pPr>
        <w:pStyle w:val="a3"/>
        <w:jc w:val="center"/>
        <w:rPr>
          <w:sz w:val="36"/>
          <w:szCs w:val="36"/>
          <w:lang w:val="uk-UA"/>
        </w:rPr>
      </w:pPr>
    </w:p>
    <w:p w:rsidR="00D33AC4" w:rsidRPr="006746FF" w:rsidRDefault="00D33AC4" w:rsidP="006635B7">
      <w:pPr>
        <w:pStyle w:val="a3"/>
        <w:jc w:val="center"/>
        <w:rPr>
          <w:sz w:val="36"/>
          <w:szCs w:val="36"/>
          <w:lang w:val="uk-UA"/>
        </w:rPr>
      </w:pPr>
    </w:p>
    <w:p w:rsidR="00D33AC4" w:rsidRPr="006746FF" w:rsidRDefault="00D33AC4" w:rsidP="006635B7">
      <w:pPr>
        <w:pStyle w:val="a3"/>
        <w:jc w:val="center"/>
        <w:rPr>
          <w:sz w:val="36"/>
          <w:szCs w:val="36"/>
          <w:lang w:val="uk-UA"/>
        </w:rPr>
      </w:pPr>
      <w:r w:rsidRPr="006746FF">
        <w:rPr>
          <w:sz w:val="36"/>
          <w:szCs w:val="36"/>
          <w:lang w:val="uk-UA"/>
        </w:rPr>
        <w:t>СУМСЬКА МІСЬКА РАДА</w:t>
      </w:r>
    </w:p>
    <w:p w:rsidR="00D33AC4" w:rsidRPr="006746FF" w:rsidRDefault="00D33AC4" w:rsidP="006635B7">
      <w:pPr>
        <w:pStyle w:val="a3"/>
        <w:jc w:val="center"/>
        <w:rPr>
          <w:lang w:val="uk-UA"/>
        </w:rPr>
      </w:pPr>
      <w:r w:rsidRPr="006746FF">
        <w:rPr>
          <w:lang w:val="uk-UA"/>
        </w:rPr>
        <w:t xml:space="preserve">VII СКЛИКАННЯ </w:t>
      </w:r>
      <w:r w:rsidR="00AD2208">
        <w:rPr>
          <w:lang w:val="en-US"/>
        </w:rPr>
        <w:t>XIII</w:t>
      </w:r>
      <w:r w:rsidR="00AD2208" w:rsidRPr="00B105F3">
        <w:t xml:space="preserve"> </w:t>
      </w:r>
      <w:r w:rsidRPr="006746FF">
        <w:rPr>
          <w:lang w:val="uk-UA"/>
        </w:rPr>
        <w:t>СЕСІЯ</w:t>
      </w:r>
    </w:p>
    <w:p w:rsidR="00D33AC4" w:rsidRPr="006746FF" w:rsidRDefault="00D33AC4" w:rsidP="006635B7">
      <w:pPr>
        <w:pStyle w:val="a3"/>
        <w:jc w:val="center"/>
        <w:rPr>
          <w:b/>
          <w:bCs/>
          <w:sz w:val="32"/>
          <w:szCs w:val="32"/>
          <w:lang w:val="uk-UA"/>
        </w:rPr>
      </w:pPr>
      <w:r w:rsidRPr="006746FF">
        <w:rPr>
          <w:b/>
          <w:bCs/>
          <w:sz w:val="32"/>
          <w:szCs w:val="32"/>
          <w:lang w:val="uk-UA"/>
        </w:rPr>
        <w:t>РІШЕННЯ</w:t>
      </w:r>
    </w:p>
    <w:p w:rsidR="00D33AC4" w:rsidRPr="00D0693B" w:rsidRDefault="00D33AC4" w:rsidP="006635B7">
      <w:pPr>
        <w:pStyle w:val="a3"/>
        <w:jc w:val="center"/>
        <w:rPr>
          <w:b/>
          <w:bCs/>
          <w:lang w:val="uk-UA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034"/>
      </w:tblGrid>
      <w:tr w:rsidR="00D33AC4" w:rsidRPr="00563925">
        <w:trPr>
          <w:trHeight w:val="1806"/>
        </w:trPr>
        <w:tc>
          <w:tcPr>
            <w:tcW w:w="5034" w:type="dxa"/>
          </w:tcPr>
          <w:p w:rsidR="00D33AC4" w:rsidRPr="00563925" w:rsidRDefault="00D33AC4" w:rsidP="00563925">
            <w:pPr>
              <w:pStyle w:val="a3"/>
              <w:jc w:val="both"/>
              <w:rPr>
                <w:lang w:val="uk-UA"/>
              </w:rPr>
            </w:pPr>
            <w:r w:rsidRPr="00563925">
              <w:rPr>
                <w:lang w:val="uk-UA"/>
              </w:rPr>
              <w:t xml:space="preserve">від </w:t>
            </w:r>
            <w:r w:rsidR="00AD2208">
              <w:rPr>
                <w:lang w:val="uk-UA"/>
              </w:rPr>
              <w:t xml:space="preserve">27 липня </w:t>
            </w:r>
            <w:r w:rsidRPr="00563925">
              <w:rPr>
                <w:lang w:val="uk-UA"/>
              </w:rPr>
              <w:t xml:space="preserve">2016 року № </w:t>
            </w:r>
            <w:r w:rsidR="00AD2208">
              <w:rPr>
                <w:lang w:val="uk-UA"/>
              </w:rPr>
              <w:t>1030</w:t>
            </w:r>
            <w:r w:rsidRPr="00563925">
              <w:rPr>
                <w:lang w:val="uk-UA"/>
              </w:rPr>
              <w:t>-МР</w:t>
            </w:r>
          </w:p>
          <w:p w:rsidR="00D33AC4" w:rsidRPr="00563925" w:rsidRDefault="00D33AC4" w:rsidP="00563925">
            <w:pPr>
              <w:pStyle w:val="a3"/>
              <w:jc w:val="both"/>
              <w:rPr>
                <w:lang w:val="uk-UA"/>
              </w:rPr>
            </w:pPr>
            <w:r w:rsidRPr="00563925">
              <w:rPr>
                <w:lang w:val="uk-UA"/>
              </w:rPr>
              <w:t>м. Суми</w:t>
            </w:r>
          </w:p>
          <w:p w:rsidR="00D33AC4" w:rsidRPr="00D0693B" w:rsidRDefault="00D33AC4" w:rsidP="00563925">
            <w:pPr>
              <w:pStyle w:val="a3"/>
              <w:jc w:val="both"/>
              <w:rPr>
                <w:sz w:val="20"/>
                <w:szCs w:val="20"/>
                <w:lang w:val="uk-UA"/>
              </w:rPr>
            </w:pPr>
          </w:p>
          <w:p w:rsidR="00D33AC4" w:rsidRPr="00563925" w:rsidRDefault="00D33AC4" w:rsidP="00563925">
            <w:pPr>
              <w:pStyle w:val="a3"/>
              <w:jc w:val="both"/>
              <w:rPr>
                <w:lang w:val="uk-UA"/>
              </w:rPr>
            </w:pPr>
            <w:r w:rsidRPr="00563925">
              <w:rPr>
                <w:lang w:val="uk-UA"/>
              </w:rPr>
              <w:t xml:space="preserve">Про нову редакцію Положення про управління «Інспекція державного архітектурно-будівельного контролю» Сумської міської ради </w:t>
            </w:r>
          </w:p>
        </w:tc>
      </w:tr>
    </w:tbl>
    <w:p w:rsidR="00D33AC4" w:rsidRPr="00D0693B" w:rsidRDefault="00D33AC4" w:rsidP="006F53E6">
      <w:pPr>
        <w:pStyle w:val="a3"/>
        <w:ind w:firstLine="708"/>
        <w:jc w:val="both"/>
        <w:rPr>
          <w:sz w:val="20"/>
          <w:szCs w:val="20"/>
          <w:lang w:val="uk-UA"/>
        </w:rPr>
      </w:pPr>
    </w:p>
    <w:p w:rsidR="00D33AC4" w:rsidRDefault="00D33AC4" w:rsidP="005E3F3B">
      <w:pPr>
        <w:pStyle w:val="a3"/>
        <w:ind w:firstLine="708"/>
        <w:jc w:val="both"/>
        <w:rPr>
          <w:b/>
          <w:bCs/>
          <w:lang w:val="uk-UA"/>
        </w:rPr>
      </w:pPr>
      <w:r>
        <w:rPr>
          <w:lang w:val="uk-UA"/>
        </w:rPr>
        <w:t xml:space="preserve">З метою приведення положення про управління «Інспекція державного архітектурно-будівельного контролю» Сумської міської ради у відповідність до вимог чинного законодавства, враховуючи норми Примірного положення про органи державного архітектурно-будівельного контролю, затвердженого постановою Кабінету Міністрів України від 19 серпня 2015 року № 671, положення частини 7 статті 16 Закону України  «Про державну реєстрацію юридичних осіб, фізичних осіб - підприємців та громадських формувань», наказу Міністерства юстиції України від 05.03.2012 № 368/5, підпунктів 133.4.1., 133.4.2., 133.4.6. пункту 133.4 статті 133 Податкового кодексу України, відповідно до частини четвертої статті 54, керуючись статтею 25 Закону України «Про місцеве самоврядування в Україні», </w:t>
      </w:r>
      <w:r>
        <w:rPr>
          <w:b/>
          <w:bCs/>
          <w:lang w:val="uk-UA"/>
        </w:rPr>
        <w:t>Сумська міська рада</w:t>
      </w:r>
    </w:p>
    <w:p w:rsidR="00D33AC4" w:rsidRPr="00D0693B" w:rsidRDefault="00D33AC4" w:rsidP="00D9182F">
      <w:pPr>
        <w:pStyle w:val="a3"/>
        <w:jc w:val="center"/>
        <w:rPr>
          <w:b/>
          <w:bCs/>
          <w:sz w:val="24"/>
          <w:szCs w:val="24"/>
          <w:lang w:val="uk-UA"/>
        </w:rPr>
      </w:pPr>
    </w:p>
    <w:p w:rsidR="00D33AC4" w:rsidRPr="006746FF" w:rsidRDefault="00D33AC4" w:rsidP="00D9182F">
      <w:pPr>
        <w:pStyle w:val="a3"/>
        <w:jc w:val="center"/>
        <w:rPr>
          <w:b/>
          <w:bCs/>
          <w:lang w:val="uk-UA"/>
        </w:rPr>
      </w:pPr>
      <w:r w:rsidRPr="006746FF">
        <w:rPr>
          <w:b/>
          <w:bCs/>
          <w:lang w:val="uk-UA"/>
        </w:rPr>
        <w:t>ВИРІШИЛА:</w:t>
      </w:r>
    </w:p>
    <w:p w:rsidR="00D33AC4" w:rsidRPr="00D0693B" w:rsidRDefault="00D33AC4" w:rsidP="00D9182F">
      <w:pPr>
        <w:pStyle w:val="a3"/>
        <w:jc w:val="center"/>
        <w:rPr>
          <w:b/>
          <w:bCs/>
          <w:sz w:val="24"/>
          <w:szCs w:val="24"/>
          <w:lang w:val="uk-UA"/>
        </w:rPr>
      </w:pPr>
    </w:p>
    <w:p w:rsidR="00D33AC4" w:rsidRDefault="00D33AC4" w:rsidP="007C244C">
      <w:pPr>
        <w:pStyle w:val="a3"/>
        <w:ind w:firstLine="708"/>
        <w:jc w:val="both"/>
        <w:rPr>
          <w:lang w:val="uk-UA"/>
        </w:rPr>
      </w:pPr>
      <w:r>
        <w:rPr>
          <w:lang w:val="uk-UA"/>
        </w:rPr>
        <w:t xml:space="preserve">1. </w:t>
      </w:r>
      <w:r w:rsidRPr="00CD2A09">
        <w:rPr>
          <w:lang w:val="uk-UA"/>
        </w:rPr>
        <w:t xml:space="preserve">Внести зміни до Положення про управління «Інспекція державного архітектурно-будівельного контролю» Сумської міської ради, затвердженого рішенням Сумської міської ради від </w:t>
      </w:r>
      <w:r w:rsidRPr="003D0490">
        <w:rPr>
          <w:lang w:val="uk-UA"/>
        </w:rPr>
        <w:t>12</w:t>
      </w:r>
      <w:r>
        <w:rPr>
          <w:lang w:val="uk-UA"/>
        </w:rPr>
        <w:t>серпня 2015 року № 4650</w:t>
      </w:r>
      <w:r w:rsidRPr="00CD2A09">
        <w:rPr>
          <w:lang w:val="uk-UA"/>
        </w:rPr>
        <w:t>-МР, виклавши його у новій редакції згідно з додатком.</w:t>
      </w:r>
    </w:p>
    <w:p w:rsidR="00D33AC4" w:rsidRDefault="00D33AC4" w:rsidP="007C244C">
      <w:pPr>
        <w:pStyle w:val="a3"/>
        <w:ind w:firstLine="708"/>
        <w:jc w:val="both"/>
        <w:rPr>
          <w:lang w:val="uk-UA"/>
        </w:rPr>
      </w:pPr>
      <w:r>
        <w:rPr>
          <w:lang w:val="uk-UA"/>
        </w:rPr>
        <w:t>2. Рішення Сумської міської ради від 24 грудня 2015 року № 162-МР «Про нову редакцію Положення про управління «Інспекція державного архітектурно-будівельного контролю» Сумської міської ради» вважати таким, що втратило чинність.</w:t>
      </w:r>
    </w:p>
    <w:p w:rsidR="00D33AC4" w:rsidRPr="00CD2A09" w:rsidRDefault="00D33AC4" w:rsidP="005B168C">
      <w:pPr>
        <w:pStyle w:val="a3"/>
        <w:jc w:val="both"/>
        <w:rPr>
          <w:lang w:val="uk-UA"/>
        </w:rPr>
      </w:pPr>
    </w:p>
    <w:p w:rsidR="00D33AC4" w:rsidRDefault="00D33AC4" w:rsidP="005B168C">
      <w:pPr>
        <w:pStyle w:val="a3"/>
        <w:jc w:val="both"/>
        <w:rPr>
          <w:lang w:val="uk-UA"/>
        </w:rPr>
      </w:pPr>
    </w:p>
    <w:p w:rsidR="00D33AC4" w:rsidRDefault="00AD2208" w:rsidP="005B168C">
      <w:pPr>
        <w:pStyle w:val="a3"/>
        <w:jc w:val="both"/>
        <w:rPr>
          <w:lang w:val="uk-UA"/>
        </w:rPr>
      </w:pPr>
      <w:r>
        <w:rPr>
          <w:lang w:val="uk-UA"/>
        </w:rPr>
        <w:t>Сумський м</w:t>
      </w:r>
      <w:r w:rsidR="00D33AC4" w:rsidRPr="006746FF">
        <w:rPr>
          <w:lang w:val="uk-UA"/>
        </w:rPr>
        <w:t xml:space="preserve">іський голова                                   </w:t>
      </w:r>
      <w:r>
        <w:rPr>
          <w:lang w:val="uk-UA"/>
        </w:rPr>
        <w:t xml:space="preserve">                      </w:t>
      </w:r>
      <w:r w:rsidR="00D33AC4">
        <w:rPr>
          <w:lang w:val="uk-UA"/>
        </w:rPr>
        <w:tab/>
      </w:r>
      <w:r w:rsidR="00D33AC4" w:rsidRPr="006746FF">
        <w:rPr>
          <w:lang w:val="uk-UA"/>
        </w:rPr>
        <w:t>О.М. Лисенко</w:t>
      </w:r>
    </w:p>
    <w:p w:rsidR="00AD2208" w:rsidRPr="006746FF" w:rsidRDefault="00AD2208" w:rsidP="005B168C">
      <w:pPr>
        <w:pStyle w:val="a3"/>
        <w:jc w:val="both"/>
        <w:rPr>
          <w:lang w:val="uk-UA"/>
        </w:rPr>
      </w:pPr>
    </w:p>
    <w:p w:rsidR="00AD2208" w:rsidRDefault="00D33AC4" w:rsidP="006746FF">
      <w:pPr>
        <w:pStyle w:val="a3"/>
        <w:rPr>
          <w:sz w:val="24"/>
          <w:szCs w:val="24"/>
          <w:lang w:val="uk-UA"/>
        </w:rPr>
      </w:pPr>
      <w:r w:rsidRPr="006746FF">
        <w:rPr>
          <w:sz w:val="24"/>
          <w:szCs w:val="24"/>
          <w:lang w:val="uk-UA"/>
        </w:rPr>
        <w:t>Виконавець: Довбня А.М.</w:t>
      </w:r>
    </w:p>
    <w:p w:rsidR="00AD2208" w:rsidRDefault="00AD2208" w:rsidP="006746FF">
      <w:pPr>
        <w:pStyle w:val="a3"/>
        <w:rPr>
          <w:sz w:val="24"/>
          <w:szCs w:val="24"/>
          <w:lang w:val="uk-UA"/>
        </w:rPr>
      </w:pPr>
    </w:p>
    <w:p w:rsidR="002A7559" w:rsidRPr="00EE64A3" w:rsidRDefault="002A7559" w:rsidP="006746FF">
      <w:pPr>
        <w:pStyle w:val="a3"/>
        <w:rPr>
          <w:sz w:val="24"/>
          <w:szCs w:val="24"/>
          <w:lang w:val="uk-UA"/>
        </w:rPr>
      </w:pPr>
    </w:p>
    <w:p w:rsidR="002A7559" w:rsidRDefault="002A7559" w:rsidP="006746FF">
      <w:pPr>
        <w:pStyle w:val="a3"/>
        <w:rPr>
          <w:sz w:val="24"/>
          <w:szCs w:val="24"/>
          <w:lang w:val="en-US"/>
        </w:rPr>
      </w:pPr>
    </w:p>
    <w:p w:rsidR="00D33AC4" w:rsidRPr="00EE64A3" w:rsidRDefault="00D33AC4" w:rsidP="00CF7936">
      <w:pPr>
        <w:pStyle w:val="a3"/>
        <w:rPr>
          <w:szCs w:val="24"/>
          <w:lang w:val="uk-UA"/>
        </w:rPr>
      </w:pPr>
      <w:bookmarkStart w:id="0" w:name="_GoBack"/>
      <w:bookmarkEnd w:id="0"/>
    </w:p>
    <w:sectPr w:rsidR="00D33AC4" w:rsidRPr="00EE64A3" w:rsidSect="00D0693B">
      <w:pgSz w:w="11906" w:h="16838"/>
      <w:pgMar w:top="1134" w:right="851" w:bottom="38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33DC5"/>
    <w:multiLevelType w:val="hybridMultilevel"/>
    <w:tmpl w:val="1026C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40C"/>
    <w:rsid w:val="000A68FE"/>
    <w:rsid w:val="000D1931"/>
    <w:rsid w:val="001936AB"/>
    <w:rsid w:val="001A62FA"/>
    <w:rsid w:val="001C29B6"/>
    <w:rsid w:val="001D1096"/>
    <w:rsid w:val="001D6CD2"/>
    <w:rsid w:val="00222BBB"/>
    <w:rsid w:val="00233917"/>
    <w:rsid w:val="0027398B"/>
    <w:rsid w:val="002A7559"/>
    <w:rsid w:val="002E5006"/>
    <w:rsid w:val="002F1D31"/>
    <w:rsid w:val="003037EC"/>
    <w:rsid w:val="0035123B"/>
    <w:rsid w:val="003B5DF6"/>
    <w:rsid w:val="003D0490"/>
    <w:rsid w:val="003E3F6B"/>
    <w:rsid w:val="00430B33"/>
    <w:rsid w:val="0044506B"/>
    <w:rsid w:val="00467473"/>
    <w:rsid w:val="00487570"/>
    <w:rsid w:val="004A78F7"/>
    <w:rsid w:val="004B5F70"/>
    <w:rsid w:val="004D1DEF"/>
    <w:rsid w:val="004E4307"/>
    <w:rsid w:val="005044EC"/>
    <w:rsid w:val="005217E2"/>
    <w:rsid w:val="005504DF"/>
    <w:rsid w:val="00563925"/>
    <w:rsid w:val="00573C65"/>
    <w:rsid w:val="005A06A6"/>
    <w:rsid w:val="005B168C"/>
    <w:rsid w:val="005B5C13"/>
    <w:rsid w:val="005E3F3B"/>
    <w:rsid w:val="0061640C"/>
    <w:rsid w:val="00633CBC"/>
    <w:rsid w:val="006635B7"/>
    <w:rsid w:val="006746FF"/>
    <w:rsid w:val="006B6F57"/>
    <w:rsid w:val="006C47C4"/>
    <w:rsid w:val="006F53E6"/>
    <w:rsid w:val="006F7BD3"/>
    <w:rsid w:val="00712631"/>
    <w:rsid w:val="007168B2"/>
    <w:rsid w:val="00740DDD"/>
    <w:rsid w:val="00762EB8"/>
    <w:rsid w:val="00774FD3"/>
    <w:rsid w:val="00797D44"/>
    <w:rsid w:val="007B2FBE"/>
    <w:rsid w:val="007C244C"/>
    <w:rsid w:val="00840A9D"/>
    <w:rsid w:val="008F7DF4"/>
    <w:rsid w:val="00900135"/>
    <w:rsid w:val="0094684A"/>
    <w:rsid w:val="00990923"/>
    <w:rsid w:val="009E20FA"/>
    <w:rsid w:val="00A1164F"/>
    <w:rsid w:val="00A16A2D"/>
    <w:rsid w:val="00A170A1"/>
    <w:rsid w:val="00A17EDB"/>
    <w:rsid w:val="00AD2208"/>
    <w:rsid w:val="00AE44C8"/>
    <w:rsid w:val="00AF2BFC"/>
    <w:rsid w:val="00AF59C5"/>
    <w:rsid w:val="00B037D0"/>
    <w:rsid w:val="00B105F3"/>
    <w:rsid w:val="00B346C4"/>
    <w:rsid w:val="00B71E5F"/>
    <w:rsid w:val="00BA6D49"/>
    <w:rsid w:val="00BB7613"/>
    <w:rsid w:val="00C0292E"/>
    <w:rsid w:val="00C0391C"/>
    <w:rsid w:val="00C33331"/>
    <w:rsid w:val="00CC3C0C"/>
    <w:rsid w:val="00CD2A09"/>
    <w:rsid w:val="00CF7936"/>
    <w:rsid w:val="00D0693B"/>
    <w:rsid w:val="00D33AC4"/>
    <w:rsid w:val="00D3559A"/>
    <w:rsid w:val="00D9182F"/>
    <w:rsid w:val="00D97FFD"/>
    <w:rsid w:val="00DA1AE6"/>
    <w:rsid w:val="00E922D7"/>
    <w:rsid w:val="00E976B6"/>
    <w:rsid w:val="00E97A6D"/>
    <w:rsid w:val="00EE1A0B"/>
    <w:rsid w:val="00EE64A3"/>
    <w:rsid w:val="00EF594C"/>
    <w:rsid w:val="00F13699"/>
    <w:rsid w:val="00F43F77"/>
    <w:rsid w:val="00F51787"/>
    <w:rsid w:val="00FA41A4"/>
    <w:rsid w:val="00FD1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7D0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044EC"/>
    <w:rPr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rsid w:val="00504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044E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6635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uiPriority w:val="99"/>
    <w:rsid w:val="001936A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7D0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044EC"/>
    <w:rPr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rsid w:val="00504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044E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6635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uiPriority w:val="99"/>
    <w:rsid w:val="001936A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RADA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Громико Андрій</dc:creator>
  <cp:lastModifiedBy>Андрей Громыко</cp:lastModifiedBy>
  <cp:revision>8</cp:revision>
  <cp:lastPrinted>2016-07-13T13:00:00Z</cp:lastPrinted>
  <dcterms:created xsi:type="dcterms:W3CDTF">2016-07-28T05:11:00Z</dcterms:created>
  <dcterms:modified xsi:type="dcterms:W3CDTF">2016-07-29T11:11:00Z</dcterms:modified>
</cp:coreProperties>
</file>