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5A05F" w14:textId="74CEF3A0" w:rsidR="00543511" w:rsidRPr="00543511" w:rsidRDefault="00702523" w:rsidP="005435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</w:t>
      </w:r>
    </w:p>
    <w:p w14:paraId="5EC60C2A" w14:textId="77777777" w:rsidR="00543511" w:rsidRPr="00D23B2E" w:rsidRDefault="00543511" w:rsidP="0054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23B2E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ЗВІТ</w:t>
      </w:r>
    </w:p>
    <w:p w14:paraId="6ECD952D" w14:textId="7EA072C8" w:rsidR="00543511" w:rsidRPr="00543511" w:rsidRDefault="00543511" w:rsidP="0054351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</w:pPr>
      <w:r w:rsidRPr="00D23B2E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про повторне відстеження результативності регуляторного </w:t>
      </w:r>
      <w:proofErr w:type="spellStart"/>
      <w:r w:rsidRPr="00D23B2E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акта</w:t>
      </w:r>
      <w:proofErr w:type="spellEnd"/>
      <w:r w:rsidRPr="00D23B2E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–</w:t>
      </w:r>
      <w:r w:rsidRPr="0054351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D23B2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br/>
      </w:r>
      <w:r w:rsidRPr="0054351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рішення виконавчого комітету Сумської міської ради від 10.12.2019 № 683 «</w:t>
      </w:r>
      <w:r w:rsidRPr="0054351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</w:t>
      </w:r>
      <w:r w:rsidRPr="00543511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Порядок проведення компенсаційних виплат власникам автостоянок вартості послуг із зберігання транспортних засобів водіїв з інвалідністю, водіїв, які </w:t>
      </w:r>
      <w:proofErr w:type="spellStart"/>
      <w:r w:rsidRPr="00543511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>перевозять</w:t>
      </w:r>
      <w:proofErr w:type="spellEnd"/>
      <w:r w:rsidRPr="00543511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/>
        </w:rPr>
        <w:t xml:space="preserve">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звітування»</w:t>
      </w:r>
    </w:p>
    <w:p w14:paraId="5FE0CB18" w14:textId="77777777" w:rsidR="00543511" w:rsidRPr="00543511" w:rsidRDefault="00543511" w:rsidP="0054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DDC395A" w14:textId="77777777" w:rsidR="00543511" w:rsidRPr="00543511" w:rsidRDefault="00543511" w:rsidP="0054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val="uk-UA" w:eastAsia="ru-RU"/>
        </w:rPr>
      </w:pPr>
      <w:r w:rsidRPr="00543511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val="uk-UA" w:eastAsia="ru-RU"/>
        </w:rPr>
        <w:t>1. Вид та назва регу</w:t>
      </w:r>
      <w:bookmarkStart w:id="0" w:name="_GoBack"/>
      <w:bookmarkEnd w:id="0"/>
      <w:r w:rsidRPr="00543511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val="uk-UA" w:eastAsia="ru-RU"/>
        </w:rPr>
        <w:t xml:space="preserve">ляторного </w:t>
      </w:r>
      <w:proofErr w:type="spellStart"/>
      <w:r w:rsidRPr="00543511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val="uk-UA" w:eastAsia="ru-RU"/>
        </w:rPr>
        <w:t>акта</w:t>
      </w:r>
      <w:proofErr w:type="spellEnd"/>
      <w:r w:rsidRPr="00543511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val="uk-UA" w:eastAsia="ru-RU"/>
        </w:rPr>
        <w:t xml:space="preserve">, результативність якого відстежується, </w:t>
      </w:r>
      <w:r w:rsidRPr="00543511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val="uk-UA" w:eastAsia="ru-RU"/>
        </w:rPr>
        <w:t>дата його прийняття та номер:</w:t>
      </w:r>
    </w:p>
    <w:p w14:paraId="1490FF2D" w14:textId="77777777" w:rsidR="00543511" w:rsidRPr="00543511" w:rsidRDefault="00543511" w:rsidP="0054351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4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5435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ішення виконавчого комітету Сумської міської ради від 10.12.2019 </w:t>
      </w:r>
      <w:r w:rsidRPr="005435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  <w:t>№ 683 «</w:t>
      </w:r>
      <w:r w:rsidRPr="0054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54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Порядок проведення компенсаційних виплат власникам автостоянок вартості послуг із зберігання транспортних засобів водіїв з інвалідністю, водіїв, які </w:t>
      </w:r>
      <w:proofErr w:type="spellStart"/>
      <w:r w:rsidRPr="0054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перевозять</w:t>
      </w:r>
      <w:proofErr w:type="spellEnd"/>
      <w:r w:rsidRPr="0054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звітування»</w:t>
      </w:r>
      <w:r w:rsidRPr="0054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99A0DC8" w14:textId="77777777" w:rsidR="00543511" w:rsidRPr="00543511" w:rsidRDefault="00543511" w:rsidP="0054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0F807B" w14:textId="77777777" w:rsidR="00543511" w:rsidRPr="00543511" w:rsidRDefault="00543511" w:rsidP="00543511">
      <w:pPr>
        <w:tabs>
          <w:tab w:val="left" w:pos="851"/>
          <w:tab w:val="left" w:pos="993"/>
          <w:tab w:val="left" w:pos="5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35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54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3511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>Назва виконавця заходів відстеження:</w:t>
      </w:r>
    </w:p>
    <w:p w14:paraId="5BC0CBD1" w14:textId="77777777" w:rsidR="00543511" w:rsidRPr="00543511" w:rsidRDefault="00543511" w:rsidP="005435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 соціального захисту населення Сумської міської ради.</w:t>
      </w:r>
    </w:p>
    <w:p w14:paraId="0E5808AA" w14:textId="77777777" w:rsidR="00543511" w:rsidRPr="00543511" w:rsidRDefault="00543511" w:rsidP="005435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2511F46" w14:textId="77777777" w:rsidR="00543511" w:rsidRPr="00543511" w:rsidRDefault="00543511" w:rsidP="005435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val="uk-UA" w:eastAsia="ru-RU"/>
        </w:rPr>
      </w:pPr>
      <w:r w:rsidRPr="005435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54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3511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val="uk-UA" w:eastAsia="ru-RU"/>
        </w:rPr>
        <w:t xml:space="preserve">Цілі прийняття </w:t>
      </w:r>
      <w:proofErr w:type="spellStart"/>
      <w:r w:rsidRPr="00543511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val="uk-UA" w:eastAsia="ru-RU"/>
        </w:rPr>
        <w:t>акта</w:t>
      </w:r>
      <w:proofErr w:type="spellEnd"/>
      <w:r w:rsidRPr="00543511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val="uk-UA" w:eastAsia="ru-RU"/>
        </w:rPr>
        <w:t>:</w:t>
      </w:r>
    </w:p>
    <w:p w14:paraId="5D299F23" w14:textId="77777777" w:rsidR="00543511" w:rsidRPr="00543511" w:rsidRDefault="00543511" w:rsidP="005435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val="uk-UA" w:eastAsia="ru-RU"/>
        </w:rPr>
      </w:pPr>
      <w:r w:rsidRPr="00543511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val="uk-UA" w:eastAsia="ru-RU"/>
        </w:rPr>
        <w:t>Регуляторний акт прийнято з метою:</w:t>
      </w:r>
    </w:p>
    <w:p w14:paraId="20CAF256" w14:textId="77777777" w:rsidR="00543511" w:rsidRPr="00543511" w:rsidRDefault="00543511" w:rsidP="00543511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43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</w:t>
      </w:r>
      <w:r w:rsidRPr="00543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виконання вимог чинного законодавства;</w:t>
      </w:r>
    </w:p>
    <w:p w14:paraId="24BF80F2" w14:textId="674788F4" w:rsidR="00543511" w:rsidRPr="00543511" w:rsidRDefault="00543511" w:rsidP="00543511">
      <w:pPr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3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 w:rsidRPr="005435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єдиного </w:t>
      </w:r>
      <w:r w:rsidR="00C478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діючого </w:t>
      </w:r>
      <w:r w:rsidRPr="005435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A23958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територіальних межах Сумської міської територіальної громади</w:t>
      </w:r>
      <w:r w:rsidRPr="005435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4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Порядку</w:t>
      </w:r>
      <w:r w:rsidRPr="005435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проведення компенсаційних виплат власникам автостоянок вартості послуг із  зберігання транспортних засобів водіїв з інвалідністю, водіїв, які </w:t>
      </w:r>
      <w:proofErr w:type="spellStart"/>
      <w:r w:rsidRPr="00543511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перевозять</w:t>
      </w:r>
      <w:proofErr w:type="spellEnd"/>
      <w:r w:rsidRPr="005435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осі</w:t>
      </w:r>
      <w:r w:rsidRPr="005435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</w:t>
      </w:r>
      <w:r w:rsidRPr="0054351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1C28420" w14:textId="77777777" w:rsidR="00543511" w:rsidRPr="00543511" w:rsidRDefault="00543511" w:rsidP="0054351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3511">
        <w:rPr>
          <w:rFonts w:ascii="Times New Roman" w:eastAsia="Times New Roman" w:hAnsi="Times New Roman" w:cs="Times New Roman"/>
          <w:sz w:val="28"/>
          <w:szCs w:val="28"/>
          <w:lang w:val="uk-UA"/>
        </w:rPr>
        <w:t>- забезпечення власниками автостоянок (</w:t>
      </w:r>
      <w:proofErr w:type="spellStart"/>
      <w:r w:rsidRPr="00543511">
        <w:rPr>
          <w:rFonts w:ascii="Times New Roman" w:eastAsia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543511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Pr="00543511">
        <w:rPr>
          <w:rFonts w:ascii="Times New Roman" w:eastAsia="Times New Roman" w:hAnsi="Times New Roman" w:cs="Times New Roman"/>
          <w:sz w:val="28"/>
          <w:szCs w:val="28"/>
          <w:lang w:val="uk-UA"/>
        </w:rPr>
        <w:t>єктами</w:t>
      </w:r>
      <w:proofErr w:type="spellEnd"/>
      <w:r w:rsidRPr="005435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господарювання) прозорості в наданні користувачам</w:t>
      </w:r>
      <w:r w:rsidRPr="005435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35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категорії яких визначено діючим законодавством</w:t>
      </w:r>
      <w:r w:rsidRPr="005435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35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якісних послуг з безкоштовного зберігання транспортних засобів.</w:t>
      </w:r>
    </w:p>
    <w:p w14:paraId="7E53B303" w14:textId="77777777" w:rsidR="00543511" w:rsidRPr="00543511" w:rsidRDefault="00543511" w:rsidP="0054351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C076FCD" w14:textId="77777777" w:rsidR="00543511" w:rsidRPr="00543511" w:rsidRDefault="00543511" w:rsidP="00543511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435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Строк виконання заходів з відстеження:</w:t>
      </w:r>
    </w:p>
    <w:p w14:paraId="7458F318" w14:textId="30F4BC4D" w:rsidR="00543511" w:rsidRPr="001D764A" w:rsidRDefault="00543511" w:rsidP="00543511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7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</w:t>
      </w:r>
      <w:r w:rsidR="00117701" w:rsidRPr="001D7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Pr="001D7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117701" w:rsidRPr="001D7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1D7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20.1</w:t>
      </w:r>
      <w:r w:rsidR="00117701" w:rsidRPr="001D7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1D7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117701" w:rsidRPr="001D7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14:paraId="1372E804" w14:textId="77777777" w:rsidR="00543511" w:rsidRPr="006B1F82" w:rsidRDefault="00543511" w:rsidP="005435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14:paraId="3A3BA484" w14:textId="77777777" w:rsidR="00543511" w:rsidRPr="00543511" w:rsidRDefault="00543511" w:rsidP="0054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543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5. </w:t>
      </w:r>
      <w:r w:rsidRPr="0054351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Тип відстеження (базове, повторне або періодичне):</w:t>
      </w:r>
    </w:p>
    <w:p w14:paraId="1D23253C" w14:textId="77777777" w:rsidR="00543511" w:rsidRPr="00543511" w:rsidRDefault="00543511" w:rsidP="00543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54351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ab/>
      </w:r>
      <w:r w:rsidRPr="005435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Проводиться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повторне</w:t>
      </w:r>
      <w:r w:rsidRPr="005435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відстеження.</w:t>
      </w:r>
    </w:p>
    <w:p w14:paraId="68583AFF" w14:textId="77777777" w:rsidR="00543511" w:rsidRPr="00543511" w:rsidRDefault="00543511" w:rsidP="0054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val="uk-UA" w:eastAsia="ru-RU"/>
        </w:rPr>
      </w:pPr>
    </w:p>
    <w:p w14:paraId="1BDC3E6D" w14:textId="77777777" w:rsidR="00543511" w:rsidRPr="00543511" w:rsidRDefault="00543511" w:rsidP="00543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 w:eastAsia="ru-RU"/>
        </w:rPr>
      </w:pPr>
      <w:r w:rsidRPr="00543511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lastRenderedPageBreak/>
        <w:t>6. Методи одержання результатів відстеження:</w:t>
      </w:r>
    </w:p>
    <w:p w14:paraId="6B53A3C0" w14:textId="77777777" w:rsidR="00543511" w:rsidRPr="00543511" w:rsidRDefault="00543511" w:rsidP="0054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35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Методом одержання результатів відстеження є статистичний метод.</w:t>
      </w:r>
    </w:p>
    <w:p w14:paraId="02BDF9E2" w14:textId="77777777" w:rsidR="00543511" w:rsidRPr="00543511" w:rsidRDefault="00543511" w:rsidP="0054351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highlight w:val="red"/>
          <w:lang w:val="uk-UA" w:eastAsia="ru-RU"/>
        </w:rPr>
      </w:pPr>
    </w:p>
    <w:p w14:paraId="4D2813C4" w14:textId="77777777" w:rsidR="00543511" w:rsidRPr="00543511" w:rsidRDefault="00543511" w:rsidP="0054351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</w:pPr>
      <w:r w:rsidRPr="0054351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7. Дані та припущення, на основі яких відстежувалася результативність, а </w:t>
      </w:r>
      <w:r w:rsidRPr="00543511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>також способи одержання даних:</w:t>
      </w:r>
    </w:p>
    <w:p w14:paraId="158B16AE" w14:textId="7D8ADAE8" w:rsidR="00543511" w:rsidRPr="00543511" w:rsidRDefault="00543511" w:rsidP="0054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Повторне</w:t>
      </w:r>
      <w:r w:rsidRPr="0054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відстеження результативності рішення виконавчого комітету Сумської міської ради </w:t>
      </w:r>
      <w:r w:rsidRPr="0054351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10.12.2019 № 683 </w:t>
      </w:r>
      <w:r w:rsidRPr="0054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здійснювалося шляхом аналізу кількості поданих водіями (організаціями) документів для </w:t>
      </w:r>
      <w:r w:rsidRPr="005435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отримання права на користування місцем для безоплатного зберігання транспортного засобу на автостоянках </w:t>
      </w:r>
      <w:r w:rsidRPr="0054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межах </w:t>
      </w:r>
      <w:r w:rsidR="00D23B2E" w:rsidRPr="0054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</w:t>
      </w:r>
      <w:r w:rsidRPr="0054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територіальної громади.</w:t>
      </w:r>
    </w:p>
    <w:p w14:paraId="13F1DED7" w14:textId="77777777" w:rsidR="00543511" w:rsidRPr="00543511" w:rsidRDefault="00543511" w:rsidP="0054351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highlight w:val="red"/>
          <w:lang w:val="uk-UA" w:eastAsia="ru-RU"/>
        </w:rPr>
      </w:pPr>
    </w:p>
    <w:p w14:paraId="40FE987A" w14:textId="77777777" w:rsidR="00543511" w:rsidRPr="00543511" w:rsidRDefault="00543511" w:rsidP="00543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  <w:lang w:val="uk-UA" w:eastAsia="ru-RU"/>
        </w:rPr>
      </w:pPr>
      <w:r w:rsidRPr="00543511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  <w:lang w:val="uk-UA" w:eastAsia="ru-RU"/>
        </w:rPr>
        <w:t xml:space="preserve">8. Кількісні та якісні значення показників результативності </w:t>
      </w:r>
      <w:proofErr w:type="spellStart"/>
      <w:r w:rsidRPr="00543511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  <w:lang w:val="uk-UA" w:eastAsia="ru-RU"/>
        </w:rPr>
        <w:t>акта</w:t>
      </w:r>
      <w:proofErr w:type="spellEnd"/>
      <w:r w:rsidRPr="00543511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  <w:lang w:val="uk-UA" w:eastAsia="ru-RU"/>
        </w:rPr>
        <w:t>:</w:t>
      </w:r>
    </w:p>
    <w:p w14:paraId="022C46E8" w14:textId="77777777" w:rsidR="00543511" w:rsidRPr="00543511" w:rsidRDefault="00543511" w:rsidP="0054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Відстеження результативності регуляторного </w:t>
      </w:r>
      <w:proofErr w:type="spellStart"/>
      <w:r w:rsidRPr="0054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54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14:paraId="77A8E9CD" w14:textId="77777777" w:rsidR="00543511" w:rsidRPr="00543511" w:rsidRDefault="00543511" w:rsidP="005435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val="uk-UA" w:eastAsia="ru-RU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598"/>
        <w:gridCol w:w="3081"/>
      </w:tblGrid>
      <w:tr w:rsidR="00543511" w:rsidRPr="00543511" w14:paraId="218DC47C" w14:textId="77777777" w:rsidTr="003B5433">
        <w:trPr>
          <w:trHeight w:val="564"/>
        </w:trPr>
        <w:tc>
          <w:tcPr>
            <w:tcW w:w="1101" w:type="dxa"/>
            <w:vAlign w:val="center"/>
          </w:tcPr>
          <w:p w14:paraId="261E4E2B" w14:textId="77777777" w:rsidR="00543511" w:rsidRPr="00543511" w:rsidRDefault="00543511" w:rsidP="005435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435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98" w:type="dxa"/>
            <w:vAlign w:val="center"/>
          </w:tcPr>
          <w:p w14:paraId="73A9995D" w14:textId="77777777" w:rsidR="00543511" w:rsidRPr="00543511" w:rsidRDefault="00543511" w:rsidP="005435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435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Показники результативності</w:t>
            </w:r>
          </w:p>
        </w:tc>
        <w:tc>
          <w:tcPr>
            <w:tcW w:w="3081" w:type="dxa"/>
            <w:vAlign w:val="center"/>
          </w:tcPr>
          <w:p w14:paraId="4C6D8B81" w14:textId="3D21A4AB" w:rsidR="00543511" w:rsidRPr="00543511" w:rsidRDefault="0027514F" w:rsidP="005435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10</w:t>
            </w:r>
            <w:r w:rsidR="00924E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12</w:t>
            </w:r>
            <w:r w:rsidR="00543511" w:rsidRPr="00D84EF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19</w:t>
            </w:r>
            <w:r w:rsidR="00543511" w:rsidRPr="00D84EF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– </w:t>
            </w:r>
            <w:r w:rsidR="00A44470" w:rsidRPr="00D84EF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19</w:t>
            </w:r>
            <w:r w:rsidR="00543511" w:rsidRPr="00D84EF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.1</w:t>
            </w:r>
            <w:r w:rsidR="00A44470" w:rsidRPr="00D84EF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</w:t>
            </w:r>
            <w:r w:rsidR="00543511" w:rsidRPr="00D84EF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.202</w:t>
            </w:r>
            <w:r w:rsidR="00A44470" w:rsidRPr="00D84EF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543511" w:rsidRPr="00543511" w14:paraId="36DD6834" w14:textId="77777777" w:rsidTr="003B5433">
        <w:tc>
          <w:tcPr>
            <w:tcW w:w="1101" w:type="dxa"/>
          </w:tcPr>
          <w:p w14:paraId="56B77CBF" w14:textId="77777777" w:rsidR="00543511" w:rsidRPr="00543511" w:rsidRDefault="00543511" w:rsidP="005435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98" w:type="dxa"/>
          </w:tcPr>
          <w:p w14:paraId="583991F6" w14:textId="77777777" w:rsidR="00543511" w:rsidRPr="00543511" w:rsidRDefault="00543511" w:rsidP="0054351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3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кількості поданих водіями (організаціями) документів для </w:t>
            </w:r>
            <w:r w:rsidRPr="005435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отримання права на користування місцем для безоплатного зберігання транспортного засобу на автостоянках </w:t>
            </w:r>
            <w:r w:rsidRPr="00543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межах території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Сумської міської територіальної громади</w:t>
            </w:r>
          </w:p>
          <w:p w14:paraId="33A17DC2" w14:textId="77777777" w:rsidR="00543511" w:rsidRPr="00543511" w:rsidRDefault="00543511" w:rsidP="005435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1" w:type="dxa"/>
            <w:vAlign w:val="center"/>
          </w:tcPr>
          <w:p w14:paraId="55624AD3" w14:textId="675955E6" w:rsidR="00543511" w:rsidRPr="00543511" w:rsidRDefault="00A5780C" w:rsidP="005435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543511" w:rsidRPr="00543511" w14:paraId="162DD618" w14:textId="77777777" w:rsidTr="003B5433">
        <w:tc>
          <w:tcPr>
            <w:tcW w:w="1101" w:type="dxa"/>
            <w:shd w:val="clear" w:color="auto" w:fill="auto"/>
          </w:tcPr>
          <w:p w14:paraId="66F36DC7" w14:textId="77777777" w:rsidR="00543511" w:rsidRPr="00543511" w:rsidRDefault="00543511" w:rsidP="005435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  <w:lang w:eastAsia="ru-RU"/>
              </w:rPr>
            </w:pPr>
            <w:r w:rsidRPr="00543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98" w:type="dxa"/>
          </w:tcPr>
          <w:p w14:paraId="23C751CC" w14:textId="77777777" w:rsidR="00543511" w:rsidRPr="00543511" w:rsidRDefault="00543511" w:rsidP="0054351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  <w:lang w:eastAsia="ru-RU"/>
              </w:rPr>
            </w:pPr>
            <w:r w:rsidRPr="005435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кількість підприємств (організацій), яким </w:t>
            </w:r>
            <w:r w:rsidRPr="00543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проведено компенсаційні виплати вартості послуг із зберігання транспортних засобів водіїв з інвалідністю, водіїв, які </w:t>
            </w:r>
            <w:proofErr w:type="spellStart"/>
            <w:r w:rsidRPr="00543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перевозять</w:t>
            </w:r>
            <w:proofErr w:type="spellEnd"/>
            <w:r w:rsidRPr="00543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</w:t>
            </w:r>
          </w:p>
        </w:tc>
        <w:tc>
          <w:tcPr>
            <w:tcW w:w="3081" w:type="dxa"/>
            <w:vAlign w:val="center"/>
          </w:tcPr>
          <w:p w14:paraId="3099C52B" w14:textId="72E48DED" w:rsidR="00543511" w:rsidRPr="00543511" w:rsidRDefault="00092682" w:rsidP="005435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red"/>
                <w:lang w:eastAsia="ru-RU"/>
              </w:rPr>
            </w:pPr>
            <w:r w:rsidRPr="00092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14:paraId="2106B815" w14:textId="77777777" w:rsidR="00A06126" w:rsidRDefault="00A06126" w:rsidP="00D23B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5D142AB" w14:textId="7ED3DE5E" w:rsidR="00543511" w:rsidRPr="00543511" w:rsidRDefault="00543511" w:rsidP="0054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</w:pPr>
      <w:r w:rsidRPr="00543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9.</w:t>
      </w:r>
      <w:r w:rsidRPr="005435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4351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Оцінка результатів реалізації регуляторного </w:t>
      </w:r>
      <w:proofErr w:type="spellStart"/>
      <w:r w:rsidRPr="0054351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акта</w:t>
      </w:r>
      <w:proofErr w:type="spellEnd"/>
      <w:r w:rsidRPr="0054351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 та ступеня досягнення визначених </w:t>
      </w:r>
      <w:r w:rsidRPr="00543511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>цілей:</w:t>
      </w:r>
    </w:p>
    <w:p w14:paraId="57F77F33" w14:textId="7433430B" w:rsidR="00543511" w:rsidRPr="00543511" w:rsidRDefault="00543511" w:rsidP="0054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14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Станом на 20.1</w:t>
      </w:r>
      <w:r w:rsidR="00151400" w:rsidRPr="001514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1514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151400" w:rsidRPr="001514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1514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67E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поданих 27 заяв водіїв, </w:t>
      </w:r>
      <w:r w:rsidRPr="001514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компенсаційні</w:t>
      </w:r>
      <w:r w:rsidRPr="0054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виплати власникам автостоянок вартості послуг із зберігання транспортних засобів водіїв з інвалідністю, водіїв, які </w:t>
      </w:r>
      <w:proofErr w:type="spellStart"/>
      <w:r w:rsidRPr="0054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перевозять</w:t>
      </w:r>
      <w:proofErr w:type="spellEnd"/>
      <w:r w:rsidRPr="005435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</w:t>
      </w:r>
      <w:r w:rsidRPr="00092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проведено </w:t>
      </w:r>
      <w:r w:rsidR="00092682" w:rsidRPr="00092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Pr="00092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стоянкам,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яких </w:t>
      </w:r>
      <w:r w:rsidRPr="00092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збері</w:t>
      </w:r>
      <w:r w:rsidR="00391DA6" w:rsidRPr="00092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галося </w:t>
      </w:r>
      <w:r w:rsidR="00A5780C" w:rsidRPr="00EA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24</w:t>
      </w:r>
      <w:r w:rsidR="00EA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автотранспортні</w:t>
      </w:r>
      <w:r w:rsidR="00391DA6" w:rsidRPr="00EA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засоби</w:t>
      </w:r>
      <w:r w:rsidR="00D67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(два водія померли, що унеможливлює пр</w:t>
      </w:r>
      <w:r w:rsidR="00662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оведення компенсаційної виплати;</w:t>
      </w:r>
      <w:r w:rsidR="00D67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одного водія підготовлено </w:t>
      </w:r>
      <w:proofErr w:type="spellStart"/>
      <w:r w:rsidR="00D67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D67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 виконавчого комітету «</w:t>
      </w:r>
      <w:r w:rsidR="00D67E9B" w:rsidRPr="00D67E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D67E9B" w:rsidRPr="00D67E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видачу направлення на безоплатне</w:t>
      </w:r>
      <w:r w:rsidR="00D67E9B" w:rsidRPr="00D67E9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D67E9B" w:rsidRPr="00D67E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зберігання транспортного засобу на автостоянці</w:t>
      </w:r>
      <w:r w:rsidR="00D67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662F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після прийняття якого буде видано направлення та проведено відповідну компенсаційну виплату</w:t>
      </w:r>
      <w:r w:rsidR="00D67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19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391DA6" w:rsidRPr="0019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Усього відповідно до рішен</w:t>
      </w:r>
      <w:r w:rsidR="003E7F66" w:rsidRPr="0019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ь</w:t>
      </w:r>
      <w:r w:rsidR="00391DA6" w:rsidRPr="0019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комітету Сумської міської ради «</w:t>
      </w:r>
      <w:r w:rsidR="00391DA6" w:rsidRPr="00191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391DA6" w:rsidRPr="001914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видачу направлення на безоплатне</w:t>
      </w:r>
      <w:r w:rsidR="00391DA6" w:rsidRPr="0019143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391DA6" w:rsidRPr="001914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зберігання транспортного засобу на автостоянці</w:t>
      </w:r>
      <w:r w:rsidR="00391DA6" w:rsidRPr="0019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видано </w:t>
      </w:r>
      <w:r w:rsidR="00A9013D" w:rsidRPr="0019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25</w:t>
      </w:r>
      <w:r w:rsidR="00391DA6" w:rsidRPr="0019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направлень.</w:t>
      </w:r>
      <w:r w:rsidR="00391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4CD7A2A4" w14:textId="77777777" w:rsidR="00543511" w:rsidRPr="00543511" w:rsidRDefault="00543511" w:rsidP="0054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3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Подальше відстеження результативності буде здійснюватися у терміни, визначені законодавством, а саме:</w:t>
      </w:r>
    </w:p>
    <w:p w14:paraId="078742A0" w14:textId="4AED2025" w:rsidR="00543511" w:rsidRPr="00450E3A" w:rsidRDefault="00543511" w:rsidP="0019143A">
      <w:pPr>
        <w:pStyle w:val="a6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періодичне відстеження результативності - один раз на кожні три роки починаючи з дня закінчення заходів з повторного відстеження результативності цього акту. </w:t>
      </w:r>
    </w:p>
    <w:p w14:paraId="6B13ADD1" w14:textId="77777777" w:rsidR="00543511" w:rsidRPr="00543511" w:rsidRDefault="00543511" w:rsidP="00543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val="uk-UA" w:eastAsia="ru-RU"/>
        </w:rPr>
      </w:pPr>
    </w:p>
    <w:p w14:paraId="6D0025E1" w14:textId="77777777" w:rsidR="00543511" w:rsidRPr="00543511" w:rsidRDefault="00543511" w:rsidP="00543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val="uk-UA" w:eastAsia="ru-RU"/>
        </w:rPr>
      </w:pPr>
    </w:p>
    <w:p w14:paraId="39BA2BCA" w14:textId="259B4F1F" w:rsidR="00543511" w:rsidRDefault="00543511" w:rsidP="00543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val="uk-UA" w:eastAsia="ru-RU"/>
        </w:rPr>
      </w:pPr>
    </w:p>
    <w:p w14:paraId="523719F9" w14:textId="77777777" w:rsidR="00D23B2E" w:rsidRPr="00543511" w:rsidRDefault="00D23B2E" w:rsidP="005435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val="uk-UA" w:eastAsia="ru-RU"/>
        </w:rPr>
      </w:pPr>
    </w:p>
    <w:p w14:paraId="362EB262" w14:textId="79B95387" w:rsidR="00543511" w:rsidRPr="00A23958" w:rsidRDefault="00D23B2E" w:rsidP="00543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A239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Олександр ЛИСЕНКО</w:t>
      </w:r>
    </w:p>
    <w:p w14:paraId="5594FAAD" w14:textId="55D9B5C8" w:rsidR="00543511" w:rsidRPr="00543511" w:rsidRDefault="00543511" w:rsidP="00543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red"/>
          <w:lang w:val="uk-UA" w:eastAsia="ru-RU"/>
        </w:rPr>
      </w:pPr>
    </w:p>
    <w:p w14:paraId="4F619DEE" w14:textId="695FFBC7" w:rsidR="00543511" w:rsidRPr="00A23958" w:rsidRDefault="00543511" w:rsidP="00543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239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Ма</w:t>
      </w:r>
      <w:r w:rsidR="00C9776A" w:rsidRPr="00A239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ринченко</w:t>
      </w:r>
      <w:proofErr w:type="spellEnd"/>
      <w:r w:rsidR="00C9776A" w:rsidRPr="00A239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A239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787-100</w:t>
      </w:r>
    </w:p>
    <w:p w14:paraId="39C05369" w14:textId="0F246D74" w:rsidR="00D80230" w:rsidRPr="00543511" w:rsidRDefault="00D80230">
      <w:pPr>
        <w:rPr>
          <w:lang w:val="uk-UA"/>
        </w:rPr>
      </w:pPr>
    </w:p>
    <w:sectPr w:rsidR="00D80230" w:rsidRPr="00543511" w:rsidSect="00A23958">
      <w:headerReference w:type="default" r:id="rId7"/>
      <w:pgSz w:w="11906" w:h="16838"/>
      <w:pgMar w:top="1135" w:right="850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D1FFB" w14:textId="77777777" w:rsidR="00B11565" w:rsidRDefault="00B11565">
      <w:pPr>
        <w:spacing w:after="0" w:line="240" w:lineRule="auto"/>
      </w:pPr>
      <w:r>
        <w:separator/>
      </w:r>
    </w:p>
  </w:endnote>
  <w:endnote w:type="continuationSeparator" w:id="0">
    <w:p w14:paraId="0CC60ED3" w14:textId="77777777" w:rsidR="00B11565" w:rsidRDefault="00B1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D4B96" w14:textId="77777777" w:rsidR="00B11565" w:rsidRDefault="00B11565">
      <w:pPr>
        <w:spacing w:after="0" w:line="240" w:lineRule="auto"/>
      </w:pPr>
      <w:r>
        <w:separator/>
      </w:r>
    </w:p>
  </w:footnote>
  <w:footnote w:type="continuationSeparator" w:id="0">
    <w:p w14:paraId="15D58FE2" w14:textId="77777777" w:rsidR="00B11565" w:rsidRDefault="00B1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462148"/>
      <w:docPartObj>
        <w:docPartGallery w:val="Page Numbers (Top of Page)"/>
        <w:docPartUnique/>
      </w:docPartObj>
    </w:sdtPr>
    <w:sdtEndPr/>
    <w:sdtContent>
      <w:p w14:paraId="2D1E9985" w14:textId="28F9D20A" w:rsidR="002E1921" w:rsidRDefault="00391DA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150">
          <w:rPr>
            <w:noProof/>
          </w:rPr>
          <w:t>3</w:t>
        </w:r>
        <w:r>
          <w:fldChar w:fldCharType="end"/>
        </w:r>
      </w:p>
    </w:sdtContent>
  </w:sdt>
  <w:p w14:paraId="09F4494E" w14:textId="77777777" w:rsidR="002E1921" w:rsidRDefault="006C71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E7D"/>
    <w:multiLevelType w:val="hybridMultilevel"/>
    <w:tmpl w:val="434AFEFE"/>
    <w:lvl w:ilvl="0" w:tplc="49C6A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3080A"/>
    <w:multiLevelType w:val="hybridMultilevel"/>
    <w:tmpl w:val="212A977E"/>
    <w:lvl w:ilvl="0" w:tplc="A7D41182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EC"/>
    <w:rsid w:val="00031FEC"/>
    <w:rsid w:val="00092682"/>
    <w:rsid w:val="00117701"/>
    <w:rsid w:val="00151400"/>
    <w:rsid w:val="0019143A"/>
    <w:rsid w:val="001D764A"/>
    <w:rsid w:val="00221C72"/>
    <w:rsid w:val="0027514F"/>
    <w:rsid w:val="00283C3D"/>
    <w:rsid w:val="00306A9C"/>
    <w:rsid w:val="00391DA6"/>
    <w:rsid w:val="003E7F66"/>
    <w:rsid w:val="00450E3A"/>
    <w:rsid w:val="00535BA6"/>
    <w:rsid w:val="00543511"/>
    <w:rsid w:val="00662F6A"/>
    <w:rsid w:val="00691439"/>
    <w:rsid w:val="006B1F82"/>
    <w:rsid w:val="006C7150"/>
    <w:rsid w:val="00702523"/>
    <w:rsid w:val="007D0725"/>
    <w:rsid w:val="008B725C"/>
    <w:rsid w:val="008D67F0"/>
    <w:rsid w:val="00924E99"/>
    <w:rsid w:val="00990882"/>
    <w:rsid w:val="00A06126"/>
    <w:rsid w:val="00A23958"/>
    <w:rsid w:val="00A44470"/>
    <w:rsid w:val="00A5780C"/>
    <w:rsid w:val="00A9013D"/>
    <w:rsid w:val="00AE37DA"/>
    <w:rsid w:val="00B11565"/>
    <w:rsid w:val="00BE26F5"/>
    <w:rsid w:val="00C47849"/>
    <w:rsid w:val="00C9776A"/>
    <w:rsid w:val="00D23B2E"/>
    <w:rsid w:val="00D67E9B"/>
    <w:rsid w:val="00D80230"/>
    <w:rsid w:val="00D84EF3"/>
    <w:rsid w:val="00E56443"/>
    <w:rsid w:val="00EA67CB"/>
    <w:rsid w:val="00EE0D77"/>
    <w:rsid w:val="00F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8392"/>
  <w15:chartTrackingRefBased/>
  <w15:docId w15:val="{998A7749-31D2-4DDD-BAB9-961884C7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511"/>
  </w:style>
  <w:style w:type="table" w:styleId="a5">
    <w:name w:val="Table Grid"/>
    <w:basedOn w:val="a1"/>
    <w:uiPriority w:val="39"/>
    <w:rsid w:val="0054351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50E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Ткачова Маргарита Валентинівна</cp:lastModifiedBy>
  <cp:revision>2</cp:revision>
  <cp:lastPrinted>2021-11-02T10:45:00Z</cp:lastPrinted>
  <dcterms:created xsi:type="dcterms:W3CDTF">2021-11-17T13:01:00Z</dcterms:created>
  <dcterms:modified xsi:type="dcterms:W3CDTF">2021-11-17T13:01:00Z</dcterms:modified>
</cp:coreProperties>
</file>