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F27EB">
        <w:rPr>
          <w:b/>
          <w:sz w:val="28"/>
          <w:szCs w:val="28"/>
          <w:lang w:val="uk-UA"/>
        </w:rPr>
        <w:t>періодичне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047E09">
        <w:rPr>
          <w:b/>
          <w:sz w:val="28"/>
          <w:szCs w:val="28"/>
          <w:lang w:val="uk-UA"/>
        </w:rPr>
        <w:t xml:space="preserve"> від 06.09.2016 № 474</w:t>
      </w:r>
    </w:p>
    <w:p w:rsidR="00FD2211" w:rsidRPr="008C4F69" w:rsidRDefault="00FD2211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C4F69">
        <w:rPr>
          <w:b/>
          <w:sz w:val="28"/>
          <w:szCs w:val="28"/>
          <w:lang w:val="uk-UA"/>
        </w:rPr>
        <w:t xml:space="preserve">Про проведення конкурсу з визначення підприємства (організації) для </w:t>
      </w:r>
      <w:r>
        <w:rPr>
          <w:b/>
          <w:sz w:val="28"/>
          <w:szCs w:val="28"/>
          <w:lang w:val="uk-UA"/>
        </w:rPr>
        <w:t xml:space="preserve"> </w:t>
      </w:r>
      <w:r w:rsidRPr="008C4F69">
        <w:rPr>
          <w:b/>
          <w:sz w:val="28"/>
          <w:szCs w:val="28"/>
          <w:lang w:val="uk-UA"/>
        </w:rPr>
        <w:t xml:space="preserve">здійснення </w:t>
      </w:r>
      <w:r>
        <w:rPr>
          <w:b/>
          <w:sz w:val="28"/>
          <w:szCs w:val="28"/>
          <w:lang w:val="uk-UA"/>
        </w:rPr>
        <w:t xml:space="preserve"> </w:t>
      </w:r>
      <w:r w:rsidRPr="008C4F69">
        <w:rPr>
          <w:b/>
          <w:sz w:val="28"/>
          <w:szCs w:val="28"/>
          <w:lang w:val="uk-UA"/>
        </w:rPr>
        <w:t xml:space="preserve">функцій </w:t>
      </w:r>
      <w:r>
        <w:rPr>
          <w:b/>
          <w:sz w:val="28"/>
          <w:szCs w:val="28"/>
          <w:lang w:val="uk-UA"/>
        </w:rPr>
        <w:t xml:space="preserve"> </w:t>
      </w:r>
      <w:r w:rsidRPr="008C4F69">
        <w:rPr>
          <w:b/>
          <w:sz w:val="28"/>
          <w:szCs w:val="28"/>
          <w:lang w:val="uk-UA"/>
        </w:rPr>
        <w:t>робочого органу при проведенні конкурсу з перевезення пасажирів на міських автобусних маршрутах загального користування в м. Суми</w:t>
      </w:r>
      <w:r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D2211" w:rsidRPr="00FD2211" w:rsidRDefault="00FD2211" w:rsidP="00FD2211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047E09">
        <w:rPr>
          <w:sz w:val="28"/>
          <w:szCs w:val="28"/>
          <w:lang w:val="uk-UA"/>
        </w:rPr>
        <w:t xml:space="preserve">від 06.09.2016 № 474 </w:t>
      </w:r>
      <w:r w:rsidRPr="00FD2211">
        <w:rPr>
          <w:sz w:val="28"/>
          <w:szCs w:val="28"/>
          <w:lang w:val="uk-UA"/>
        </w:rPr>
        <w:t xml:space="preserve">«Про проведення конкурсу з визначення підприємства (організації) для  здійснення  функцій  робочого органу при проведенні конкурсу з перевезення пасажирів </w:t>
      </w:r>
      <w:r w:rsidR="00047E09">
        <w:rPr>
          <w:sz w:val="28"/>
          <w:szCs w:val="28"/>
          <w:lang w:val="uk-UA"/>
        </w:rPr>
        <w:t xml:space="preserve">  </w:t>
      </w:r>
      <w:r w:rsidRPr="00FD2211">
        <w:rPr>
          <w:sz w:val="28"/>
          <w:szCs w:val="28"/>
          <w:lang w:val="uk-UA"/>
        </w:rPr>
        <w:t xml:space="preserve">на </w:t>
      </w:r>
      <w:r w:rsidR="00047E09">
        <w:rPr>
          <w:sz w:val="28"/>
          <w:szCs w:val="28"/>
          <w:lang w:val="uk-UA"/>
        </w:rPr>
        <w:t xml:space="preserve">  </w:t>
      </w:r>
      <w:r w:rsidRPr="00FD2211">
        <w:rPr>
          <w:sz w:val="28"/>
          <w:szCs w:val="28"/>
          <w:lang w:val="uk-UA"/>
        </w:rPr>
        <w:t xml:space="preserve">міських </w:t>
      </w:r>
      <w:r w:rsidR="00047E09">
        <w:rPr>
          <w:sz w:val="28"/>
          <w:szCs w:val="28"/>
          <w:lang w:val="uk-UA"/>
        </w:rPr>
        <w:t xml:space="preserve"> </w:t>
      </w:r>
      <w:r w:rsidRPr="00FD2211">
        <w:rPr>
          <w:sz w:val="28"/>
          <w:szCs w:val="28"/>
          <w:lang w:val="uk-UA"/>
        </w:rPr>
        <w:t xml:space="preserve">автобусних </w:t>
      </w:r>
      <w:r w:rsidR="00047E09">
        <w:rPr>
          <w:sz w:val="28"/>
          <w:szCs w:val="28"/>
          <w:lang w:val="uk-UA"/>
        </w:rPr>
        <w:t xml:space="preserve">  </w:t>
      </w:r>
      <w:r w:rsidRPr="00FD2211">
        <w:rPr>
          <w:sz w:val="28"/>
          <w:szCs w:val="28"/>
          <w:lang w:val="uk-UA"/>
        </w:rPr>
        <w:t>маршрутах</w:t>
      </w:r>
      <w:r w:rsidR="00047E09">
        <w:rPr>
          <w:sz w:val="28"/>
          <w:szCs w:val="28"/>
          <w:lang w:val="uk-UA"/>
        </w:rPr>
        <w:t xml:space="preserve">   </w:t>
      </w:r>
      <w:r w:rsidRPr="00FD2211">
        <w:rPr>
          <w:sz w:val="28"/>
          <w:szCs w:val="28"/>
          <w:lang w:val="uk-UA"/>
        </w:rPr>
        <w:t xml:space="preserve"> загального</w:t>
      </w:r>
      <w:r w:rsidR="00047E09">
        <w:rPr>
          <w:sz w:val="28"/>
          <w:szCs w:val="28"/>
          <w:lang w:val="uk-UA"/>
        </w:rPr>
        <w:t xml:space="preserve">   </w:t>
      </w:r>
      <w:r w:rsidRPr="00FD2211">
        <w:rPr>
          <w:sz w:val="28"/>
          <w:szCs w:val="28"/>
          <w:lang w:val="uk-UA"/>
        </w:rPr>
        <w:t xml:space="preserve"> користування в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047E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FD2211" w:rsidRDefault="000C4421" w:rsidP="00047E09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764B93">
        <w:rPr>
          <w:bCs/>
          <w:color w:val="000000"/>
          <w:sz w:val="28"/>
          <w:szCs w:val="28"/>
          <w:lang w:val="uk-UA"/>
        </w:rPr>
        <w:t>е</w:t>
      </w:r>
      <w:r w:rsidR="00FD2211">
        <w:rPr>
          <w:bCs/>
          <w:color w:val="000000"/>
          <w:sz w:val="28"/>
          <w:szCs w:val="28"/>
          <w:lang w:val="uk-UA"/>
        </w:rPr>
        <w:t>гуляторн</w:t>
      </w:r>
      <w:r>
        <w:rPr>
          <w:bCs/>
          <w:color w:val="000000"/>
          <w:sz w:val="28"/>
          <w:szCs w:val="28"/>
          <w:lang w:val="uk-UA"/>
        </w:rPr>
        <w:t>ий</w:t>
      </w:r>
      <w:r w:rsidR="00FD2211">
        <w:rPr>
          <w:bCs/>
          <w:color w:val="000000"/>
          <w:sz w:val="28"/>
          <w:szCs w:val="28"/>
          <w:lang w:val="uk-UA"/>
        </w:rPr>
        <w:t xml:space="preserve"> акт спрямований на 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>визначення робочого органу, який забезпечить належну якість підготовки матеріалів для проведення конкурсу з перевезення пасажирів на міських автобусних ма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ршрутах загального користування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 в м. Суми, прийом документів на конкурс, перевірку достовірності одержаної від перевізників-претендентів інформації, її аналіз та оцінку відповідності конкурсних пропозицій перевізників-претендентів умовам конкурсу, підготовку паспортів автобусних маршрутів та матеріалів для подальшого встановлення відносин між Організатором</w:t>
      </w:r>
      <w:r w:rsidR="00577E42">
        <w:rPr>
          <w:color w:val="000000"/>
          <w:sz w:val="28"/>
          <w:szCs w:val="28"/>
          <w:shd w:val="clear" w:color="auto" w:fill="FFFFFF"/>
          <w:lang w:val="uk-UA"/>
        </w:rPr>
        <w:t xml:space="preserve"> (виконавчим комітетом Сумської міської ради)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та автомобільним перевізником – переможцем конкурсу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211" w:rsidRDefault="00FD2211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047E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4478AB">
        <w:rPr>
          <w:sz w:val="28"/>
          <w:szCs w:val="28"/>
          <w:lang w:val="uk-UA"/>
        </w:rPr>
        <w:t>у термін з</w:t>
      </w:r>
      <w:r>
        <w:rPr>
          <w:sz w:val="28"/>
          <w:szCs w:val="28"/>
        </w:rPr>
        <w:t xml:space="preserve"> </w:t>
      </w:r>
      <w:r w:rsidR="00E02F76">
        <w:rPr>
          <w:sz w:val="28"/>
          <w:szCs w:val="28"/>
          <w:lang w:val="uk-UA"/>
        </w:rPr>
        <w:t>29</w:t>
      </w:r>
      <w:r w:rsidR="005A2AA0">
        <w:rPr>
          <w:sz w:val="28"/>
          <w:szCs w:val="28"/>
          <w:lang w:val="uk-UA"/>
        </w:rPr>
        <w:t>.</w:t>
      </w:r>
      <w:r w:rsidR="000F27EB">
        <w:rPr>
          <w:sz w:val="28"/>
          <w:szCs w:val="28"/>
          <w:lang w:val="uk-UA"/>
        </w:rPr>
        <w:t>0</w:t>
      </w:r>
      <w:r w:rsidR="00E02F76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0F27E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F27E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="000F27E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.201</w:t>
      </w:r>
      <w:r w:rsidR="000F27EB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0F27EB">
        <w:rPr>
          <w:color w:val="000000"/>
          <w:sz w:val="28"/>
          <w:szCs w:val="28"/>
          <w:lang w:val="uk-UA"/>
        </w:rPr>
        <w:t xml:space="preserve">періодичне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0F27EB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9D47B2">
        <w:rPr>
          <w:sz w:val="28"/>
          <w:szCs w:val="28"/>
          <w:lang w:val="uk-UA"/>
        </w:rPr>
        <w:t xml:space="preserve">від 06.09.2016 № 474 </w:t>
      </w:r>
      <w:r w:rsidR="004478AB" w:rsidRPr="00FD2211">
        <w:rPr>
          <w:sz w:val="28"/>
          <w:szCs w:val="28"/>
          <w:lang w:val="uk-UA"/>
        </w:rPr>
        <w:t xml:space="preserve">«Про проведення конкурсу з визначення підприємства (організації) для  здійснення  функцій  робочого органу </w:t>
      </w:r>
      <w:r w:rsidR="004478AB" w:rsidRPr="00FD2211">
        <w:rPr>
          <w:sz w:val="28"/>
          <w:szCs w:val="28"/>
          <w:lang w:val="uk-UA"/>
        </w:rPr>
        <w:lastRenderedPageBreak/>
        <w:t>при проведенні конкурсу з перевезення пасажирів на міських автобусних маршрутах загального користування в м. Суми»</w:t>
      </w:r>
      <w:r w:rsidR="005A2AA0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478AB" w:rsidRPr="004478AB" w:rsidRDefault="002358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8AB" w:rsidRPr="004478AB">
        <w:rPr>
          <w:sz w:val="28"/>
          <w:szCs w:val="28"/>
          <w:lang w:val="uk-UA"/>
        </w:rPr>
        <w:t xml:space="preserve">поданих підприємствами (організаціями) документів для участі у конкурсі з визначення підприємства (організації) для  здійснення  функцій  робочого органу при проведенні конкурсу з перевезення пасажирів на міських автобусних  маршрутах  загального користування в м. Суми; </w:t>
      </w:r>
    </w:p>
    <w:p w:rsidR="00235821" w:rsidRPr="00235821" w:rsidRDefault="00235821" w:rsidP="00235821">
      <w:pPr>
        <w:ind w:firstLine="708"/>
        <w:jc w:val="both"/>
        <w:rPr>
          <w:bCs/>
          <w:sz w:val="28"/>
          <w:szCs w:val="28"/>
          <w:lang w:val="uk-UA"/>
        </w:rPr>
      </w:pPr>
      <w:r w:rsidRPr="00235821">
        <w:rPr>
          <w:sz w:val="28"/>
          <w:szCs w:val="28"/>
          <w:lang w:val="uk-UA"/>
        </w:rPr>
        <w:t>- п</w:t>
      </w:r>
      <w:r w:rsidRPr="00235821">
        <w:rPr>
          <w:bCs/>
          <w:sz w:val="28"/>
          <w:szCs w:val="28"/>
          <w:lang w:val="uk-UA"/>
        </w:rPr>
        <w:t xml:space="preserve">ротоколів </w:t>
      </w:r>
      <w:r w:rsidRPr="00235821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здійснення функцій робочого органу  при проведенні конкурсу з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  <w:lang w:val="uk-UA"/>
        </w:rPr>
        <w:t>.</w:t>
      </w:r>
    </w:p>
    <w:p w:rsidR="004478AB" w:rsidRPr="00235821" w:rsidRDefault="004478AB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</w:t>
      </w:r>
      <w:r w:rsidR="000F27EB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026B77" w:rsidRDefault="00047E09" w:rsidP="00047E0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із п</w:t>
      </w:r>
      <w:r w:rsidRPr="00047E09">
        <w:rPr>
          <w:bCs/>
          <w:sz w:val="28"/>
          <w:szCs w:val="28"/>
          <w:lang w:val="uk-UA"/>
        </w:rPr>
        <w:t>ротокол</w:t>
      </w:r>
      <w:r>
        <w:rPr>
          <w:bCs/>
          <w:sz w:val="28"/>
          <w:szCs w:val="28"/>
          <w:lang w:val="uk-UA"/>
        </w:rPr>
        <w:t>ом</w:t>
      </w:r>
      <w:r w:rsidRPr="00047E09">
        <w:rPr>
          <w:bCs/>
          <w:sz w:val="28"/>
          <w:szCs w:val="28"/>
          <w:lang w:val="uk-UA"/>
        </w:rPr>
        <w:t xml:space="preserve"> </w:t>
      </w:r>
      <w:r w:rsidRPr="00047E09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</w:t>
      </w:r>
      <w:r w:rsidR="000F27EB">
        <w:rPr>
          <w:sz w:val="28"/>
          <w:szCs w:val="28"/>
          <w:lang w:val="uk-UA"/>
        </w:rPr>
        <w:t xml:space="preserve">снення функцій робочого органу </w:t>
      </w:r>
      <w:r w:rsidRPr="00047E09">
        <w:rPr>
          <w:sz w:val="28"/>
          <w:szCs w:val="28"/>
          <w:lang w:val="uk-UA"/>
        </w:rPr>
        <w:t>при проведенні конкурсу з перевезення пасажирів на міських автобусних маршрутах загального</w:t>
      </w:r>
      <w:r>
        <w:rPr>
          <w:sz w:val="28"/>
          <w:szCs w:val="28"/>
          <w:lang w:val="uk-UA"/>
        </w:rPr>
        <w:t xml:space="preserve"> </w:t>
      </w:r>
      <w:r w:rsidRPr="00047E09">
        <w:rPr>
          <w:sz w:val="28"/>
          <w:szCs w:val="28"/>
          <w:lang w:val="uk-UA"/>
        </w:rPr>
        <w:t>користування в м. Суми</w:t>
      </w:r>
      <w:r>
        <w:rPr>
          <w:sz w:val="28"/>
          <w:szCs w:val="28"/>
          <w:lang w:val="uk-UA"/>
        </w:rPr>
        <w:t xml:space="preserve">  від 07.10.2016  </w:t>
      </w:r>
      <w:r w:rsidR="009D47B2" w:rsidRPr="009D47B2">
        <w:rPr>
          <w:sz w:val="28"/>
          <w:szCs w:val="28"/>
          <w:lang w:val="uk-UA"/>
        </w:rPr>
        <w:t>переможцем визнано філію «</w:t>
      </w:r>
      <w:proofErr w:type="spellStart"/>
      <w:r w:rsidR="009D47B2" w:rsidRPr="009D47B2">
        <w:rPr>
          <w:sz w:val="28"/>
          <w:szCs w:val="28"/>
          <w:lang w:val="uk-UA"/>
        </w:rPr>
        <w:t>Сумиавтотранссервіс</w:t>
      </w:r>
      <w:proofErr w:type="spellEnd"/>
      <w:r w:rsidR="009D47B2" w:rsidRPr="009D47B2">
        <w:rPr>
          <w:sz w:val="28"/>
          <w:szCs w:val="28"/>
          <w:lang w:val="uk-UA"/>
        </w:rPr>
        <w:t>» УДП «</w:t>
      </w:r>
      <w:proofErr w:type="spellStart"/>
      <w:r w:rsidR="009D47B2" w:rsidRPr="009D47B2">
        <w:rPr>
          <w:sz w:val="28"/>
          <w:szCs w:val="28"/>
          <w:lang w:val="uk-UA"/>
        </w:rPr>
        <w:t>Укрінтеравтосервіс</w:t>
      </w:r>
      <w:proofErr w:type="spellEnd"/>
      <w:r w:rsidR="009D47B2" w:rsidRPr="009D47B2">
        <w:rPr>
          <w:sz w:val="28"/>
          <w:szCs w:val="28"/>
          <w:lang w:val="uk-UA"/>
        </w:rPr>
        <w:t>»</w:t>
      </w:r>
      <w:r w:rsidR="009D47B2">
        <w:rPr>
          <w:sz w:val="28"/>
          <w:szCs w:val="28"/>
          <w:lang w:val="uk-UA"/>
        </w:rPr>
        <w:t xml:space="preserve">. Із вказаною організацією було укладено договір про виконання функцій робочого органу строком на 3 роки. </w:t>
      </w:r>
      <w:r w:rsidR="000F27EB">
        <w:rPr>
          <w:sz w:val="28"/>
          <w:szCs w:val="28"/>
          <w:lang w:val="uk-UA"/>
        </w:rPr>
        <w:t>Договір наразі є чинним, його дія припиняється у жовтні цього року</w:t>
      </w:r>
      <w:r w:rsidR="009D47B2">
        <w:rPr>
          <w:sz w:val="28"/>
          <w:szCs w:val="28"/>
          <w:lang w:val="uk-UA"/>
        </w:rPr>
        <w:t xml:space="preserve">. </w:t>
      </w:r>
      <w:r w:rsidR="000F27EB">
        <w:rPr>
          <w:sz w:val="28"/>
          <w:szCs w:val="28"/>
          <w:lang w:val="uk-UA"/>
        </w:rPr>
        <w:t>Беручи до уваги викладене вище,</w:t>
      </w:r>
      <w:r w:rsidR="009D47B2">
        <w:rPr>
          <w:sz w:val="28"/>
          <w:szCs w:val="28"/>
          <w:lang w:val="uk-UA"/>
        </w:rPr>
        <w:t xml:space="preserve"> показники результативності базового відстеження цього регуляторного акту, проведеного 18.11.2016, повністю співпадають із показниками </w:t>
      </w:r>
      <w:r w:rsidR="000F27EB">
        <w:rPr>
          <w:sz w:val="28"/>
          <w:szCs w:val="28"/>
          <w:lang w:val="uk-UA"/>
        </w:rPr>
        <w:t>періодичного</w:t>
      </w:r>
      <w:r w:rsidR="009D47B2">
        <w:rPr>
          <w:sz w:val="28"/>
          <w:szCs w:val="28"/>
          <w:lang w:val="uk-UA"/>
        </w:rPr>
        <w:t xml:space="preserve">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0F27EB" w:rsidP="00047E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19.08.2019 - 28.08.2019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043D45">
              <w:rPr>
                <w:sz w:val="26"/>
                <w:szCs w:val="26"/>
                <w:lang w:val="uk-UA"/>
              </w:rPr>
              <w:t xml:space="preserve">кількість поданих </w:t>
            </w:r>
            <w:r>
              <w:rPr>
                <w:sz w:val="26"/>
                <w:szCs w:val="26"/>
                <w:lang w:val="uk-UA"/>
              </w:rPr>
              <w:t xml:space="preserve">підприємствами (організаціями) документів </w:t>
            </w:r>
            <w:r w:rsidRPr="00043D45">
              <w:rPr>
                <w:sz w:val="26"/>
                <w:szCs w:val="26"/>
                <w:lang w:val="uk-UA"/>
              </w:rPr>
              <w:t xml:space="preserve">для участі у конкурсі з визначення </w:t>
            </w:r>
            <w:r>
              <w:rPr>
                <w:sz w:val="26"/>
                <w:szCs w:val="26"/>
                <w:lang w:val="uk-UA"/>
              </w:rPr>
              <w:t>підприємства (організації)</w:t>
            </w:r>
            <w:r w:rsidRPr="00043D45">
              <w:rPr>
                <w:sz w:val="26"/>
                <w:szCs w:val="26"/>
                <w:lang w:val="uk-UA"/>
              </w:rPr>
              <w:t xml:space="preserve">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 w:rsidR="000F27EB"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кількість підприємств (організацій), допущених до участі </w:t>
            </w:r>
            <w:r w:rsidRPr="00043D45">
              <w:rPr>
                <w:sz w:val="26"/>
                <w:szCs w:val="26"/>
                <w:lang w:val="uk-UA"/>
              </w:rPr>
              <w:t>конкурсі з визначення 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23582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визначення/не визначення (відсутність претендентів) переможця конкурсу</w:t>
            </w:r>
          </w:p>
        </w:tc>
        <w:tc>
          <w:tcPr>
            <w:tcW w:w="3285" w:type="dxa"/>
            <w:vAlign w:val="center"/>
          </w:tcPr>
          <w:p w:rsidR="00026B77" w:rsidRPr="00235821" w:rsidRDefault="00235821" w:rsidP="00235821">
            <w:pPr>
              <w:jc w:val="center"/>
              <w:rPr>
                <w:sz w:val="26"/>
                <w:szCs w:val="26"/>
                <w:lang w:val="uk-UA"/>
              </w:rPr>
            </w:pPr>
            <w:r w:rsidRPr="00235821">
              <w:rPr>
                <w:sz w:val="26"/>
                <w:szCs w:val="26"/>
                <w:lang w:val="uk-UA"/>
              </w:rPr>
              <w:t xml:space="preserve">переможцем визнано 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філі</w:t>
            </w:r>
            <w:proofErr w:type="spellEnd"/>
            <w:r w:rsidRPr="00235821">
              <w:rPr>
                <w:bCs/>
                <w:iCs/>
                <w:sz w:val="26"/>
                <w:szCs w:val="26"/>
                <w:lang w:val="uk-UA"/>
              </w:rPr>
              <w:t>ю</w:t>
            </w:r>
            <w:r w:rsidRPr="00235821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Сумиавтотранссервіс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 УДП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Укрінтеравтосервіс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0C44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302220" w:rsidRPr="00302220" w:rsidRDefault="007E2C13" w:rsidP="00302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A494D">
        <w:rPr>
          <w:color w:val="000000"/>
          <w:sz w:val="28"/>
          <w:szCs w:val="28"/>
          <w:lang w:val="uk-UA"/>
        </w:rPr>
        <w:t>Беручи до уваги тенденцію, пов’язану із добровільним приєднанням сільських територіальних громад до територіальної громади м. Суми, а також враховуючи зміни у чинному законодавстві</w:t>
      </w:r>
      <w:r>
        <w:rPr>
          <w:color w:val="000000"/>
          <w:sz w:val="28"/>
          <w:szCs w:val="28"/>
          <w:lang w:val="uk-UA"/>
        </w:rPr>
        <w:t xml:space="preserve">, даний регуляторний акт не відповідає вимогам сьогодення. </w:t>
      </w:r>
      <w:r w:rsidR="00302220">
        <w:rPr>
          <w:color w:val="000000"/>
          <w:sz w:val="28"/>
          <w:szCs w:val="28"/>
          <w:lang w:val="uk-UA"/>
        </w:rPr>
        <w:t>Тому з метою</w:t>
      </w:r>
      <w:r>
        <w:rPr>
          <w:color w:val="000000"/>
          <w:sz w:val="28"/>
          <w:szCs w:val="28"/>
          <w:lang w:val="uk-UA"/>
        </w:rPr>
        <w:t xml:space="preserve"> забезпеч</w:t>
      </w:r>
      <w:r w:rsidR="00302220">
        <w:rPr>
          <w:color w:val="000000"/>
          <w:sz w:val="28"/>
          <w:szCs w:val="28"/>
          <w:lang w:val="uk-UA"/>
        </w:rPr>
        <w:t>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4A494D" w:rsidRPr="004A494D">
        <w:rPr>
          <w:color w:val="000000"/>
          <w:sz w:val="28"/>
          <w:szCs w:val="28"/>
          <w:lang w:val="uk-UA"/>
        </w:rPr>
        <w:t>належн</w:t>
      </w:r>
      <w:r w:rsidR="00302220">
        <w:rPr>
          <w:color w:val="000000"/>
          <w:sz w:val="28"/>
          <w:szCs w:val="28"/>
          <w:lang w:val="uk-UA"/>
        </w:rPr>
        <w:t>ого</w:t>
      </w:r>
      <w:r w:rsidR="004A494D" w:rsidRPr="004A494D">
        <w:rPr>
          <w:color w:val="000000"/>
          <w:sz w:val="28"/>
          <w:szCs w:val="28"/>
          <w:lang w:val="uk-UA"/>
        </w:rPr>
        <w:t xml:space="preserve"> рів</w:t>
      </w:r>
      <w:r w:rsidR="00302220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4A494D" w:rsidRPr="004A494D">
        <w:rPr>
          <w:color w:val="000000"/>
          <w:sz w:val="28"/>
          <w:szCs w:val="28"/>
          <w:lang w:val="uk-UA"/>
        </w:rPr>
        <w:t>підготовки та проведення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 доцільним та цілком обґрунтованим є підготовка нового регуляторного акту</w:t>
      </w:r>
      <w:r w:rsidR="004A494D" w:rsidRPr="00302220">
        <w:rPr>
          <w:color w:val="000000"/>
          <w:sz w:val="28"/>
          <w:szCs w:val="28"/>
          <w:lang w:val="uk-UA"/>
        </w:rPr>
        <w:t xml:space="preserve">. </w:t>
      </w:r>
      <w:r w:rsidR="00302220" w:rsidRPr="00302220">
        <w:rPr>
          <w:sz w:val="28"/>
          <w:szCs w:val="28"/>
          <w:lang w:val="uk-UA"/>
        </w:rPr>
        <w:t xml:space="preserve">Зважаючи на викладене </w:t>
      </w:r>
      <w:r w:rsidR="00302220" w:rsidRPr="00302220">
        <w:rPr>
          <w:color w:val="000000"/>
          <w:sz w:val="28"/>
          <w:szCs w:val="28"/>
          <w:lang w:val="uk-UA"/>
        </w:rPr>
        <w:t xml:space="preserve">є необхідність в скасуванні даного регуляторного акта. </w:t>
      </w:r>
    </w:p>
    <w:p w:rsidR="00302220" w:rsidRPr="00302220" w:rsidRDefault="00302220" w:rsidP="00302220">
      <w:pPr>
        <w:ind w:left="709" w:hanging="709"/>
        <w:jc w:val="both"/>
        <w:rPr>
          <w:b/>
          <w:sz w:val="28"/>
          <w:szCs w:val="28"/>
          <w:lang w:val="uk-UA"/>
        </w:rPr>
      </w:pPr>
    </w:p>
    <w:p w:rsidR="009D47B2" w:rsidRDefault="009D47B2" w:rsidP="00302220">
      <w:pPr>
        <w:ind w:firstLine="708"/>
        <w:jc w:val="both"/>
        <w:rPr>
          <w:bCs/>
          <w:sz w:val="28"/>
          <w:szCs w:val="28"/>
          <w:lang w:val="uk-UA"/>
        </w:rPr>
      </w:pPr>
    </w:p>
    <w:p w:rsidR="009D47B2" w:rsidRDefault="009D47B2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8D40CC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</w:t>
      </w:r>
      <w:r w:rsidR="005A2AA0">
        <w:rPr>
          <w:b/>
          <w:sz w:val="28"/>
          <w:szCs w:val="28"/>
          <w:lang w:val="uk-UA"/>
        </w:rPr>
        <w:t xml:space="preserve">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В.В. Войтенко</w:t>
      </w:r>
      <w:bookmarkStart w:id="0" w:name="_GoBack"/>
      <w:bookmarkEnd w:id="0"/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9D47B2" w:rsidRDefault="009D47B2" w:rsidP="00764B93">
      <w:pPr>
        <w:jc w:val="both"/>
        <w:rPr>
          <w:b/>
          <w:bCs/>
          <w:i/>
          <w:lang w:val="uk-UA"/>
        </w:rPr>
      </w:pPr>
    </w:p>
    <w:p w:rsidR="001268A3" w:rsidRPr="00764B93" w:rsidRDefault="00302220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</w:t>
      </w:r>
      <w:r w:rsidR="00403484">
        <w:rPr>
          <w:b/>
          <w:bCs/>
          <w:i/>
          <w:lang w:val="uk-UA"/>
        </w:rPr>
        <w:t>., 700-</w:t>
      </w:r>
      <w:r w:rsidR="009D47B2">
        <w:rPr>
          <w:b/>
          <w:bCs/>
          <w:i/>
          <w:lang w:val="uk-UA"/>
        </w:rPr>
        <w:t>668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47E09"/>
    <w:rsid w:val="0008536B"/>
    <w:rsid w:val="000C4421"/>
    <w:rsid w:val="000F27EB"/>
    <w:rsid w:val="001268A3"/>
    <w:rsid w:val="001529F0"/>
    <w:rsid w:val="00214332"/>
    <w:rsid w:val="0022213E"/>
    <w:rsid w:val="00235821"/>
    <w:rsid w:val="002741BB"/>
    <w:rsid w:val="002A697E"/>
    <w:rsid w:val="00302220"/>
    <w:rsid w:val="00367979"/>
    <w:rsid w:val="00403484"/>
    <w:rsid w:val="00405876"/>
    <w:rsid w:val="00421B45"/>
    <w:rsid w:val="004478AB"/>
    <w:rsid w:val="004A494D"/>
    <w:rsid w:val="00577E42"/>
    <w:rsid w:val="005A2AA0"/>
    <w:rsid w:val="005A60E4"/>
    <w:rsid w:val="00730361"/>
    <w:rsid w:val="00764B93"/>
    <w:rsid w:val="0079799A"/>
    <w:rsid w:val="007E2C13"/>
    <w:rsid w:val="008B0E6C"/>
    <w:rsid w:val="008D40CC"/>
    <w:rsid w:val="008E0DEE"/>
    <w:rsid w:val="009D47B2"/>
    <w:rsid w:val="00AB2710"/>
    <w:rsid w:val="00B52494"/>
    <w:rsid w:val="00D53738"/>
    <w:rsid w:val="00DE113C"/>
    <w:rsid w:val="00E02F76"/>
    <w:rsid w:val="00E43F06"/>
    <w:rsid w:val="00E5601F"/>
    <w:rsid w:val="00F723B3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8E08"/>
  <w15:docId w15:val="{F952979D-9D17-44AD-B181-2CBCDC9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13DF-95D2-42F7-A251-FD5F7AE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6</cp:revision>
  <cp:lastPrinted>2019-09-03T06:17:00Z</cp:lastPrinted>
  <dcterms:created xsi:type="dcterms:W3CDTF">2019-08-28T12:18:00Z</dcterms:created>
  <dcterms:modified xsi:type="dcterms:W3CDTF">2019-09-03T06:24:00Z</dcterms:modified>
</cp:coreProperties>
</file>