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43" w:rsidRPr="005831FF" w:rsidRDefault="00564143" w:rsidP="0000118E">
      <w:pPr>
        <w:ind w:left="5304" w:firstLine="1068"/>
        <w:jc w:val="both"/>
        <w:rPr>
          <w:color w:val="000000"/>
          <w:spacing w:val="4"/>
          <w:sz w:val="28"/>
          <w:szCs w:val="28"/>
          <w:lang w:val="uk-UA"/>
        </w:rPr>
      </w:pPr>
      <w:r w:rsidRPr="005831FF">
        <w:rPr>
          <w:color w:val="000000"/>
          <w:spacing w:val="4"/>
          <w:sz w:val="28"/>
          <w:szCs w:val="28"/>
          <w:lang w:val="uk-UA"/>
        </w:rPr>
        <w:t xml:space="preserve">Додаток </w:t>
      </w:r>
    </w:p>
    <w:p w:rsidR="00564143" w:rsidRPr="005831FF" w:rsidRDefault="00564143" w:rsidP="00910977">
      <w:pPr>
        <w:ind w:left="4248" w:firstLine="708"/>
        <w:rPr>
          <w:color w:val="000000"/>
          <w:spacing w:val="4"/>
          <w:sz w:val="28"/>
          <w:szCs w:val="28"/>
          <w:lang w:val="uk-UA"/>
        </w:rPr>
      </w:pPr>
      <w:r w:rsidRPr="005831FF">
        <w:rPr>
          <w:color w:val="000000"/>
          <w:spacing w:val="4"/>
          <w:sz w:val="28"/>
          <w:szCs w:val="28"/>
          <w:lang w:val="uk-UA"/>
        </w:rPr>
        <w:t>до аналізу регуляторного впливу</w:t>
      </w:r>
    </w:p>
    <w:p w:rsidR="008D5B65" w:rsidRPr="005E1203" w:rsidRDefault="008D5B65" w:rsidP="009A7B7E">
      <w:pPr>
        <w:jc w:val="center"/>
        <w:rPr>
          <w:b/>
          <w:color w:val="000000"/>
          <w:spacing w:val="4"/>
          <w:sz w:val="28"/>
          <w:szCs w:val="28"/>
          <w:lang w:val="uk-UA"/>
        </w:rPr>
      </w:pPr>
    </w:p>
    <w:p w:rsidR="00564143" w:rsidRPr="005831FF" w:rsidRDefault="00564143" w:rsidP="009A7B7E">
      <w:pPr>
        <w:jc w:val="center"/>
        <w:rPr>
          <w:b/>
          <w:color w:val="000000"/>
          <w:spacing w:val="4"/>
          <w:sz w:val="28"/>
          <w:szCs w:val="28"/>
          <w:lang w:val="uk-UA"/>
        </w:rPr>
      </w:pPr>
      <w:r w:rsidRPr="005831FF">
        <w:rPr>
          <w:b/>
          <w:color w:val="000000"/>
          <w:spacing w:val="4"/>
          <w:sz w:val="28"/>
          <w:szCs w:val="28"/>
          <w:lang w:val="uk-UA"/>
        </w:rPr>
        <w:t>Тест малого підприємництва (М-Тест)</w:t>
      </w:r>
    </w:p>
    <w:p w:rsidR="00564143" w:rsidRPr="005831FF" w:rsidRDefault="00564143" w:rsidP="009A7B7E">
      <w:pPr>
        <w:pStyle w:val="3"/>
        <w:spacing w:after="0"/>
        <w:jc w:val="center"/>
        <w:rPr>
          <w:b/>
          <w:color w:val="000000"/>
          <w:sz w:val="28"/>
          <w:szCs w:val="28"/>
          <w:lang w:val="uk-UA"/>
        </w:rPr>
      </w:pPr>
      <w:r w:rsidRPr="005831FF">
        <w:rPr>
          <w:b/>
          <w:color w:val="000000"/>
          <w:spacing w:val="4"/>
          <w:sz w:val="28"/>
          <w:szCs w:val="28"/>
          <w:lang w:val="uk-UA"/>
        </w:rPr>
        <w:t xml:space="preserve">щодо оцінки </w:t>
      </w:r>
      <w:r w:rsidRPr="005831FF">
        <w:rPr>
          <w:b/>
          <w:color w:val="000000"/>
          <w:sz w:val="28"/>
          <w:szCs w:val="28"/>
          <w:lang w:val="uk-UA"/>
        </w:rPr>
        <w:t xml:space="preserve">проекту рішення </w:t>
      </w:r>
      <w:r w:rsidR="009F15DD">
        <w:rPr>
          <w:b/>
          <w:color w:val="000000"/>
          <w:sz w:val="28"/>
          <w:szCs w:val="28"/>
          <w:lang w:val="uk-UA"/>
        </w:rPr>
        <w:t xml:space="preserve">виконавчого комітету </w:t>
      </w:r>
      <w:r w:rsidR="00A114B6">
        <w:rPr>
          <w:b/>
          <w:color w:val="000000"/>
          <w:sz w:val="28"/>
          <w:szCs w:val="28"/>
          <w:lang w:val="uk-UA"/>
        </w:rPr>
        <w:br/>
      </w:r>
      <w:r w:rsidRPr="005831FF">
        <w:rPr>
          <w:b/>
          <w:color w:val="000000"/>
          <w:sz w:val="28"/>
          <w:szCs w:val="28"/>
          <w:lang w:val="uk-UA"/>
        </w:rPr>
        <w:t xml:space="preserve">Сумської міської ради </w:t>
      </w:r>
    </w:p>
    <w:p w:rsidR="00564143" w:rsidRDefault="00564143" w:rsidP="009A7B7E">
      <w:pPr>
        <w:pStyle w:val="3"/>
        <w:spacing w:after="0"/>
        <w:jc w:val="center"/>
        <w:rPr>
          <w:b/>
          <w:color w:val="000000"/>
          <w:sz w:val="28"/>
          <w:szCs w:val="28"/>
          <w:lang w:val="uk-UA"/>
        </w:rPr>
      </w:pPr>
      <w:r w:rsidRPr="005831FF">
        <w:rPr>
          <w:b/>
          <w:color w:val="000000"/>
          <w:sz w:val="28"/>
          <w:szCs w:val="28"/>
          <w:lang w:val="uk-UA"/>
        </w:rPr>
        <w:t>«Про</w:t>
      </w:r>
      <w:r w:rsidR="00A114B6">
        <w:rPr>
          <w:b/>
          <w:color w:val="000000"/>
          <w:sz w:val="28"/>
          <w:szCs w:val="28"/>
          <w:lang w:val="uk-UA"/>
        </w:rPr>
        <w:t xml:space="preserve"> </w:t>
      </w:r>
      <w:r w:rsidR="00A114B6" w:rsidRPr="003407DE">
        <w:rPr>
          <w:b/>
          <w:sz w:val="28"/>
          <w:szCs w:val="28"/>
          <w:lang w:val="uk-UA"/>
        </w:rPr>
        <w:t xml:space="preserve">затвердження </w:t>
      </w:r>
      <w:r w:rsidR="00A114B6" w:rsidRPr="000624C8">
        <w:rPr>
          <w:b/>
          <w:sz w:val="28"/>
          <w:szCs w:val="28"/>
          <w:lang w:val="uk-UA"/>
        </w:rPr>
        <w:t>Порядку надання дозволу на переведення  житлових приміщень у категорію нежитлових, переведення нежитлових приміщень у категорію житлових,  житлових будинків квартирного типу у будинки садибного типу</w:t>
      </w:r>
      <w:r w:rsidRPr="005831FF">
        <w:rPr>
          <w:b/>
          <w:color w:val="000000"/>
          <w:sz w:val="28"/>
          <w:szCs w:val="28"/>
          <w:lang w:val="uk-UA"/>
        </w:rPr>
        <w:t>»</w:t>
      </w:r>
    </w:p>
    <w:p w:rsidR="00382C79" w:rsidRPr="005831FF" w:rsidRDefault="00382C79" w:rsidP="009A7B7E">
      <w:pPr>
        <w:pStyle w:val="3"/>
        <w:spacing w:after="0"/>
        <w:jc w:val="center"/>
        <w:rPr>
          <w:b/>
          <w:color w:val="000000"/>
          <w:sz w:val="28"/>
          <w:szCs w:val="28"/>
          <w:lang w:val="uk-UA"/>
        </w:rPr>
      </w:pPr>
    </w:p>
    <w:p w:rsidR="00564143" w:rsidRPr="005831FF" w:rsidRDefault="00564143" w:rsidP="009A7B7E">
      <w:pPr>
        <w:ind w:firstLine="708"/>
        <w:jc w:val="both"/>
        <w:rPr>
          <w:b/>
          <w:color w:val="000000"/>
          <w:spacing w:val="4"/>
          <w:sz w:val="28"/>
          <w:szCs w:val="28"/>
          <w:lang w:val="uk-UA"/>
        </w:rPr>
      </w:pPr>
      <w:r w:rsidRPr="005831FF">
        <w:rPr>
          <w:b/>
          <w:color w:val="000000"/>
          <w:spacing w:val="4"/>
          <w:sz w:val="28"/>
          <w:szCs w:val="28"/>
          <w:lang w:val="uk-UA"/>
        </w:rPr>
        <w:t>1. Консультації з представниками мікро - та малого підприємництва щодо оцінки впливу регулювання</w:t>
      </w:r>
    </w:p>
    <w:p w:rsidR="00564143" w:rsidRDefault="00564143" w:rsidP="009A7B7E">
      <w:pPr>
        <w:pStyle w:val="rvps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201</w:t>
      </w:r>
      <w:r w:rsidR="00382C79">
        <w:rPr>
          <w:color w:val="000000"/>
          <w:sz w:val="28"/>
          <w:szCs w:val="28"/>
          <w:lang w:val="uk-UA"/>
        </w:rPr>
        <w:t>8 році</w:t>
      </w:r>
      <w:r w:rsidRPr="005831FF">
        <w:rPr>
          <w:color w:val="000000"/>
          <w:sz w:val="28"/>
          <w:szCs w:val="28"/>
          <w:lang w:val="uk-UA"/>
        </w:rPr>
        <w:t>.</w:t>
      </w:r>
      <w:bookmarkStart w:id="0" w:name="n202"/>
      <w:bookmarkStart w:id="1" w:name="n203"/>
      <w:bookmarkEnd w:id="0"/>
      <w:bookmarkEnd w:id="1"/>
    </w:p>
    <w:p w:rsidR="00382C79" w:rsidRPr="005831FF" w:rsidRDefault="00382C79" w:rsidP="009A7B7E">
      <w:pPr>
        <w:pStyle w:val="rvps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2215"/>
        <w:gridCol w:w="2399"/>
        <w:gridCol w:w="4258"/>
      </w:tblGrid>
      <w:tr w:rsidR="005831FF" w:rsidRPr="005831FF" w:rsidTr="002B41EA">
        <w:tc>
          <w:tcPr>
            <w:tcW w:w="755" w:type="dxa"/>
          </w:tcPr>
          <w:p w:rsidR="00564143" w:rsidRPr="005831FF" w:rsidRDefault="00564143">
            <w:pPr>
              <w:spacing w:line="256" w:lineRule="auto"/>
              <w:jc w:val="both"/>
              <w:rPr>
                <w:color w:val="000000"/>
                <w:sz w:val="20"/>
                <w:szCs w:val="20"/>
                <w:lang w:val="uk-UA" w:eastAsia="en-US"/>
              </w:rPr>
            </w:pPr>
            <w:r w:rsidRPr="005831FF">
              <w:rPr>
                <w:color w:val="000000"/>
                <w:sz w:val="20"/>
                <w:szCs w:val="20"/>
                <w:lang w:val="uk-UA" w:eastAsia="en-US"/>
              </w:rPr>
              <w:t>Поряд</w:t>
            </w:r>
          </w:p>
          <w:p w:rsidR="00564143" w:rsidRPr="005831FF" w:rsidRDefault="00564143">
            <w:pPr>
              <w:spacing w:line="256" w:lineRule="auto"/>
              <w:jc w:val="both"/>
              <w:rPr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5831FF">
              <w:rPr>
                <w:color w:val="000000"/>
                <w:sz w:val="20"/>
                <w:szCs w:val="20"/>
                <w:lang w:val="uk-UA" w:eastAsia="en-US"/>
              </w:rPr>
              <w:t>ковий</w:t>
            </w:r>
            <w:proofErr w:type="spellEnd"/>
          </w:p>
          <w:p w:rsidR="00564143" w:rsidRPr="005831FF" w:rsidRDefault="00564143">
            <w:pPr>
              <w:spacing w:line="256" w:lineRule="auto"/>
              <w:jc w:val="both"/>
              <w:rPr>
                <w:color w:val="000000"/>
                <w:sz w:val="20"/>
                <w:szCs w:val="20"/>
                <w:lang w:val="uk-UA" w:eastAsia="en-US"/>
              </w:rPr>
            </w:pPr>
            <w:r w:rsidRPr="005831FF">
              <w:rPr>
                <w:color w:val="000000"/>
                <w:sz w:val="20"/>
                <w:szCs w:val="20"/>
                <w:lang w:val="uk-UA" w:eastAsia="en-US"/>
              </w:rPr>
              <w:t>номер</w:t>
            </w:r>
          </w:p>
        </w:tc>
        <w:tc>
          <w:tcPr>
            <w:tcW w:w="2215" w:type="dxa"/>
          </w:tcPr>
          <w:p w:rsidR="00564143" w:rsidRPr="005831FF" w:rsidRDefault="00564143">
            <w:pPr>
              <w:spacing w:line="256" w:lineRule="auto"/>
              <w:jc w:val="both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 xml:space="preserve">Вид консультації </w:t>
            </w:r>
          </w:p>
        </w:tc>
        <w:tc>
          <w:tcPr>
            <w:tcW w:w="2399" w:type="dxa"/>
          </w:tcPr>
          <w:p w:rsidR="00564143" w:rsidRPr="005831FF" w:rsidRDefault="00564143">
            <w:pPr>
              <w:spacing w:line="256" w:lineRule="auto"/>
              <w:jc w:val="both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Кількість учасників консультацій, осіб</w:t>
            </w:r>
          </w:p>
        </w:tc>
        <w:tc>
          <w:tcPr>
            <w:tcW w:w="4258" w:type="dxa"/>
          </w:tcPr>
          <w:p w:rsidR="00564143" w:rsidRPr="005831FF" w:rsidRDefault="00564143">
            <w:pPr>
              <w:spacing w:line="256" w:lineRule="auto"/>
              <w:jc w:val="both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Основні результати консультацій (опис)</w:t>
            </w:r>
          </w:p>
        </w:tc>
      </w:tr>
      <w:tr w:rsidR="005831FF" w:rsidRPr="00432E9F" w:rsidTr="002B41EA">
        <w:tc>
          <w:tcPr>
            <w:tcW w:w="755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2215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Особисті зустрічі</w:t>
            </w:r>
          </w:p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</w:p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</w:p>
        </w:tc>
        <w:tc>
          <w:tcPr>
            <w:tcW w:w="2399" w:type="dxa"/>
          </w:tcPr>
          <w:p w:rsidR="00564143" w:rsidRPr="005831FF" w:rsidRDefault="002B41EA" w:rsidP="00B4697A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</w:t>
            </w:r>
            <w:r w:rsidR="00564143" w:rsidRPr="005831FF">
              <w:rPr>
                <w:color w:val="000000"/>
                <w:lang w:val="uk-UA" w:eastAsia="en-US"/>
              </w:rPr>
              <w:t xml:space="preserve"> підприємців, </w:t>
            </w:r>
            <w:r w:rsidR="00B4697A">
              <w:rPr>
                <w:color w:val="000000"/>
                <w:lang w:val="uk-UA" w:eastAsia="en-US"/>
              </w:rPr>
              <w:t>5</w:t>
            </w:r>
            <w:r w:rsidR="00564143" w:rsidRPr="005831FF">
              <w:rPr>
                <w:color w:val="000000"/>
                <w:lang w:val="uk-UA" w:eastAsia="en-US"/>
              </w:rPr>
              <w:t xml:space="preserve"> посадових осіб Сумської міської ради </w:t>
            </w:r>
          </w:p>
        </w:tc>
        <w:tc>
          <w:tcPr>
            <w:tcW w:w="4258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Обговорення проблемних питань проекту. Консультації проводилися за окремими діями з окремими суб’єктами малого підприємництва та суб’єктами владних повноважень, які задіяні у цих проектах.</w:t>
            </w:r>
          </w:p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 xml:space="preserve"> Підприємців проінформовано щодо запровадження регулювання. У цілому запропоноване регулювання сприймається.</w:t>
            </w:r>
          </w:p>
          <w:p w:rsidR="00564143" w:rsidRPr="005831FF" w:rsidRDefault="00564143" w:rsidP="002D1FDF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Від посадових осіб Сумської міської ради</w:t>
            </w:r>
            <w:r w:rsidR="002B41EA">
              <w:rPr>
                <w:color w:val="000000"/>
                <w:lang w:val="uk-UA" w:eastAsia="en-US"/>
              </w:rPr>
              <w:t xml:space="preserve"> і підприємців</w:t>
            </w:r>
            <w:r w:rsidRPr="005831FF">
              <w:rPr>
                <w:color w:val="000000"/>
                <w:lang w:val="uk-UA" w:eastAsia="en-US"/>
              </w:rPr>
              <w:t xml:space="preserve">  отриман</w:t>
            </w:r>
            <w:r w:rsidR="002D1FDF">
              <w:rPr>
                <w:color w:val="000000"/>
                <w:lang w:val="uk-UA" w:eastAsia="en-US"/>
              </w:rPr>
              <w:t>і</w:t>
            </w:r>
            <w:r w:rsidRPr="005831FF">
              <w:rPr>
                <w:color w:val="000000"/>
                <w:lang w:val="uk-UA" w:eastAsia="en-US"/>
              </w:rPr>
              <w:t xml:space="preserve"> пропозиці</w:t>
            </w:r>
            <w:r w:rsidR="002D1FDF">
              <w:rPr>
                <w:color w:val="000000"/>
                <w:lang w:val="uk-UA" w:eastAsia="en-US"/>
              </w:rPr>
              <w:t>ї</w:t>
            </w:r>
            <w:r w:rsidRPr="005831FF">
              <w:rPr>
                <w:color w:val="000000"/>
                <w:lang w:val="uk-UA" w:eastAsia="en-US"/>
              </w:rPr>
              <w:t>, як</w:t>
            </w:r>
            <w:r w:rsidR="002D1FDF">
              <w:rPr>
                <w:color w:val="000000"/>
                <w:lang w:val="uk-UA" w:eastAsia="en-US"/>
              </w:rPr>
              <w:t>і частково</w:t>
            </w:r>
            <w:r w:rsidRPr="005831FF">
              <w:rPr>
                <w:color w:val="000000"/>
                <w:lang w:val="uk-UA" w:eastAsia="en-US"/>
              </w:rPr>
              <w:t xml:space="preserve"> врахован</w:t>
            </w:r>
            <w:r w:rsidR="002D1FDF">
              <w:rPr>
                <w:color w:val="000000"/>
                <w:lang w:val="uk-UA" w:eastAsia="en-US"/>
              </w:rPr>
              <w:t>і</w:t>
            </w:r>
            <w:r w:rsidRPr="005831FF">
              <w:rPr>
                <w:color w:val="000000"/>
                <w:lang w:val="uk-UA" w:eastAsia="en-US"/>
              </w:rPr>
              <w:t xml:space="preserve"> при запровадженні регулювання</w:t>
            </w:r>
          </w:p>
        </w:tc>
      </w:tr>
      <w:tr w:rsidR="005831FF" w:rsidRPr="005831FF" w:rsidTr="002B41EA">
        <w:tc>
          <w:tcPr>
            <w:tcW w:w="755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2215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Телефонні розмови</w:t>
            </w:r>
          </w:p>
        </w:tc>
        <w:tc>
          <w:tcPr>
            <w:tcW w:w="2399" w:type="dxa"/>
          </w:tcPr>
          <w:p w:rsidR="00564143" w:rsidRPr="005831FF" w:rsidRDefault="005E1203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</w:t>
            </w:r>
          </w:p>
          <w:p w:rsidR="00564143" w:rsidRPr="005E1203" w:rsidRDefault="00490845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п</w:t>
            </w:r>
            <w:r w:rsidR="00564143" w:rsidRPr="005831FF">
              <w:rPr>
                <w:color w:val="000000"/>
                <w:lang w:val="uk-UA" w:eastAsia="en-US"/>
              </w:rPr>
              <w:t>ідприємц</w:t>
            </w:r>
            <w:r w:rsidR="005E1203">
              <w:rPr>
                <w:color w:val="000000"/>
                <w:lang w:val="uk-UA" w:eastAsia="en-US"/>
              </w:rPr>
              <w:t>ів</w:t>
            </w:r>
          </w:p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</w:p>
        </w:tc>
        <w:tc>
          <w:tcPr>
            <w:tcW w:w="4258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Отримано інформацію з позитивною оцінкою проекту регуляторного акта</w:t>
            </w:r>
          </w:p>
        </w:tc>
      </w:tr>
    </w:tbl>
    <w:p w:rsidR="00382C79" w:rsidRDefault="00382C79" w:rsidP="009A7B7E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p w:rsidR="00564143" w:rsidRPr="005831FF" w:rsidRDefault="00564143" w:rsidP="009A7B7E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5831FF">
        <w:rPr>
          <w:b/>
          <w:bCs/>
          <w:color w:val="000000"/>
          <w:sz w:val="28"/>
          <w:szCs w:val="28"/>
          <w:lang w:val="uk-UA"/>
        </w:rPr>
        <w:t>2. Вимірювання впливу регулювання на суб’єктів малого підприємництва (мікро - та малі):</w:t>
      </w:r>
    </w:p>
    <w:p w:rsidR="00564143" w:rsidRPr="00F9716B" w:rsidRDefault="00564143" w:rsidP="009A7B7E">
      <w:pPr>
        <w:ind w:firstLine="709"/>
        <w:jc w:val="both"/>
        <w:rPr>
          <w:color w:val="000000"/>
          <w:sz w:val="28"/>
          <w:szCs w:val="28"/>
          <w:lang w:val="uk-UA"/>
        </w:rPr>
      </w:pPr>
      <w:bookmarkStart w:id="2" w:name="n204"/>
      <w:bookmarkEnd w:id="2"/>
      <w:r w:rsidRPr="005831FF">
        <w:rPr>
          <w:color w:val="000000"/>
          <w:sz w:val="28"/>
          <w:szCs w:val="28"/>
          <w:lang w:val="uk-UA"/>
        </w:rPr>
        <w:t xml:space="preserve">2.1. Кількість суб’єктів </w:t>
      </w:r>
      <w:r w:rsidR="00562602" w:rsidRPr="005831FF">
        <w:rPr>
          <w:color w:val="000000"/>
          <w:sz w:val="28"/>
          <w:szCs w:val="28"/>
          <w:lang w:val="uk-UA"/>
        </w:rPr>
        <w:t xml:space="preserve">малого </w:t>
      </w:r>
      <w:r w:rsidRPr="005831FF">
        <w:rPr>
          <w:color w:val="000000"/>
          <w:sz w:val="28"/>
          <w:szCs w:val="28"/>
          <w:lang w:val="uk-UA"/>
        </w:rPr>
        <w:t xml:space="preserve">підприємництва, на яких поширюється </w:t>
      </w:r>
      <w:r w:rsidRPr="00F9716B">
        <w:rPr>
          <w:color w:val="000000"/>
          <w:sz w:val="28"/>
          <w:szCs w:val="28"/>
          <w:lang w:val="uk-UA"/>
        </w:rPr>
        <w:t>регулювання</w:t>
      </w:r>
      <w:r w:rsidR="00F9716B" w:rsidRPr="00F9716B">
        <w:rPr>
          <w:color w:val="000000"/>
          <w:sz w:val="28"/>
          <w:szCs w:val="28"/>
          <w:lang w:val="uk-UA"/>
        </w:rPr>
        <w:t>: всі, хто бажає отримати дозвіл на</w:t>
      </w:r>
      <w:r w:rsidR="00F9716B" w:rsidRPr="00F9716B">
        <w:rPr>
          <w:b/>
          <w:sz w:val="28"/>
          <w:szCs w:val="28"/>
          <w:lang w:val="uk-UA"/>
        </w:rPr>
        <w:t xml:space="preserve"> </w:t>
      </w:r>
      <w:r w:rsidR="00F9716B" w:rsidRPr="00F9716B">
        <w:rPr>
          <w:sz w:val="28"/>
          <w:szCs w:val="28"/>
          <w:lang w:val="uk-UA"/>
        </w:rPr>
        <w:t>переведення  житлових приміщень у категорію нежитлових, переведення нежитлових приміщень у категорію житлових</w:t>
      </w:r>
      <w:r w:rsidR="00F9716B" w:rsidRPr="000624C8">
        <w:rPr>
          <w:b/>
          <w:sz w:val="28"/>
          <w:szCs w:val="28"/>
          <w:lang w:val="uk-UA"/>
        </w:rPr>
        <w:t xml:space="preserve"> </w:t>
      </w:r>
      <w:r w:rsidR="00F9716B" w:rsidRPr="00F9716B">
        <w:rPr>
          <w:color w:val="000000"/>
          <w:sz w:val="28"/>
          <w:szCs w:val="28"/>
          <w:lang w:val="uk-UA"/>
        </w:rPr>
        <w:t xml:space="preserve"> на території міста Суми</w:t>
      </w:r>
      <w:r w:rsidRPr="00F9716B">
        <w:rPr>
          <w:color w:val="000000"/>
          <w:sz w:val="28"/>
          <w:szCs w:val="28"/>
          <w:lang w:val="uk-UA"/>
        </w:rPr>
        <w:t xml:space="preserve">. </w:t>
      </w:r>
    </w:p>
    <w:p w:rsidR="00564143" w:rsidRPr="005831FF" w:rsidRDefault="00564143" w:rsidP="009A7B7E">
      <w:pPr>
        <w:pStyle w:val="rvps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3" w:name="n205"/>
      <w:bookmarkEnd w:id="3"/>
      <w:r w:rsidRPr="005831FF">
        <w:rPr>
          <w:color w:val="000000"/>
          <w:sz w:val="28"/>
          <w:szCs w:val="28"/>
          <w:lang w:val="uk-UA"/>
        </w:rPr>
        <w:t xml:space="preserve">2.2. Питома вага суб’єктів малого підприємництва у загальній кількості суб’єктів господарювання, на яких проблема </w:t>
      </w:r>
      <w:r w:rsidR="00490845">
        <w:rPr>
          <w:color w:val="000000"/>
          <w:sz w:val="28"/>
          <w:szCs w:val="28"/>
          <w:lang w:val="uk-UA"/>
        </w:rPr>
        <w:t xml:space="preserve">може </w:t>
      </w:r>
      <w:r w:rsidRPr="005831FF">
        <w:rPr>
          <w:color w:val="000000"/>
          <w:sz w:val="28"/>
          <w:szCs w:val="28"/>
          <w:lang w:val="uk-UA"/>
        </w:rPr>
        <w:t>справ</w:t>
      </w:r>
      <w:r w:rsidR="00490845">
        <w:rPr>
          <w:color w:val="000000"/>
          <w:sz w:val="28"/>
          <w:szCs w:val="28"/>
          <w:lang w:val="uk-UA"/>
        </w:rPr>
        <w:t>ити</w:t>
      </w:r>
      <w:r w:rsidRPr="005831FF">
        <w:rPr>
          <w:color w:val="000000"/>
          <w:sz w:val="28"/>
          <w:szCs w:val="28"/>
          <w:lang w:val="uk-UA"/>
        </w:rPr>
        <w:t xml:space="preserve"> вплив</w:t>
      </w:r>
      <w:r w:rsidR="00D352CF">
        <w:rPr>
          <w:color w:val="000000"/>
          <w:sz w:val="28"/>
          <w:szCs w:val="28"/>
          <w:lang w:val="uk-UA"/>
        </w:rPr>
        <w:t xml:space="preserve"> - близько</w:t>
      </w:r>
      <w:r w:rsidRPr="005831FF">
        <w:rPr>
          <w:color w:val="000000"/>
          <w:sz w:val="28"/>
          <w:szCs w:val="28"/>
          <w:lang w:val="uk-UA"/>
        </w:rPr>
        <w:t xml:space="preserve"> </w:t>
      </w:r>
      <w:r w:rsidR="00D352CF">
        <w:rPr>
          <w:color w:val="000000"/>
          <w:sz w:val="28"/>
          <w:szCs w:val="28"/>
          <w:lang w:val="uk-UA"/>
        </w:rPr>
        <w:br/>
      </w:r>
      <w:r w:rsidR="00562602" w:rsidRPr="005831FF">
        <w:rPr>
          <w:color w:val="000000"/>
          <w:sz w:val="28"/>
          <w:szCs w:val="28"/>
          <w:lang w:val="uk-UA"/>
        </w:rPr>
        <w:lastRenderedPageBreak/>
        <w:t>9</w:t>
      </w:r>
      <w:r w:rsidR="00D352CF">
        <w:rPr>
          <w:color w:val="000000"/>
          <w:sz w:val="28"/>
          <w:szCs w:val="28"/>
          <w:lang w:val="uk-UA"/>
        </w:rPr>
        <w:t>9</w:t>
      </w:r>
      <w:r w:rsidRPr="005831FF">
        <w:rPr>
          <w:color w:val="000000"/>
          <w:sz w:val="28"/>
          <w:szCs w:val="28"/>
          <w:lang w:val="uk-UA"/>
        </w:rPr>
        <w:t xml:space="preserve"> %</w:t>
      </w:r>
      <w:r w:rsidR="00D352CF">
        <w:rPr>
          <w:color w:val="000000"/>
          <w:sz w:val="28"/>
          <w:szCs w:val="28"/>
          <w:lang w:val="uk-UA"/>
        </w:rPr>
        <w:t xml:space="preserve"> (станом на 01.12.2018 кількість суб’єктів малого підприємництва – 30 874, середнього підприємництва 13</w:t>
      </w:r>
      <w:r w:rsidRPr="005831FF">
        <w:rPr>
          <w:color w:val="000000"/>
          <w:sz w:val="28"/>
          <w:szCs w:val="28"/>
          <w:lang w:val="uk-UA"/>
        </w:rPr>
        <w:t>.</w:t>
      </w:r>
      <w:r w:rsidR="00D352CF">
        <w:rPr>
          <w:color w:val="000000"/>
          <w:sz w:val="28"/>
          <w:szCs w:val="28"/>
          <w:lang w:val="uk-UA"/>
        </w:rPr>
        <w:t xml:space="preserve"> </w:t>
      </w:r>
    </w:p>
    <w:p w:rsidR="00562602" w:rsidRDefault="00562602" w:rsidP="00562602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5831FF">
        <w:rPr>
          <w:b/>
          <w:bCs/>
          <w:color w:val="000000"/>
          <w:sz w:val="28"/>
          <w:szCs w:val="28"/>
          <w:lang w:val="uk-UA"/>
        </w:rPr>
        <w:t>3. Розрахунок витрат суб’єктів малого підприємництва на виконання вимог регулювання</w:t>
      </w:r>
    </w:p>
    <w:p w:rsidR="00382C79" w:rsidRPr="005831FF" w:rsidRDefault="00382C79" w:rsidP="00562602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tbl>
      <w:tblPr>
        <w:tblW w:w="9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"/>
        <w:gridCol w:w="3107"/>
        <w:gridCol w:w="1905"/>
        <w:gridCol w:w="190"/>
        <w:gridCol w:w="2010"/>
        <w:gridCol w:w="52"/>
        <w:gridCol w:w="1716"/>
        <w:gridCol w:w="16"/>
      </w:tblGrid>
      <w:tr w:rsidR="00D23226" w:rsidRPr="005831FF" w:rsidTr="00935277">
        <w:trPr>
          <w:gridAfter w:val="1"/>
          <w:wAfter w:w="16" w:type="dxa"/>
        </w:trPr>
        <w:tc>
          <w:tcPr>
            <w:tcW w:w="869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color w:val="000000"/>
                <w:lang w:val="uk-UA"/>
              </w:rPr>
            </w:pPr>
            <w:r w:rsidRPr="005831FF">
              <w:rPr>
                <w:b/>
                <w:color w:val="000000"/>
                <w:lang w:val="uk-UA"/>
              </w:rPr>
              <w:t>№</w:t>
            </w:r>
          </w:p>
        </w:tc>
        <w:tc>
          <w:tcPr>
            <w:tcW w:w="3107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color w:val="000000"/>
                <w:lang w:val="uk-UA"/>
              </w:rPr>
            </w:pPr>
            <w:r w:rsidRPr="005831FF">
              <w:rPr>
                <w:b/>
                <w:color w:val="000000"/>
                <w:lang w:val="uk-UA"/>
              </w:rPr>
              <w:t xml:space="preserve">Таблиця 3.1. Оцінка «прямих» витрат </w:t>
            </w:r>
            <w:proofErr w:type="spellStart"/>
            <w:r w:rsidRPr="005831FF">
              <w:rPr>
                <w:b/>
                <w:color w:val="000000"/>
                <w:lang w:val="uk-UA"/>
              </w:rPr>
              <w:t>суб</w:t>
            </w:r>
            <w:proofErr w:type="spellEnd"/>
            <w:r w:rsidRPr="005831FF">
              <w:rPr>
                <w:b/>
                <w:color w:val="000000"/>
              </w:rPr>
              <w:t>’</w:t>
            </w:r>
            <w:proofErr w:type="spellStart"/>
            <w:r w:rsidRPr="005831FF">
              <w:rPr>
                <w:b/>
                <w:color w:val="000000"/>
                <w:lang w:val="uk-UA"/>
              </w:rPr>
              <w:t>єктів</w:t>
            </w:r>
            <w:proofErr w:type="spellEnd"/>
            <w:r w:rsidRPr="005831FF">
              <w:rPr>
                <w:b/>
                <w:color w:val="000000"/>
                <w:lang w:val="uk-UA"/>
              </w:rPr>
              <w:t xml:space="preserve"> малого підприємництва на виконання регулювання</w:t>
            </w:r>
          </w:p>
        </w:tc>
        <w:tc>
          <w:tcPr>
            <w:tcW w:w="1905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color w:val="000000"/>
                <w:lang w:val="uk-UA"/>
              </w:rPr>
            </w:pPr>
            <w:r w:rsidRPr="005831FF">
              <w:rPr>
                <w:b/>
                <w:color w:val="000000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562602" w:rsidRPr="005831FF" w:rsidRDefault="00562602" w:rsidP="00562602">
            <w:pPr>
              <w:jc w:val="center"/>
              <w:rPr>
                <w:b/>
                <w:color w:val="000000"/>
                <w:lang w:val="uk-UA"/>
              </w:rPr>
            </w:pPr>
            <w:r w:rsidRPr="005831FF">
              <w:rPr>
                <w:b/>
                <w:color w:val="000000"/>
                <w:lang w:val="uk-UA"/>
              </w:rPr>
              <w:t>Періодичні</w:t>
            </w:r>
          </w:p>
          <w:p w:rsidR="00562602" w:rsidRPr="005831FF" w:rsidRDefault="00562602" w:rsidP="00562602">
            <w:pPr>
              <w:rPr>
                <w:b/>
                <w:color w:val="000000"/>
                <w:lang w:val="uk-UA"/>
              </w:rPr>
            </w:pPr>
            <w:r w:rsidRPr="005831FF">
              <w:rPr>
                <w:b/>
                <w:color w:val="000000"/>
                <w:lang w:val="uk-UA"/>
              </w:rPr>
              <w:t xml:space="preserve"> (за наступний рік)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562602" w:rsidRPr="005831FF" w:rsidRDefault="00562602" w:rsidP="00D352CF">
            <w:pPr>
              <w:rPr>
                <w:b/>
                <w:color w:val="000000"/>
                <w:lang w:val="uk-UA"/>
              </w:rPr>
            </w:pPr>
            <w:r w:rsidRPr="005831FF">
              <w:rPr>
                <w:b/>
                <w:color w:val="000000"/>
                <w:lang w:val="uk-UA"/>
              </w:rPr>
              <w:t xml:space="preserve">Витрати за </w:t>
            </w:r>
            <w:r w:rsidR="00D352CF">
              <w:rPr>
                <w:b/>
                <w:color w:val="000000"/>
                <w:lang w:val="uk-UA"/>
              </w:rPr>
              <w:t>5</w:t>
            </w:r>
            <w:r w:rsidRPr="005831FF">
              <w:rPr>
                <w:b/>
                <w:color w:val="000000"/>
                <w:lang w:val="uk-UA"/>
              </w:rPr>
              <w:t xml:space="preserve"> рок</w:t>
            </w:r>
            <w:r w:rsidR="006F7E8E">
              <w:rPr>
                <w:b/>
                <w:color w:val="000000"/>
                <w:lang w:val="uk-UA"/>
              </w:rPr>
              <w:t>и</w:t>
            </w:r>
          </w:p>
        </w:tc>
      </w:tr>
      <w:tr w:rsidR="00D23226" w:rsidRPr="005831FF" w:rsidTr="0006618C">
        <w:trPr>
          <w:gridAfter w:val="1"/>
          <w:wAfter w:w="16" w:type="dxa"/>
          <w:trHeight w:val="938"/>
        </w:trPr>
        <w:tc>
          <w:tcPr>
            <w:tcW w:w="869" w:type="dxa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 xml:space="preserve">3.1.1. </w:t>
            </w:r>
          </w:p>
        </w:tc>
        <w:tc>
          <w:tcPr>
            <w:tcW w:w="3107" w:type="dxa"/>
            <w:shd w:val="clear" w:color="auto" w:fill="auto"/>
          </w:tcPr>
          <w:p w:rsidR="003247E5" w:rsidRPr="005831FF" w:rsidRDefault="00562602" w:rsidP="0006618C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905" w:type="dxa"/>
            <w:shd w:val="clear" w:color="auto" w:fill="auto"/>
          </w:tcPr>
          <w:p w:rsidR="003247E5" w:rsidRPr="005831FF" w:rsidRDefault="0006618C" w:rsidP="003247E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3247E5" w:rsidRPr="005831FF" w:rsidRDefault="0006618C" w:rsidP="0006618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3247E5" w:rsidRPr="005831FF" w:rsidRDefault="0006618C" w:rsidP="0006618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D23226" w:rsidRPr="005831FF" w:rsidTr="00935277">
        <w:trPr>
          <w:gridAfter w:val="1"/>
          <w:wAfter w:w="16" w:type="dxa"/>
        </w:trPr>
        <w:tc>
          <w:tcPr>
            <w:tcW w:w="869" w:type="dxa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3.1.2.</w:t>
            </w:r>
          </w:p>
        </w:tc>
        <w:tc>
          <w:tcPr>
            <w:tcW w:w="3107" w:type="dxa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905" w:type="dxa"/>
            <w:shd w:val="clear" w:color="auto" w:fill="auto"/>
          </w:tcPr>
          <w:p w:rsidR="00562602" w:rsidRPr="005831FF" w:rsidRDefault="0006618C" w:rsidP="0006618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562602" w:rsidRPr="005831FF" w:rsidRDefault="0006618C" w:rsidP="0006618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562602" w:rsidRPr="005831FF" w:rsidRDefault="0006618C" w:rsidP="0006618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D23226" w:rsidRPr="005831FF" w:rsidTr="00935277">
        <w:trPr>
          <w:gridAfter w:val="1"/>
          <w:wAfter w:w="16" w:type="dxa"/>
        </w:trPr>
        <w:tc>
          <w:tcPr>
            <w:tcW w:w="869" w:type="dxa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3.1.3.</w:t>
            </w:r>
          </w:p>
        </w:tc>
        <w:tc>
          <w:tcPr>
            <w:tcW w:w="3107" w:type="dxa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Процедури експлуатації обладнання (експлуатаційні витрати – витратні матеріали)</w:t>
            </w:r>
          </w:p>
        </w:tc>
        <w:tc>
          <w:tcPr>
            <w:tcW w:w="1905" w:type="dxa"/>
            <w:shd w:val="clear" w:color="auto" w:fill="auto"/>
          </w:tcPr>
          <w:p w:rsidR="00562602" w:rsidRPr="005831FF" w:rsidRDefault="0006618C" w:rsidP="0006618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562602" w:rsidRPr="005831FF" w:rsidRDefault="0006618C" w:rsidP="0006618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562602" w:rsidRPr="005831FF" w:rsidRDefault="0006618C" w:rsidP="0006618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D23226" w:rsidRPr="005831FF" w:rsidTr="00935277">
        <w:trPr>
          <w:gridAfter w:val="1"/>
          <w:wAfter w:w="16" w:type="dxa"/>
        </w:trPr>
        <w:tc>
          <w:tcPr>
            <w:tcW w:w="869" w:type="dxa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3.1.4.</w:t>
            </w:r>
          </w:p>
        </w:tc>
        <w:tc>
          <w:tcPr>
            <w:tcW w:w="3107" w:type="dxa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Процедури обслуговування обладнання (ТО)</w:t>
            </w:r>
          </w:p>
        </w:tc>
        <w:tc>
          <w:tcPr>
            <w:tcW w:w="1905" w:type="dxa"/>
            <w:shd w:val="clear" w:color="auto" w:fill="auto"/>
          </w:tcPr>
          <w:p w:rsidR="00562602" w:rsidRPr="005831FF" w:rsidRDefault="0006618C" w:rsidP="0006618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562602" w:rsidRPr="005831FF" w:rsidRDefault="0006618C" w:rsidP="0006618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562602" w:rsidRPr="005831FF" w:rsidRDefault="0006618C" w:rsidP="0006618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D23226" w:rsidRPr="005831FF" w:rsidTr="00935277">
        <w:tc>
          <w:tcPr>
            <w:tcW w:w="869" w:type="dxa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3.1.5.</w:t>
            </w:r>
          </w:p>
        </w:tc>
        <w:tc>
          <w:tcPr>
            <w:tcW w:w="3107" w:type="dxa"/>
            <w:shd w:val="clear" w:color="auto" w:fill="auto"/>
          </w:tcPr>
          <w:p w:rsidR="00562602" w:rsidRPr="005831FF" w:rsidRDefault="00D1137F" w:rsidP="002F26D1">
            <w:pPr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Інші процедури</w:t>
            </w:r>
          </w:p>
        </w:tc>
        <w:tc>
          <w:tcPr>
            <w:tcW w:w="19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62602" w:rsidRPr="00D1137F" w:rsidRDefault="00D1137F" w:rsidP="00D1137F">
            <w:pPr>
              <w:jc w:val="center"/>
              <w:rPr>
                <w:lang w:val="uk-UA"/>
              </w:rPr>
            </w:pPr>
            <w:r w:rsidRPr="00D1137F">
              <w:rPr>
                <w:lang w:val="uk-UA"/>
              </w:rPr>
              <w:t>-</w:t>
            </w:r>
          </w:p>
        </w:tc>
        <w:tc>
          <w:tcPr>
            <w:tcW w:w="220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C7EFD" w:rsidRPr="00D1137F" w:rsidRDefault="00D1137F" w:rsidP="00BC7EFD">
            <w:pPr>
              <w:jc w:val="center"/>
              <w:rPr>
                <w:lang w:val="uk-UA"/>
              </w:rPr>
            </w:pPr>
            <w:r w:rsidRPr="00D1137F">
              <w:rPr>
                <w:lang w:val="uk-UA"/>
              </w:rPr>
              <w:t>-</w:t>
            </w:r>
          </w:p>
        </w:tc>
        <w:tc>
          <w:tcPr>
            <w:tcW w:w="1784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84054" w:rsidRPr="00D1137F" w:rsidRDefault="00D1137F" w:rsidP="00D1137F">
            <w:pPr>
              <w:jc w:val="center"/>
              <w:rPr>
                <w:lang w:val="uk-UA"/>
              </w:rPr>
            </w:pPr>
            <w:r w:rsidRPr="00D1137F">
              <w:rPr>
                <w:lang w:val="uk-UA"/>
              </w:rPr>
              <w:t>-</w:t>
            </w:r>
          </w:p>
        </w:tc>
      </w:tr>
      <w:tr w:rsidR="00D1137F" w:rsidRPr="00D1137F" w:rsidTr="00935277">
        <w:trPr>
          <w:gridAfter w:val="1"/>
          <w:wAfter w:w="16" w:type="dxa"/>
        </w:trPr>
        <w:tc>
          <w:tcPr>
            <w:tcW w:w="869" w:type="dxa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3.1.6.</w:t>
            </w:r>
          </w:p>
        </w:tc>
        <w:tc>
          <w:tcPr>
            <w:tcW w:w="3107" w:type="dxa"/>
            <w:shd w:val="clear" w:color="auto" w:fill="auto"/>
          </w:tcPr>
          <w:p w:rsidR="00562602" w:rsidRPr="00554F34" w:rsidRDefault="00562602" w:rsidP="00562602">
            <w:pPr>
              <w:jc w:val="both"/>
              <w:rPr>
                <w:b/>
                <w:bCs/>
                <w:iCs/>
                <w:color w:val="000000"/>
                <w:lang w:val="uk-UA"/>
              </w:rPr>
            </w:pPr>
            <w:r w:rsidRPr="00554F34">
              <w:rPr>
                <w:b/>
                <w:bCs/>
                <w:iCs/>
                <w:color w:val="000000"/>
                <w:lang w:val="uk-UA"/>
              </w:rPr>
              <w:t>Разом, грн.</w:t>
            </w:r>
          </w:p>
          <w:p w:rsidR="00562602" w:rsidRPr="00554F34" w:rsidRDefault="00562602" w:rsidP="00AF740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auto"/>
          </w:tcPr>
          <w:p w:rsidR="00562602" w:rsidRPr="00834005" w:rsidRDefault="00834005" w:rsidP="00BC0739">
            <w:pPr>
              <w:jc w:val="center"/>
              <w:rPr>
                <w:lang w:val="uk-UA"/>
              </w:rPr>
            </w:pPr>
            <w:r w:rsidRPr="00834005">
              <w:rPr>
                <w:lang w:val="uk-UA"/>
              </w:rPr>
              <w:t>-</w:t>
            </w:r>
          </w:p>
        </w:tc>
        <w:tc>
          <w:tcPr>
            <w:tcW w:w="22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2602" w:rsidRPr="00834005" w:rsidRDefault="00D1137F" w:rsidP="00BC0739">
            <w:pPr>
              <w:jc w:val="center"/>
              <w:rPr>
                <w:lang w:val="uk-UA"/>
              </w:rPr>
            </w:pPr>
            <w:r w:rsidRPr="00834005">
              <w:rPr>
                <w:lang w:val="uk-UA"/>
              </w:rPr>
              <w:t>-</w:t>
            </w:r>
          </w:p>
        </w:tc>
        <w:tc>
          <w:tcPr>
            <w:tcW w:w="17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2602" w:rsidRPr="00834005" w:rsidRDefault="00D1137F" w:rsidP="00BC0739">
            <w:pPr>
              <w:jc w:val="center"/>
              <w:rPr>
                <w:lang w:val="uk-UA"/>
              </w:rPr>
            </w:pPr>
            <w:r w:rsidRPr="00834005">
              <w:rPr>
                <w:lang w:val="uk-UA"/>
              </w:rPr>
              <w:t>-</w:t>
            </w:r>
          </w:p>
        </w:tc>
      </w:tr>
      <w:tr w:rsidR="00D23226" w:rsidRPr="005831FF" w:rsidTr="00935277">
        <w:trPr>
          <w:gridAfter w:val="1"/>
          <w:wAfter w:w="16" w:type="dxa"/>
        </w:trPr>
        <w:tc>
          <w:tcPr>
            <w:tcW w:w="869" w:type="dxa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3.1.7.</w:t>
            </w:r>
          </w:p>
        </w:tc>
        <w:tc>
          <w:tcPr>
            <w:tcW w:w="3107" w:type="dxa"/>
            <w:shd w:val="clear" w:color="auto" w:fill="auto"/>
          </w:tcPr>
          <w:p w:rsidR="00562602" w:rsidRPr="00554F34" w:rsidRDefault="00562602" w:rsidP="00D1137F">
            <w:pPr>
              <w:rPr>
                <w:color w:val="000000"/>
                <w:lang w:val="uk-UA"/>
              </w:rPr>
            </w:pPr>
            <w:r w:rsidRPr="00554F34">
              <w:rPr>
                <w:b/>
                <w:bCs/>
                <w:iCs/>
                <w:color w:val="000000"/>
                <w:lang w:val="uk-UA"/>
              </w:rPr>
              <w:t>Кількість суб’єктів господарювання, що мають виконати вимоги регулювання, одиниць</w:t>
            </w:r>
          </w:p>
        </w:tc>
        <w:tc>
          <w:tcPr>
            <w:tcW w:w="5873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F7406" w:rsidRPr="00834005" w:rsidRDefault="00834005" w:rsidP="00AF7406">
            <w:pPr>
              <w:tabs>
                <w:tab w:val="left" w:pos="1920"/>
              </w:tabs>
              <w:rPr>
                <w:color w:val="000000"/>
                <w:lang w:val="uk-UA"/>
              </w:rPr>
            </w:pPr>
            <w:r w:rsidRPr="00834005">
              <w:rPr>
                <w:color w:val="000000"/>
                <w:lang w:val="uk-UA"/>
              </w:rPr>
              <w:t>Всі, хто бажає отримати дозвіл на</w:t>
            </w:r>
            <w:r w:rsidRPr="00834005">
              <w:rPr>
                <w:b/>
                <w:lang w:val="uk-UA"/>
              </w:rPr>
              <w:t xml:space="preserve"> </w:t>
            </w:r>
            <w:r w:rsidRPr="00834005">
              <w:rPr>
                <w:lang w:val="uk-UA"/>
              </w:rPr>
              <w:t>переведення  житлових приміщень у категорію нежитлових, переведення нежитлових приміщень у категорію житлових</w:t>
            </w:r>
            <w:r w:rsidRPr="00834005">
              <w:rPr>
                <w:b/>
                <w:lang w:val="uk-UA"/>
              </w:rPr>
              <w:t xml:space="preserve"> </w:t>
            </w:r>
            <w:r w:rsidRPr="00834005">
              <w:rPr>
                <w:color w:val="000000"/>
                <w:lang w:val="uk-UA"/>
              </w:rPr>
              <w:t xml:space="preserve"> на території міста Суми</w:t>
            </w:r>
          </w:p>
        </w:tc>
      </w:tr>
      <w:tr w:rsidR="00D23226" w:rsidRPr="005831FF" w:rsidTr="00935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" w:type="dxa"/>
          <w:trHeight w:val="558"/>
        </w:trPr>
        <w:tc>
          <w:tcPr>
            <w:tcW w:w="869" w:type="dxa"/>
          </w:tcPr>
          <w:p w:rsidR="00562602" w:rsidRPr="005831FF" w:rsidRDefault="00562602" w:rsidP="00562602">
            <w:pPr>
              <w:ind w:left="108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3.1.8.</w:t>
            </w:r>
          </w:p>
          <w:p w:rsidR="00562602" w:rsidRPr="005831FF" w:rsidRDefault="00562602" w:rsidP="00562602">
            <w:pPr>
              <w:ind w:left="108"/>
              <w:rPr>
                <w:color w:val="000000"/>
                <w:lang w:val="uk-UA"/>
              </w:rPr>
            </w:pPr>
          </w:p>
        </w:tc>
        <w:tc>
          <w:tcPr>
            <w:tcW w:w="3107" w:type="dxa"/>
          </w:tcPr>
          <w:p w:rsidR="008C717E" w:rsidRPr="005831FF" w:rsidRDefault="00562602" w:rsidP="00834005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Сумарно, грн.</w:t>
            </w:r>
          </w:p>
        </w:tc>
        <w:tc>
          <w:tcPr>
            <w:tcW w:w="2095" w:type="dxa"/>
            <w:gridSpan w:val="2"/>
          </w:tcPr>
          <w:p w:rsidR="00562602" w:rsidRPr="00834005" w:rsidRDefault="00834005" w:rsidP="009E6E71">
            <w:pPr>
              <w:jc w:val="center"/>
              <w:rPr>
                <w:b/>
                <w:lang w:val="uk-UA"/>
              </w:rPr>
            </w:pPr>
            <w:r w:rsidRPr="00834005">
              <w:rPr>
                <w:b/>
                <w:lang w:val="uk-UA"/>
              </w:rPr>
              <w:t>-</w:t>
            </w:r>
          </w:p>
        </w:tc>
        <w:tc>
          <w:tcPr>
            <w:tcW w:w="2062" w:type="dxa"/>
            <w:gridSpan w:val="2"/>
          </w:tcPr>
          <w:p w:rsidR="00562602" w:rsidRPr="00834005" w:rsidRDefault="00834005" w:rsidP="009E6E71">
            <w:pPr>
              <w:jc w:val="center"/>
              <w:rPr>
                <w:b/>
                <w:lang w:val="uk-UA"/>
              </w:rPr>
            </w:pPr>
            <w:r w:rsidRPr="00834005">
              <w:rPr>
                <w:b/>
                <w:lang w:val="uk-UA"/>
              </w:rPr>
              <w:t>-</w:t>
            </w:r>
          </w:p>
        </w:tc>
        <w:tc>
          <w:tcPr>
            <w:tcW w:w="1716" w:type="dxa"/>
          </w:tcPr>
          <w:p w:rsidR="00562602" w:rsidRPr="00834005" w:rsidRDefault="00834005" w:rsidP="009E6E71">
            <w:pPr>
              <w:jc w:val="center"/>
              <w:rPr>
                <w:b/>
                <w:lang w:val="uk-UA"/>
              </w:rPr>
            </w:pPr>
            <w:r w:rsidRPr="00834005">
              <w:rPr>
                <w:b/>
                <w:lang w:val="uk-UA"/>
              </w:rPr>
              <w:t>-</w:t>
            </w:r>
          </w:p>
        </w:tc>
      </w:tr>
    </w:tbl>
    <w:p w:rsidR="00562602" w:rsidRPr="005831FF" w:rsidRDefault="00562602" w:rsidP="00562602">
      <w:pPr>
        <w:rPr>
          <w:color w:val="000000"/>
          <w:lang w:val="uk-UA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198"/>
        <w:gridCol w:w="1845"/>
        <w:gridCol w:w="1134"/>
        <w:gridCol w:w="1842"/>
      </w:tblGrid>
      <w:tr w:rsidR="00D23226" w:rsidRPr="005831FF" w:rsidTr="005C313E">
        <w:tc>
          <w:tcPr>
            <w:tcW w:w="757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4200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Таблиця 3.2. 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  <w:tc>
          <w:tcPr>
            <w:tcW w:w="1846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130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Періодичні</w:t>
            </w:r>
          </w:p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(за наступний рік)</w:t>
            </w:r>
          </w:p>
        </w:tc>
        <w:tc>
          <w:tcPr>
            <w:tcW w:w="1843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Витрати за 5 років</w:t>
            </w:r>
          </w:p>
        </w:tc>
      </w:tr>
      <w:tr w:rsidR="00D23226" w:rsidRPr="005831FF" w:rsidTr="005C313E">
        <w:trPr>
          <w:trHeight w:val="1736"/>
        </w:trPr>
        <w:tc>
          <w:tcPr>
            <w:tcW w:w="757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3.2.1.</w:t>
            </w:r>
          </w:p>
        </w:tc>
        <w:tc>
          <w:tcPr>
            <w:tcW w:w="4200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Процедури отримання первинної інформації про вимоги регулювання</w:t>
            </w:r>
          </w:p>
          <w:p w:rsidR="00562602" w:rsidRPr="005831FF" w:rsidRDefault="00562602" w:rsidP="00562602">
            <w:pPr>
              <w:numPr>
                <w:ilvl w:val="0"/>
                <w:numId w:val="12"/>
              </w:numPr>
              <w:ind w:left="378"/>
              <w:rPr>
                <w:bCs/>
                <w:color w:val="000000"/>
                <w:lang w:val="uk-UA"/>
              </w:rPr>
            </w:pPr>
            <w:r w:rsidRPr="005831FF">
              <w:rPr>
                <w:bCs/>
                <w:color w:val="000000"/>
                <w:lang w:val="uk-UA"/>
              </w:rPr>
              <w:t>витрати часу на отримання інформації про регуляторний акт.</w:t>
            </w:r>
          </w:p>
          <w:p w:rsidR="00BC0739" w:rsidRPr="005831FF" w:rsidRDefault="00BC0739" w:rsidP="00BC0739">
            <w:pPr>
              <w:rPr>
                <w:bCs/>
                <w:color w:val="000000"/>
                <w:lang w:val="uk-UA"/>
              </w:rPr>
            </w:pPr>
            <w:r w:rsidRPr="005831FF">
              <w:rPr>
                <w:color w:val="000000"/>
                <w:lang w:val="uk-UA" w:bidi="th-TH"/>
              </w:rPr>
              <w:t>1.</w:t>
            </w:r>
            <w:r w:rsidRPr="005831FF">
              <w:rPr>
                <w:bCs/>
                <w:color w:val="000000"/>
                <w:lang w:val="uk-UA"/>
              </w:rPr>
              <w:t xml:space="preserve"> Витрати на отримання інформації про регуляторний акт.</w:t>
            </w:r>
          </w:p>
          <w:p w:rsidR="008A3773" w:rsidRPr="0096574B" w:rsidRDefault="008A3773" w:rsidP="0051135A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3</w:t>
            </w:r>
            <w:r w:rsidR="00D352CF">
              <w:rPr>
                <w:lang w:val="uk-UA"/>
              </w:rPr>
              <w:t xml:space="preserve"> </w:t>
            </w:r>
            <w:r>
              <w:rPr>
                <w:lang w:val="uk-UA"/>
              </w:rPr>
              <w:t>год</w:t>
            </w:r>
            <w:r w:rsidR="00D352CF">
              <w:rPr>
                <w:lang w:val="uk-UA"/>
              </w:rPr>
              <w:t>ини</w:t>
            </w:r>
            <w:r w:rsidRPr="008C1676">
              <w:rPr>
                <w:lang w:val="uk-UA"/>
              </w:rPr>
              <w:t xml:space="preserve"> (час, який витрачається суб’єктами на пошук акту в мережі Інтернет</w:t>
            </w:r>
            <w:r w:rsidR="00153CC1">
              <w:rPr>
                <w:lang w:val="uk-UA"/>
              </w:rPr>
              <w:t xml:space="preserve"> та ознайомлення</w:t>
            </w:r>
            <w:r w:rsidRPr="008C1676">
              <w:rPr>
                <w:lang w:val="uk-UA"/>
              </w:rPr>
              <w:t xml:space="preserve">; за результатами консультацій) Х </w:t>
            </w:r>
            <w:r>
              <w:rPr>
                <w:lang w:val="uk-UA"/>
              </w:rPr>
              <w:t>4</w:t>
            </w:r>
            <w:r w:rsidR="00153CC1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 w:rsidR="00153CC1">
              <w:rPr>
                <w:lang w:val="uk-UA"/>
              </w:rPr>
              <w:t>13</w:t>
            </w:r>
            <w:r>
              <w:rPr>
                <w:lang w:val="uk-UA"/>
              </w:rPr>
              <w:t xml:space="preserve"> </w:t>
            </w:r>
            <w:r w:rsidRPr="008C1676">
              <w:rPr>
                <w:lang w:val="uk-UA"/>
              </w:rPr>
              <w:lastRenderedPageBreak/>
              <w:t>грн. (</w:t>
            </w:r>
            <w:r w:rsidRPr="0096574B">
              <w:rPr>
                <w:color w:val="000000"/>
                <w:lang w:val="uk-UA"/>
              </w:rPr>
              <w:t xml:space="preserve">вартість 1 години роботи відповідно до </w:t>
            </w:r>
          </w:p>
          <w:p w:rsidR="008A3773" w:rsidRPr="0096574B" w:rsidRDefault="008A3773" w:rsidP="008A3773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96574B">
              <w:rPr>
                <w:bCs/>
                <w:color w:val="000000"/>
                <w:lang w:val="uk-UA"/>
              </w:rPr>
              <w:t>середньої заробітної плати за регіонами за місяць у 201</w:t>
            </w:r>
            <w:r>
              <w:rPr>
                <w:bCs/>
                <w:color w:val="000000"/>
                <w:lang w:val="uk-UA"/>
              </w:rPr>
              <w:t>8</w:t>
            </w:r>
            <w:r w:rsidRPr="0096574B">
              <w:rPr>
                <w:bCs/>
                <w:color w:val="000000"/>
                <w:lang w:val="uk-UA"/>
              </w:rPr>
              <w:t xml:space="preserve"> році</w:t>
            </w:r>
            <w:r w:rsidR="005E1203">
              <w:rPr>
                <w:bCs/>
                <w:color w:val="000000"/>
                <w:lang w:val="uk-UA"/>
              </w:rPr>
              <w:br/>
            </w:r>
            <w:r w:rsidRPr="0096574B">
              <w:rPr>
                <w:color w:val="000000"/>
                <w:lang w:val="uk-UA"/>
              </w:rPr>
              <w:t xml:space="preserve">(в м. Суми) </w:t>
            </w:r>
          </w:p>
          <w:p w:rsidR="008A3773" w:rsidRPr="005831FF" w:rsidRDefault="008A3773" w:rsidP="002572C7">
            <w:pPr>
              <w:textAlignment w:val="baseline"/>
              <w:rPr>
                <w:b/>
                <w:bCs/>
                <w:color w:val="000000"/>
                <w:lang w:val="uk-UA"/>
              </w:rPr>
            </w:pPr>
            <w:r w:rsidRPr="008C1676">
              <w:rPr>
                <w:lang w:val="uk-UA"/>
              </w:rPr>
              <w:t>Х 1 акт (кількість нормативно-правових актів, з якими</w:t>
            </w:r>
            <w:r>
              <w:rPr>
                <w:lang w:val="uk-UA"/>
              </w:rPr>
              <w:t xml:space="preserve"> необхідно ознайомитись)</w:t>
            </w:r>
          </w:p>
        </w:tc>
        <w:tc>
          <w:tcPr>
            <w:tcW w:w="1846" w:type="dxa"/>
            <w:shd w:val="clear" w:color="auto" w:fill="auto"/>
          </w:tcPr>
          <w:p w:rsidR="00562602" w:rsidRPr="005831FF" w:rsidRDefault="00562602" w:rsidP="00261920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261920" w:rsidRPr="005831FF" w:rsidRDefault="00261920" w:rsidP="00261920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6855B4" w:rsidRPr="0051135A" w:rsidRDefault="00D352CF" w:rsidP="0026192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 години</w:t>
            </w:r>
          </w:p>
          <w:p w:rsidR="00261920" w:rsidRPr="0051135A" w:rsidRDefault="00261920" w:rsidP="00261920">
            <w:pPr>
              <w:jc w:val="center"/>
              <w:rPr>
                <w:bCs/>
                <w:color w:val="000000"/>
                <w:lang w:val="uk-UA"/>
              </w:rPr>
            </w:pPr>
          </w:p>
          <w:p w:rsidR="00261920" w:rsidRPr="0051135A" w:rsidRDefault="00261920" w:rsidP="00261920">
            <w:pPr>
              <w:jc w:val="center"/>
              <w:rPr>
                <w:bCs/>
                <w:color w:val="000000"/>
                <w:lang w:val="uk-UA"/>
              </w:rPr>
            </w:pPr>
          </w:p>
          <w:p w:rsidR="006855B4" w:rsidRPr="0051135A" w:rsidRDefault="006855B4" w:rsidP="002572C7">
            <w:pPr>
              <w:jc w:val="center"/>
              <w:rPr>
                <w:bCs/>
                <w:color w:val="000000"/>
                <w:lang w:val="uk-UA"/>
              </w:rPr>
            </w:pPr>
          </w:p>
          <w:p w:rsidR="00261920" w:rsidRPr="005831FF" w:rsidRDefault="00414BAD" w:rsidP="002572C7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144,39</w:t>
            </w:r>
            <w:r w:rsidR="0051135A" w:rsidRPr="0051135A">
              <w:rPr>
                <w:bCs/>
                <w:color w:val="000000"/>
                <w:lang w:val="uk-UA"/>
              </w:rPr>
              <w:t xml:space="preserve"> грн.</w:t>
            </w:r>
          </w:p>
        </w:tc>
        <w:tc>
          <w:tcPr>
            <w:tcW w:w="1130" w:type="dxa"/>
            <w:shd w:val="clear" w:color="auto" w:fill="auto"/>
          </w:tcPr>
          <w:p w:rsidR="00562602" w:rsidRPr="002572C7" w:rsidRDefault="00562602" w:rsidP="00562602">
            <w:pPr>
              <w:jc w:val="center"/>
              <w:rPr>
                <w:b/>
                <w:color w:val="000000"/>
              </w:rPr>
            </w:pPr>
          </w:p>
          <w:p w:rsidR="00261920" w:rsidRPr="002572C7" w:rsidRDefault="00261920" w:rsidP="00562602">
            <w:pPr>
              <w:jc w:val="center"/>
              <w:rPr>
                <w:b/>
                <w:color w:val="000000"/>
              </w:rPr>
            </w:pPr>
          </w:p>
          <w:p w:rsidR="00261920" w:rsidRPr="002572C7" w:rsidRDefault="00261920" w:rsidP="00562602">
            <w:pPr>
              <w:jc w:val="center"/>
              <w:rPr>
                <w:b/>
                <w:color w:val="000000"/>
              </w:rPr>
            </w:pPr>
          </w:p>
          <w:p w:rsidR="00261920" w:rsidRPr="006855B4" w:rsidRDefault="006855B4" w:rsidP="00562602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  <w:p w:rsidR="00261920" w:rsidRPr="002572C7" w:rsidRDefault="00261920" w:rsidP="00562602">
            <w:pPr>
              <w:jc w:val="center"/>
              <w:rPr>
                <w:b/>
                <w:color w:val="000000"/>
              </w:rPr>
            </w:pPr>
          </w:p>
          <w:p w:rsidR="00261920" w:rsidRPr="002572C7" w:rsidRDefault="00261920" w:rsidP="00562602">
            <w:pPr>
              <w:jc w:val="center"/>
              <w:rPr>
                <w:b/>
                <w:color w:val="000000"/>
              </w:rPr>
            </w:pPr>
          </w:p>
          <w:p w:rsidR="00261920" w:rsidRPr="005831FF" w:rsidRDefault="002572C7" w:rsidP="002572C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D1FDF" w:rsidRPr="002D1FDF" w:rsidRDefault="002D1FDF" w:rsidP="002D1FDF">
            <w:pPr>
              <w:jc w:val="both"/>
              <w:rPr>
                <w:bCs/>
                <w:color w:val="000000"/>
                <w:lang w:val="uk-UA"/>
              </w:rPr>
            </w:pPr>
            <w:r w:rsidRPr="002D1FDF">
              <w:rPr>
                <w:bCs/>
                <w:color w:val="000000"/>
                <w:lang w:val="uk-UA"/>
              </w:rPr>
              <w:t>Припущено,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2D1FDF">
              <w:rPr>
                <w:bCs/>
                <w:color w:val="000000"/>
                <w:lang w:val="uk-UA"/>
              </w:rPr>
              <w:t>що суб’єкт</w:t>
            </w:r>
          </w:p>
          <w:p w:rsidR="002D1FDF" w:rsidRPr="002D1FDF" w:rsidRDefault="002D1FDF" w:rsidP="002D1FDF">
            <w:pPr>
              <w:jc w:val="both"/>
              <w:rPr>
                <w:bCs/>
                <w:color w:val="000000"/>
                <w:lang w:val="uk-UA"/>
              </w:rPr>
            </w:pPr>
            <w:r w:rsidRPr="002D1FDF">
              <w:rPr>
                <w:bCs/>
                <w:color w:val="000000"/>
                <w:lang w:val="uk-UA"/>
              </w:rPr>
              <w:t>отримує</w:t>
            </w:r>
          </w:p>
          <w:p w:rsidR="002D1FDF" w:rsidRPr="002D1FDF" w:rsidRDefault="002D1FDF" w:rsidP="002D1FDF">
            <w:pPr>
              <w:jc w:val="both"/>
              <w:rPr>
                <w:bCs/>
                <w:color w:val="000000"/>
                <w:lang w:val="uk-UA"/>
              </w:rPr>
            </w:pPr>
            <w:r w:rsidRPr="002D1FDF">
              <w:rPr>
                <w:bCs/>
                <w:color w:val="000000"/>
                <w:lang w:val="uk-UA"/>
              </w:rPr>
              <w:t>первинну</w:t>
            </w:r>
          </w:p>
          <w:p w:rsidR="002D1FDF" w:rsidRPr="002D1FDF" w:rsidRDefault="002D1FDF" w:rsidP="002D1FDF">
            <w:pPr>
              <w:jc w:val="both"/>
              <w:rPr>
                <w:bCs/>
                <w:color w:val="000000"/>
                <w:lang w:val="uk-UA"/>
              </w:rPr>
            </w:pPr>
            <w:r w:rsidRPr="002D1FDF">
              <w:rPr>
                <w:bCs/>
                <w:color w:val="000000"/>
                <w:lang w:val="uk-UA"/>
              </w:rPr>
              <w:t>інформацію</w:t>
            </w:r>
          </w:p>
          <w:p w:rsidR="002D1FDF" w:rsidRPr="002D1FDF" w:rsidRDefault="002D1FDF" w:rsidP="002D1FDF">
            <w:pPr>
              <w:jc w:val="both"/>
              <w:rPr>
                <w:bCs/>
                <w:color w:val="000000"/>
                <w:lang w:val="uk-UA"/>
              </w:rPr>
            </w:pPr>
            <w:r w:rsidRPr="002D1FDF">
              <w:rPr>
                <w:bCs/>
                <w:color w:val="000000"/>
                <w:lang w:val="uk-UA"/>
              </w:rPr>
              <w:t>про вимоги</w:t>
            </w:r>
          </w:p>
          <w:p w:rsidR="002D1FDF" w:rsidRPr="002D1FDF" w:rsidRDefault="002D1FDF" w:rsidP="002D1FDF">
            <w:pPr>
              <w:jc w:val="both"/>
              <w:rPr>
                <w:bCs/>
                <w:color w:val="000000"/>
                <w:lang w:val="uk-UA"/>
              </w:rPr>
            </w:pPr>
            <w:r w:rsidRPr="002D1FDF">
              <w:rPr>
                <w:bCs/>
                <w:color w:val="000000"/>
                <w:lang w:val="uk-UA"/>
              </w:rPr>
              <w:t>регулювання</w:t>
            </w:r>
          </w:p>
          <w:p w:rsidR="00261920" w:rsidRPr="002D1FDF" w:rsidRDefault="002D1FDF" w:rsidP="002D1FDF">
            <w:pPr>
              <w:jc w:val="both"/>
              <w:rPr>
                <w:bCs/>
                <w:color w:val="000000"/>
                <w:lang w:val="uk-UA"/>
              </w:rPr>
            </w:pPr>
            <w:r w:rsidRPr="002D1FDF">
              <w:rPr>
                <w:bCs/>
                <w:color w:val="000000"/>
                <w:lang w:val="uk-UA"/>
              </w:rPr>
              <w:t>у перший рік.</w:t>
            </w:r>
          </w:p>
          <w:p w:rsidR="00261920" w:rsidRPr="005831FF" w:rsidRDefault="007A7B15" w:rsidP="00153CC1">
            <w:pPr>
              <w:jc w:val="both"/>
              <w:rPr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3 години </w:t>
            </w:r>
            <w:r w:rsidR="0051135A" w:rsidRPr="008C1676">
              <w:rPr>
                <w:lang w:val="uk-UA"/>
              </w:rPr>
              <w:t xml:space="preserve">(час, який витрачається суб’єктами на </w:t>
            </w:r>
            <w:r w:rsidR="0051135A" w:rsidRPr="008C1676">
              <w:rPr>
                <w:lang w:val="uk-UA"/>
              </w:rPr>
              <w:lastRenderedPageBreak/>
              <w:t>пошук акту</w:t>
            </w:r>
            <w:r w:rsidR="00D352CF">
              <w:rPr>
                <w:lang w:val="uk-UA"/>
              </w:rPr>
              <w:t xml:space="preserve"> та ознайомлення</w:t>
            </w:r>
            <w:r w:rsidR="0051135A" w:rsidRPr="008C1676">
              <w:rPr>
                <w:lang w:val="uk-UA"/>
              </w:rPr>
              <w:t xml:space="preserve"> в мережі Інтернет; за результатами консультацій) Х </w:t>
            </w:r>
            <w:r w:rsidR="0051135A">
              <w:rPr>
                <w:lang w:val="uk-UA"/>
              </w:rPr>
              <w:t>4</w:t>
            </w:r>
            <w:r w:rsidR="00153CC1">
              <w:rPr>
                <w:lang w:val="uk-UA"/>
              </w:rPr>
              <w:t>8</w:t>
            </w:r>
            <w:r w:rsidR="0051135A">
              <w:rPr>
                <w:lang w:val="uk-UA"/>
              </w:rPr>
              <w:t>.</w:t>
            </w:r>
            <w:r w:rsidR="00153CC1">
              <w:rPr>
                <w:lang w:val="uk-UA"/>
              </w:rPr>
              <w:t>13</w:t>
            </w:r>
            <w:r w:rsidR="0051135A">
              <w:rPr>
                <w:lang w:val="uk-UA"/>
              </w:rPr>
              <w:t xml:space="preserve"> </w:t>
            </w:r>
            <w:r w:rsidR="0051135A" w:rsidRPr="008C1676">
              <w:rPr>
                <w:lang w:val="uk-UA"/>
              </w:rPr>
              <w:t>грн. Х 1 акт</w:t>
            </w:r>
            <w:r w:rsidR="0051135A">
              <w:rPr>
                <w:lang w:val="uk-UA"/>
              </w:rPr>
              <w:t xml:space="preserve"> = </w:t>
            </w:r>
            <w:r w:rsidR="00153CC1">
              <w:rPr>
                <w:lang w:val="uk-UA"/>
              </w:rPr>
              <w:t>144,39</w:t>
            </w:r>
            <w:r w:rsidR="0051135A" w:rsidRPr="0051135A">
              <w:rPr>
                <w:bCs/>
                <w:color w:val="000000"/>
                <w:lang w:val="uk-UA"/>
              </w:rPr>
              <w:t xml:space="preserve"> грн.</w:t>
            </w:r>
          </w:p>
        </w:tc>
      </w:tr>
      <w:tr w:rsidR="00D23226" w:rsidRPr="005831FF" w:rsidTr="005C313E">
        <w:trPr>
          <w:trHeight w:val="1109"/>
        </w:trPr>
        <w:tc>
          <w:tcPr>
            <w:tcW w:w="757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lastRenderedPageBreak/>
              <w:t>3.2.2.</w:t>
            </w:r>
          </w:p>
        </w:tc>
        <w:tc>
          <w:tcPr>
            <w:tcW w:w="4200" w:type="dxa"/>
            <w:shd w:val="clear" w:color="auto" w:fill="auto"/>
          </w:tcPr>
          <w:p w:rsidR="00762FA2" w:rsidRPr="00762FA2" w:rsidRDefault="00562602" w:rsidP="00762FA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Процедури організації виконання вимог регулювання</w:t>
            </w:r>
            <w:r w:rsidR="00CB27E3">
              <w:rPr>
                <w:b/>
                <w:bCs/>
                <w:color w:val="000000"/>
                <w:lang w:val="uk-UA"/>
              </w:rPr>
              <w:t>:</w:t>
            </w:r>
          </w:p>
          <w:p w:rsidR="00762FA2" w:rsidRDefault="00762FA2" w:rsidP="00762FA2">
            <w:pPr>
              <w:pStyle w:val="a5"/>
              <w:numPr>
                <w:ilvl w:val="0"/>
                <w:numId w:val="12"/>
              </w:numPr>
              <w:ind w:left="258" w:hanging="1069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- збір документів:</w:t>
            </w:r>
          </w:p>
          <w:p w:rsidR="00762FA2" w:rsidRDefault="00A959BA" w:rsidP="00A959BA">
            <w:pPr>
              <w:pStyle w:val="a5"/>
              <w:numPr>
                <w:ilvl w:val="0"/>
                <w:numId w:val="13"/>
              </w:numPr>
              <w:tabs>
                <w:tab w:val="left" w:pos="967"/>
              </w:tabs>
              <w:ind w:left="825" w:hanging="141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нотаріально  засвідчена   згода співвласників приміщення</w:t>
            </w:r>
            <w:r w:rsidR="001B349A">
              <w:rPr>
                <w:bCs/>
                <w:color w:val="000000"/>
                <w:lang w:val="uk-UA"/>
              </w:rPr>
              <w:t xml:space="preserve"> (1 співвласник)</w:t>
            </w:r>
            <w:r>
              <w:rPr>
                <w:bCs/>
                <w:color w:val="000000"/>
                <w:lang w:val="uk-UA"/>
              </w:rPr>
              <w:t>;</w:t>
            </w:r>
          </w:p>
          <w:p w:rsidR="00A959BA" w:rsidRDefault="00A959BA" w:rsidP="00A959BA">
            <w:pPr>
              <w:pStyle w:val="a5"/>
              <w:numPr>
                <w:ilvl w:val="0"/>
                <w:numId w:val="13"/>
              </w:numPr>
              <w:tabs>
                <w:tab w:val="left" w:pos="967"/>
              </w:tabs>
              <w:ind w:left="825" w:hanging="141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технічний висновок;</w:t>
            </w:r>
          </w:p>
          <w:p w:rsidR="00A959BA" w:rsidRDefault="00A959BA" w:rsidP="00A959BA">
            <w:pPr>
              <w:pStyle w:val="a5"/>
              <w:numPr>
                <w:ilvl w:val="0"/>
                <w:numId w:val="13"/>
              </w:numPr>
              <w:tabs>
                <w:tab w:val="left" w:pos="967"/>
              </w:tabs>
              <w:ind w:left="825" w:hanging="141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нотаріально засвідчена згода власників суміжних приміщень</w:t>
            </w:r>
            <w:r w:rsidR="001B349A">
              <w:rPr>
                <w:bCs/>
                <w:color w:val="000000"/>
                <w:lang w:val="uk-UA"/>
              </w:rPr>
              <w:t xml:space="preserve"> (3 згоди, у </w:t>
            </w:r>
            <w:proofErr w:type="spellStart"/>
            <w:r w:rsidR="001B349A">
              <w:rPr>
                <w:bCs/>
                <w:color w:val="000000"/>
                <w:lang w:val="uk-UA"/>
              </w:rPr>
              <w:t>т.ч</w:t>
            </w:r>
            <w:proofErr w:type="spellEnd"/>
            <w:r w:rsidR="001B349A">
              <w:rPr>
                <w:bCs/>
                <w:color w:val="000000"/>
                <w:lang w:val="uk-UA"/>
              </w:rPr>
              <w:t xml:space="preserve"> 2 згоди з врахуванням виїзду нотаріуса)</w:t>
            </w:r>
            <w:r>
              <w:rPr>
                <w:bCs/>
                <w:color w:val="000000"/>
                <w:lang w:val="uk-UA"/>
              </w:rPr>
              <w:t>;</w:t>
            </w:r>
          </w:p>
          <w:p w:rsidR="00A959BA" w:rsidRDefault="00A959BA" w:rsidP="00A959BA">
            <w:pPr>
              <w:pStyle w:val="a5"/>
              <w:numPr>
                <w:ilvl w:val="0"/>
                <w:numId w:val="13"/>
              </w:numPr>
              <w:tabs>
                <w:tab w:val="left" w:pos="967"/>
              </w:tabs>
              <w:ind w:left="825" w:hanging="141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вартість часу СПД</w:t>
            </w:r>
            <w:r w:rsidR="00E138CC">
              <w:rPr>
                <w:bCs/>
                <w:color w:val="000000"/>
                <w:lang w:val="uk-UA"/>
              </w:rPr>
              <w:t xml:space="preserve"> (12 годин)</w:t>
            </w:r>
            <w:r>
              <w:rPr>
                <w:bCs/>
                <w:color w:val="000000"/>
                <w:lang w:val="uk-UA"/>
              </w:rPr>
              <w:t>;</w:t>
            </w:r>
          </w:p>
          <w:p w:rsidR="00A959BA" w:rsidRPr="00762FA2" w:rsidRDefault="00A959BA" w:rsidP="00A959BA">
            <w:pPr>
              <w:pStyle w:val="a5"/>
              <w:numPr>
                <w:ilvl w:val="0"/>
                <w:numId w:val="13"/>
              </w:numPr>
              <w:tabs>
                <w:tab w:val="left" w:pos="967"/>
              </w:tabs>
              <w:ind w:left="825" w:hanging="141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вартість проїзду</w:t>
            </w:r>
            <w:r w:rsidR="00E77862">
              <w:rPr>
                <w:bCs/>
                <w:color w:val="000000"/>
                <w:lang w:val="uk-UA"/>
              </w:rPr>
              <w:t xml:space="preserve"> (7 поїздок)</w:t>
            </w:r>
            <w:r>
              <w:rPr>
                <w:bCs/>
                <w:color w:val="000000"/>
                <w:lang w:val="uk-UA"/>
              </w:rPr>
              <w:t>.</w:t>
            </w:r>
          </w:p>
          <w:p w:rsidR="001B349A" w:rsidRDefault="001B349A" w:rsidP="00762FA2">
            <w:pPr>
              <w:pStyle w:val="a5"/>
              <w:numPr>
                <w:ilvl w:val="0"/>
                <w:numId w:val="12"/>
              </w:numPr>
              <w:ind w:left="258" w:hanging="1069"/>
              <w:rPr>
                <w:bCs/>
                <w:color w:val="000000"/>
                <w:lang w:val="uk-UA"/>
              </w:rPr>
            </w:pPr>
          </w:p>
          <w:p w:rsidR="00CB27E3" w:rsidRDefault="001B349A" w:rsidP="00762FA2">
            <w:pPr>
              <w:pStyle w:val="a5"/>
              <w:numPr>
                <w:ilvl w:val="0"/>
                <w:numId w:val="12"/>
              </w:numPr>
              <w:ind w:left="258" w:hanging="1069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- </w:t>
            </w:r>
            <w:r w:rsidR="00762FA2" w:rsidRPr="00762FA2">
              <w:rPr>
                <w:bCs/>
                <w:color w:val="000000"/>
                <w:lang w:val="uk-UA"/>
              </w:rPr>
              <w:t>подача документів до ЦНАП</w:t>
            </w:r>
            <w:r w:rsidR="00762FA2">
              <w:rPr>
                <w:bCs/>
                <w:color w:val="000000"/>
                <w:lang w:val="uk-UA"/>
              </w:rPr>
              <w:t xml:space="preserve"> (вартість часу СПД, вартість проїзду: 48,13 + 10,00);</w:t>
            </w:r>
          </w:p>
          <w:p w:rsidR="00762FA2" w:rsidRPr="00762FA2" w:rsidRDefault="00762FA2" w:rsidP="00E77862">
            <w:pPr>
              <w:pStyle w:val="a5"/>
              <w:numPr>
                <w:ilvl w:val="0"/>
                <w:numId w:val="12"/>
              </w:numPr>
              <w:ind w:left="258" w:hanging="1069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- </w:t>
            </w:r>
            <w:r w:rsidR="00E77862">
              <w:rPr>
                <w:bCs/>
                <w:color w:val="000000"/>
                <w:lang w:val="uk-UA"/>
              </w:rPr>
              <w:t>отримання документів в ЦНАП (вартість часу СПД, вартість проїзду: 48,13 + 10,00);</w:t>
            </w:r>
          </w:p>
          <w:p w:rsidR="00E138CC" w:rsidRDefault="00E138CC" w:rsidP="00136A33">
            <w:pPr>
              <w:textAlignment w:val="baseline"/>
              <w:rPr>
                <w:b/>
                <w:bCs/>
                <w:color w:val="000000"/>
                <w:lang w:val="uk-UA"/>
              </w:rPr>
            </w:pPr>
          </w:p>
          <w:p w:rsidR="00562602" w:rsidRPr="005831FF" w:rsidRDefault="00E77862" w:rsidP="00136A33">
            <w:pPr>
              <w:textAlignment w:val="baseline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Підсумок</w:t>
            </w:r>
            <w:r w:rsidR="00E138CC">
              <w:rPr>
                <w:b/>
                <w:bCs/>
                <w:color w:val="000000"/>
                <w:lang w:val="uk-UA"/>
              </w:rPr>
              <w:t>:</w:t>
            </w:r>
          </w:p>
        </w:tc>
        <w:tc>
          <w:tcPr>
            <w:tcW w:w="1846" w:type="dxa"/>
            <w:shd w:val="clear" w:color="auto" w:fill="auto"/>
          </w:tcPr>
          <w:p w:rsidR="00762FA2" w:rsidRDefault="00762FA2" w:rsidP="005C313E">
            <w:pPr>
              <w:jc w:val="both"/>
              <w:rPr>
                <w:bCs/>
                <w:color w:val="000000"/>
                <w:lang w:val="uk-UA"/>
              </w:rPr>
            </w:pPr>
          </w:p>
          <w:p w:rsidR="00762FA2" w:rsidRDefault="00762FA2" w:rsidP="005C313E">
            <w:pPr>
              <w:jc w:val="both"/>
              <w:rPr>
                <w:bCs/>
                <w:color w:val="000000"/>
                <w:lang w:val="uk-UA"/>
              </w:rPr>
            </w:pPr>
          </w:p>
          <w:p w:rsidR="00762FA2" w:rsidRDefault="00762FA2" w:rsidP="005C313E">
            <w:pPr>
              <w:jc w:val="both"/>
              <w:rPr>
                <w:bCs/>
                <w:color w:val="000000"/>
                <w:lang w:val="uk-UA"/>
              </w:rPr>
            </w:pPr>
          </w:p>
          <w:p w:rsidR="00762FA2" w:rsidRDefault="00762FA2" w:rsidP="005C313E">
            <w:pPr>
              <w:jc w:val="both"/>
              <w:rPr>
                <w:bCs/>
                <w:color w:val="000000"/>
                <w:lang w:val="uk-UA"/>
              </w:rPr>
            </w:pPr>
          </w:p>
          <w:p w:rsidR="00A959BA" w:rsidRDefault="00A959BA" w:rsidP="00C2481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300,00 грн.</w:t>
            </w:r>
          </w:p>
          <w:p w:rsidR="001B349A" w:rsidRDefault="001B349A" w:rsidP="00C2481E">
            <w:pPr>
              <w:jc w:val="center"/>
              <w:rPr>
                <w:bCs/>
                <w:color w:val="000000"/>
                <w:lang w:val="uk-UA"/>
              </w:rPr>
            </w:pPr>
          </w:p>
          <w:p w:rsidR="00A959BA" w:rsidRDefault="00A959BA" w:rsidP="00C2481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3000,00 грн.</w:t>
            </w:r>
          </w:p>
          <w:p w:rsidR="00A959BA" w:rsidRDefault="00A959BA" w:rsidP="00C2481E">
            <w:pPr>
              <w:jc w:val="center"/>
              <w:rPr>
                <w:bCs/>
                <w:color w:val="000000"/>
                <w:lang w:val="uk-UA"/>
              </w:rPr>
            </w:pPr>
          </w:p>
          <w:p w:rsidR="00A959BA" w:rsidRDefault="00A959BA" w:rsidP="00C2481E">
            <w:pPr>
              <w:jc w:val="center"/>
              <w:rPr>
                <w:bCs/>
                <w:color w:val="000000"/>
                <w:lang w:val="uk-UA"/>
              </w:rPr>
            </w:pPr>
          </w:p>
          <w:p w:rsidR="001B349A" w:rsidRDefault="001B349A" w:rsidP="00C2481E">
            <w:pPr>
              <w:jc w:val="center"/>
              <w:rPr>
                <w:bCs/>
                <w:color w:val="000000"/>
                <w:lang w:val="uk-UA"/>
              </w:rPr>
            </w:pPr>
          </w:p>
          <w:p w:rsidR="001B349A" w:rsidRDefault="001B349A" w:rsidP="00C2481E">
            <w:pPr>
              <w:jc w:val="center"/>
              <w:rPr>
                <w:bCs/>
                <w:color w:val="000000"/>
                <w:lang w:val="uk-UA"/>
              </w:rPr>
            </w:pPr>
          </w:p>
          <w:p w:rsidR="00A959BA" w:rsidRDefault="00A959BA" w:rsidP="00C2481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1000,00 грн.</w:t>
            </w:r>
          </w:p>
          <w:p w:rsidR="00A959BA" w:rsidRDefault="00E77862" w:rsidP="00C2481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577,56</w:t>
            </w:r>
            <w:r w:rsidR="001B349A">
              <w:rPr>
                <w:bCs/>
                <w:color w:val="000000"/>
                <w:lang w:val="uk-UA"/>
              </w:rPr>
              <w:t xml:space="preserve"> грн</w:t>
            </w:r>
          </w:p>
          <w:p w:rsidR="00E77862" w:rsidRPr="00E77862" w:rsidRDefault="00E77862" w:rsidP="00C2481E">
            <w:pPr>
              <w:jc w:val="center"/>
              <w:rPr>
                <w:bCs/>
                <w:color w:val="000000"/>
                <w:sz w:val="10"/>
                <w:szCs w:val="10"/>
                <w:lang w:val="uk-UA"/>
              </w:rPr>
            </w:pPr>
          </w:p>
          <w:p w:rsidR="00A959BA" w:rsidRDefault="001B349A" w:rsidP="00C2481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35,00грн.</w:t>
            </w:r>
          </w:p>
          <w:p w:rsidR="00E77862" w:rsidRDefault="00E77862" w:rsidP="00C2481E">
            <w:pPr>
              <w:jc w:val="center"/>
              <w:rPr>
                <w:bCs/>
                <w:color w:val="000000"/>
                <w:lang w:val="uk-UA"/>
              </w:rPr>
            </w:pPr>
          </w:p>
          <w:p w:rsidR="00E77862" w:rsidRPr="00E77862" w:rsidRDefault="00E77862" w:rsidP="00C2481E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</w:p>
          <w:p w:rsidR="00E77862" w:rsidRDefault="00E77862" w:rsidP="00C2481E">
            <w:pPr>
              <w:jc w:val="center"/>
              <w:rPr>
                <w:bCs/>
                <w:color w:val="000000"/>
                <w:lang w:val="uk-UA"/>
              </w:rPr>
            </w:pPr>
          </w:p>
          <w:p w:rsidR="00762FA2" w:rsidRDefault="00762FA2" w:rsidP="00C2481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58,13 грн.</w:t>
            </w:r>
          </w:p>
          <w:p w:rsidR="00762FA2" w:rsidRDefault="00762FA2" w:rsidP="00C2481E">
            <w:pPr>
              <w:jc w:val="center"/>
              <w:rPr>
                <w:bCs/>
                <w:color w:val="000000"/>
                <w:lang w:val="uk-UA"/>
              </w:rPr>
            </w:pPr>
          </w:p>
          <w:p w:rsidR="00E77862" w:rsidRDefault="00E77862" w:rsidP="00C2481E">
            <w:pPr>
              <w:jc w:val="center"/>
              <w:rPr>
                <w:bCs/>
                <w:color w:val="000000"/>
                <w:lang w:val="uk-UA"/>
              </w:rPr>
            </w:pPr>
          </w:p>
          <w:p w:rsidR="00E77862" w:rsidRDefault="00E77862" w:rsidP="00C2481E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58,13 грн.</w:t>
            </w:r>
          </w:p>
          <w:p w:rsidR="00762FA2" w:rsidRDefault="00762FA2" w:rsidP="00C2481E">
            <w:pPr>
              <w:jc w:val="center"/>
              <w:rPr>
                <w:bCs/>
                <w:color w:val="000000"/>
                <w:lang w:val="uk-UA"/>
              </w:rPr>
            </w:pPr>
          </w:p>
          <w:p w:rsidR="00E138CC" w:rsidRPr="00C2481E" w:rsidRDefault="00C2481E" w:rsidP="00C2481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2481E">
              <w:rPr>
                <w:b/>
                <w:bCs/>
                <w:color w:val="000000"/>
                <w:lang w:val="uk-UA"/>
              </w:rPr>
              <w:t>14 годин</w:t>
            </w:r>
          </w:p>
          <w:p w:rsidR="00F92994" w:rsidRPr="00136A33" w:rsidRDefault="00382C79" w:rsidP="00F92994">
            <w:pPr>
              <w:jc w:val="center"/>
              <w:rPr>
                <w:bCs/>
                <w:color w:val="000000"/>
                <w:lang w:val="uk-UA"/>
              </w:rPr>
            </w:pPr>
            <w:r w:rsidRPr="00382C79">
              <w:rPr>
                <w:b/>
                <w:bCs/>
                <w:color w:val="000000"/>
                <w:lang w:val="uk-UA"/>
              </w:rPr>
              <w:t>5 028,82 грн.</w:t>
            </w:r>
          </w:p>
          <w:p w:rsidR="00F92994" w:rsidRPr="00136A33" w:rsidRDefault="00F92994" w:rsidP="00F92994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562602" w:rsidRPr="001B349A" w:rsidRDefault="00562602" w:rsidP="00F92994">
            <w:pPr>
              <w:jc w:val="center"/>
              <w:rPr>
                <w:color w:val="000000"/>
              </w:rPr>
            </w:pPr>
          </w:p>
          <w:p w:rsidR="00F92994" w:rsidRPr="001B349A" w:rsidRDefault="00F92994" w:rsidP="00F92994">
            <w:pPr>
              <w:jc w:val="center"/>
              <w:rPr>
                <w:color w:val="000000"/>
              </w:rPr>
            </w:pPr>
          </w:p>
          <w:p w:rsidR="007C29CA" w:rsidRDefault="007C29CA" w:rsidP="00F92994">
            <w:pPr>
              <w:jc w:val="center"/>
              <w:rPr>
                <w:color w:val="000000"/>
                <w:lang w:val="uk-UA"/>
              </w:rPr>
            </w:pPr>
          </w:p>
          <w:p w:rsidR="007C29CA" w:rsidRDefault="007C29CA" w:rsidP="00F92994">
            <w:pPr>
              <w:jc w:val="center"/>
              <w:rPr>
                <w:color w:val="000000"/>
                <w:lang w:val="uk-UA"/>
              </w:rPr>
            </w:pPr>
          </w:p>
          <w:p w:rsidR="00F92994" w:rsidRPr="005831FF" w:rsidRDefault="00136A33" w:rsidP="00F929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F92994" w:rsidRPr="005831FF" w:rsidRDefault="00F92994" w:rsidP="00F92994">
            <w:pPr>
              <w:jc w:val="center"/>
              <w:rPr>
                <w:color w:val="000000"/>
                <w:lang w:val="en-US"/>
              </w:rPr>
            </w:pPr>
          </w:p>
          <w:p w:rsidR="00F92994" w:rsidRDefault="007C29CA" w:rsidP="00F9299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7C29CA" w:rsidRDefault="007C29CA" w:rsidP="00F92994">
            <w:pPr>
              <w:jc w:val="center"/>
              <w:rPr>
                <w:color w:val="000000"/>
                <w:lang w:val="uk-UA"/>
              </w:rPr>
            </w:pPr>
          </w:p>
          <w:p w:rsidR="007C29CA" w:rsidRDefault="007C29CA" w:rsidP="00F92994">
            <w:pPr>
              <w:jc w:val="center"/>
              <w:rPr>
                <w:color w:val="000000"/>
                <w:lang w:val="uk-UA"/>
              </w:rPr>
            </w:pPr>
          </w:p>
          <w:p w:rsidR="007C29CA" w:rsidRDefault="007C29CA" w:rsidP="00F92994">
            <w:pPr>
              <w:jc w:val="center"/>
              <w:rPr>
                <w:color w:val="000000"/>
                <w:lang w:val="uk-UA"/>
              </w:rPr>
            </w:pPr>
          </w:p>
          <w:p w:rsidR="007C29CA" w:rsidRDefault="007C29CA" w:rsidP="00F92994">
            <w:pPr>
              <w:jc w:val="center"/>
              <w:rPr>
                <w:color w:val="000000"/>
                <w:lang w:val="uk-UA"/>
              </w:rPr>
            </w:pPr>
          </w:p>
          <w:p w:rsidR="007C29CA" w:rsidRPr="007C29CA" w:rsidRDefault="007C29CA" w:rsidP="00F9299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F92994" w:rsidRPr="007C29CA" w:rsidRDefault="007C29CA" w:rsidP="00F9299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F92994" w:rsidRPr="007C29CA" w:rsidRDefault="007C29CA" w:rsidP="00F9299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F92994" w:rsidRPr="005831FF" w:rsidRDefault="00F92994" w:rsidP="00F92994">
            <w:pPr>
              <w:jc w:val="center"/>
              <w:rPr>
                <w:color w:val="000000"/>
                <w:lang w:val="en-US"/>
              </w:rPr>
            </w:pPr>
          </w:p>
          <w:p w:rsidR="00F92994" w:rsidRDefault="00F92994" w:rsidP="00136A33">
            <w:pPr>
              <w:jc w:val="center"/>
              <w:rPr>
                <w:color w:val="000000"/>
                <w:lang w:val="en-US"/>
              </w:rPr>
            </w:pPr>
          </w:p>
          <w:p w:rsidR="007C29CA" w:rsidRDefault="007C29CA" w:rsidP="00136A33">
            <w:pPr>
              <w:jc w:val="center"/>
              <w:rPr>
                <w:color w:val="000000"/>
                <w:lang w:val="en-US"/>
              </w:rPr>
            </w:pPr>
          </w:p>
          <w:p w:rsidR="007C29CA" w:rsidRPr="007C29CA" w:rsidRDefault="007C29CA" w:rsidP="00136A3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7C29CA" w:rsidRDefault="007C29CA" w:rsidP="00136A33">
            <w:pPr>
              <w:jc w:val="center"/>
              <w:rPr>
                <w:color w:val="000000"/>
                <w:lang w:val="en-US"/>
              </w:rPr>
            </w:pPr>
          </w:p>
          <w:p w:rsidR="007C29CA" w:rsidRDefault="007C29CA" w:rsidP="00136A33">
            <w:pPr>
              <w:jc w:val="center"/>
              <w:rPr>
                <w:color w:val="000000"/>
                <w:lang w:val="en-US"/>
              </w:rPr>
            </w:pPr>
          </w:p>
          <w:p w:rsidR="007C29CA" w:rsidRPr="007C29CA" w:rsidRDefault="007C29CA" w:rsidP="00136A3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7C29CA" w:rsidRDefault="007C29CA" w:rsidP="00136A33">
            <w:pPr>
              <w:jc w:val="center"/>
              <w:rPr>
                <w:color w:val="000000"/>
                <w:lang w:val="en-US"/>
              </w:rPr>
            </w:pPr>
          </w:p>
          <w:p w:rsidR="007C29CA" w:rsidRDefault="007C29CA" w:rsidP="00136A3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7C29CA" w:rsidRPr="007C29CA" w:rsidRDefault="007C29CA" w:rsidP="00136A3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36A33" w:rsidRPr="002D1FDF" w:rsidRDefault="00136A33" w:rsidP="00136A33">
            <w:pPr>
              <w:jc w:val="both"/>
              <w:rPr>
                <w:bCs/>
                <w:color w:val="000000"/>
                <w:lang w:val="uk-UA"/>
              </w:rPr>
            </w:pPr>
            <w:r w:rsidRPr="002D1FDF">
              <w:rPr>
                <w:bCs/>
                <w:color w:val="000000"/>
                <w:lang w:val="uk-UA"/>
              </w:rPr>
              <w:t>Припущено,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2D1FDF">
              <w:rPr>
                <w:bCs/>
                <w:color w:val="000000"/>
                <w:lang w:val="uk-UA"/>
              </w:rPr>
              <w:t>що суб’єкт</w:t>
            </w:r>
          </w:p>
          <w:p w:rsidR="00136A33" w:rsidRPr="002D1FDF" w:rsidRDefault="00136A33" w:rsidP="00136A33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виконує </w:t>
            </w:r>
            <w:r w:rsidRPr="00136A33">
              <w:rPr>
                <w:color w:val="000000"/>
                <w:lang w:val="uk-UA"/>
              </w:rPr>
              <w:t>п</w:t>
            </w:r>
            <w:r w:rsidRPr="00136A33">
              <w:rPr>
                <w:bCs/>
                <w:color w:val="000000"/>
                <w:lang w:val="uk-UA"/>
              </w:rPr>
              <w:t>роцедури організації виконання вимог регулювання</w:t>
            </w:r>
            <w:r w:rsidRPr="002D1FDF">
              <w:rPr>
                <w:bCs/>
                <w:color w:val="000000"/>
                <w:lang w:val="uk-UA"/>
              </w:rPr>
              <w:t xml:space="preserve"> у перший рік.</w:t>
            </w:r>
          </w:p>
          <w:p w:rsidR="007C29CA" w:rsidRPr="00136A33" w:rsidRDefault="007C29CA" w:rsidP="007C29CA">
            <w:pPr>
              <w:jc w:val="center"/>
              <w:rPr>
                <w:bCs/>
                <w:color w:val="000000"/>
                <w:lang w:val="uk-UA"/>
              </w:rPr>
            </w:pPr>
            <w:r w:rsidRPr="00382C79">
              <w:rPr>
                <w:b/>
                <w:bCs/>
                <w:color w:val="000000"/>
                <w:lang w:val="uk-UA"/>
              </w:rPr>
              <w:t>5 028,82 грн.</w:t>
            </w:r>
          </w:p>
          <w:p w:rsidR="00935277" w:rsidRPr="005831FF" w:rsidRDefault="00935277" w:rsidP="005C313E">
            <w:pPr>
              <w:jc w:val="both"/>
              <w:rPr>
                <w:color w:val="000000"/>
                <w:lang w:val="uk-UA"/>
              </w:rPr>
            </w:pPr>
          </w:p>
        </w:tc>
      </w:tr>
      <w:tr w:rsidR="00D23226" w:rsidRPr="005831FF" w:rsidTr="005C313E">
        <w:tc>
          <w:tcPr>
            <w:tcW w:w="757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3.2.3.</w:t>
            </w:r>
          </w:p>
        </w:tc>
        <w:tc>
          <w:tcPr>
            <w:tcW w:w="4200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Процедури офіційного звітування</w:t>
            </w:r>
          </w:p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46" w:type="dxa"/>
            <w:shd w:val="clear" w:color="auto" w:fill="auto"/>
          </w:tcPr>
          <w:p w:rsidR="00562602" w:rsidRPr="005831FF" w:rsidRDefault="00562602" w:rsidP="00FB5DB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562602" w:rsidRPr="005831FF" w:rsidRDefault="00562602" w:rsidP="00FB5DB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2602" w:rsidRPr="005831FF" w:rsidRDefault="00562602" w:rsidP="00FB5DB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-</w:t>
            </w:r>
          </w:p>
        </w:tc>
      </w:tr>
      <w:tr w:rsidR="00D23226" w:rsidRPr="005831FF" w:rsidTr="005C313E">
        <w:trPr>
          <w:trHeight w:val="257"/>
        </w:trPr>
        <w:tc>
          <w:tcPr>
            <w:tcW w:w="757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3.2.4.</w:t>
            </w:r>
          </w:p>
        </w:tc>
        <w:tc>
          <w:tcPr>
            <w:tcW w:w="4200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Процедури забезпечення процесу перевірок</w:t>
            </w:r>
          </w:p>
        </w:tc>
        <w:tc>
          <w:tcPr>
            <w:tcW w:w="1846" w:type="dxa"/>
            <w:shd w:val="clear" w:color="auto" w:fill="auto"/>
          </w:tcPr>
          <w:p w:rsidR="00562602" w:rsidRPr="005831FF" w:rsidRDefault="00562602" w:rsidP="00FB5DB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562602" w:rsidRPr="005831FF" w:rsidRDefault="00562602" w:rsidP="00FB5DB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2602" w:rsidRPr="005831FF" w:rsidRDefault="00562602" w:rsidP="00FB5DB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-</w:t>
            </w:r>
          </w:p>
        </w:tc>
      </w:tr>
      <w:tr w:rsidR="00D23226" w:rsidRPr="005831FF" w:rsidTr="005C313E">
        <w:trPr>
          <w:trHeight w:val="308"/>
        </w:trPr>
        <w:tc>
          <w:tcPr>
            <w:tcW w:w="757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3.2.5.</w:t>
            </w:r>
          </w:p>
        </w:tc>
        <w:tc>
          <w:tcPr>
            <w:tcW w:w="4200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Інші процедури:</w:t>
            </w:r>
          </w:p>
        </w:tc>
        <w:tc>
          <w:tcPr>
            <w:tcW w:w="1846" w:type="dxa"/>
            <w:shd w:val="clear" w:color="auto" w:fill="auto"/>
          </w:tcPr>
          <w:p w:rsidR="00562602" w:rsidRPr="005831FF" w:rsidRDefault="00562602" w:rsidP="00FB5DB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562602" w:rsidRPr="005831FF" w:rsidRDefault="00562602" w:rsidP="00FB5DB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2602" w:rsidRPr="005831FF" w:rsidRDefault="00562602" w:rsidP="00FB5DB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-</w:t>
            </w:r>
          </w:p>
        </w:tc>
      </w:tr>
      <w:tr w:rsidR="00D23226" w:rsidRPr="005831FF" w:rsidTr="005C313E">
        <w:tc>
          <w:tcPr>
            <w:tcW w:w="757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3.2.6.</w:t>
            </w:r>
          </w:p>
        </w:tc>
        <w:tc>
          <w:tcPr>
            <w:tcW w:w="4200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Разом, грн.</w:t>
            </w:r>
          </w:p>
        </w:tc>
        <w:tc>
          <w:tcPr>
            <w:tcW w:w="1846" w:type="dxa"/>
            <w:shd w:val="clear" w:color="auto" w:fill="auto"/>
          </w:tcPr>
          <w:p w:rsidR="00562602" w:rsidRPr="00136A33" w:rsidRDefault="00382C79" w:rsidP="0056260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5 173,21</w:t>
            </w:r>
          </w:p>
        </w:tc>
        <w:tc>
          <w:tcPr>
            <w:tcW w:w="1130" w:type="dxa"/>
            <w:shd w:val="clear" w:color="auto" w:fill="auto"/>
          </w:tcPr>
          <w:p w:rsidR="00562602" w:rsidRPr="005831FF" w:rsidRDefault="00136A33" w:rsidP="0056260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62602" w:rsidRPr="005831FF" w:rsidRDefault="00382C79" w:rsidP="0056260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5 173,21</w:t>
            </w:r>
          </w:p>
        </w:tc>
      </w:tr>
      <w:tr w:rsidR="00D23226" w:rsidRPr="005831FF" w:rsidTr="005C313E">
        <w:trPr>
          <w:trHeight w:val="1413"/>
        </w:trPr>
        <w:tc>
          <w:tcPr>
            <w:tcW w:w="757" w:type="dxa"/>
            <w:shd w:val="clear" w:color="auto" w:fill="auto"/>
          </w:tcPr>
          <w:p w:rsidR="008C717E" w:rsidRPr="0034575D" w:rsidRDefault="008C717E" w:rsidP="00562602">
            <w:pPr>
              <w:rPr>
                <w:b/>
                <w:bCs/>
                <w:color w:val="000000"/>
                <w:lang w:val="en-US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3.2.7.</w:t>
            </w:r>
          </w:p>
        </w:tc>
        <w:tc>
          <w:tcPr>
            <w:tcW w:w="4200" w:type="dxa"/>
            <w:shd w:val="clear" w:color="auto" w:fill="auto"/>
          </w:tcPr>
          <w:p w:rsidR="008C717E" w:rsidRPr="005831FF" w:rsidRDefault="008C717E" w:rsidP="005C313E">
            <w:pPr>
              <w:jc w:val="both"/>
              <w:rPr>
                <w:b/>
                <w:bCs/>
                <w:color w:val="000000"/>
                <w:highlight w:val="yellow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4819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8C717E" w:rsidRPr="005831FF" w:rsidRDefault="0018181D" w:rsidP="005C313E">
            <w:pPr>
              <w:jc w:val="both"/>
              <w:rPr>
                <w:b/>
                <w:color w:val="000000"/>
                <w:lang w:val="uk-UA"/>
              </w:rPr>
            </w:pPr>
            <w:r w:rsidRPr="00834005">
              <w:rPr>
                <w:color w:val="000000"/>
                <w:lang w:val="uk-UA"/>
              </w:rPr>
              <w:t>Всі, хто бажає отримати дозвіл на</w:t>
            </w:r>
            <w:r w:rsidRPr="00834005">
              <w:rPr>
                <w:b/>
                <w:lang w:val="uk-UA"/>
              </w:rPr>
              <w:t xml:space="preserve"> </w:t>
            </w:r>
            <w:r w:rsidRPr="00834005">
              <w:rPr>
                <w:lang w:val="uk-UA"/>
              </w:rPr>
              <w:t>переведення  житлових приміщень у категорію нежитлових, переведення нежитлових приміщень у категорію житлових</w:t>
            </w:r>
            <w:r w:rsidRPr="00834005">
              <w:rPr>
                <w:b/>
                <w:lang w:val="uk-UA"/>
              </w:rPr>
              <w:t xml:space="preserve"> </w:t>
            </w:r>
            <w:r w:rsidRPr="00834005">
              <w:rPr>
                <w:color w:val="000000"/>
                <w:lang w:val="uk-UA"/>
              </w:rPr>
              <w:t xml:space="preserve"> на території міста Суми</w:t>
            </w:r>
          </w:p>
        </w:tc>
      </w:tr>
      <w:tr w:rsidR="00D23226" w:rsidRPr="005831FF" w:rsidTr="005C313E">
        <w:tc>
          <w:tcPr>
            <w:tcW w:w="757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3.2.8.</w:t>
            </w:r>
          </w:p>
        </w:tc>
        <w:tc>
          <w:tcPr>
            <w:tcW w:w="4200" w:type="dxa"/>
            <w:shd w:val="clear" w:color="auto" w:fill="auto"/>
          </w:tcPr>
          <w:p w:rsidR="008C717E" w:rsidRPr="005831FF" w:rsidRDefault="00562602" w:rsidP="005C313E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Сумарно, грн.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02" w:rsidRPr="005831FF" w:rsidRDefault="00382C79" w:rsidP="00F92994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5 173,21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02" w:rsidRPr="005C313E" w:rsidRDefault="005C313E" w:rsidP="0056260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02" w:rsidRPr="005831FF" w:rsidRDefault="00382C79" w:rsidP="0056260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5 173,21</w:t>
            </w:r>
          </w:p>
        </w:tc>
      </w:tr>
    </w:tbl>
    <w:p w:rsidR="00562602" w:rsidRDefault="00562602" w:rsidP="00562602">
      <w:pPr>
        <w:rPr>
          <w:b/>
          <w:bCs/>
          <w:color w:val="000000"/>
          <w:lang w:val="uk-UA"/>
        </w:rPr>
      </w:pPr>
    </w:p>
    <w:p w:rsidR="00382C79" w:rsidRDefault="00382C79" w:rsidP="00562602">
      <w:pPr>
        <w:rPr>
          <w:b/>
          <w:bCs/>
          <w:color w:val="000000"/>
          <w:lang w:val="uk-UA"/>
        </w:rPr>
      </w:pPr>
    </w:p>
    <w:p w:rsidR="00382C79" w:rsidRDefault="00382C79" w:rsidP="00562602">
      <w:pPr>
        <w:rPr>
          <w:b/>
          <w:bCs/>
          <w:color w:val="000000"/>
          <w:lang w:val="uk-UA"/>
        </w:rPr>
      </w:pPr>
    </w:p>
    <w:p w:rsidR="00382C79" w:rsidRDefault="00382C79" w:rsidP="00562602">
      <w:pPr>
        <w:rPr>
          <w:b/>
          <w:bCs/>
          <w:color w:val="000000"/>
          <w:lang w:val="uk-UA"/>
        </w:rPr>
      </w:pPr>
    </w:p>
    <w:p w:rsidR="00382C79" w:rsidRDefault="00382C79" w:rsidP="00562602">
      <w:pPr>
        <w:rPr>
          <w:b/>
          <w:bCs/>
          <w:color w:val="000000"/>
          <w:lang w:val="uk-UA"/>
        </w:rPr>
      </w:pPr>
    </w:p>
    <w:p w:rsidR="00382C79" w:rsidRPr="005831FF" w:rsidRDefault="00382C79" w:rsidP="00562602">
      <w:pPr>
        <w:rPr>
          <w:b/>
          <w:bCs/>
          <w:color w:val="000000"/>
          <w:lang w:val="uk-UA"/>
        </w:rPr>
      </w:pPr>
    </w:p>
    <w:p w:rsidR="00564143" w:rsidRPr="00554F34" w:rsidRDefault="00564143" w:rsidP="000229B7">
      <w:pPr>
        <w:spacing w:line="256" w:lineRule="auto"/>
        <w:jc w:val="center"/>
        <w:rPr>
          <w:b/>
          <w:bCs/>
          <w:color w:val="000000"/>
          <w:sz w:val="28"/>
          <w:szCs w:val="28"/>
          <w:lang w:val="uk-UA" w:eastAsia="en-US"/>
        </w:rPr>
      </w:pPr>
      <w:r w:rsidRPr="00554F34">
        <w:rPr>
          <w:b/>
          <w:bCs/>
          <w:color w:val="000000"/>
          <w:sz w:val="28"/>
          <w:szCs w:val="28"/>
          <w:lang w:val="uk-UA" w:eastAsia="en-US"/>
        </w:rPr>
        <w:lastRenderedPageBreak/>
        <w:t>Бюджетні витрати на адміністрування регулювання суб’єктів малого підприємництва</w:t>
      </w:r>
    </w:p>
    <w:tbl>
      <w:tblPr>
        <w:tblW w:w="504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1274"/>
        <w:gridCol w:w="1700"/>
        <w:gridCol w:w="1420"/>
        <w:gridCol w:w="1416"/>
        <w:gridCol w:w="1746"/>
      </w:tblGrid>
      <w:tr w:rsidR="005831FF" w:rsidRPr="005831FF" w:rsidTr="004D5A68">
        <w:tc>
          <w:tcPr>
            <w:tcW w:w="5000" w:type="pct"/>
            <w:gridSpan w:val="6"/>
          </w:tcPr>
          <w:p w:rsidR="006F7E8E" w:rsidRPr="006F7E8E" w:rsidRDefault="006F7E8E" w:rsidP="006F7E8E">
            <w:pPr>
              <w:spacing w:line="256" w:lineRule="auto"/>
              <w:jc w:val="both"/>
              <w:rPr>
                <w:color w:val="000000"/>
                <w:lang w:val="uk-UA" w:eastAsia="en-US"/>
              </w:rPr>
            </w:pPr>
            <w:r w:rsidRPr="006F7E8E">
              <w:rPr>
                <w:color w:val="000000"/>
                <w:lang w:val="uk-UA" w:eastAsia="en-US"/>
              </w:rPr>
              <w:t>Розрахунок бюджетних витрат на адміністрування регулювання Управління архітектури та</w:t>
            </w:r>
          </w:p>
          <w:p w:rsidR="00564143" w:rsidRPr="005831FF" w:rsidRDefault="006F7E8E" w:rsidP="006F7E8E">
            <w:pPr>
              <w:spacing w:line="256" w:lineRule="auto"/>
              <w:jc w:val="both"/>
              <w:rPr>
                <w:b/>
                <w:i/>
                <w:color w:val="000000"/>
                <w:lang w:val="uk-UA" w:eastAsia="en-US"/>
              </w:rPr>
            </w:pPr>
            <w:r w:rsidRPr="006F7E8E">
              <w:rPr>
                <w:color w:val="000000"/>
                <w:lang w:val="uk-UA" w:eastAsia="en-US"/>
              </w:rPr>
              <w:t>містобудування Сумської міської ради.</w:t>
            </w:r>
          </w:p>
        </w:tc>
      </w:tr>
      <w:tr w:rsidR="005831FF" w:rsidRPr="005831FF" w:rsidTr="003A3C3E">
        <w:tc>
          <w:tcPr>
            <w:tcW w:w="1110" w:type="pct"/>
          </w:tcPr>
          <w:p w:rsidR="00564143" w:rsidRPr="005831FF" w:rsidRDefault="00564143" w:rsidP="00E87081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/>
              </w:rPr>
              <w:br w:type="page"/>
            </w:r>
            <w:r w:rsidRPr="005831FF">
              <w:rPr>
                <w:color w:val="000000"/>
                <w:lang w:val="uk-UA" w:eastAsia="en-US"/>
              </w:rPr>
              <w:t xml:space="preserve">Процедури регулювання суб’єктів малого підприємництва </w:t>
            </w:r>
          </w:p>
          <w:p w:rsidR="00564143" w:rsidRPr="005831FF" w:rsidRDefault="00564143" w:rsidP="00E87081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(</w:t>
            </w:r>
            <w:r w:rsidRPr="005831FF">
              <w:rPr>
                <w:b/>
                <w:bCs/>
                <w:color w:val="000000"/>
                <w:lang w:val="uk-UA" w:eastAsia="en-US"/>
              </w:rPr>
              <w:t xml:space="preserve">розрахунок на одного типового суб’єкта господарювання малого підприємництва – </w:t>
            </w:r>
            <w:r w:rsidRPr="005831FF">
              <w:rPr>
                <w:color w:val="000000"/>
                <w:lang w:val="uk-UA" w:eastAsia="en-US"/>
              </w:rPr>
              <w:t>за потреби окремо для суб’єктів малого та мікро- підприємництва)</w:t>
            </w:r>
          </w:p>
        </w:tc>
        <w:tc>
          <w:tcPr>
            <w:tcW w:w="656" w:type="pct"/>
          </w:tcPr>
          <w:p w:rsidR="00564143" w:rsidRPr="005831FF" w:rsidRDefault="00564143" w:rsidP="00E87081">
            <w:pPr>
              <w:spacing w:line="256" w:lineRule="auto"/>
              <w:ind w:right="-108"/>
              <w:jc w:val="center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Планові витрати часу на процедуру</w:t>
            </w:r>
          </w:p>
        </w:tc>
        <w:tc>
          <w:tcPr>
            <w:tcW w:w="875" w:type="pct"/>
          </w:tcPr>
          <w:p w:rsidR="00564143" w:rsidRPr="005831FF" w:rsidRDefault="00564143" w:rsidP="00E87081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 xml:space="preserve">Вартість часу </w:t>
            </w:r>
          </w:p>
          <w:p w:rsidR="00564143" w:rsidRPr="005831FF" w:rsidRDefault="00564143" w:rsidP="00E87081">
            <w:pPr>
              <w:spacing w:line="256" w:lineRule="auto"/>
              <w:ind w:right="-68"/>
              <w:jc w:val="center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співробітника органу державної влади відповідної категорії (заробітна плата)</w:t>
            </w:r>
          </w:p>
        </w:tc>
        <w:tc>
          <w:tcPr>
            <w:tcW w:w="731" w:type="pct"/>
          </w:tcPr>
          <w:p w:rsidR="00564143" w:rsidRPr="005831FF" w:rsidRDefault="00564143" w:rsidP="00E87081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729" w:type="pct"/>
          </w:tcPr>
          <w:p w:rsidR="00564143" w:rsidRPr="005831FF" w:rsidRDefault="00564143" w:rsidP="00E87081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Оцінка кількості  суб’єктів, що підпадають до сфери відповідної процедури</w:t>
            </w:r>
          </w:p>
        </w:tc>
        <w:tc>
          <w:tcPr>
            <w:tcW w:w="899" w:type="pct"/>
          </w:tcPr>
          <w:p w:rsidR="00564143" w:rsidRPr="005831FF" w:rsidRDefault="00564143" w:rsidP="00E87081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Витрати на адміністрування регулювання* (за рік), грн.</w:t>
            </w:r>
          </w:p>
        </w:tc>
      </w:tr>
      <w:tr w:rsidR="005831FF" w:rsidRPr="005831FF" w:rsidTr="003A3C3E">
        <w:tc>
          <w:tcPr>
            <w:tcW w:w="1110" w:type="pct"/>
          </w:tcPr>
          <w:p w:rsidR="00564143" w:rsidRPr="005831FF" w:rsidRDefault="00564143" w:rsidP="003D4166">
            <w:pPr>
              <w:spacing w:line="256" w:lineRule="auto"/>
              <w:jc w:val="both"/>
              <w:rPr>
                <w:i/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1. Процедури обліку суб’єкту господарювання, що перебуває у сфері регулювання</w:t>
            </w:r>
          </w:p>
        </w:tc>
        <w:tc>
          <w:tcPr>
            <w:tcW w:w="656" w:type="pct"/>
          </w:tcPr>
          <w:p w:rsidR="00564143" w:rsidRPr="005831FF" w:rsidRDefault="00BF21D1" w:rsidP="00390D10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0,5 год</w:t>
            </w:r>
            <w:r w:rsidR="00390D10">
              <w:rPr>
                <w:color w:val="000000"/>
                <w:lang w:val="uk-UA" w:eastAsia="en-US"/>
              </w:rPr>
              <w:t>.</w:t>
            </w:r>
          </w:p>
        </w:tc>
        <w:tc>
          <w:tcPr>
            <w:tcW w:w="875" w:type="pct"/>
          </w:tcPr>
          <w:p w:rsidR="00564143" w:rsidRPr="005831FF" w:rsidRDefault="00BF21D1" w:rsidP="00935FD3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 w:rsidRPr="00BF21D1">
              <w:rPr>
                <w:color w:val="000000"/>
                <w:lang w:val="uk-UA" w:eastAsia="en-US"/>
              </w:rPr>
              <w:t>3</w:t>
            </w:r>
            <w:r w:rsidR="00935FD3">
              <w:rPr>
                <w:color w:val="000000"/>
                <w:lang w:val="uk-UA" w:eastAsia="en-US"/>
              </w:rPr>
              <w:t>0</w:t>
            </w:r>
            <w:r w:rsidRPr="00BF21D1">
              <w:rPr>
                <w:color w:val="000000"/>
                <w:lang w:val="uk-UA" w:eastAsia="en-US"/>
              </w:rPr>
              <w:t>,</w:t>
            </w:r>
            <w:r w:rsidR="00935FD3">
              <w:rPr>
                <w:color w:val="000000"/>
                <w:lang w:val="uk-UA" w:eastAsia="en-US"/>
              </w:rPr>
              <w:t>00</w:t>
            </w:r>
          </w:p>
        </w:tc>
        <w:tc>
          <w:tcPr>
            <w:tcW w:w="731" w:type="pct"/>
          </w:tcPr>
          <w:p w:rsidR="00564143" w:rsidRPr="005831FF" w:rsidRDefault="003A3C3E" w:rsidP="00BF21D1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729" w:type="pct"/>
          </w:tcPr>
          <w:p w:rsidR="00564143" w:rsidRPr="005831FF" w:rsidRDefault="00935FD3" w:rsidP="00BF21D1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899" w:type="pct"/>
          </w:tcPr>
          <w:p w:rsidR="00564143" w:rsidRPr="005831FF" w:rsidRDefault="00BD0B02" w:rsidP="00935FD3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45</w:t>
            </w:r>
            <w:r w:rsidR="00935FD3">
              <w:rPr>
                <w:color w:val="000000"/>
                <w:lang w:val="uk-UA" w:eastAsia="en-US"/>
              </w:rPr>
              <w:t>,00</w:t>
            </w:r>
            <w:r w:rsidR="00BF21D1" w:rsidRPr="00BF21D1">
              <w:rPr>
                <w:color w:val="000000"/>
                <w:lang w:val="uk-UA" w:eastAsia="en-US"/>
              </w:rPr>
              <w:t xml:space="preserve"> грн.</w:t>
            </w:r>
          </w:p>
        </w:tc>
      </w:tr>
      <w:tr w:rsidR="005831FF" w:rsidRPr="005831FF" w:rsidTr="003A3C3E">
        <w:tc>
          <w:tcPr>
            <w:tcW w:w="1110" w:type="pct"/>
          </w:tcPr>
          <w:p w:rsidR="00564143" w:rsidRPr="005831FF" w:rsidRDefault="00564143" w:rsidP="003D4166">
            <w:pPr>
              <w:pStyle w:val="1"/>
              <w:spacing w:line="256" w:lineRule="auto"/>
              <w:ind w:left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831FF">
              <w:rPr>
                <w:b w:val="0"/>
                <w:color w:val="000000"/>
                <w:sz w:val="24"/>
                <w:szCs w:val="24"/>
              </w:rPr>
              <w:t>2. Поточний контроль за суб’єктом господарювання, що перебуває у сфері регулювання, у тому числі:</w:t>
            </w:r>
          </w:p>
          <w:p w:rsidR="00564143" w:rsidRPr="005831FF" w:rsidRDefault="00564143" w:rsidP="003D4166">
            <w:pPr>
              <w:pStyle w:val="1"/>
              <w:spacing w:line="256" w:lineRule="auto"/>
              <w:ind w:left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831FF">
              <w:rPr>
                <w:b w:val="0"/>
                <w:color w:val="000000"/>
                <w:sz w:val="24"/>
                <w:szCs w:val="24"/>
              </w:rPr>
              <w:t>-камеральні</w:t>
            </w:r>
          </w:p>
          <w:p w:rsidR="00564143" w:rsidRPr="005831FF" w:rsidRDefault="00564143" w:rsidP="003D4166">
            <w:pPr>
              <w:pStyle w:val="1"/>
              <w:spacing w:line="256" w:lineRule="auto"/>
              <w:ind w:left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831FF">
              <w:rPr>
                <w:b w:val="0"/>
                <w:color w:val="000000"/>
                <w:sz w:val="24"/>
                <w:szCs w:val="24"/>
              </w:rPr>
              <w:t>-виїзні</w:t>
            </w:r>
          </w:p>
        </w:tc>
        <w:tc>
          <w:tcPr>
            <w:tcW w:w="656" w:type="pct"/>
          </w:tcPr>
          <w:p w:rsidR="00564143" w:rsidRPr="005831FF" w:rsidRDefault="00390D10" w:rsidP="00390D10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-</w:t>
            </w:r>
          </w:p>
        </w:tc>
        <w:tc>
          <w:tcPr>
            <w:tcW w:w="875" w:type="pct"/>
          </w:tcPr>
          <w:p w:rsidR="00564143" w:rsidRPr="005831FF" w:rsidRDefault="00390D10" w:rsidP="00390D10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-</w:t>
            </w:r>
          </w:p>
        </w:tc>
        <w:tc>
          <w:tcPr>
            <w:tcW w:w="731" w:type="pct"/>
          </w:tcPr>
          <w:p w:rsidR="00564143" w:rsidRPr="005831FF" w:rsidRDefault="00390D10" w:rsidP="00390D10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-</w:t>
            </w:r>
          </w:p>
        </w:tc>
        <w:tc>
          <w:tcPr>
            <w:tcW w:w="729" w:type="pct"/>
          </w:tcPr>
          <w:p w:rsidR="00564143" w:rsidRPr="005831FF" w:rsidRDefault="00390D10" w:rsidP="00390D10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-</w:t>
            </w:r>
          </w:p>
        </w:tc>
        <w:tc>
          <w:tcPr>
            <w:tcW w:w="899" w:type="pct"/>
          </w:tcPr>
          <w:p w:rsidR="00CD0924" w:rsidRPr="005831FF" w:rsidRDefault="00390D10" w:rsidP="00390D10">
            <w:pPr>
              <w:spacing w:line="256" w:lineRule="auto"/>
              <w:jc w:val="center"/>
              <w:rPr>
                <w:i/>
                <w:color w:val="000000"/>
                <w:lang w:val="uk-UA" w:eastAsia="en-US"/>
              </w:rPr>
            </w:pPr>
            <w:r>
              <w:rPr>
                <w:i/>
                <w:color w:val="000000"/>
                <w:lang w:val="uk-UA" w:eastAsia="en-US"/>
              </w:rPr>
              <w:t>-</w:t>
            </w:r>
          </w:p>
        </w:tc>
      </w:tr>
      <w:tr w:rsidR="005831FF" w:rsidRPr="005831FF" w:rsidTr="003A3C3E">
        <w:tc>
          <w:tcPr>
            <w:tcW w:w="1110" w:type="pct"/>
          </w:tcPr>
          <w:p w:rsidR="00564143" w:rsidRPr="005831FF" w:rsidRDefault="00564143" w:rsidP="003D4166">
            <w:pPr>
              <w:spacing w:line="256" w:lineRule="auto"/>
              <w:jc w:val="both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 xml:space="preserve">3. </w:t>
            </w:r>
            <w:r w:rsidRPr="005831FF">
              <w:rPr>
                <w:color w:val="000000"/>
                <w:shd w:val="clear" w:color="auto" w:fill="FFFFFF"/>
                <w:lang w:val="uk-UA" w:eastAsia="en-US"/>
              </w:rPr>
              <w:t>Підготовка, затвердження та опрацювання одного окремого акту про порушення вимог регулювання</w:t>
            </w:r>
          </w:p>
        </w:tc>
        <w:tc>
          <w:tcPr>
            <w:tcW w:w="656" w:type="pct"/>
          </w:tcPr>
          <w:p w:rsidR="00564143" w:rsidRPr="005831FF" w:rsidRDefault="00564143" w:rsidP="00390D10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 w:rsidRPr="005831FF">
              <w:rPr>
                <w:b/>
                <w:color w:val="000000"/>
                <w:lang w:val="uk-UA" w:eastAsia="en-US"/>
              </w:rPr>
              <w:t>-</w:t>
            </w:r>
          </w:p>
        </w:tc>
        <w:tc>
          <w:tcPr>
            <w:tcW w:w="875" w:type="pct"/>
          </w:tcPr>
          <w:p w:rsidR="00564143" w:rsidRPr="005831FF" w:rsidRDefault="00564143" w:rsidP="00390D10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 w:rsidRPr="005831FF">
              <w:rPr>
                <w:b/>
                <w:color w:val="000000"/>
                <w:lang w:val="uk-UA" w:eastAsia="en-US"/>
              </w:rPr>
              <w:t>-</w:t>
            </w:r>
          </w:p>
        </w:tc>
        <w:tc>
          <w:tcPr>
            <w:tcW w:w="731" w:type="pct"/>
          </w:tcPr>
          <w:p w:rsidR="00564143" w:rsidRPr="005831FF" w:rsidRDefault="00564143" w:rsidP="00390D10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 w:rsidRPr="005831FF">
              <w:rPr>
                <w:b/>
                <w:color w:val="000000"/>
                <w:lang w:val="uk-UA" w:eastAsia="en-US"/>
              </w:rPr>
              <w:t>-</w:t>
            </w:r>
          </w:p>
        </w:tc>
        <w:tc>
          <w:tcPr>
            <w:tcW w:w="729" w:type="pct"/>
          </w:tcPr>
          <w:p w:rsidR="00564143" w:rsidRPr="005831FF" w:rsidRDefault="00564143" w:rsidP="00390D10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 w:rsidRPr="005831FF">
              <w:rPr>
                <w:b/>
                <w:color w:val="000000"/>
                <w:lang w:val="uk-UA" w:eastAsia="en-US"/>
              </w:rPr>
              <w:t>-</w:t>
            </w:r>
          </w:p>
        </w:tc>
        <w:tc>
          <w:tcPr>
            <w:tcW w:w="899" w:type="pct"/>
          </w:tcPr>
          <w:p w:rsidR="00564143" w:rsidRPr="005831FF" w:rsidRDefault="00564143" w:rsidP="00390D10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 w:rsidRPr="005831FF">
              <w:rPr>
                <w:b/>
                <w:color w:val="000000"/>
                <w:lang w:val="uk-UA" w:eastAsia="en-US"/>
              </w:rPr>
              <w:t>-</w:t>
            </w:r>
          </w:p>
        </w:tc>
      </w:tr>
      <w:tr w:rsidR="005831FF" w:rsidRPr="005831FF" w:rsidTr="003A3C3E">
        <w:tc>
          <w:tcPr>
            <w:tcW w:w="1110" w:type="pct"/>
          </w:tcPr>
          <w:p w:rsidR="00564143" w:rsidRPr="005831FF" w:rsidRDefault="00564143" w:rsidP="003D4166">
            <w:pPr>
              <w:spacing w:line="256" w:lineRule="auto"/>
              <w:jc w:val="both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 xml:space="preserve">4. </w:t>
            </w:r>
            <w:r w:rsidRPr="005831FF">
              <w:rPr>
                <w:color w:val="000000"/>
                <w:shd w:val="clear" w:color="auto" w:fill="FFFFFF"/>
                <w:lang w:val="uk-UA" w:eastAsia="en-US"/>
              </w:rPr>
              <w:t>Реалізація одного окремого рішення щодо порушення вимог регулювання</w:t>
            </w:r>
          </w:p>
        </w:tc>
        <w:tc>
          <w:tcPr>
            <w:tcW w:w="656" w:type="pct"/>
          </w:tcPr>
          <w:p w:rsidR="00564143" w:rsidRPr="005831FF" w:rsidRDefault="00564143" w:rsidP="00BF21D1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 w:rsidRPr="005831FF">
              <w:rPr>
                <w:b/>
                <w:color w:val="000000"/>
                <w:lang w:val="uk-UA" w:eastAsia="en-US"/>
              </w:rPr>
              <w:t>-</w:t>
            </w:r>
          </w:p>
        </w:tc>
        <w:tc>
          <w:tcPr>
            <w:tcW w:w="875" w:type="pct"/>
          </w:tcPr>
          <w:p w:rsidR="00564143" w:rsidRPr="005831FF" w:rsidRDefault="00564143" w:rsidP="00BF21D1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 w:rsidRPr="005831FF">
              <w:rPr>
                <w:b/>
                <w:color w:val="000000"/>
                <w:lang w:val="uk-UA" w:eastAsia="en-US"/>
              </w:rPr>
              <w:t>-</w:t>
            </w:r>
          </w:p>
        </w:tc>
        <w:tc>
          <w:tcPr>
            <w:tcW w:w="731" w:type="pct"/>
          </w:tcPr>
          <w:p w:rsidR="00564143" w:rsidRPr="005831FF" w:rsidRDefault="00564143" w:rsidP="00BF21D1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 w:rsidRPr="005831FF">
              <w:rPr>
                <w:b/>
                <w:color w:val="000000"/>
                <w:lang w:val="uk-UA" w:eastAsia="en-US"/>
              </w:rPr>
              <w:t>-</w:t>
            </w:r>
          </w:p>
        </w:tc>
        <w:tc>
          <w:tcPr>
            <w:tcW w:w="729" w:type="pct"/>
          </w:tcPr>
          <w:p w:rsidR="00564143" w:rsidRPr="005831FF" w:rsidRDefault="00564143" w:rsidP="00BF21D1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 w:rsidRPr="005831FF">
              <w:rPr>
                <w:b/>
                <w:color w:val="000000"/>
                <w:lang w:val="uk-UA" w:eastAsia="en-US"/>
              </w:rPr>
              <w:t>-</w:t>
            </w:r>
          </w:p>
        </w:tc>
        <w:tc>
          <w:tcPr>
            <w:tcW w:w="899" w:type="pct"/>
          </w:tcPr>
          <w:p w:rsidR="00564143" w:rsidRPr="005831FF" w:rsidRDefault="00564143" w:rsidP="00BF21D1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 w:rsidRPr="005831FF">
              <w:rPr>
                <w:b/>
                <w:color w:val="000000"/>
                <w:lang w:val="uk-UA" w:eastAsia="en-US"/>
              </w:rPr>
              <w:t>-</w:t>
            </w:r>
          </w:p>
        </w:tc>
      </w:tr>
      <w:tr w:rsidR="005831FF" w:rsidRPr="005831FF" w:rsidTr="003A3C3E">
        <w:tc>
          <w:tcPr>
            <w:tcW w:w="1110" w:type="pct"/>
          </w:tcPr>
          <w:p w:rsidR="00564143" w:rsidRPr="005831FF" w:rsidRDefault="00564143" w:rsidP="003D4166">
            <w:pPr>
              <w:spacing w:line="256" w:lineRule="auto"/>
              <w:jc w:val="both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 xml:space="preserve">5. </w:t>
            </w:r>
            <w:r w:rsidRPr="005831FF">
              <w:rPr>
                <w:color w:val="000000"/>
                <w:shd w:val="clear" w:color="auto" w:fill="FFFFFF"/>
                <w:lang w:val="uk-UA" w:eastAsia="en-US"/>
              </w:rPr>
              <w:t xml:space="preserve">Оскарження одного окремого </w:t>
            </w:r>
            <w:r w:rsidRPr="005831FF">
              <w:rPr>
                <w:color w:val="000000"/>
                <w:shd w:val="clear" w:color="auto" w:fill="FFFFFF"/>
                <w:lang w:val="uk-UA" w:eastAsia="en-US"/>
              </w:rPr>
              <w:lastRenderedPageBreak/>
              <w:t>рішення суб’єктами господарювання</w:t>
            </w:r>
          </w:p>
        </w:tc>
        <w:tc>
          <w:tcPr>
            <w:tcW w:w="656" w:type="pct"/>
          </w:tcPr>
          <w:p w:rsidR="00564143" w:rsidRPr="005831FF" w:rsidRDefault="00390D10" w:rsidP="00390D10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lastRenderedPageBreak/>
              <w:t>-</w:t>
            </w:r>
          </w:p>
        </w:tc>
        <w:tc>
          <w:tcPr>
            <w:tcW w:w="875" w:type="pct"/>
          </w:tcPr>
          <w:p w:rsidR="00564143" w:rsidRPr="005831FF" w:rsidRDefault="00390D10" w:rsidP="00390D10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-</w:t>
            </w:r>
          </w:p>
        </w:tc>
        <w:tc>
          <w:tcPr>
            <w:tcW w:w="731" w:type="pct"/>
          </w:tcPr>
          <w:p w:rsidR="00564143" w:rsidRPr="005831FF" w:rsidRDefault="00390D10" w:rsidP="00390D10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-</w:t>
            </w:r>
          </w:p>
        </w:tc>
        <w:tc>
          <w:tcPr>
            <w:tcW w:w="729" w:type="pct"/>
          </w:tcPr>
          <w:p w:rsidR="00564143" w:rsidRPr="005831FF" w:rsidRDefault="00390D10" w:rsidP="00390D10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-</w:t>
            </w:r>
          </w:p>
        </w:tc>
        <w:tc>
          <w:tcPr>
            <w:tcW w:w="899" w:type="pct"/>
          </w:tcPr>
          <w:p w:rsidR="00564143" w:rsidRPr="005831FF" w:rsidRDefault="00390D10" w:rsidP="00390D10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-</w:t>
            </w:r>
          </w:p>
        </w:tc>
      </w:tr>
      <w:tr w:rsidR="005831FF" w:rsidRPr="005831FF" w:rsidTr="003A3C3E">
        <w:tc>
          <w:tcPr>
            <w:tcW w:w="1110" w:type="pct"/>
          </w:tcPr>
          <w:p w:rsidR="00564143" w:rsidRPr="005831FF" w:rsidRDefault="00564143" w:rsidP="00A177C5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 xml:space="preserve">6. </w:t>
            </w:r>
            <w:r w:rsidRPr="005831FF">
              <w:rPr>
                <w:rStyle w:val="apple-converted-space"/>
                <w:color w:val="000000"/>
                <w:shd w:val="clear" w:color="auto" w:fill="FFFFFF"/>
                <w:lang w:val="uk-UA" w:eastAsia="en-US"/>
              </w:rPr>
              <w:t> </w:t>
            </w:r>
            <w:r w:rsidRPr="005831FF">
              <w:rPr>
                <w:color w:val="000000"/>
                <w:shd w:val="clear" w:color="auto" w:fill="FFFFFF"/>
                <w:lang w:val="uk-UA" w:eastAsia="en-US"/>
              </w:rPr>
              <w:t>Підготовка звітності за результатами регулювання</w:t>
            </w:r>
          </w:p>
        </w:tc>
        <w:tc>
          <w:tcPr>
            <w:tcW w:w="656" w:type="pct"/>
          </w:tcPr>
          <w:p w:rsidR="00564143" w:rsidRPr="005831FF" w:rsidRDefault="00390D10" w:rsidP="00390D10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875" w:type="pct"/>
          </w:tcPr>
          <w:p w:rsidR="00564143" w:rsidRPr="005831FF" w:rsidRDefault="00390D10" w:rsidP="00935FD3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</w:t>
            </w:r>
            <w:r w:rsidR="00935FD3">
              <w:rPr>
                <w:color w:val="000000"/>
                <w:lang w:val="uk-UA" w:eastAsia="en-US"/>
              </w:rPr>
              <w:t>0,00</w:t>
            </w:r>
          </w:p>
        </w:tc>
        <w:tc>
          <w:tcPr>
            <w:tcW w:w="731" w:type="pct"/>
          </w:tcPr>
          <w:p w:rsidR="00564143" w:rsidRPr="005831FF" w:rsidRDefault="00935FD3" w:rsidP="00390D10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729" w:type="pct"/>
          </w:tcPr>
          <w:p w:rsidR="00564143" w:rsidRPr="005831FF" w:rsidRDefault="00BD0B02" w:rsidP="00390D10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899" w:type="pct"/>
          </w:tcPr>
          <w:p w:rsidR="00564143" w:rsidRPr="005831FF" w:rsidRDefault="00935FD3" w:rsidP="00390D10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90,00</w:t>
            </w:r>
          </w:p>
        </w:tc>
      </w:tr>
      <w:tr w:rsidR="005831FF" w:rsidRPr="005831FF" w:rsidTr="003A3C3E">
        <w:tc>
          <w:tcPr>
            <w:tcW w:w="1110" w:type="pct"/>
          </w:tcPr>
          <w:p w:rsidR="00564143" w:rsidRPr="005831FF" w:rsidRDefault="00564143" w:rsidP="00390D10">
            <w:pPr>
              <w:spacing w:line="256" w:lineRule="auto"/>
              <w:rPr>
                <w:b/>
                <w:bCs/>
                <w:color w:val="000000"/>
                <w:lang w:val="uk-UA" w:eastAsia="en-US"/>
              </w:rPr>
            </w:pPr>
            <w:r w:rsidRPr="005831FF">
              <w:rPr>
                <w:b/>
                <w:bCs/>
                <w:color w:val="000000"/>
                <w:lang w:val="uk-UA" w:eastAsia="en-US"/>
              </w:rPr>
              <w:t>Разом за рік</w:t>
            </w:r>
          </w:p>
        </w:tc>
        <w:tc>
          <w:tcPr>
            <w:tcW w:w="656" w:type="pct"/>
          </w:tcPr>
          <w:p w:rsidR="00564143" w:rsidRPr="005831FF" w:rsidRDefault="00390D10" w:rsidP="00A177C5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t>1,5 год.</w:t>
            </w:r>
          </w:p>
        </w:tc>
        <w:tc>
          <w:tcPr>
            <w:tcW w:w="875" w:type="pct"/>
          </w:tcPr>
          <w:p w:rsidR="00564143" w:rsidRPr="005831FF" w:rsidRDefault="00390D10" w:rsidP="00BD0B02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t>3</w:t>
            </w:r>
            <w:r w:rsidR="00BD0B02">
              <w:rPr>
                <w:b/>
                <w:bCs/>
                <w:color w:val="000000"/>
                <w:lang w:val="uk-UA" w:eastAsia="en-US"/>
              </w:rPr>
              <w:t>0,00</w:t>
            </w:r>
          </w:p>
        </w:tc>
        <w:tc>
          <w:tcPr>
            <w:tcW w:w="731" w:type="pct"/>
          </w:tcPr>
          <w:p w:rsidR="00564143" w:rsidRPr="005831FF" w:rsidRDefault="00935FD3" w:rsidP="00A177C5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t>6</w:t>
            </w:r>
          </w:p>
        </w:tc>
        <w:tc>
          <w:tcPr>
            <w:tcW w:w="729" w:type="pct"/>
          </w:tcPr>
          <w:p w:rsidR="00564143" w:rsidRPr="005831FF" w:rsidRDefault="00BD0B02" w:rsidP="00A177C5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t>6</w:t>
            </w:r>
          </w:p>
        </w:tc>
        <w:tc>
          <w:tcPr>
            <w:tcW w:w="899" w:type="pct"/>
          </w:tcPr>
          <w:p w:rsidR="00564143" w:rsidRPr="005831FF" w:rsidRDefault="00A005A6" w:rsidP="00A177C5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135,00</w:t>
            </w:r>
          </w:p>
        </w:tc>
      </w:tr>
      <w:tr w:rsidR="005831FF" w:rsidRPr="005831FF" w:rsidTr="003A3C3E">
        <w:tc>
          <w:tcPr>
            <w:tcW w:w="1110" w:type="pct"/>
          </w:tcPr>
          <w:p w:rsidR="00564143" w:rsidRPr="005831FF" w:rsidRDefault="00564143" w:rsidP="00A177C5">
            <w:pPr>
              <w:spacing w:line="256" w:lineRule="auto"/>
              <w:rPr>
                <w:b/>
                <w:bCs/>
                <w:color w:val="000000"/>
                <w:lang w:val="uk-UA" w:eastAsia="en-US"/>
              </w:rPr>
            </w:pPr>
            <w:r w:rsidRPr="005831FF">
              <w:rPr>
                <w:b/>
                <w:bCs/>
                <w:color w:val="000000"/>
                <w:lang w:val="uk-UA" w:eastAsia="en-US"/>
              </w:rPr>
              <w:t>Сумарно по органу державного регулювання за</w:t>
            </w:r>
          </w:p>
          <w:p w:rsidR="00564143" w:rsidRPr="005831FF" w:rsidRDefault="00BD0B02" w:rsidP="00BD0B02">
            <w:pPr>
              <w:spacing w:line="256" w:lineRule="auto"/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t>5</w:t>
            </w:r>
            <w:r w:rsidR="00564143" w:rsidRPr="005831FF">
              <w:rPr>
                <w:b/>
                <w:bCs/>
                <w:color w:val="000000"/>
                <w:lang w:val="uk-UA" w:eastAsia="en-US"/>
              </w:rPr>
              <w:t xml:space="preserve"> рок</w:t>
            </w:r>
            <w:r>
              <w:rPr>
                <w:b/>
                <w:bCs/>
                <w:color w:val="000000"/>
                <w:lang w:val="uk-UA" w:eastAsia="en-US"/>
              </w:rPr>
              <w:t>ів</w:t>
            </w:r>
          </w:p>
        </w:tc>
        <w:tc>
          <w:tcPr>
            <w:tcW w:w="656" w:type="pct"/>
          </w:tcPr>
          <w:p w:rsidR="00564143" w:rsidRPr="005831FF" w:rsidRDefault="004D5A68" w:rsidP="00A177C5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t>1,5 год.</w:t>
            </w:r>
          </w:p>
        </w:tc>
        <w:tc>
          <w:tcPr>
            <w:tcW w:w="875" w:type="pct"/>
          </w:tcPr>
          <w:p w:rsidR="00564143" w:rsidRPr="005831FF" w:rsidRDefault="00A005A6" w:rsidP="00A177C5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t>30,00</w:t>
            </w:r>
          </w:p>
        </w:tc>
        <w:tc>
          <w:tcPr>
            <w:tcW w:w="731" w:type="pct"/>
          </w:tcPr>
          <w:p w:rsidR="00564143" w:rsidRPr="005831FF" w:rsidRDefault="00A005A6" w:rsidP="00A177C5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t>6</w:t>
            </w:r>
          </w:p>
        </w:tc>
        <w:tc>
          <w:tcPr>
            <w:tcW w:w="729" w:type="pct"/>
          </w:tcPr>
          <w:p w:rsidR="00564143" w:rsidRPr="005831FF" w:rsidRDefault="00A005A6" w:rsidP="00A177C5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t>6</w:t>
            </w:r>
          </w:p>
        </w:tc>
        <w:tc>
          <w:tcPr>
            <w:tcW w:w="899" w:type="pct"/>
          </w:tcPr>
          <w:p w:rsidR="00564143" w:rsidRPr="005831FF" w:rsidRDefault="00A005A6" w:rsidP="00A177C5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135,00</w:t>
            </w:r>
          </w:p>
        </w:tc>
      </w:tr>
    </w:tbl>
    <w:p w:rsidR="00F944FB" w:rsidRDefault="00F944FB" w:rsidP="00096902">
      <w:pPr>
        <w:ind w:firstLine="709"/>
        <w:jc w:val="both"/>
        <w:rPr>
          <w:b/>
          <w:bCs/>
          <w:color w:val="000000"/>
          <w:sz w:val="28"/>
          <w:szCs w:val="28"/>
          <w:lang w:val="en-US"/>
        </w:rPr>
      </w:pPr>
    </w:p>
    <w:p w:rsidR="00CD0924" w:rsidRPr="005831FF" w:rsidRDefault="00CD0924" w:rsidP="00CD0924">
      <w:pPr>
        <w:ind w:firstLine="709"/>
        <w:rPr>
          <w:b/>
          <w:bCs/>
          <w:color w:val="000000"/>
          <w:sz w:val="28"/>
          <w:szCs w:val="28"/>
          <w:lang w:val="uk-UA"/>
        </w:rPr>
      </w:pPr>
      <w:r w:rsidRPr="005831FF">
        <w:rPr>
          <w:b/>
          <w:bCs/>
          <w:color w:val="000000"/>
          <w:sz w:val="28"/>
          <w:szCs w:val="28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CD0924" w:rsidRPr="005831FF" w:rsidRDefault="00CD0924" w:rsidP="00CD0924">
      <w:pPr>
        <w:ind w:firstLine="709"/>
        <w:rPr>
          <w:color w:val="000000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2"/>
        <w:gridCol w:w="4005"/>
        <w:gridCol w:w="2418"/>
        <w:gridCol w:w="2394"/>
      </w:tblGrid>
      <w:tr w:rsidR="005831FF" w:rsidRPr="005831FF" w:rsidTr="00055BD7">
        <w:tc>
          <w:tcPr>
            <w:tcW w:w="815" w:type="dxa"/>
            <w:shd w:val="clear" w:color="auto" w:fill="auto"/>
          </w:tcPr>
          <w:p w:rsidR="00CD0924" w:rsidRPr="005831FF" w:rsidRDefault="00CD0924" w:rsidP="00055BD7">
            <w:pPr>
              <w:rPr>
                <w:color w:val="000000"/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CD0924" w:rsidRPr="005831FF" w:rsidRDefault="00CD0924" w:rsidP="00055BD7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Таблиця 4.1.</w:t>
            </w:r>
          </w:p>
          <w:p w:rsidR="00CD0924" w:rsidRPr="005831FF" w:rsidRDefault="00CD0924" w:rsidP="00055BD7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463" w:type="dxa"/>
            <w:shd w:val="clear" w:color="auto" w:fill="auto"/>
          </w:tcPr>
          <w:p w:rsidR="00CD0924" w:rsidRPr="005831FF" w:rsidRDefault="00CD0924" w:rsidP="00055BD7">
            <w:pPr>
              <w:jc w:val="center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Перший рік регулювання (стартовий)</w:t>
            </w:r>
          </w:p>
        </w:tc>
        <w:tc>
          <w:tcPr>
            <w:tcW w:w="2467" w:type="dxa"/>
            <w:shd w:val="clear" w:color="auto" w:fill="auto"/>
          </w:tcPr>
          <w:p w:rsidR="00CD0924" w:rsidRPr="005831FF" w:rsidRDefault="00CD0924" w:rsidP="00E834A7">
            <w:pPr>
              <w:jc w:val="center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 xml:space="preserve">За </w:t>
            </w:r>
            <w:r w:rsidR="00E834A7" w:rsidRPr="00E834A7">
              <w:rPr>
                <w:color w:val="FF0000"/>
                <w:lang w:val="uk-UA"/>
              </w:rPr>
              <w:t>5</w:t>
            </w:r>
            <w:r w:rsidRPr="005831FF">
              <w:rPr>
                <w:color w:val="000000"/>
                <w:lang w:val="uk-UA"/>
              </w:rPr>
              <w:t xml:space="preserve"> рок</w:t>
            </w:r>
            <w:r w:rsidR="00E834A7">
              <w:rPr>
                <w:color w:val="000000"/>
                <w:lang w:val="uk-UA"/>
              </w:rPr>
              <w:t>ів</w:t>
            </w:r>
          </w:p>
        </w:tc>
      </w:tr>
      <w:tr w:rsidR="00CD0924" w:rsidRPr="005831FF" w:rsidTr="00055BD7">
        <w:tc>
          <w:tcPr>
            <w:tcW w:w="815" w:type="dxa"/>
            <w:shd w:val="clear" w:color="auto" w:fill="auto"/>
          </w:tcPr>
          <w:p w:rsidR="00CD0924" w:rsidRPr="005831FF" w:rsidRDefault="00CD0924" w:rsidP="00055BD7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4.1.1.</w:t>
            </w:r>
          </w:p>
        </w:tc>
        <w:tc>
          <w:tcPr>
            <w:tcW w:w="4109" w:type="dxa"/>
            <w:shd w:val="clear" w:color="auto" w:fill="auto"/>
          </w:tcPr>
          <w:p w:rsidR="00CD0924" w:rsidRPr="005831FF" w:rsidRDefault="00CD0924" w:rsidP="00055BD7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2463" w:type="dxa"/>
            <w:shd w:val="clear" w:color="auto" w:fill="auto"/>
          </w:tcPr>
          <w:p w:rsidR="00CD0924" w:rsidRPr="005831FF" w:rsidRDefault="004D5A68" w:rsidP="004D5A68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2467" w:type="dxa"/>
            <w:shd w:val="clear" w:color="auto" w:fill="auto"/>
          </w:tcPr>
          <w:p w:rsidR="00CD0924" w:rsidRPr="005831FF" w:rsidRDefault="004D5A68" w:rsidP="004D5A68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</w:tr>
      <w:tr w:rsidR="005831FF" w:rsidRPr="005831FF" w:rsidTr="00055BD7">
        <w:tc>
          <w:tcPr>
            <w:tcW w:w="815" w:type="dxa"/>
            <w:shd w:val="clear" w:color="auto" w:fill="auto"/>
          </w:tcPr>
          <w:p w:rsidR="00CD0924" w:rsidRPr="005831FF" w:rsidRDefault="00CD0924" w:rsidP="00055BD7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4.1.2.</w:t>
            </w:r>
          </w:p>
        </w:tc>
        <w:tc>
          <w:tcPr>
            <w:tcW w:w="4109" w:type="dxa"/>
            <w:shd w:val="clear" w:color="auto" w:fill="auto"/>
          </w:tcPr>
          <w:p w:rsidR="00CD0924" w:rsidRPr="005831FF" w:rsidRDefault="00CD0924" w:rsidP="00055BD7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63" w:type="dxa"/>
            <w:shd w:val="clear" w:color="auto" w:fill="auto"/>
          </w:tcPr>
          <w:p w:rsidR="00CD0924" w:rsidRPr="00121058" w:rsidRDefault="00121058" w:rsidP="007B3C71">
            <w:pPr>
              <w:jc w:val="center"/>
              <w:rPr>
                <w:bCs/>
                <w:color w:val="000000"/>
                <w:lang w:val="uk-UA"/>
              </w:rPr>
            </w:pPr>
            <w:r w:rsidRPr="00121058">
              <w:rPr>
                <w:bCs/>
                <w:color w:val="000000"/>
                <w:lang w:val="uk-UA"/>
              </w:rPr>
              <w:t>5 173,21</w:t>
            </w:r>
          </w:p>
        </w:tc>
        <w:tc>
          <w:tcPr>
            <w:tcW w:w="2467" w:type="dxa"/>
            <w:shd w:val="clear" w:color="auto" w:fill="auto"/>
          </w:tcPr>
          <w:p w:rsidR="00CD0924" w:rsidRPr="00121058" w:rsidRDefault="00121058" w:rsidP="00055BD7">
            <w:pPr>
              <w:jc w:val="center"/>
              <w:rPr>
                <w:bCs/>
                <w:color w:val="000000"/>
                <w:lang w:val="uk-UA"/>
              </w:rPr>
            </w:pPr>
            <w:r w:rsidRPr="00121058">
              <w:rPr>
                <w:bCs/>
                <w:color w:val="000000"/>
                <w:lang w:val="uk-UA"/>
              </w:rPr>
              <w:t>5 173,21</w:t>
            </w:r>
          </w:p>
        </w:tc>
      </w:tr>
      <w:tr w:rsidR="005831FF" w:rsidRPr="005831FF" w:rsidTr="00055BD7">
        <w:tc>
          <w:tcPr>
            <w:tcW w:w="815" w:type="dxa"/>
            <w:shd w:val="clear" w:color="auto" w:fill="auto"/>
          </w:tcPr>
          <w:p w:rsidR="00CD0924" w:rsidRPr="005831FF" w:rsidRDefault="00CD0924" w:rsidP="00055BD7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4.1.3.</w:t>
            </w:r>
          </w:p>
        </w:tc>
        <w:tc>
          <w:tcPr>
            <w:tcW w:w="4109" w:type="dxa"/>
            <w:shd w:val="clear" w:color="auto" w:fill="auto"/>
          </w:tcPr>
          <w:p w:rsidR="00CD0924" w:rsidRPr="005831FF" w:rsidRDefault="00CD0924" w:rsidP="00055BD7">
            <w:pPr>
              <w:rPr>
                <w:bCs/>
                <w:color w:val="000000"/>
                <w:lang w:val="uk-UA"/>
              </w:rPr>
            </w:pPr>
            <w:r w:rsidRPr="005831FF">
              <w:rPr>
                <w:bCs/>
                <w:color w:val="000000"/>
                <w:lang w:val="uk-UA"/>
              </w:rPr>
              <w:t xml:space="preserve">Сумарні витрати малого підприємництва на виконання запланованого регулювання </w:t>
            </w:r>
          </w:p>
        </w:tc>
        <w:tc>
          <w:tcPr>
            <w:tcW w:w="2463" w:type="dxa"/>
            <w:shd w:val="clear" w:color="auto" w:fill="auto"/>
          </w:tcPr>
          <w:p w:rsidR="00CD0924" w:rsidRPr="00121058" w:rsidRDefault="00121058" w:rsidP="00055BD7">
            <w:pPr>
              <w:jc w:val="center"/>
              <w:rPr>
                <w:color w:val="000000"/>
                <w:lang w:val="uk-UA"/>
              </w:rPr>
            </w:pPr>
            <w:r w:rsidRPr="00121058">
              <w:rPr>
                <w:bCs/>
                <w:color w:val="000000"/>
                <w:lang w:val="uk-UA"/>
              </w:rPr>
              <w:t>5 173,21</w:t>
            </w:r>
          </w:p>
        </w:tc>
        <w:tc>
          <w:tcPr>
            <w:tcW w:w="2467" w:type="dxa"/>
            <w:shd w:val="clear" w:color="auto" w:fill="auto"/>
          </w:tcPr>
          <w:p w:rsidR="00CD0924" w:rsidRPr="00121058" w:rsidRDefault="00121058" w:rsidP="00055BD7">
            <w:pPr>
              <w:jc w:val="center"/>
              <w:rPr>
                <w:color w:val="000000"/>
                <w:lang w:val="uk-UA"/>
              </w:rPr>
            </w:pPr>
            <w:r w:rsidRPr="00121058">
              <w:rPr>
                <w:bCs/>
                <w:color w:val="000000"/>
                <w:lang w:val="uk-UA"/>
              </w:rPr>
              <w:t>5 173,21</w:t>
            </w:r>
          </w:p>
        </w:tc>
      </w:tr>
      <w:tr w:rsidR="00CD0924" w:rsidRPr="005831FF" w:rsidTr="00055BD7">
        <w:trPr>
          <w:trHeight w:val="561"/>
        </w:trPr>
        <w:tc>
          <w:tcPr>
            <w:tcW w:w="815" w:type="dxa"/>
            <w:shd w:val="clear" w:color="auto" w:fill="auto"/>
          </w:tcPr>
          <w:p w:rsidR="00CD0924" w:rsidRPr="005831FF" w:rsidRDefault="00CD0924" w:rsidP="00055B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4.1.4.</w:t>
            </w:r>
          </w:p>
        </w:tc>
        <w:tc>
          <w:tcPr>
            <w:tcW w:w="4109" w:type="dxa"/>
            <w:shd w:val="clear" w:color="auto" w:fill="auto"/>
          </w:tcPr>
          <w:p w:rsidR="00CD0924" w:rsidRPr="005831FF" w:rsidRDefault="00CD0924" w:rsidP="00055BD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 xml:space="preserve">Бюджетні витрати на адміністрування регулювання суб’єктів малого підприємництва </w:t>
            </w:r>
          </w:p>
        </w:tc>
        <w:tc>
          <w:tcPr>
            <w:tcW w:w="2463" w:type="dxa"/>
            <w:shd w:val="clear" w:color="auto" w:fill="auto"/>
          </w:tcPr>
          <w:p w:rsidR="00CD0924" w:rsidRPr="00121058" w:rsidRDefault="00121058" w:rsidP="00055B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121058">
              <w:rPr>
                <w:color w:val="000000"/>
                <w:lang w:val="uk-UA" w:eastAsia="en-US"/>
              </w:rPr>
              <w:t>135,00</w:t>
            </w:r>
          </w:p>
        </w:tc>
        <w:tc>
          <w:tcPr>
            <w:tcW w:w="2467" w:type="dxa"/>
            <w:shd w:val="clear" w:color="auto" w:fill="auto"/>
          </w:tcPr>
          <w:p w:rsidR="00CD0924" w:rsidRPr="00121058" w:rsidRDefault="00121058" w:rsidP="00055B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121058">
              <w:rPr>
                <w:color w:val="000000"/>
                <w:lang w:val="uk-UA" w:eastAsia="en-US"/>
              </w:rPr>
              <w:t>135,00</w:t>
            </w:r>
          </w:p>
        </w:tc>
      </w:tr>
      <w:tr w:rsidR="00D23226" w:rsidRPr="005831FF" w:rsidTr="00055BD7">
        <w:trPr>
          <w:trHeight w:val="854"/>
        </w:trPr>
        <w:tc>
          <w:tcPr>
            <w:tcW w:w="815" w:type="dxa"/>
            <w:shd w:val="clear" w:color="auto" w:fill="auto"/>
          </w:tcPr>
          <w:p w:rsidR="00CD0924" w:rsidRPr="005831FF" w:rsidRDefault="00CD0924" w:rsidP="00055B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 xml:space="preserve">4.1.5. </w:t>
            </w:r>
          </w:p>
        </w:tc>
        <w:tc>
          <w:tcPr>
            <w:tcW w:w="4109" w:type="dxa"/>
            <w:shd w:val="clear" w:color="auto" w:fill="auto"/>
          </w:tcPr>
          <w:p w:rsidR="00CD0924" w:rsidRPr="005831FF" w:rsidRDefault="00CD0924" w:rsidP="00055BD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463" w:type="dxa"/>
            <w:shd w:val="clear" w:color="auto" w:fill="auto"/>
          </w:tcPr>
          <w:p w:rsidR="00CD0924" w:rsidRPr="00A85658" w:rsidRDefault="00121058" w:rsidP="004D5A6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5308,21</w:t>
            </w:r>
          </w:p>
        </w:tc>
        <w:tc>
          <w:tcPr>
            <w:tcW w:w="2467" w:type="dxa"/>
            <w:shd w:val="clear" w:color="auto" w:fill="auto"/>
          </w:tcPr>
          <w:p w:rsidR="00CD0924" w:rsidRPr="00A85658" w:rsidRDefault="00121058" w:rsidP="004D5A6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5308,21</w:t>
            </w:r>
          </w:p>
        </w:tc>
      </w:tr>
    </w:tbl>
    <w:p w:rsidR="00F944FB" w:rsidRDefault="00F944FB" w:rsidP="005D766B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en-US"/>
        </w:rPr>
      </w:pPr>
    </w:p>
    <w:p w:rsidR="005D766B" w:rsidRPr="005831FF" w:rsidRDefault="005D766B" w:rsidP="005D766B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5831FF">
        <w:rPr>
          <w:b/>
          <w:color w:val="000000"/>
          <w:sz w:val="28"/>
          <w:szCs w:val="28"/>
          <w:lang w:val="uk-UA"/>
        </w:rPr>
        <w:t xml:space="preserve">5. Розроблення </w:t>
      </w:r>
      <w:r w:rsidR="004D5A68" w:rsidRPr="005831FF">
        <w:rPr>
          <w:b/>
          <w:color w:val="000000"/>
          <w:sz w:val="28"/>
          <w:szCs w:val="28"/>
          <w:lang w:val="uk-UA"/>
        </w:rPr>
        <w:t>коригуючих</w:t>
      </w:r>
      <w:r w:rsidRPr="005831FF">
        <w:rPr>
          <w:b/>
          <w:color w:val="000000"/>
          <w:sz w:val="28"/>
          <w:szCs w:val="28"/>
          <w:lang w:val="uk-UA"/>
        </w:rPr>
        <w:t xml:space="preserve"> (пом’якшувальних) заходів для малого підприємництва щодо запропонованого регулювання</w:t>
      </w:r>
    </w:p>
    <w:p w:rsidR="005D766B" w:rsidRDefault="0018181D" w:rsidP="0018181D">
      <w:pPr>
        <w:pStyle w:val="ac"/>
        <w:spacing w:after="120"/>
        <w:ind w:lef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181D">
        <w:rPr>
          <w:rFonts w:ascii="Times New Roman" w:hAnsi="Times New Roman"/>
          <w:color w:val="000000"/>
          <w:sz w:val="28"/>
          <w:szCs w:val="28"/>
        </w:rPr>
        <w:t xml:space="preserve">Розроблення </w:t>
      </w:r>
      <w:r w:rsidR="004D5A68" w:rsidRPr="0018181D">
        <w:rPr>
          <w:rFonts w:ascii="Times New Roman" w:hAnsi="Times New Roman"/>
          <w:color w:val="000000"/>
          <w:sz w:val="28"/>
          <w:szCs w:val="28"/>
        </w:rPr>
        <w:t>коригуючих</w:t>
      </w:r>
      <w:r w:rsidRPr="0018181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D5A68" w:rsidRPr="0018181D">
        <w:rPr>
          <w:rFonts w:ascii="Times New Roman" w:hAnsi="Times New Roman"/>
          <w:color w:val="000000"/>
          <w:sz w:val="28"/>
          <w:szCs w:val="28"/>
        </w:rPr>
        <w:t>пом’якшувальних</w:t>
      </w:r>
      <w:r w:rsidRPr="0018181D">
        <w:rPr>
          <w:rFonts w:ascii="Times New Roman" w:hAnsi="Times New Roman"/>
          <w:color w:val="000000"/>
          <w:sz w:val="28"/>
          <w:szCs w:val="28"/>
        </w:rPr>
        <w:t>) заходів для малого підприємництва щодо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181D">
        <w:rPr>
          <w:rFonts w:ascii="Times New Roman" w:hAnsi="Times New Roman"/>
          <w:color w:val="000000"/>
          <w:sz w:val="28"/>
          <w:szCs w:val="28"/>
        </w:rPr>
        <w:t>запропонованого регулювання не передбачається.</w:t>
      </w:r>
      <w:r w:rsidR="005D766B" w:rsidRPr="005831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7775" w:rsidRDefault="00817775" w:rsidP="005D766B">
      <w:pPr>
        <w:pStyle w:val="ac"/>
        <w:spacing w:after="120"/>
        <w:ind w:lef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GoBack"/>
      <w:bookmarkEnd w:id="4"/>
    </w:p>
    <w:sectPr w:rsidR="00817775" w:rsidSect="00EB454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E949934"/>
    <w:lvl w:ilvl="0">
      <w:numFmt w:val="bullet"/>
      <w:lvlText w:val="*"/>
      <w:lvlJc w:val="left"/>
    </w:lvl>
  </w:abstractNum>
  <w:abstractNum w:abstractNumId="1" w15:restartNumberingAfterBreak="0">
    <w:nsid w:val="072B1C50"/>
    <w:multiLevelType w:val="hybridMultilevel"/>
    <w:tmpl w:val="D4AC500A"/>
    <w:lvl w:ilvl="0" w:tplc="04190001">
      <w:start w:val="1"/>
      <w:numFmt w:val="bullet"/>
      <w:lvlText w:val=""/>
      <w:lvlJc w:val="left"/>
      <w:pPr>
        <w:ind w:left="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2" w15:restartNumberingAfterBreak="0">
    <w:nsid w:val="17D02E20"/>
    <w:multiLevelType w:val="hybridMultilevel"/>
    <w:tmpl w:val="BED8E5AC"/>
    <w:lvl w:ilvl="0" w:tplc="BF7A663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0E816E3"/>
    <w:multiLevelType w:val="hybridMultilevel"/>
    <w:tmpl w:val="3ACCEE8A"/>
    <w:lvl w:ilvl="0" w:tplc="66623A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EA82DAB"/>
    <w:multiLevelType w:val="hybridMultilevel"/>
    <w:tmpl w:val="74F43166"/>
    <w:lvl w:ilvl="0" w:tplc="933012C2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AB85840"/>
    <w:multiLevelType w:val="hybridMultilevel"/>
    <w:tmpl w:val="E71A7A62"/>
    <w:lvl w:ilvl="0" w:tplc="9330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672BA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/>
      </w:rPr>
    </w:lvl>
  </w:abstractNum>
  <w:abstractNum w:abstractNumId="7" w15:restartNumberingAfterBreak="0">
    <w:nsid w:val="5C4E76FB"/>
    <w:multiLevelType w:val="hybridMultilevel"/>
    <w:tmpl w:val="6F7ED4B0"/>
    <w:lvl w:ilvl="0" w:tplc="3C2015E6">
      <w:start w:val="5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1CAF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/>
      </w:rPr>
    </w:lvl>
  </w:abstractNum>
  <w:abstractNum w:abstractNumId="9" w15:restartNumberingAfterBreak="0">
    <w:nsid w:val="75562B36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/>
      </w:rPr>
    </w:lvl>
  </w:abstractNum>
  <w:abstractNum w:abstractNumId="10" w15:restartNumberingAfterBreak="0">
    <w:nsid w:val="76C37418"/>
    <w:multiLevelType w:val="hybridMultilevel"/>
    <w:tmpl w:val="19EA7CCE"/>
    <w:lvl w:ilvl="0" w:tplc="933012C2"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78023361"/>
    <w:multiLevelType w:val="hybridMultilevel"/>
    <w:tmpl w:val="B6D6CAA4"/>
    <w:lvl w:ilvl="0" w:tplc="6D221310">
      <w:start w:val="5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04311"/>
    <w:multiLevelType w:val="hybridMultilevel"/>
    <w:tmpl w:val="691CE1AC"/>
    <w:lvl w:ilvl="0" w:tplc="DFECF250">
      <w:start w:val="5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5"/>
  </w:num>
  <w:num w:numId="8">
    <w:abstractNumId w:val="4"/>
  </w:num>
  <w:num w:numId="9">
    <w:abstractNumId w:val="10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9E"/>
    <w:rsid w:val="0000118E"/>
    <w:rsid w:val="00006932"/>
    <w:rsid w:val="00021D1C"/>
    <w:rsid w:val="000229B7"/>
    <w:rsid w:val="00025F04"/>
    <w:rsid w:val="00032CA4"/>
    <w:rsid w:val="00042A25"/>
    <w:rsid w:val="0004441B"/>
    <w:rsid w:val="00052961"/>
    <w:rsid w:val="00055A75"/>
    <w:rsid w:val="00055BD7"/>
    <w:rsid w:val="000608B8"/>
    <w:rsid w:val="00062178"/>
    <w:rsid w:val="0006618C"/>
    <w:rsid w:val="00076EA1"/>
    <w:rsid w:val="000856CE"/>
    <w:rsid w:val="00085F4D"/>
    <w:rsid w:val="00087A4E"/>
    <w:rsid w:val="00090912"/>
    <w:rsid w:val="00091C58"/>
    <w:rsid w:val="00091C5B"/>
    <w:rsid w:val="0009600F"/>
    <w:rsid w:val="00096902"/>
    <w:rsid w:val="000A2339"/>
    <w:rsid w:val="000C6650"/>
    <w:rsid w:val="000D02CB"/>
    <w:rsid w:val="000D5F39"/>
    <w:rsid w:val="000E2886"/>
    <w:rsid w:val="000F6556"/>
    <w:rsid w:val="0010167B"/>
    <w:rsid w:val="00104B70"/>
    <w:rsid w:val="00121058"/>
    <w:rsid w:val="0012384D"/>
    <w:rsid w:val="001328D7"/>
    <w:rsid w:val="00133A13"/>
    <w:rsid w:val="00133B5C"/>
    <w:rsid w:val="00136A33"/>
    <w:rsid w:val="00146603"/>
    <w:rsid w:val="001473DC"/>
    <w:rsid w:val="00153CC1"/>
    <w:rsid w:val="001603B2"/>
    <w:rsid w:val="001627D4"/>
    <w:rsid w:val="00166126"/>
    <w:rsid w:val="001709AE"/>
    <w:rsid w:val="00170EE9"/>
    <w:rsid w:val="0017742F"/>
    <w:rsid w:val="0018181D"/>
    <w:rsid w:val="00181E62"/>
    <w:rsid w:val="0019575E"/>
    <w:rsid w:val="0019595B"/>
    <w:rsid w:val="0019689B"/>
    <w:rsid w:val="001975A4"/>
    <w:rsid w:val="001A682E"/>
    <w:rsid w:val="001B349A"/>
    <w:rsid w:val="001C1137"/>
    <w:rsid w:val="001C4555"/>
    <w:rsid w:val="001D40AC"/>
    <w:rsid w:val="001D5650"/>
    <w:rsid w:val="001D59B3"/>
    <w:rsid w:val="001F09BF"/>
    <w:rsid w:val="00201296"/>
    <w:rsid w:val="00201DE3"/>
    <w:rsid w:val="002040E4"/>
    <w:rsid w:val="00204B55"/>
    <w:rsid w:val="0020507C"/>
    <w:rsid w:val="002070D2"/>
    <w:rsid w:val="00211671"/>
    <w:rsid w:val="0021367E"/>
    <w:rsid w:val="0021460A"/>
    <w:rsid w:val="00221A7D"/>
    <w:rsid w:val="00222BFD"/>
    <w:rsid w:val="00222ED9"/>
    <w:rsid w:val="00224458"/>
    <w:rsid w:val="002249C1"/>
    <w:rsid w:val="002271AA"/>
    <w:rsid w:val="00243A17"/>
    <w:rsid w:val="002510E4"/>
    <w:rsid w:val="00253C9B"/>
    <w:rsid w:val="00256208"/>
    <w:rsid w:val="002572C7"/>
    <w:rsid w:val="00261373"/>
    <w:rsid w:val="00261920"/>
    <w:rsid w:val="00271458"/>
    <w:rsid w:val="002869EC"/>
    <w:rsid w:val="00287113"/>
    <w:rsid w:val="0029208A"/>
    <w:rsid w:val="002A4409"/>
    <w:rsid w:val="002B41EA"/>
    <w:rsid w:val="002C3015"/>
    <w:rsid w:val="002D1664"/>
    <w:rsid w:val="002D1FDF"/>
    <w:rsid w:val="002F1C6B"/>
    <w:rsid w:val="002F26D1"/>
    <w:rsid w:val="00301323"/>
    <w:rsid w:val="0032406F"/>
    <w:rsid w:val="003247E5"/>
    <w:rsid w:val="003343D5"/>
    <w:rsid w:val="00334E0E"/>
    <w:rsid w:val="003408EC"/>
    <w:rsid w:val="00341D05"/>
    <w:rsid w:val="003448CE"/>
    <w:rsid w:val="0034575D"/>
    <w:rsid w:val="003502EF"/>
    <w:rsid w:val="0035313F"/>
    <w:rsid w:val="00354A32"/>
    <w:rsid w:val="00382C79"/>
    <w:rsid w:val="00390D10"/>
    <w:rsid w:val="00395E81"/>
    <w:rsid w:val="00397143"/>
    <w:rsid w:val="003A299E"/>
    <w:rsid w:val="003A2CEE"/>
    <w:rsid w:val="003A3C3E"/>
    <w:rsid w:val="003A3C96"/>
    <w:rsid w:val="003A6D3D"/>
    <w:rsid w:val="003B4E4E"/>
    <w:rsid w:val="003B700C"/>
    <w:rsid w:val="003C2149"/>
    <w:rsid w:val="003C68A3"/>
    <w:rsid w:val="003D24FE"/>
    <w:rsid w:val="003D2681"/>
    <w:rsid w:val="003D4166"/>
    <w:rsid w:val="003D5965"/>
    <w:rsid w:val="003E121E"/>
    <w:rsid w:val="003E34BA"/>
    <w:rsid w:val="003F1507"/>
    <w:rsid w:val="003F19A2"/>
    <w:rsid w:val="003F1C97"/>
    <w:rsid w:val="00410036"/>
    <w:rsid w:val="00411667"/>
    <w:rsid w:val="00411903"/>
    <w:rsid w:val="00414BAD"/>
    <w:rsid w:val="00416A1D"/>
    <w:rsid w:val="0042138D"/>
    <w:rsid w:val="00425AA1"/>
    <w:rsid w:val="00432B2A"/>
    <w:rsid w:val="00432E9F"/>
    <w:rsid w:val="00442327"/>
    <w:rsid w:val="004435DD"/>
    <w:rsid w:val="0044371C"/>
    <w:rsid w:val="004529DA"/>
    <w:rsid w:val="00454B71"/>
    <w:rsid w:val="00475039"/>
    <w:rsid w:val="00475871"/>
    <w:rsid w:val="0048120D"/>
    <w:rsid w:val="00484E7E"/>
    <w:rsid w:val="00485ACB"/>
    <w:rsid w:val="004902C6"/>
    <w:rsid w:val="00490845"/>
    <w:rsid w:val="004929EC"/>
    <w:rsid w:val="004957AE"/>
    <w:rsid w:val="004A25D3"/>
    <w:rsid w:val="004A6790"/>
    <w:rsid w:val="004B529A"/>
    <w:rsid w:val="004D0C77"/>
    <w:rsid w:val="004D5A68"/>
    <w:rsid w:val="004D6BAA"/>
    <w:rsid w:val="004E2B10"/>
    <w:rsid w:val="004E3984"/>
    <w:rsid w:val="0051135A"/>
    <w:rsid w:val="00516B92"/>
    <w:rsid w:val="00516DFC"/>
    <w:rsid w:val="0052117A"/>
    <w:rsid w:val="00524E99"/>
    <w:rsid w:val="00526FDC"/>
    <w:rsid w:val="00532577"/>
    <w:rsid w:val="00542E0D"/>
    <w:rsid w:val="00554F34"/>
    <w:rsid w:val="00556B97"/>
    <w:rsid w:val="00560222"/>
    <w:rsid w:val="00562602"/>
    <w:rsid w:val="00564143"/>
    <w:rsid w:val="0056727B"/>
    <w:rsid w:val="00570CED"/>
    <w:rsid w:val="00571783"/>
    <w:rsid w:val="005766EA"/>
    <w:rsid w:val="005831FF"/>
    <w:rsid w:val="00584054"/>
    <w:rsid w:val="00592D7F"/>
    <w:rsid w:val="005A28AD"/>
    <w:rsid w:val="005A4694"/>
    <w:rsid w:val="005A7EDE"/>
    <w:rsid w:val="005B08FC"/>
    <w:rsid w:val="005B22F1"/>
    <w:rsid w:val="005B3A1C"/>
    <w:rsid w:val="005B3F39"/>
    <w:rsid w:val="005B42BA"/>
    <w:rsid w:val="005B4AF6"/>
    <w:rsid w:val="005B4F6E"/>
    <w:rsid w:val="005B6C70"/>
    <w:rsid w:val="005C2F56"/>
    <w:rsid w:val="005C313E"/>
    <w:rsid w:val="005C3701"/>
    <w:rsid w:val="005D0CE3"/>
    <w:rsid w:val="005D766B"/>
    <w:rsid w:val="005E03C7"/>
    <w:rsid w:val="005E1203"/>
    <w:rsid w:val="005E1461"/>
    <w:rsid w:val="005E21B7"/>
    <w:rsid w:val="005F0298"/>
    <w:rsid w:val="005F27E4"/>
    <w:rsid w:val="005F4807"/>
    <w:rsid w:val="00604851"/>
    <w:rsid w:val="006121B6"/>
    <w:rsid w:val="00613919"/>
    <w:rsid w:val="00615850"/>
    <w:rsid w:val="00630203"/>
    <w:rsid w:val="006408A0"/>
    <w:rsid w:val="0065027C"/>
    <w:rsid w:val="006555F3"/>
    <w:rsid w:val="0067371C"/>
    <w:rsid w:val="00675B89"/>
    <w:rsid w:val="00677B2B"/>
    <w:rsid w:val="006855B4"/>
    <w:rsid w:val="006861AE"/>
    <w:rsid w:val="00691580"/>
    <w:rsid w:val="006A4A84"/>
    <w:rsid w:val="006A4E7D"/>
    <w:rsid w:val="006A582A"/>
    <w:rsid w:val="006B3F1B"/>
    <w:rsid w:val="006B6C3C"/>
    <w:rsid w:val="006C58EB"/>
    <w:rsid w:val="006D0AB6"/>
    <w:rsid w:val="006F090D"/>
    <w:rsid w:val="006F54CE"/>
    <w:rsid w:val="006F7E8E"/>
    <w:rsid w:val="00703633"/>
    <w:rsid w:val="00704CDD"/>
    <w:rsid w:val="00706F74"/>
    <w:rsid w:val="007104AA"/>
    <w:rsid w:val="00710928"/>
    <w:rsid w:val="007110AB"/>
    <w:rsid w:val="00712367"/>
    <w:rsid w:val="007137B4"/>
    <w:rsid w:val="00721883"/>
    <w:rsid w:val="007224D0"/>
    <w:rsid w:val="00723317"/>
    <w:rsid w:val="00725665"/>
    <w:rsid w:val="00730160"/>
    <w:rsid w:val="00733487"/>
    <w:rsid w:val="00743816"/>
    <w:rsid w:val="00761038"/>
    <w:rsid w:val="00762FA2"/>
    <w:rsid w:val="00771D29"/>
    <w:rsid w:val="00775943"/>
    <w:rsid w:val="00781BB8"/>
    <w:rsid w:val="00791EB9"/>
    <w:rsid w:val="007A447D"/>
    <w:rsid w:val="007A7B15"/>
    <w:rsid w:val="007B10F6"/>
    <w:rsid w:val="007B1E48"/>
    <w:rsid w:val="007B3C71"/>
    <w:rsid w:val="007C2031"/>
    <w:rsid w:val="007C29CA"/>
    <w:rsid w:val="007C4934"/>
    <w:rsid w:val="007D0893"/>
    <w:rsid w:val="007D23D9"/>
    <w:rsid w:val="007D27CE"/>
    <w:rsid w:val="007D5275"/>
    <w:rsid w:val="007D78B8"/>
    <w:rsid w:val="007E7570"/>
    <w:rsid w:val="007E779C"/>
    <w:rsid w:val="007F078C"/>
    <w:rsid w:val="007F7788"/>
    <w:rsid w:val="00800DA7"/>
    <w:rsid w:val="00801F8C"/>
    <w:rsid w:val="0081077C"/>
    <w:rsid w:val="00816593"/>
    <w:rsid w:val="00817775"/>
    <w:rsid w:val="00821795"/>
    <w:rsid w:val="00822558"/>
    <w:rsid w:val="0082350C"/>
    <w:rsid w:val="00834005"/>
    <w:rsid w:val="008372DD"/>
    <w:rsid w:val="00846AD8"/>
    <w:rsid w:val="0085105E"/>
    <w:rsid w:val="0085190E"/>
    <w:rsid w:val="00852E38"/>
    <w:rsid w:val="0086551F"/>
    <w:rsid w:val="00865C00"/>
    <w:rsid w:val="008675C0"/>
    <w:rsid w:val="00871CF6"/>
    <w:rsid w:val="0087747C"/>
    <w:rsid w:val="00882A57"/>
    <w:rsid w:val="00883096"/>
    <w:rsid w:val="00893F96"/>
    <w:rsid w:val="008A252B"/>
    <w:rsid w:val="008A3773"/>
    <w:rsid w:val="008A46C3"/>
    <w:rsid w:val="008A5FB0"/>
    <w:rsid w:val="008A6CC5"/>
    <w:rsid w:val="008B5467"/>
    <w:rsid w:val="008B6763"/>
    <w:rsid w:val="008B6D55"/>
    <w:rsid w:val="008C30F1"/>
    <w:rsid w:val="008C3541"/>
    <w:rsid w:val="008C3A49"/>
    <w:rsid w:val="008C5B88"/>
    <w:rsid w:val="008C717E"/>
    <w:rsid w:val="008C75A5"/>
    <w:rsid w:val="008C7D90"/>
    <w:rsid w:val="008D2309"/>
    <w:rsid w:val="008D37FD"/>
    <w:rsid w:val="008D5B65"/>
    <w:rsid w:val="008F7DC4"/>
    <w:rsid w:val="00901326"/>
    <w:rsid w:val="00904720"/>
    <w:rsid w:val="00910977"/>
    <w:rsid w:val="0091420C"/>
    <w:rsid w:val="009155E4"/>
    <w:rsid w:val="009254AA"/>
    <w:rsid w:val="00926CE7"/>
    <w:rsid w:val="009316FB"/>
    <w:rsid w:val="009346B2"/>
    <w:rsid w:val="00935277"/>
    <w:rsid w:val="00935FC2"/>
    <w:rsid w:val="00935FD3"/>
    <w:rsid w:val="009374DB"/>
    <w:rsid w:val="009377AD"/>
    <w:rsid w:val="00937FAC"/>
    <w:rsid w:val="00940756"/>
    <w:rsid w:val="00942193"/>
    <w:rsid w:val="009447B6"/>
    <w:rsid w:val="00956900"/>
    <w:rsid w:val="00964CE6"/>
    <w:rsid w:val="0098639E"/>
    <w:rsid w:val="0099259B"/>
    <w:rsid w:val="009A7504"/>
    <w:rsid w:val="009A7B7E"/>
    <w:rsid w:val="009B2CB5"/>
    <w:rsid w:val="009C04A6"/>
    <w:rsid w:val="009C0BD0"/>
    <w:rsid w:val="009D1473"/>
    <w:rsid w:val="009D6BE3"/>
    <w:rsid w:val="009E0348"/>
    <w:rsid w:val="009E0769"/>
    <w:rsid w:val="009E1420"/>
    <w:rsid w:val="009E6E71"/>
    <w:rsid w:val="009F15DD"/>
    <w:rsid w:val="00A005A6"/>
    <w:rsid w:val="00A00A04"/>
    <w:rsid w:val="00A02CA6"/>
    <w:rsid w:val="00A06181"/>
    <w:rsid w:val="00A066B9"/>
    <w:rsid w:val="00A07E18"/>
    <w:rsid w:val="00A114B6"/>
    <w:rsid w:val="00A152FD"/>
    <w:rsid w:val="00A177C5"/>
    <w:rsid w:val="00A200CB"/>
    <w:rsid w:val="00A24FAD"/>
    <w:rsid w:val="00A30302"/>
    <w:rsid w:val="00A32D9F"/>
    <w:rsid w:val="00A423AB"/>
    <w:rsid w:val="00A42E29"/>
    <w:rsid w:val="00A50B15"/>
    <w:rsid w:val="00A61905"/>
    <w:rsid w:val="00A71774"/>
    <w:rsid w:val="00A77B5E"/>
    <w:rsid w:val="00A835FE"/>
    <w:rsid w:val="00A85658"/>
    <w:rsid w:val="00A85B9A"/>
    <w:rsid w:val="00A87F76"/>
    <w:rsid w:val="00A913A3"/>
    <w:rsid w:val="00A935E3"/>
    <w:rsid w:val="00A959BA"/>
    <w:rsid w:val="00AA087C"/>
    <w:rsid w:val="00AA4734"/>
    <w:rsid w:val="00AA4D3B"/>
    <w:rsid w:val="00AB0061"/>
    <w:rsid w:val="00AC4D89"/>
    <w:rsid w:val="00AC4FB4"/>
    <w:rsid w:val="00AC5BB2"/>
    <w:rsid w:val="00AC6BB6"/>
    <w:rsid w:val="00AD70CF"/>
    <w:rsid w:val="00AE52C3"/>
    <w:rsid w:val="00AF344A"/>
    <w:rsid w:val="00AF4DA6"/>
    <w:rsid w:val="00AF51DB"/>
    <w:rsid w:val="00AF57BE"/>
    <w:rsid w:val="00AF7406"/>
    <w:rsid w:val="00B024B7"/>
    <w:rsid w:val="00B10D60"/>
    <w:rsid w:val="00B12267"/>
    <w:rsid w:val="00B152A9"/>
    <w:rsid w:val="00B24F56"/>
    <w:rsid w:val="00B25349"/>
    <w:rsid w:val="00B27D48"/>
    <w:rsid w:val="00B33818"/>
    <w:rsid w:val="00B41DFA"/>
    <w:rsid w:val="00B4697A"/>
    <w:rsid w:val="00B51723"/>
    <w:rsid w:val="00B55B1A"/>
    <w:rsid w:val="00B72379"/>
    <w:rsid w:val="00B73970"/>
    <w:rsid w:val="00B77A86"/>
    <w:rsid w:val="00B82D51"/>
    <w:rsid w:val="00B906B5"/>
    <w:rsid w:val="00B93B2E"/>
    <w:rsid w:val="00BA0E84"/>
    <w:rsid w:val="00BA4BDB"/>
    <w:rsid w:val="00BA6316"/>
    <w:rsid w:val="00BB138E"/>
    <w:rsid w:val="00BB7B3C"/>
    <w:rsid w:val="00BC0739"/>
    <w:rsid w:val="00BC660A"/>
    <w:rsid w:val="00BC7EFD"/>
    <w:rsid w:val="00BD0B02"/>
    <w:rsid w:val="00BD5351"/>
    <w:rsid w:val="00BD6A7C"/>
    <w:rsid w:val="00BE60CC"/>
    <w:rsid w:val="00BF21D1"/>
    <w:rsid w:val="00BF359B"/>
    <w:rsid w:val="00C03B1C"/>
    <w:rsid w:val="00C07536"/>
    <w:rsid w:val="00C2144D"/>
    <w:rsid w:val="00C2481E"/>
    <w:rsid w:val="00C33D6F"/>
    <w:rsid w:val="00C377E2"/>
    <w:rsid w:val="00C43640"/>
    <w:rsid w:val="00C4561B"/>
    <w:rsid w:val="00C47ED1"/>
    <w:rsid w:val="00C51D0D"/>
    <w:rsid w:val="00C52479"/>
    <w:rsid w:val="00C542F0"/>
    <w:rsid w:val="00C54CA7"/>
    <w:rsid w:val="00C571FA"/>
    <w:rsid w:val="00C669DE"/>
    <w:rsid w:val="00C858F9"/>
    <w:rsid w:val="00CA03EE"/>
    <w:rsid w:val="00CA3480"/>
    <w:rsid w:val="00CA459F"/>
    <w:rsid w:val="00CA578B"/>
    <w:rsid w:val="00CB27E3"/>
    <w:rsid w:val="00CB6F7C"/>
    <w:rsid w:val="00CD0585"/>
    <w:rsid w:val="00CD0924"/>
    <w:rsid w:val="00CD302D"/>
    <w:rsid w:val="00CD765F"/>
    <w:rsid w:val="00CE66D4"/>
    <w:rsid w:val="00CF082C"/>
    <w:rsid w:val="00CF3DA8"/>
    <w:rsid w:val="00D000BF"/>
    <w:rsid w:val="00D02124"/>
    <w:rsid w:val="00D05F4C"/>
    <w:rsid w:val="00D0603B"/>
    <w:rsid w:val="00D1137F"/>
    <w:rsid w:val="00D11958"/>
    <w:rsid w:val="00D149D3"/>
    <w:rsid w:val="00D15CED"/>
    <w:rsid w:val="00D21806"/>
    <w:rsid w:val="00D23226"/>
    <w:rsid w:val="00D27CBA"/>
    <w:rsid w:val="00D31C6A"/>
    <w:rsid w:val="00D3227C"/>
    <w:rsid w:val="00D352CF"/>
    <w:rsid w:val="00D3749E"/>
    <w:rsid w:val="00D440D4"/>
    <w:rsid w:val="00D44FED"/>
    <w:rsid w:val="00D529D6"/>
    <w:rsid w:val="00D628AD"/>
    <w:rsid w:val="00D62B29"/>
    <w:rsid w:val="00D634C8"/>
    <w:rsid w:val="00D866F7"/>
    <w:rsid w:val="00D9255B"/>
    <w:rsid w:val="00D939AE"/>
    <w:rsid w:val="00D9496B"/>
    <w:rsid w:val="00D96D11"/>
    <w:rsid w:val="00DA08E9"/>
    <w:rsid w:val="00DB1824"/>
    <w:rsid w:val="00DB5EF3"/>
    <w:rsid w:val="00DC1264"/>
    <w:rsid w:val="00DC152B"/>
    <w:rsid w:val="00DC5459"/>
    <w:rsid w:val="00DD121E"/>
    <w:rsid w:val="00DD32F7"/>
    <w:rsid w:val="00DD5D1B"/>
    <w:rsid w:val="00DE4C80"/>
    <w:rsid w:val="00DE50D4"/>
    <w:rsid w:val="00DF52D6"/>
    <w:rsid w:val="00DF7499"/>
    <w:rsid w:val="00E1121D"/>
    <w:rsid w:val="00E138CC"/>
    <w:rsid w:val="00E212AF"/>
    <w:rsid w:val="00E212F1"/>
    <w:rsid w:val="00E25B7F"/>
    <w:rsid w:val="00E33CFB"/>
    <w:rsid w:val="00E35F3C"/>
    <w:rsid w:val="00E47C09"/>
    <w:rsid w:val="00E56138"/>
    <w:rsid w:val="00E716EA"/>
    <w:rsid w:val="00E732A0"/>
    <w:rsid w:val="00E7653E"/>
    <w:rsid w:val="00E76B93"/>
    <w:rsid w:val="00E77862"/>
    <w:rsid w:val="00E81112"/>
    <w:rsid w:val="00E829AD"/>
    <w:rsid w:val="00E834A7"/>
    <w:rsid w:val="00E87081"/>
    <w:rsid w:val="00E91DE0"/>
    <w:rsid w:val="00E9496D"/>
    <w:rsid w:val="00EA6783"/>
    <w:rsid w:val="00EB1391"/>
    <w:rsid w:val="00EB3AAE"/>
    <w:rsid w:val="00EB454E"/>
    <w:rsid w:val="00EC2748"/>
    <w:rsid w:val="00EC331D"/>
    <w:rsid w:val="00EC5D85"/>
    <w:rsid w:val="00EC7994"/>
    <w:rsid w:val="00ED0135"/>
    <w:rsid w:val="00ED53B0"/>
    <w:rsid w:val="00EE154E"/>
    <w:rsid w:val="00EF02D3"/>
    <w:rsid w:val="00EF1C90"/>
    <w:rsid w:val="00F0092B"/>
    <w:rsid w:val="00F01C46"/>
    <w:rsid w:val="00F07C4C"/>
    <w:rsid w:val="00F16D1A"/>
    <w:rsid w:val="00F1771D"/>
    <w:rsid w:val="00F22D49"/>
    <w:rsid w:val="00F316A3"/>
    <w:rsid w:val="00F411E9"/>
    <w:rsid w:val="00F4447A"/>
    <w:rsid w:val="00F4499F"/>
    <w:rsid w:val="00F5283D"/>
    <w:rsid w:val="00F625F2"/>
    <w:rsid w:val="00F766C1"/>
    <w:rsid w:val="00F8057A"/>
    <w:rsid w:val="00F83B15"/>
    <w:rsid w:val="00F92994"/>
    <w:rsid w:val="00F944FB"/>
    <w:rsid w:val="00F9475F"/>
    <w:rsid w:val="00F96663"/>
    <w:rsid w:val="00F9716B"/>
    <w:rsid w:val="00FA328F"/>
    <w:rsid w:val="00FA6D2E"/>
    <w:rsid w:val="00FB10EB"/>
    <w:rsid w:val="00FB5DBF"/>
    <w:rsid w:val="00FB5E2E"/>
    <w:rsid w:val="00FB7FB4"/>
    <w:rsid w:val="00FC02E8"/>
    <w:rsid w:val="00FD63E6"/>
    <w:rsid w:val="00FD66E1"/>
    <w:rsid w:val="00FF3553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68C0E0-2FBC-4B20-AF31-6DCF3F59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9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D0893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rsid w:val="007D0893"/>
    <w:pPr>
      <w:spacing w:after="120"/>
    </w:pPr>
    <w:rPr>
      <w:rFonts w:eastAsia="Calibri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7D0893"/>
    <w:rPr>
      <w:rFonts w:ascii="Times New Roman" w:hAnsi="Times New Roman"/>
      <w:sz w:val="16"/>
      <w:lang w:val="ru-RU" w:eastAsia="ru-RU"/>
    </w:rPr>
  </w:style>
  <w:style w:type="paragraph" w:customStyle="1" w:styleId="rvps2">
    <w:name w:val="rvps2"/>
    <w:basedOn w:val="a"/>
    <w:rsid w:val="007D089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7D0893"/>
    <w:pPr>
      <w:ind w:left="720"/>
      <w:contextualSpacing/>
      <w:jc w:val="center"/>
    </w:pPr>
    <w:rPr>
      <w:b/>
      <w:sz w:val="28"/>
      <w:szCs w:val="28"/>
      <w:lang w:val="uk-UA" w:eastAsia="en-US"/>
    </w:rPr>
  </w:style>
  <w:style w:type="character" w:customStyle="1" w:styleId="apple-converted-space">
    <w:name w:val="apple-converted-space"/>
    <w:rsid w:val="007D0893"/>
  </w:style>
  <w:style w:type="character" w:customStyle="1" w:styleId="txt">
    <w:name w:val="txt"/>
    <w:uiPriority w:val="99"/>
    <w:rsid w:val="007D0893"/>
  </w:style>
  <w:style w:type="character" w:styleId="a4">
    <w:name w:val="Strong"/>
    <w:uiPriority w:val="99"/>
    <w:qFormat/>
    <w:rsid w:val="007D0893"/>
    <w:rPr>
      <w:rFonts w:cs="Times New Roman"/>
      <w:b/>
    </w:rPr>
  </w:style>
  <w:style w:type="paragraph" w:styleId="a5">
    <w:name w:val="List Paragraph"/>
    <w:basedOn w:val="a"/>
    <w:uiPriority w:val="99"/>
    <w:qFormat/>
    <w:rsid w:val="00C669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A85B9A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A85B9A"/>
    <w:rPr>
      <w:rFonts w:ascii="Tahoma" w:hAnsi="Tahoma"/>
      <w:sz w:val="16"/>
      <w:lang w:val="ru-RU" w:eastAsia="ru-RU"/>
    </w:rPr>
  </w:style>
  <w:style w:type="paragraph" w:customStyle="1" w:styleId="a8">
    <w:name w:val="Знак"/>
    <w:basedOn w:val="a"/>
    <w:uiPriority w:val="99"/>
    <w:rsid w:val="00E76B93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4E3984"/>
    <w:rPr>
      <w:rFonts w:ascii="Times New Roman" w:hAnsi="Times New Roman"/>
      <w:sz w:val="26"/>
    </w:rPr>
  </w:style>
  <w:style w:type="table" w:styleId="a9">
    <w:name w:val="Table Grid"/>
    <w:basedOn w:val="a1"/>
    <w:uiPriority w:val="99"/>
    <w:rsid w:val="006B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334E0E"/>
    <w:rPr>
      <w:color w:val="0000FF"/>
      <w:u w:val="single"/>
    </w:rPr>
  </w:style>
  <w:style w:type="paragraph" w:customStyle="1" w:styleId="2">
    <w:name w:val="Абзац списка2"/>
    <w:basedOn w:val="a"/>
    <w:rsid w:val="00562602"/>
    <w:pPr>
      <w:ind w:left="720"/>
      <w:contextualSpacing/>
      <w:jc w:val="center"/>
    </w:pPr>
    <w:rPr>
      <w:b/>
      <w:sz w:val="28"/>
      <w:szCs w:val="28"/>
      <w:lang w:val="uk-UA" w:eastAsia="en-US"/>
    </w:rPr>
  </w:style>
  <w:style w:type="character" w:customStyle="1" w:styleId="ab">
    <w:name w:val="Без интервала Знак"/>
    <w:link w:val="ac"/>
    <w:uiPriority w:val="1"/>
    <w:locked/>
    <w:rsid w:val="005D766B"/>
    <w:rPr>
      <w:sz w:val="22"/>
      <w:szCs w:val="22"/>
      <w:lang w:val="uk-UA" w:eastAsia="en-US" w:bidi="ar-SA"/>
    </w:rPr>
  </w:style>
  <w:style w:type="paragraph" w:styleId="ac">
    <w:name w:val="No Spacing"/>
    <w:link w:val="ab"/>
    <w:uiPriority w:val="1"/>
    <w:qFormat/>
    <w:rsid w:val="005D766B"/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5D2A-5229-4C33-991F-29570061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USER-PS</dc:creator>
  <cp:lastModifiedBy>Бондаренко Ольга Олегівна</cp:lastModifiedBy>
  <cp:revision>7</cp:revision>
  <cp:lastPrinted>2018-04-16T16:17:00Z</cp:lastPrinted>
  <dcterms:created xsi:type="dcterms:W3CDTF">2019-03-27T12:16:00Z</dcterms:created>
  <dcterms:modified xsi:type="dcterms:W3CDTF">2019-03-28T12:15:00Z</dcterms:modified>
</cp:coreProperties>
</file>