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2338E5" w:rsidRPr="002338E5" w:rsidTr="00127493">
        <w:trPr>
          <w:trHeight w:val="1124"/>
        </w:trPr>
        <w:tc>
          <w:tcPr>
            <w:tcW w:w="4219" w:type="dxa"/>
          </w:tcPr>
          <w:p w:rsidR="002338E5" w:rsidRPr="002338E5" w:rsidRDefault="002338E5" w:rsidP="002338E5">
            <w:pPr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2338E5" w:rsidRPr="002338E5" w:rsidRDefault="002338E5" w:rsidP="002338E5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EBC5F7A" wp14:editId="0BA7908F">
                  <wp:extent cx="431800" cy="61468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338E5" w:rsidRPr="002338E5" w:rsidRDefault="00127493" w:rsidP="002338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2338E5" w:rsidRPr="002338E5" w:rsidRDefault="00127493" w:rsidP="002338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</w:t>
            </w:r>
          </w:p>
          <w:p w:rsidR="002338E5" w:rsidRPr="002338E5" w:rsidRDefault="00127493" w:rsidP="00D1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«___»______20</w:t>
            </w:r>
            <w:r w:rsid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2338E5" w:rsidRPr="002338E5" w:rsidRDefault="002338E5" w:rsidP="0023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2338E5" w:rsidRPr="002338E5" w:rsidTr="005F67C1">
        <w:tc>
          <w:tcPr>
            <w:tcW w:w="4820" w:type="dxa"/>
          </w:tcPr>
          <w:p w:rsidR="002338E5" w:rsidRPr="002338E5" w:rsidRDefault="002338E5" w:rsidP="002338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</w:t>
            </w:r>
          </w:p>
        </w:tc>
      </w:tr>
    </w:tbl>
    <w:p w:rsidR="002338E5" w:rsidRPr="002338E5" w:rsidRDefault="002338E5" w:rsidP="002338E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2338E5" w:rsidRPr="002338E5" w:rsidTr="005F67C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2338E5" w:rsidRPr="002338E5" w:rsidRDefault="002338E5" w:rsidP="007538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 </w:t>
            </w:r>
            <w:r w:rsidR="0075380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встановлення тарифів  </w:t>
            </w: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на </w:t>
            </w:r>
            <w:r w:rsidR="0075380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транспортні </w:t>
            </w: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послуги з перевезення пасажирів на автобусних маршрутах загального користування, що працюють у звичайному режимі  ТОВ «</w:t>
            </w:r>
            <w:proofErr w:type="spellStart"/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Сумипастранс</w:t>
            </w:r>
            <w:proofErr w:type="spellEnd"/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</w:tc>
      </w:tr>
    </w:tbl>
    <w:p w:rsidR="002338E5" w:rsidRPr="002338E5" w:rsidRDefault="002338E5" w:rsidP="002338E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338E5" w:rsidRPr="00B26605" w:rsidRDefault="002338E5" w:rsidP="002338E5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  <w:r w:rsidRPr="002338E5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2338E5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2338E5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</w:t>
      </w:r>
      <w:proofErr w:type="spellStart"/>
      <w:r w:rsidRPr="002338E5">
        <w:rPr>
          <w:rFonts w:ascii="Times New Roman" w:eastAsia="Calibri" w:hAnsi="Times New Roman" w:cs="Times New Roman"/>
          <w:sz w:val="28"/>
          <w:szCs w:val="28"/>
        </w:rPr>
        <w:t>Сумипастранс</w:t>
      </w:r>
      <w:proofErr w:type="spellEnd"/>
      <w:r w:rsidRPr="002338E5">
        <w:rPr>
          <w:rFonts w:ascii="Times New Roman" w:eastAsia="Calibri" w:hAnsi="Times New Roman" w:cs="Times New Roman"/>
          <w:sz w:val="28"/>
          <w:szCs w:val="28"/>
        </w:rPr>
        <w:t>»</w:t>
      </w:r>
      <w:r w:rsidR="00225149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753805">
        <w:rPr>
          <w:rFonts w:ascii="Times New Roman" w:eastAsia="Calibri" w:hAnsi="Times New Roman" w:cs="Times New Roman"/>
          <w:sz w:val="28"/>
          <w:szCs w:val="28"/>
        </w:rPr>
        <w:t>1</w:t>
      </w:r>
      <w:r w:rsidR="00401A1F">
        <w:rPr>
          <w:rFonts w:ascii="Times New Roman" w:eastAsia="Calibri" w:hAnsi="Times New Roman" w:cs="Times New Roman"/>
          <w:sz w:val="28"/>
          <w:szCs w:val="28"/>
        </w:rPr>
        <w:t>1</w:t>
      </w:r>
      <w:r w:rsidR="00225149">
        <w:rPr>
          <w:rFonts w:ascii="Times New Roman" w:eastAsia="Calibri" w:hAnsi="Times New Roman" w:cs="Times New Roman"/>
          <w:sz w:val="28"/>
          <w:szCs w:val="28"/>
        </w:rPr>
        <w:t>.</w:t>
      </w:r>
      <w:r w:rsidR="00401A1F">
        <w:rPr>
          <w:rFonts w:ascii="Times New Roman" w:eastAsia="Calibri" w:hAnsi="Times New Roman" w:cs="Times New Roman"/>
          <w:sz w:val="28"/>
          <w:szCs w:val="28"/>
        </w:rPr>
        <w:t>03</w:t>
      </w:r>
      <w:r w:rsidR="00225149">
        <w:rPr>
          <w:rFonts w:ascii="Times New Roman" w:eastAsia="Calibri" w:hAnsi="Times New Roman" w:cs="Times New Roman"/>
          <w:sz w:val="28"/>
          <w:szCs w:val="28"/>
        </w:rPr>
        <w:t>.201</w:t>
      </w:r>
      <w:r w:rsidR="00401A1F">
        <w:rPr>
          <w:rFonts w:ascii="Times New Roman" w:eastAsia="Calibri" w:hAnsi="Times New Roman" w:cs="Times New Roman"/>
          <w:sz w:val="28"/>
          <w:szCs w:val="28"/>
        </w:rPr>
        <w:t>9</w:t>
      </w:r>
      <w:r w:rsidR="00225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BF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01A1F">
        <w:rPr>
          <w:rFonts w:ascii="Times New Roman" w:eastAsia="Calibri" w:hAnsi="Times New Roman" w:cs="Times New Roman"/>
          <w:sz w:val="28"/>
          <w:szCs w:val="28"/>
        </w:rPr>
        <w:t>54</w:t>
      </w:r>
      <w:r w:rsidRPr="002338E5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233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«Роменська - Гамалія», № 14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Тімірязівка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8" w:rsidRPr="005616A8">
        <w:t xml:space="preserve"> </w:t>
      </w:r>
      <w:r w:rsidR="005616A8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Залізничний вокзал», № 15 «СНАУ - коледж СНАУ», № 16 «Ковпака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18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№ 23 «Тепличний - Тепличний», № 52 «Ковпака - Прокоф’єва», № 56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61 «Автовокзал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B26605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2338E5" w:rsidRPr="00B26605" w:rsidRDefault="002338E5" w:rsidP="002338E5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338E5" w:rsidRPr="002338E5" w:rsidRDefault="002338E5" w:rsidP="002338E5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2338E5" w:rsidRPr="002338E5" w:rsidRDefault="002338E5" w:rsidP="002338E5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805" w:rsidRPr="00753805" w:rsidRDefault="002338E5" w:rsidP="00753805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</w:t>
      </w:r>
      <w:r w:rsidR="00B81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послуги з перевезення</w:t>
      </w: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пасажир</w:t>
      </w:r>
      <w:r w:rsidR="00B81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</w:t>
      </w: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автобусних маршрутах загального користування,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№ 1 «Роменська - Гамалія», </w:t>
      </w:r>
      <w:r w:rsidR="00B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Тімірязівка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Залізничний вокзал», № 15 «СНАУ - коледж СНАУ», № 16 «Ковпака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18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Героїв Крут»,  № 23 «Тепличний -Тепличний», № 52 «Ковпака - Прокоф’єва», № 56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61 «Автовокзал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наступном</w:t>
      </w:r>
      <w:r w:rsidR="005A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розмірі: </w:t>
      </w:r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A13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5A1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DE6" w:rsidRDefault="00861DE6" w:rsidP="00861DE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45" w:rsidRPr="009A0884" w:rsidRDefault="00373945" w:rsidP="00373945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Встановити</w:t>
      </w:r>
      <w:r w:rsidRPr="00800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перевезення ручної поклажі та багажу понад норму, затверджену Правилами користування міським пасажирським транспортом,   за кожну одиницю ручної поклажі чи багажу тариф, який відповідатиме  вартості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1DE6" w:rsidRPr="00373945" w:rsidRDefault="00861DE6" w:rsidP="0037394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вважати таким, що втратило чинність. </w:t>
      </w:r>
      <w:r w:rsid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8E5" w:rsidRPr="00373945" w:rsidRDefault="00373945" w:rsidP="0037394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1F67" w:rsidRPr="00373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38E5" w:rsidRPr="00373945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B81CA2" w:rsidRPr="00373945">
        <w:rPr>
          <w:rFonts w:ascii="Times New Roman" w:eastAsia="Calibri" w:hAnsi="Times New Roman" w:cs="Times New Roman"/>
          <w:sz w:val="28"/>
          <w:szCs w:val="28"/>
        </w:rPr>
        <w:t>оприлюднення.</w:t>
      </w:r>
    </w:p>
    <w:p w:rsidR="002338E5" w:rsidRPr="002338E5" w:rsidRDefault="002338E5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tabs>
          <w:tab w:val="left" w:pos="709"/>
        </w:tabs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2338E5" w:rsidRPr="002338E5" w:rsidTr="005F67C1">
        <w:tc>
          <w:tcPr>
            <w:tcW w:w="4577" w:type="dxa"/>
            <w:hideMark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38E5" w:rsidRPr="002338E5" w:rsidRDefault="00961DEE" w:rsidP="002E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38E5" w:rsidRPr="002338E5" w:rsidRDefault="002338E5" w:rsidP="00233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8A74CF" w:rsidRDefault="002E1F67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Яковенко С.В., 700-668, </w:t>
      </w:r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proofErr w:type="spellStart"/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74CF" w:rsidRPr="008A7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660-574</w:t>
      </w:r>
    </w:p>
    <w:p w:rsidR="00961DEE" w:rsidRDefault="002338E5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Розіслати: ТОВ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Яковенку С.В.</w:t>
      </w:r>
      <w:r w:rsidR="00B81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Журбі О.І.</w:t>
      </w: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Default="00373945" w:rsidP="002338E5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945" w:rsidRDefault="00373945" w:rsidP="002338E5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45" w:rsidRPr="002338E5" w:rsidRDefault="00373945" w:rsidP="00373945">
      <w:pPr>
        <w:tabs>
          <w:tab w:val="left" w:pos="326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73945" w:rsidRPr="002338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AD"/>
    <w:rsid w:val="00127493"/>
    <w:rsid w:val="002059C4"/>
    <w:rsid w:val="00225149"/>
    <w:rsid w:val="002338E5"/>
    <w:rsid w:val="002803AD"/>
    <w:rsid w:val="002E1F67"/>
    <w:rsid w:val="002F59CA"/>
    <w:rsid w:val="00373945"/>
    <w:rsid w:val="00401A1F"/>
    <w:rsid w:val="004C0A7E"/>
    <w:rsid w:val="00513E0E"/>
    <w:rsid w:val="00524C8C"/>
    <w:rsid w:val="005616A8"/>
    <w:rsid w:val="005A138A"/>
    <w:rsid w:val="00753805"/>
    <w:rsid w:val="00861DE6"/>
    <w:rsid w:val="008A74CF"/>
    <w:rsid w:val="008C4646"/>
    <w:rsid w:val="00961DEE"/>
    <w:rsid w:val="00AC3BFF"/>
    <w:rsid w:val="00B02481"/>
    <w:rsid w:val="00B26605"/>
    <w:rsid w:val="00B81CA2"/>
    <w:rsid w:val="00BE15F9"/>
    <w:rsid w:val="00D1289C"/>
    <w:rsid w:val="00D46B5A"/>
    <w:rsid w:val="00E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D28E-518E-4332-9D3D-D779E93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21</cp:revision>
  <cp:lastPrinted>2019-05-24T12:06:00Z</cp:lastPrinted>
  <dcterms:created xsi:type="dcterms:W3CDTF">2017-08-14T11:10:00Z</dcterms:created>
  <dcterms:modified xsi:type="dcterms:W3CDTF">2019-06-07T09:56:00Z</dcterms:modified>
</cp:coreProperties>
</file>