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Про тарифи на 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253F2E">
        <w:rPr>
          <w:b/>
          <w:sz w:val="28"/>
          <w:szCs w:val="28"/>
          <w:lang w:val="uk-UA"/>
        </w:rPr>
        <w:t>ПП «</w:t>
      </w:r>
      <w:proofErr w:type="spellStart"/>
      <w:r w:rsidR="00253F2E">
        <w:rPr>
          <w:b/>
          <w:sz w:val="28"/>
          <w:szCs w:val="28"/>
          <w:lang w:val="uk-UA"/>
        </w:rPr>
        <w:t>Согор</w:t>
      </w:r>
      <w:proofErr w:type="spellEnd"/>
      <w:r w:rsidR="00CC0384">
        <w:rPr>
          <w:b/>
          <w:sz w:val="28"/>
          <w:szCs w:val="28"/>
          <w:lang w:val="uk-UA"/>
        </w:rPr>
        <w:t>»</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CC038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253F2E">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253F2E">
              <w:rPr>
                <w:sz w:val="26"/>
                <w:szCs w:val="26"/>
                <w:lang w:val="uk-UA"/>
              </w:rPr>
              <w:t>ПП «</w:t>
            </w:r>
            <w:proofErr w:type="spellStart"/>
            <w:r w:rsidR="00253F2E">
              <w:rPr>
                <w:sz w:val="26"/>
                <w:szCs w:val="26"/>
                <w:lang w:val="uk-UA"/>
              </w:rPr>
              <w:t>Согор</w:t>
            </w:r>
            <w:proofErr w:type="spellEnd"/>
            <w:r w:rsidR="00CC0384">
              <w:rPr>
                <w:sz w:val="26"/>
                <w:szCs w:val="26"/>
                <w:lang w:val="uk-UA"/>
              </w:rPr>
              <w:t>»</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196FE3" w:rsidP="0085513E">
            <w:pPr>
              <w:shd w:val="clear" w:color="auto" w:fill="FFFFFF"/>
              <w:spacing w:line="300" w:lineRule="atLeast"/>
              <w:rPr>
                <w:b/>
                <w:sz w:val="26"/>
                <w:szCs w:val="26"/>
                <w:lang w:val="uk-UA"/>
              </w:rPr>
            </w:pPr>
            <w:r w:rsidRPr="00196FE3">
              <w:rPr>
                <w:sz w:val="26"/>
                <w:szCs w:val="26"/>
                <w:lang w:eastAsia="en-US"/>
              </w:rPr>
              <w:t xml:space="preserve">м. </w:t>
            </w:r>
            <w:proofErr w:type="spellStart"/>
            <w:r w:rsidRPr="00196FE3">
              <w:rPr>
                <w:sz w:val="26"/>
                <w:szCs w:val="26"/>
                <w:lang w:eastAsia="en-US"/>
              </w:rPr>
              <w:t>Суми</w:t>
            </w:r>
            <w:proofErr w:type="spellEnd"/>
            <w:r w:rsidRPr="00196FE3">
              <w:rPr>
                <w:sz w:val="26"/>
                <w:szCs w:val="26"/>
                <w:lang w:eastAsia="en-US"/>
              </w:rPr>
              <w:t xml:space="preserve">, </w:t>
            </w:r>
            <w:proofErr w:type="spellStart"/>
            <w:r w:rsidR="00253F2E" w:rsidRPr="00E129EB">
              <w:rPr>
                <w:sz w:val="26"/>
                <w:szCs w:val="26"/>
              </w:rPr>
              <w:t>вул</w:t>
            </w:r>
            <w:proofErr w:type="spellEnd"/>
            <w:r w:rsidR="00253F2E" w:rsidRPr="00E129EB">
              <w:rPr>
                <w:sz w:val="26"/>
                <w:szCs w:val="26"/>
              </w:rPr>
              <w:t xml:space="preserve">. </w:t>
            </w:r>
            <w:proofErr w:type="spellStart"/>
            <w:r w:rsidR="00253F2E">
              <w:rPr>
                <w:sz w:val="26"/>
                <w:szCs w:val="26"/>
                <w:lang w:val="uk-UA"/>
              </w:rPr>
              <w:t>Менжинського</w:t>
            </w:r>
            <w:proofErr w:type="spellEnd"/>
            <w:r w:rsidR="00253F2E" w:rsidRPr="00E129EB">
              <w:rPr>
                <w:sz w:val="26"/>
                <w:szCs w:val="26"/>
              </w:rPr>
              <w:t xml:space="preserve">, </w:t>
            </w:r>
            <w:r w:rsidR="00253F2E">
              <w:rPr>
                <w:sz w:val="26"/>
                <w:szCs w:val="26"/>
                <w:lang w:val="uk-UA"/>
              </w:rPr>
              <w:t>9</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253F2E" w:rsidP="00396655">
            <w:pPr>
              <w:tabs>
                <w:tab w:val="left" w:pos="993"/>
                <w:tab w:val="center" w:pos="4153"/>
                <w:tab w:val="right" w:pos="8306"/>
              </w:tabs>
              <w:jc w:val="both"/>
              <w:rPr>
                <w:b/>
                <w:sz w:val="26"/>
                <w:szCs w:val="26"/>
                <w:lang w:val="uk-UA"/>
              </w:rPr>
            </w:pPr>
            <w:proofErr w:type="spellStart"/>
            <w:r>
              <w:rPr>
                <w:sz w:val="26"/>
                <w:szCs w:val="26"/>
                <w:lang w:val="uk-UA"/>
              </w:rPr>
              <w:t>Зленко</w:t>
            </w:r>
            <w:proofErr w:type="spellEnd"/>
            <w:r>
              <w:rPr>
                <w:sz w:val="26"/>
                <w:szCs w:val="26"/>
                <w:lang w:val="uk-UA"/>
              </w:rPr>
              <w:t xml:space="preserve"> Сергій Вікторович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6F4E2E" w:rsidRDefault="00A50452" w:rsidP="00247B8A">
            <w:pPr>
              <w:shd w:val="clear" w:color="auto" w:fill="FFFFFF"/>
              <w:spacing w:line="300" w:lineRule="atLeast"/>
              <w:rPr>
                <w:sz w:val="26"/>
                <w:szCs w:val="26"/>
                <w:lang w:val="uk-UA"/>
              </w:rPr>
            </w:pPr>
            <w:r w:rsidRPr="00C36A73">
              <w:rPr>
                <w:sz w:val="26"/>
                <w:szCs w:val="26"/>
                <w:shd w:val="clear" w:color="auto" w:fill="FFFFFF"/>
                <w:lang w:val="uk-UA"/>
              </w:rPr>
              <w:t>(0542) </w:t>
            </w:r>
            <w:r w:rsidRPr="00C36A73">
              <w:rPr>
                <w:sz w:val="26"/>
                <w:szCs w:val="26"/>
                <w:lang w:val="uk-UA"/>
              </w:rPr>
              <w:t xml:space="preserve"> 700-668</w:t>
            </w:r>
          </w:p>
          <w:p w:rsidR="00247B8A" w:rsidRDefault="006F4E2E" w:rsidP="00247B8A">
            <w:pPr>
              <w:shd w:val="clear" w:color="auto" w:fill="FFFFFF"/>
              <w:spacing w:line="300" w:lineRule="atLeast"/>
              <w:rPr>
                <w:sz w:val="26"/>
                <w:szCs w:val="26"/>
                <w:lang w:eastAsia="en-US"/>
              </w:rPr>
            </w:pPr>
            <w:r>
              <w:rPr>
                <w:sz w:val="26"/>
                <w:szCs w:val="26"/>
                <w:lang w:val="uk-UA" w:eastAsia="en-US"/>
              </w:rPr>
              <w:t>(066) 179 60 10</w:t>
            </w:r>
            <w:r w:rsidR="00247B8A" w:rsidRPr="00247B8A">
              <w:rPr>
                <w:sz w:val="26"/>
                <w:szCs w:val="26"/>
                <w:lang w:eastAsia="en-US"/>
              </w:rPr>
              <w:t xml:space="preserve"> </w:t>
            </w:r>
          </w:p>
          <w:p w:rsidR="00A50452" w:rsidRPr="00C36A73" w:rsidRDefault="00A50452" w:rsidP="00CC0384">
            <w:pPr>
              <w:shd w:val="clear" w:color="auto" w:fill="FFFFFF"/>
              <w:spacing w:line="300" w:lineRule="atLeast"/>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253F2E">
        <w:rPr>
          <w:sz w:val="26"/>
          <w:szCs w:val="26"/>
          <w:lang w:val="uk-UA"/>
        </w:rPr>
        <w:t>ПП «</w:t>
      </w:r>
      <w:proofErr w:type="spellStart"/>
      <w:r w:rsidR="00253F2E">
        <w:rPr>
          <w:sz w:val="26"/>
          <w:szCs w:val="26"/>
          <w:lang w:val="uk-UA"/>
        </w:rPr>
        <w:t>Согор</w:t>
      </w:r>
      <w:proofErr w:type="spellEnd"/>
      <w:r w:rsidR="00CC0384">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B51589" w:rsidRPr="00196FE3" w:rsidRDefault="00CC426B" w:rsidP="0057290E">
      <w:pPr>
        <w:ind w:firstLine="709"/>
        <w:jc w:val="both"/>
        <w:rPr>
          <w:sz w:val="26"/>
          <w:szCs w:val="26"/>
          <w:lang w:val="uk-UA"/>
        </w:rPr>
      </w:pPr>
      <w:r w:rsidRPr="00196FE3">
        <w:rPr>
          <w:color w:val="000000"/>
          <w:sz w:val="26"/>
          <w:szCs w:val="26"/>
          <w:lang w:val="uk-UA"/>
        </w:rPr>
        <w:t xml:space="preserve">Чинний тариф на проїзд в автобусах, що працюють у звичайному режимі руху, </w:t>
      </w:r>
      <w:r w:rsidR="004E3FE7">
        <w:rPr>
          <w:color w:val="000000"/>
          <w:sz w:val="26"/>
          <w:szCs w:val="26"/>
          <w:lang w:val="uk-UA"/>
        </w:rPr>
        <w:t xml:space="preserve">для </w:t>
      </w:r>
      <w:r w:rsidR="00253F2E">
        <w:rPr>
          <w:sz w:val="26"/>
          <w:szCs w:val="26"/>
          <w:lang w:val="uk-UA"/>
        </w:rPr>
        <w:t>ПП «</w:t>
      </w:r>
      <w:proofErr w:type="spellStart"/>
      <w:r w:rsidR="00253F2E">
        <w:rPr>
          <w:sz w:val="26"/>
          <w:szCs w:val="26"/>
          <w:lang w:val="uk-UA"/>
        </w:rPr>
        <w:t>Согор</w:t>
      </w:r>
      <w:proofErr w:type="spellEnd"/>
      <w:r w:rsidR="00CC0384">
        <w:rPr>
          <w:sz w:val="26"/>
          <w:szCs w:val="26"/>
          <w:lang w:val="uk-UA"/>
        </w:rPr>
        <w:t xml:space="preserve">» </w:t>
      </w:r>
      <w:r w:rsidRPr="00196FE3">
        <w:rPr>
          <w:color w:val="000000"/>
          <w:sz w:val="26"/>
          <w:szCs w:val="26"/>
          <w:lang w:val="uk-UA"/>
        </w:rPr>
        <w:t>в розмірі 4,00 грн. за одну поїздку з одного пасажира, встановлено рішенням</w:t>
      </w:r>
      <w:bookmarkStart w:id="0" w:name="_GoBack"/>
      <w:bookmarkEnd w:id="0"/>
      <w:r w:rsidR="00396655" w:rsidRPr="00196FE3">
        <w:rPr>
          <w:color w:val="000000"/>
          <w:sz w:val="26"/>
          <w:szCs w:val="26"/>
          <w:lang w:val="uk-UA"/>
        </w:rPr>
        <w:t xml:space="preserve"> </w:t>
      </w:r>
      <w:r w:rsidRPr="00196FE3">
        <w:rPr>
          <w:color w:val="000000"/>
          <w:sz w:val="26"/>
          <w:szCs w:val="26"/>
          <w:lang w:val="uk-UA"/>
        </w:rPr>
        <w:t xml:space="preserve"> виконавчого комітету</w:t>
      </w:r>
      <w:r w:rsidR="000769F9" w:rsidRPr="00196FE3">
        <w:rPr>
          <w:sz w:val="26"/>
          <w:szCs w:val="26"/>
          <w:lang w:val="uk-UA"/>
        </w:rPr>
        <w:t xml:space="preserve"> Сумської міської ради</w:t>
      </w:r>
      <w:r w:rsidR="00A75FD5" w:rsidRPr="00196FE3">
        <w:rPr>
          <w:sz w:val="26"/>
          <w:szCs w:val="26"/>
          <w:lang w:val="uk-UA"/>
        </w:rPr>
        <w:t xml:space="preserve"> від 18.07.2017</w:t>
      </w:r>
      <w:r w:rsidR="002A2EB3" w:rsidRPr="00196FE3">
        <w:rPr>
          <w:sz w:val="26"/>
          <w:szCs w:val="26"/>
          <w:lang w:val="uk-UA"/>
        </w:rPr>
        <w:t xml:space="preserve"> </w:t>
      </w:r>
      <w:r w:rsidR="00A52A28" w:rsidRPr="00196FE3">
        <w:rPr>
          <w:sz w:val="26"/>
          <w:szCs w:val="26"/>
          <w:lang w:val="uk-UA"/>
        </w:rPr>
        <w:t>№</w:t>
      </w:r>
      <w:r w:rsidR="00A75FD5" w:rsidRPr="00196FE3">
        <w:rPr>
          <w:sz w:val="26"/>
          <w:szCs w:val="26"/>
          <w:lang w:val="uk-UA"/>
        </w:rPr>
        <w:t xml:space="preserve"> </w:t>
      </w:r>
      <w:r w:rsidR="002A2EB3" w:rsidRPr="00196FE3">
        <w:rPr>
          <w:sz w:val="26"/>
          <w:szCs w:val="26"/>
          <w:lang w:val="uk-UA"/>
        </w:rPr>
        <w:t>3</w:t>
      </w:r>
      <w:r w:rsidR="006F4E2E">
        <w:rPr>
          <w:sz w:val="26"/>
          <w:szCs w:val="26"/>
          <w:lang w:val="uk-UA"/>
        </w:rPr>
        <w:t>66</w:t>
      </w:r>
      <w:r w:rsidR="004E3FE7">
        <w:rPr>
          <w:sz w:val="26"/>
          <w:szCs w:val="26"/>
          <w:lang w:val="uk-UA"/>
        </w:rPr>
        <w:t>.</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w:t>
      </w:r>
      <w:r w:rsidR="005B729C">
        <w:rPr>
          <w:color w:val="000000"/>
          <w:sz w:val="26"/>
          <w:szCs w:val="26"/>
          <w:lang w:val="uk-UA"/>
        </w:rPr>
        <w:t xml:space="preserve"> тощо</w:t>
      </w:r>
      <w:r w:rsidRPr="00196FE3">
        <w:rPr>
          <w:color w:val="000000"/>
          <w:sz w:val="26"/>
          <w:szCs w:val="26"/>
          <w:lang w:val="uk-UA"/>
        </w:rPr>
        <w:t xml:space="preserve">. Як наслідок, знизилась якість надання послуг з перевезення пасажирів, що викликає багато нарікань </w:t>
      </w:r>
      <w:r w:rsidR="005B729C">
        <w:rPr>
          <w:color w:val="000000"/>
          <w:sz w:val="26"/>
          <w:szCs w:val="26"/>
          <w:lang w:val="uk-UA"/>
        </w:rPr>
        <w:t xml:space="preserve">з боку </w:t>
      </w:r>
      <w:r w:rsidRPr="00196FE3">
        <w:rPr>
          <w:color w:val="000000"/>
          <w:sz w:val="26"/>
          <w:szCs w:val="26"/>
          <w:lang w:val="uk-UA"/>
        </w:rPr>
        <w:t xml:space="preserve">мешканців міста. У зв’язку </w:t>
      </w:r>
      <w:r w:rsidR="004E3FE7">
        <w:rPr>
          <w:color w:val="000000"/>
          <w:sz w:val="26"/>
          <w:szCs w:val="26"/>
          <w:lang w:val="uk-UA"/>
        </w:rPr>
        <w:t>із</w:t>
      </w:r>
      <w:r w:rsidRPr="00196FE3">
        <w:rPr>
          <w:color w:val="000000"/>
          <w:sz w:val="26"/>
          <w:szCs w:val="26"/>
          <w:lang w:val="uk-UA"/>
        </w:rPr>
        <w:t xml:space="preserve">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r w:rsidR="006E5B28" w:rsidRPr="00196FE3">
        <w:rPr>
          <w:color w:val="000000"/>
          <w:sz w:val="26"/>
          <w:szCs w:val="26"/>
          <w:lang w:val="uk-UA"/>
        </w:rPr>
        <w:t xml:space="preserve"> Низький рівень зарплати водіїв автобусів </w:t>
      </w:r>
      <w:r w:rsidR="005B729C">
        <w:rPr>
          <w:color w:val="000000"/>
          <w:sz w:val="26"/>
          <w:szCs w:val="26"/>
          <w:lang w:val="uk-UA"/>
        </w:rPr>
        <w:t xml:space="preserve">є головною причиною відтоку вказаної категорії працівників </w:t>
      </w:r>
      <w:r w:rsidR="006E5B28" w:rsidRPr="00196FE3">
        <w:rPr>
          <w:color w:val="000000"/>
          <w:sz w:val="26"/>
          <w:szCs w:val="26"/>
          <w:lang w:val="uk-UA"/>
        </w:rPr>
        <w:t>до великих міст та за кордон на заробітки.</w:t>
      </w:r>
    </w:p>
    <w:p w:rsidR="00CC426B" w:rsidRPr="00196FE3" w:rsidRDefault="005B729C" w:rsidP="0057290E">
      <w:pPr>
        <w:ind w:firstLine="709"/>
        <w:jc w:val="both"/>
        <w:rPr>
          <w:color w:val="000000"/>
          <w:sz w:val="26"/>
          <w:szCs w:val="26"/>
          <w:lang w:val="uk-UA"/>
        </w:rPr>
      </w:pPr>
      <w:r>
        <w:rPr>
          <w:color w:val="000000"/>
          <w:sz w:val="26"/>
          <w:szCs w:val="26"/>
          <w:lang w:val="uk-UA"/>
        </w:rPr>
        <w:lastRenderedPageBreak/>
        <w:t>Вказана</w:t>
      </w:r>
      <w:r w:rsidR="00CC426B" w:rsidRPr="00196FE3">
        <w:rPr>
          <w:color w:val="000000"/>
          <w:sz w:val="26"/>
          <w:szCs w:val="26"/>
          <w:lang w:val="uk-UA"/>
        </w:rPr>
        <w:t xml:space="preserve"> проблема поширюється </w:t>
      </w:r>
      <w:r>
        <w:rPr>
          <w:color w:val="000000"/>
          <w:sz w:val="26"/>
          <w:szCs w:val="26"/>
          <w:lang w:val="uk-UA"/>
        </w:rPr>
        <w:t>на територію</w:t>
      </w:r>
      <w:r w:rsidR="00CC426B" w:rsidRPr="00196FE3">
        <w:rPr>
          <w:color w:val="000000"/>
          <w:sz w:val="26"/>
          <w:szCs w:val="26"/>
          <w:lang w:val="uk-UA"/>
        </w:rPr>
        <w:t xml:space="preserve"> міста та впливає на всіх членів територіальної громади, які користуються даним видом послуг</w:t>
      </w:r>
      <w:r>
        <w:rPr>
          <w:color w:val="000000"/>
          <w:sz w:val="26"/>
          <w:szCs w:val="26"/>
          <w:lang w:val="uk-UA"/>
        </w:rPr>
        <w:t>, а також</w:t>
      </w:r>
      <w:r w:rsidR="00CC426B" w:rsidRPr="00196FE3">
        <w:rPr>
          <w:color w:val="000000"/>
          <w:sz w:val="26"/>
          <w:szCs w:val="26"/>
          <w:lang w:val="uk-UA"/>
        </w:rPr>
        <w:t xml:space="preserve"> впливає на суб'єктів господарської діяльності, </w:t>
      </w:r>
      <w:r>
        <w:rPr>
          <w:color w:val="000000"/>
          <w:sz w:val="26"/>
          <w:szCs w:val="26"/>
          <w:lang w:val="uk-UA"/>
        </w:rPr>
        <w:t xml:space="preserve">що </w:t>
      </w:r>
      <w:r w:rsidR="00CC426B" w:rsidRPr="00196FE3">
        <w:rPr>
          <w:color w:val="000000"/>
          <w:sz w:val="26"/>
          <w:szCs w:val="26"/>
          <w:lang w:val="uk-UA"/>
        </w:rPr>
        <w:t>займаються пасажирськими перевезеннями.</w:t>
      </w:r>
      <w:r w:rsidR="00396655" w:rsidRPr="00196FE3">
        <w:rPr>
          <w:color w:val="000000"/>
          <w:sz w:val="26"/>
          <w:szCs w:val="26"/>
          <w:lang w:val="uk-UA"/>
        </w:rPr>
        <w:t xml:space="preserve"> </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w:t>
      </w:r>
      <w:r w:rsidR="005B729C">
        <w:rPr>
          <w:color w:val="000000"/>
          <w:sz w:val="26"/>
          <w:szCs w:val="26"/>
          <w:lang w:val="uk-UA"/>
        </w:rPr>
        <w:t>, (далі – Методика)</w:t>
      </w:r>
      <w:r w:rsidRPr="00196FE3">
        <w:rPr>
          <w:color w:val="000000"/>
          <w:sz w:val="26"/>
          <w:szCs w:val="26"/>
          <w:lang w:val="uk-UA"/>
        </w:rPr>
        <w:t>.</w:t>
      </w:r>
    </w:p>
    <w:p w:rsidR="00CC426B" w:rsidRPr="00196FE3" w:rsidRDefault="00CC426B" w:rsidP="0057290E">
      <w:pPr>
        <w:ind w:firstLine="709"/>
        <w:jc w:val="both"/>
        <w:rPr>
          <w:color w:val="000000"/>
          <w:sz w:val="26"/>
          <w:szCs w:val="26"/>
          <w:lang w:val="uk-UA"/>
        </w:rPr>
      </w:pPr>
      <w:r w:rsidRPr="00196FE3">
        <w:rPr>
          <w:color w:val="000000"/>
          <w:sz w:val="26"/>
          <w:szCs w:val="26"/>
          <w:lang w:val="uk-UA"/>
        </w:rPr>
        <w:t xml:space="preserve">Відповідно до пункту 1.6 Методики перегляд рівня тарифів повинен </w:t>
      </w:r>
      <w:proofErr w:type="spellStart"/>
      <w:r w:rsidRPr="00196FE3">
        <w:rPr>
          <w:color w:val="000000"/>
          <w:sz w:val="26"/>
          <w:szCs w:val="26"/>
          <w:lang w:val="uk-UA"/>
        </w:rPr>
        <w:t>здійснюватись</w:t>
      </w:r>
      <w:proofErr w:type="spellEnd"/>
      <w:r w:rsidRPr="00196FE3">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CC426B" w:rsidRPr="00196FE3" w:rsidRDefault="005B729C" w:rsidP="0057290E">
      <w:pPr>
        <w:ind w:firstLine="709"/>
        <w:jc w:val="both"/>
        <w:rPr>
          <w:color w:val="000000"/>
          <w:sz w:val="26"/>
          <w:szCs w:val="26"/>
          <w:lang w:val="uk-UA"/>
        </w:rPr>
      </w:pPr>
      <w:r>
        <w:rPr>
          <w:color w:val="000000"/>
          <w:sz w:val="26"/>
          <w:szCs w:val="26"/>
          <w:lang w:val="uk-UA"/>
        </w:rPr>
        <w:t xml:space="preserve">Значне </w:t>
      </w:r>
      <w:r w:rsidR="00CC426B" w:rsidRPr="00196FE3">
        <w:rPr>
          <w:color w:val="000000"/>
          <w:sz w:val="26"/>
          <w:szCs w:val="26"/>
          <w:lang w:val="uk-UA"/>
        </w:rPr>
        <w:t xml:space="preserve">підвищення з 01.01.2017 року рівня мінімальної заробітної плати (до 3200 грн.) </w:t>
      </w:r>
      <w:r>
        <w:rPr>
          <w:color w:val="000000"/>
          <w:sz w:val="26"/>
          <w:szCs w:val="26"/>
          <w:lang w:val="uk-UA"/>
        </w:rPr>
        <w:t>зумовило зростання</w:t>
      </w:r>
      <w:r w:rsidR="00CC426B" w:rsidRPr="00196FE3">
        <w:rPr>
          <w:color w:val="000000"/>
          <w:sz w:val="26"/>
          <w:szCs w:val="26"/>
          <w:lang w:val="uk-UA"/>
        </w:rPr>
        <w:t xml:space="preserve"> прям</w:t>
      </w:r>
      <w:r>
        <w:rPr>
          <w:color w:val="000000"/>
          <w:sz w:val="26"/>
          <w:szCs w:val="26"/>
          <w:lang w:val="uk-UA"/>
        </w:rPr>
        <w:t xml:space="preserve">их </w:t>
      </w:r>
      <w:r w:rsidR="00CC426B" w:rsidRPr="00196FE3">
        <w:rPr>
          <w:color w:val="000000"/>
          <w:sz w:val="26"/>
          <w:szCs w:val="26"/>
          <w:lang w:val="uk-UA"/>
        </w:rPr>
        <w:t>витрат на оплату праці та податк</w:t>
      </w:r>
      <w:r>
        <w:rPr>
          <w:color w:val="000000"/>
          <w:sz w:val="26"/>
          <w:szCs w:val="26"/>
          <w:lang w:val="uk-UA"/>
        </w:rPr>
        <w:t>ів</w:t>
      </w:r>
      <w:r w:rsidR="00CC426B" w:rsidRPr="00196FE3">
        <w:rPr>
          <w:color w:val="000000"/>
          <w:sz w:val="26"/>
          <w:szCs w:val="26"/>
          <w:lang w:val="uk-UA"/>
        </w:rPr>
        <w:t xml:space="preserve">, що сплачує перевізник згідно </w:t>
      </w:r>
      <w:r>
        <w:rPr>
          <w:color w:val="000000"/>
          <w:sz w:val="26"/>
          <w:szCs w:val="26"/>
          <w:lang w:val="uk-UA"/>
        </w:rPr>
        <w:t xml:space="preserve">із </w:t>
      </w:r>
      <w:r w:rsidR="00CC426B" w:rsidRPr="00196FE3">
        <w:rPr>
          <w:color w:val="000000"/>
          <w:sz w:val="26"/>
          <w:szCs w:val="26"/>
          <w:lang w:val="uk-UA"/>
        </w:rPr>
        <w:t>вимог</w:t>
      </w:r>
      <w:r>
        <w:rPr>
          <w:color w:val="000000"/>
          <w:sz w:val="26"/>
          <w:szCs w:val="26"/>
          <w:lang w:val="uk-UA"/>
        </w:rPr>
        <w:t>ами</w:t>
      </w:r>
      <w:r w:rsidR="00CC426B" w:rsidRPr="00196FE3">
        <w:rPr>
          <w:color w:val="000000"/>
          <w:sz w:val="26"/>
          <w:szCs w:val="26"/>
          <w:lang w:val="uk-UA"/>
        </w:rPr>
        <w:t xml:space="preserve"> законодавства, які безпосередньо впливають на формування собівартості тарифу на проїзд </w:t>
      </w:r>
      <w:r>
        <w:rPr>
          <w:color w:val="000000"/>
          <w:sz w:val="26"/>
          <w:szCs w:val="26"/>
          <w:lang w:val="uk-UA"/>
        </w:rPr>
        <w:t>у</w:t>
      </w:r>
      <w:r w:rsidR="00CC426B" w:rsidRPr="00196FE3">
        <w:rPr>
          <w:color w:val="000000"/>
          <w:sz w:val="26"/>
          <w:szCs w:val="26"/>
          <w:lang w:val="uk-UA"/>
        </w:rPr>
        <w:t xml:space="preserve"> міському транспорті.</w:t>
      </w:r>
      <w:r w:rsidR="006E5B28" w:rsidRPr="00196FE3">
        <w:rPr>
          <w:color w:val="000000"/>
          <w:sz w:val="26"/>
          <w:szCs w:val="26"/>
          <w:lang w:val="uk-UA"/>
        </w:rPr>
        <w:t xml:space="preserve"> У серпні </w:t>
      </w:r>
      <w:r>
        <w:rPr>
          <w:color w:val="000000"/>
          <w:sz w:val="26"/>
          <w:szCs w:val="26"/>
          <w:lang w:val="uk-UA"/>
        </w:rPr>
        <w:t xml:space="preserve">цього року </w:t>
      </w:r>
      <w:r w:rsidR="006E5B28" w:rsidRPr="00196FE3">
        <w:rPr>
          <w:color w:val="000000"/>
          <w:sz w:val="26"/>
          <w:szCs w:val="26"/>
          <w:lang w:val="uk-UA"/>
        </w:rPr>
        <w:t>вартість газу для автомобілів збільшилась на 40%.</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Враховуючи вищевикладене, на підставі звернен</w:t>
      </w:r>
      <w:r w:rsidR="005B729C">
        <w:rPr>
          <w:color w:val="000000"/>
          <w:sz w:val="26"/>
          <w:szCs w:val="26"/>
          <w:lang w:val="uk-UA"/>
        </w:rPr>
        <w:t>ь</w:t>
      </w:r>
      <w:r w:rsidRPr="00196FE3">
        <w:rPr>
          <w:color w:val="000000"/>
          <w:sz w:val="26"/>
          <w:szCs w:val="26"/>
          <w:lang w:val="uk-UA"/>
        </w:rPr>
        <w:t xml:space="preserve"> перевізників та у зв’язку із зміною умов виробничої діяльності </w:t>
      </w:r>
      <w:r w:rsidR="005B729C">
        <w:rPr>
          <w:color w:val="000000"/>
          <w:sz w:val="26"/>
          <w:szCs w:val="26"/>
          <w:lang w:val="uk-UA"/>
        </w:rPr>
        <w:t>і</w:t>
      </w:r>
      <w:r w:rsidRPr="00196FE3">
        <w:rPr>
          <w:color w:val="000000"/>
          <w:sz w:val="26"/>
          <w:szCs w:val="26"/>
          <w:lang w:val="uk-UA"/>
        </w:rPr>
        <w:t xml:space="preserve"> реалізаці</w:t>
      </w:r>
      <w:r w:rsidR="00DC0624">
        <w:rPr>
          <w:color w:val="000000"/>
          <w:sz w:val="26"/>
          <w:szCs w:val="26"/>
          <w:lang w:val="uk-UA"/>
        </w:rPr>
        <w:t>ї</w:t>
      </w:r>
      <w:r w:rsidRPr="00196FE3">
        <w:rPr>
          <w:color w:val="000000"/>
          <w:sz w:val="26"/>
          <w:szCs w:val="26"/>
          <w:lang w:val="uk-UA"/>
        </w:rPr>
        <w:t xml:space="preserve">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CC426B" w:rsidRPr="00196FE3" w:rsidRDefault="00CC426B" w:rsidP="0057290E">
      <w:pPr>
        <w:ind w:firstLine="709"/>
        <w:jc w:val="both"/>
        <w:rPr>
          <w:color w:val="000000"/>
          <w:sz w:val="26"/>
          <w:szCs w:val="26"/>
          <w:lang w:val="uk-UA"/>
        </w:rPr>
      </w:pPr>
      <w:r w:rsidRPr="00196FE3">
        <w:rPr>
          <w:color w:val="000000"/>
          <w:sz w:val="26"/>
          <w:szCs w:val="26"/>
          <w:lang w:val="uk-UA"/>
        </w:rPr>
        <w:t>Дія регуляторного акта чітко регламентує відносини між громадою міста</w:t>
      </w:r>
      <w:r w:rsidR="00DC0624">
        <w:rPr>
          <w:color w:val="000000"/>
          <w:sz w:val="26"/>
          <w:szCs w:val="26"/>
          <w:lang w:val="uk-UA"/>
        </w:rPr>
        <w:t xml:space="preserve">, </w:t>
      </w:r>
      <w:r w:rsidRPr="00196FE3">
        <w:rPr>
          <w:color w:val="000000"/>
          <w:sz w:val="26"/>
          <w:szCs w:val="26"/>
          <w:lang w:val="uk-UA"/>
        </w:rPr>
        <w:t xml:space="preserve">суб’єктами господарювання </w:t>
      </w:r>
      <w:r w:rsidR="00DC0624" w:rsidRPr="00196FE3">
        <w:rPr>
          <w:color w:val="000000"/>
          <w:sz w:val="26"/>
          <w:szCs w:val="26"/>
          <w:lang w:val="uk-UA"/>
        </w:rPr>
        <w:t xml:space="preserve">та органами місцевого самоврядування </w:t>
      </w:r>
      <w:r w:rsidRPr="00196FE3">
        <w:rPr>
          <w:color w:val="000000"/>
          <w:sz w:val="26"/>
          <w:szCs w:val="26"/>
          <w:lang w:val="uk-UA"/>
        </w:rPr>
        <w:t>в сфері надання послуг з перевезення пасажирів міським автотранспортом загального користування.</w:t>
      </w:r>
    </w:p>
    <w:p w:rsidR="00703BE3" w:rsidRPr="00196FE3" w:rsidRDefault="00CC426B" w:rsidP="0057290E">
      <w:pPr>
        <w:ind w:firstLine="709"/>
        <w:jc w:val="both"/>
        <w:rPr>
          <w:color w:val="000000"/>
          <w:sz w:val="26"/>
          <w:szCs w:val="26"/>
          <w:lang w:val="uk-UA"/>
        </w:rPr>
      </w:pPr>
      <w:r w:rsidRPr="00196FE3">
        <w:rPr>
          <w:color w:val="000000"/>
          <w:sz w:val="26"/>
          <w:szCs w:val="26"/>
          <w:lang w:val="uk-UA"/>
        </w:rPr>
        <w:t xml:space="preserve">Після введення в дію регуляторного акта - рішення виконавчого комітету Сумської міської ради </w:t>
      </w:r>
      <w:r w:rsidR="00DC0624" w:rsidRPr="00196FE3">
        <w:rPr>
          <w:rFonts w:cs="Arial"/>
          <w:bCs/>
          <w:sz w:val="26"/>
          <w:szCs w:val="26"/>
          <w:lang w:val="uk-UA"/>
        </w:rPr>
        <w:t>«</w:t>
      </w:r>
      <w:r w:rsidR="00DC0624"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6F4E2E">
        <w:rPr>
          <w:sz w:val="26"/>
          <w:szCs w:val="26"/>
          <w:lang w:val="uk-UA"/>
        </w:rPr>
        <w:t>ПП «</w:t>
      </w:r>
      <w:proofErr w:type="spellStart"/>
      <w:r w:rsidR="006F4E2E">
        <w:rPr>
          <w:sz w:val="26"/>
          <w:szCs w:val="26"/>
          <w:lang w:val="uk-UA"/>
        </w:rPr>
        <w:t>Согор</w:t>
      </w:r>
      <w:proofErr w:type="spellEnd"/>
      <w:r w:rsidR="00CC0384">
        <w:rPr>
          <w:sz w:val="26"/>
          <w:szCs w:val="26"/>
          <w:lang w:val="uk-UA"/>
        </w:rPr>
        <w:t>»</w:t>
      </w:r>
      <w:r w:rsidR="00DC0624" w:rsidRPr="00C36A73">
        <w:rPr>
          <w:sz w:val="26"/>
          <w:szCs w:val="26"/>
          <w:lang w:val="uk-UA"/>
        </w:rPr>
        <w:t xml:space="preserve"> </w:t>
      </w:r>
      <w:r w:rsidRPr="00196FE3">
        <w:rPr>
          <w:color w:val="000000"/>
          <w:sz w:val="26"/>
          <w:szCs w:val="26"/>
          <w:lang w:val="uk-UA"/>
        </w:rPr>
        <w:t xml:space="preserve"> перевізник буде </w:t>
      </w:r>
      <w:r w:rsidR="00DC0624">
        <w:rPr>
          <w:color w:val="000000"/>
          <w:sz w:val="26"/>
          <w:szCs w:val="26"/>
          <w:lang w:val="uk-UA"/>
        </w:rPr>
        <w:t>мати</w:t>
      </w:r>
      <w:r w:rsidRPr="00196FE3">
        <w:rPr>
          <w:color w:val="000000"/>
          <w:sz w:val="26"/>
          <w:szCs w:val="26"/>
          <w:lang w:val="uk-UA"/>
        </w:rPr>
        <w:t xml:space="preserve"> можливість здійснювати діяльність з надання транспортних послуг без збитків.</w:t>
      </w:r>
      <w:r w:rsidR="00396655" w:rsidRPr="00196FE3">
        <w:rPr>
          <w:color w:val="000000"/>
          <w:sz w:val="26"/>
          <w:szCs w:val="26"/>
          <w:lang w:val="uk-UA"/>
        </w:rPr>
        <w:t xml:space="preserve"> </w:t>
      </w:r>
    </w:p>
    <w:p w:rsidR="00396655" w:rsidRPr="00C36A73" w:rsidRDefault="00396655" w:rsidP="00396655">
      <w:pPr>
        <w:jc w:val="both"/>
        <w:rPr>
          <w:rFonts w:asciiTheme="minorHAnsi" w:hAnsiTheme="minorHAnsi" w:cs="Arial"/>
          <w:color w:val="222222"/>
          <w:sz w:val="26"/>
          <w:szCs w:val="26"/>
          <w:lang w:val="uk-UA" w:eastAsia="en-US"/>
        </w:rPr>
      </w:pPr>
    </w:p>
    <w:p w:rsidR="00A50452" w:rsidRDefault="00703BE3" w:rsidP="00A50452">
      <w:pPr>
        <w:ind w:firstLine="708"/>
        <w:jc w:val="both"/>
        <w:rPr>
          <w:sz w:val="26"/>
          <w:szCs w:val="26"/>
          <w:lang w:val="uk-UA"/>
        </w:rPr>
      </w:pPr>
      <w:r w:rsidRPr="00C36A73">
        <w:rPr>
          <w:sz w:val="26"/>
          <w:szCs w:val="26"/>
          <w:lang w:val="uk-UA"/>
        </w:rPr>
        <w:t xml:space="preserve">        </w:t>
      </w:r>
      <w:r w:rsidR="00A50452" w:rsidRPr="00C36A73">
        <w:rPr>
          <w:sz w:val="26"/>
          <w:szCs w:val="26"/>
          <w:lang w:val="uk-UA"/>
        </w:rPr>
        <w:t>Основні групи (підгрупи), на які проблема справляє вплив:</w:t>
      </w:r>
    </w:p>
    <w:p w:rsidR="00C36A73" w:rsidRPr="00C36A73" w:rsidRDefault="00C36A73" w:rsidP="00A50452">
      <w:pPr>
        <w:ind w:firstLine="708"/>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Ні</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en-US"/>
              </w:rPr>
            </w:pPr>
            <w:r w:rsidRPr="00466A7C">
              <w:rPr>
                <w:lang w:val="uk-UA"/>
              </w:rPr>
              <w:t> </w:t>
            </w:r>
            <w:r>
              <w:rPr>
                <w:lang w:val="uk-UA"/>
              </w:rPr>
              <w:t xml:space="preserve">                  </w:t>
            </w:r>
            <w:r w:rsidR="0066293A">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A50452" w:rsidRPr="0066293A" w:rsidRDefault="0066293A"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E81BA4" w:rsidRDefault="00A50452" w:rsidP="00E81BA4">
            <w:pPr>
              <w:spacing w:before="100" w:beforeAutospacing="1" w:after="100" w:afterAutospacing="1"/>
              <w:rPr>
                <w:lang w:val="uk-UA"/>
              </w:rPr>
            </w:pPr>
            <w:r w:rsidRPr="00E81BA4">
              <w:rPr>
                <w:lang w:val="uk-UA"/>
              </w:rPr>
              <w:t>Держава</w:t>
            </w:r>
            <w:r w:rsidR="00E81BA4" w:rsidRPr="00E81BA4">
              <w:rPr>
                <w:lang w:val="uk-UA"/>
              </w:rPr>
              <w:t xml:space="preserve"> та </w:t>
            </w:r>
            <w:r w:rsidR="00E81BA4" w:rsidRPr="00E81BA4">
              <w:rPr>
                <w:color w:val="000000"/>
                <w:lang w:val="uk-UA"/>
              </w:rPr>
              <w:t>о</w:t>
            </w:r>
            <w:proofErr w:type="spellStart"/>
            <w:r w:rsidR="00E81BA4" w:rsidRPr="00E81BA4">
              <w:rPr>
                <w:color w:val="000000"/>
              </w:rPr>
              <w:t>ргани</w:t>
            </w:r>
            <w:proofErr w:type="spellEnd"/>
            <w:r w:rsidR="00E81BA4" w:rsidRPr="00E81BA4">
              <w:rPr>
                <w:color w:val="000000"/>
              </w:rPr>
              <w:t xml:space="preserve"> </w:t>
            </w:r>
            <w:proofErr w:type="spellStart"/>
            <w:r w:rsidR="00E81BA4" w:rsidRPr="00E81BA4">
              <w:rPr>
                <w:color w:val="000000"/>
              </w:rPr>
              <w:t>місцевого</w:t>
            </w:r>
            <w:proofErr w:type="spellEnd"/>
            <w:r w:rsidR="00E81BA4" w:rsidRPr="00E81BA4">
              <w:rPr>
                <w:color w:val="000000"/>
              </w:rPr>
              <w:t xml:space="preserve"> </w:t>
            </w:r>
            <w:proofErr w:type="spellStart"/>
            <w:r w:rsidR="00E81BA4" w:rsidRPr="00E81BA4">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A50452" w:rsidRPr="00A258AB" w:rsidRDefault="00E81BA4" w:rsidP="00396655">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E81BA4" w:rsidRDefault="00E81BA4"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bl>
    <w:p w:rsidR="00A50452" w:rsidRPr="00C36A73" w:rsidRDefault="00A50452" w:rsidP="00A50452">
      <w:pPr>
        <w:jc w:val="both"/>
        <w:rPr>
          <w:b/>
          <w:sz w:val="26"/>
          <w:szCs w:val="26"/>
          <w:lang w:val="uk-UA"/>
        </w:rPr>
      </w:pPr>
    </w:p>
    <w:p w:rsidR="0057290E" w:rsidRDefault="00A50452" w:rsidP="0057290E">
      <w:pPr>
        <w:ind w:firstLine="708"/>
        <w:jc w:val="center"/>
        <w:rPr>
          <w:b/>
          <w:sz w:val="26"/>
          <w:szCs w:val="26"/>
          <w:lang w:val="uk-UA"/>
        </w:rPr>
      </w:pPr>
      <w:r w:rsidRPr="00C36A73">
        <w:rPr>
          <w:b/>
          <w:sz w:val="26"/>
          <w:szCs w:val="26"/>
          <w:lang w:val="uk-UA"/>
        </w:rPr>
        <w:t>ІІ. Цілі державного регулювання</w:t>
      </w:r>
    </w:p>
    <w:p w:rsidR="0057290E" w:rsidRDefault="0057290E" w:rsidP="0057290E">
      <w:pPr>
        <w:ind w:firstLine="708"/>
        <w:jc w:val="center"/>
        <w:rPr>
          <w:b/>
          <w:sz w:val="26"/>
          <w:szCs w:val="26"/>
          <w:lang w:val="uk-UA"/>
        </w:rPr>
      </w:pPr>
    </w:p>
    <w:p w:rsidR="00A50452" w:rsidRPr="00C36A73" w:rsidRDefault="0057290E" w:rsidP="0057290E">
      <w:pPr>
        <w:ind w:firstLine="708"/>
        <w:jc w:val="both"/>
        <w:rPr>
          <w:b/>
          <w:sz w:val="26"/>
          <w:szCs w:val="26"/>
          <w:lang w:val="uk-UA"/>
        </w:rPr>
      </w:pPr>
      <w:r>
        <w:rPr>
          <w:sz w:val="26"/>
          <w:szCs w:val="26"/>
          <w:lang w:val="uk-UA" w:eastAsia="en-US"/>
        </w:rPr>
        <w:t>П</w:t>
      </w:r>
      <w:r w:rsidR="0066293A" w:rsidRPr="00C36A73">
        <w:rPr>
          <w:sz w:val="26"/>
          <w:szCs w:val="26"/>
          <w:lang w:val="uk-UA" w:eastAsia="en-US"/>
        </w:rPr>
        <w:t xml:space="preserve">роект </w:t>
      </w:r>
      <w:r w:rsidR="0066293A" w:rsidRPr="00C36A73">
        <w:rPr>
          <w:sz w:val="26"/>
          <w:szCs w:val="26"/>
          <w:lang w:val="uk-UA"/>
        </w:rPr>
        <w:t>рішення виконавчого комітету Сумської міської</w:t>
      </w:r>
      <w:r w:rsidR="00F543BC">
        <w:rPr>
          <w:sz w:val="26"/>
          <w:szCs w:val="26"/>
          <w:lang w:val="uk-UA"/>
        </w:rPr>
        <w:t xml:space="preserve"> ради </w:t>
      </w:r>
      <w:r w:rsidR="00AF27E1" w:rsidRPr="00196FE3">
        <w:rPr>
          <w:rFonts w:cs="Arial"/>
          <w:bCs/>
          <w:sz w:val="26"/>
          <w:szCs w:val="26"/>
          <w:lang w:val="uk-UA"/>
        </w:rPr>
        <w:t>«</w:t>
      </w:r>
      <w:r w:rsidR="00AF27E1"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6F4E2E">
        <w:rPr>
          <w:sz w:val="26"/>
          <w:szCs w:val="26"/>
          <w:lang w:val="uk-UA"/>
        </w:rPr>
        <w:t>ПП «</w:t>
      </w:r>
      <w:proofErr w:type="spellStart"/>
      <w:r w:rsidR="006F4E2E">
        <w:rPr>
          <w:sz w:val="26"/>
          <w:szCs w:val="26"/>
          <w:lang w:val="uk-UA"/>
        </w:rPr>
        <w:t>Согор</w:t>
      </w:r>
      <w:proofErr w:type="spellEnd"/>
      <w:r w:rsidR="00CC0384">
        <w:rPr>
          <w:sz w:val="26"/>
          <w:szCs w:val="26"/>
          <w:lang w:val="uk-UA"/>
        </w:rPr>
        <w:t>»</w:t>
      </w:r>
      <w:r w:rsidR="00AF27E1" w:rsidRPr="00C36A73">
        <w:rPr>
          <w:sz w:val="26"/>
          <w:szCs w:val="26"/>
          <w:lang w:val="uk-UA"/>
        </w:rPr>
        <w:t xml:space="preserve"> </w:t>
      </w:r>
      <w:r w:rsidR="0066293A" w:rsidRPr="00C36A73">
        <w:rPr>
          <w:sz w:val="26"/>
          <w:szCs w:val="26"/>
          <w:lang w:val="uk-UA" w:eastAsia="en-US"/>
        </w:rPr>
        <w:t xml:space="preserve">спрямований на приведення у відповідність тарифів на перевезення пасажирів автомобільним </w:t>
      </w:r>
      <w:r w:rsidR="0066293A" w:rsidRPr="00C36A73">
        <w:rPr>
          <w:sz w:val="26"/>
          <w:szCs w:val="26"/>
          <w:lang w:val="uk-UA" w:eastAsia="en-US"/>
        </w:rPr>
        <w:lastRenderedPageBreak/>
        <w:t xml:space="preserve">транспортом до розрахункових витрат </w:t>
      </w:r>
      <w:r w:rsidR="00AF27E1">
        <w:rPr>
          <w:sz w:val="26"/>
          <w:szCs w:val="26"/>
          <w:lang w:val="uk-UA" w:eastAsia="en-US"/>
        </w:rPr>
        <w:t xml:space="preserve">вказаного </w:t>
      </w:r>
      <w:r w:rsidR="0066293A" w:rsidRPr="00C36A73">
        <w:rPr>
          <w:sz w:val="26"/>
          <w:szCs w:val="26"/>
          <w:lang w:val="uk-UA" w:eastAsia="en-US"/>
        </w:rPr>
        <w:t>суб'єкт</w:t>
      </w:r>
      <w:r w:rsidR="00AF27E1">
        <w:rPr>
          <w:sz w:val="26"/>
          <w:szCs w:val="26"/>
          <w:lang w:val="uk-UA" w:eastAsia="en-US"/>
        </w:rPr>
        <w:t xml:space="preserve">а </w:t>
      </w:r>
      <w:r w:rsidR="0066293A" w:rsidRPr="00C36A73">
        <w:rPr>
          <w:sz w:val="26"/>
          <w:szCs w:val="26"/>
          <w:lang w:val="uk-UA" w:eastAsia="en-US"/>
        </w:rPr>
        <w:t xml:space="preserve">підприємницької діяльності, </w:t>
      </w:r>
      <w:r w:rsidR="00AF27E1">
        <w:rPr>
          <w:sz w:val="26"/>
          <w:szCs w:val="26"/>
          <w:lang w:val="uk-UA" w:eastAsia="en-US"/>
        </w:rPr>
        <w:t xml:space="preserve">що </w:t>
      </w:r>
      <w:r w:rsidR="0066293A" w:rsidRPr="00C36A73">
        <w:rPr>
          <w:sz w:val="26"/>
          <w:szCs w:val="26"/>
          <w:lang w:val="uk-UA" w:eastAsia="en-US"/>
        </w:rPr>
        <w:t>працю</w:t>
      </w:r>
      <w:r w:rsidR="00AF27E1">
        <w:rPr>
          <w:sz w:val="26"/>
          <w:szCs w:val="26"/>
          <w:lang w:val="uk-UA" w:eastAsia="en-US"/>
        </w:rPr>
        <w:t>є</w:t>
      </w:r>
      <w:r w:rsidR="0066293A" w:rsidRPr="00C36A73">
        <w:rPr>
          <w:sz w:val="26"/>
          <w:szCs w:val="26"/>
          <w:lang w:val="uk-UA" w:eastAsia="en-US"/>
        </w:rPr>
        <w:t xml:space="preserve"> на ринку </w:t>
      </w:r>
      <w:r w:rsidR="00AF27E1">
        <w:rPr>
          <w:sz w:val="26"/>
          <w:szCs w:val="26"/>
          <w:lang w:val="uk-UA" w:eastAsia="en-US"/>
        </w:rPr>
        <w:t xml:space="preserve">пасажирських </w:t>
      </w:r>
      <w:r w:rsidR="0066293A" w:rsidRPr="00C36A73">
        <w:rPr>
          <w:sz w:val="26"/>
          <w:szCs w:val="26"/>
          <w:lang w:val="uk-UA" w:eastAsia="en-US"/>
        </w:rPr>
        <w:t xml:space="preserve">перевезень. Встановлення економічно-обґрунтованих тарифів на перевезення пасажирів </w:t>
      </w:r>
      <w:proofErr w:type="spellStart"/>
      <w:r w:rsidR="00AF27E1">
        <w:rPr>
          <w:sz w:val="26"/>
          <w:szCs w:val="26"/>
          <w:lang w:val="uk-UA" w:eastAsia="en-US"/>
        </w:rPr>
        <w:t>надасть</w:t>
      </w:r>
      <w:proofErr w:type="spellEnd"/>
      <w:r w:rsidR="0066293A" w:rsidRPr="00C36A73">
        <w:rPr>
          <w:sz w:val="26"/>
          <w:szCs w:val="26"/>
          <w:lang w:val="uk-UA" w:eastAsia="en-US"/>
        </w:rPr>
        <w:t xml:space="preserve"> </w:t>
      </w:r>
      <w:r w:rsidR="00AF27E1">
        <w:rPr>
          <w:sz w:val="26"/>
          <w:szCs w:val="26"/>
          <w:lang w:val="uk-UA" w:eastAsia="en-US"/>
        </w:rPr>
        <w:t>можливість</w:t>
      </w:r>
      <w:r w:rsidR="0066293A" w:rsidRPr="00C36A73">
        <w:rPr>
          <w:sz w:val="26"/>
          <w:szCs w:val="26"/>
          <w:lang w:val="uk-UA" w:eastAsia="en-US"/>
        </w:rPr>
        <w:t xml:space="preserve"> перевізник</w:t>
      </w:r>
      <w:r w:rsidR="00AF27E1">
        <w:rPr>
          <w:sz w:val="26"/>
          <w:szCs w:val="26"/>
          <w:lang w:val="uk-UA" w:eastAsia="en-US"/>
        </w:rPr>
        <w:t>ові</w:t>
      </w:r>
      <w:r w:rsidR="0066293A" w:rsidRPr="00C36A73">
        <w:rPr>
          <w:sz w:val="26"/>
          <w:szCs w:val="26"/>
          <w:lang w:val="uk-UA" w:eastAsia="en-US"/>
        </w:rPr>
        <w:t xml:space="preserve">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w:t>
      </w:r>
      <w:r w:rsidR="00703BE3" w:rsidRPr="00C36A73">
        <w:rPr>
          <w:sz w:val="26"/>
          <w:szCs w:val="26"/>
          <w:lang w:val="uk-UA" w:eastAsia="en-US"/>
        </w:rPr>
        <w:t xml:space="preserve"> </w:t>
      </w:r>
    </w:p>
    <w:p w:rsidR="0057290E" w:rsidRDefault="0057290E" w:rsidP="00A50452">
      <w:pPr>
        <w:ind w:firstLine="708"/>
        <w:jc w:val="both"/>
        <w:rPr>
          <w:b/>
          <w:sz w:val="26"/>
          <w:szCs w:val="26"/>
          <w:lang w:val="uk-UA"/>
        </w:rPr>
      </w:pPr>
    </w:p>
    <w:p w:rsidR="00A50452" w:rsidRDefault="00A50452" w:rsidP="0057290E">
      <w:pPr>
        <w:ind w:firstLine="708"/>
        <w:jc w:val="center"/>
        <w:rPr>
          <w:b/>
          <w:sz w:val="26"/>
          <w:szCs w:val="26"/>
          <w:lang w:val="uk-UA"/>
        </w:rPr>
      </w:pPr>
      <w:r w:rsidRPr="00C36A73">
        <w:rPr>
          <w:b/>
          <w:sz w:val="26"/>
          <w:szCs w:val="26"/>
          <w:lang w:val="uk-UA"/>
        </w:rPr>
        <w:t>ІІІ. Визначення та оцінка альтернативних способів досягнення цілей</w:t>
      </w:r>
    </w:p>
    <w:p w:rsidR="0057290E" w:rsidRPr="00C36A73" w:rsidRDefault="0057290E" w:rsidP="0057290E">
      <w:pPr>
        <w:ind w:firstLine="708"/>
        <w:jc w:val="center"/>
        <w:rPr>
          <w:b/>
          <w:sz w:val="26"/>
          <w:szCs w:val="26"/>
          <w:lang w:val="uk-UA"/>
        </w:rPr>
      </w:pPr>
    </w:p>
    <w:p w:rsidR="00A50452" w:rsidRPr="00C36A73" w:rsidRDefault="00A50452" w:rsidP="00A50452">
      <w:pPr>
        <w:rPr>
          <w:sz w:val="26"/>
          <w:szCs w:val="26"/>
          <w:lang w:val="uk-UA"/>
        </w:rPr>
      </w:pPr>
      <w:r w:rsidRPr="00C36A73">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A50452" w:rsidRPr="00567206" w:rsidTr="0057290E">
        <w:trPr>
          <w:trHeight w:val="761"/>
        </w:trPr>
        <w:tc>
          <w:tcPr>
            <w:tcW w:w="3136" w:type="dxa"/>
          </w:tcPr>
          <w:p w:rsidR="00A50452" w:rsidRPr="00791419" w:rsidRDefault="00A50452" w:rsidP="00396655">
            <w:pPr>
              <w:tabs>
                <w:tab w:val="center" w:pos="4153"/>
                <w:tab w:val="right" w:pos="8306"/>
              </w:tabs>
              <w:jc w:val="center"/>
              <w:rPr>
                <w:b/>
                <w:i/>
                <w:sz w:val="26"/>
                <w:szCs w:val="26"/>
                <w:lang w:val="uk-UA"/>
              </w:rPr>
            </w:pPr>
            <w:r w:rsidRPr="00791419">
              <w:rPr>
                <w:lang w:val="uk-UA"/>
              </w:rPr>
              <w:t>Вид альтернативи</w:t>
            </w:r>
          </w:p>
        </w:tc>
        <w:tc>
          <w:tcPr>
            <w:tcW w:w="6209" w:type="dxa"/>
          </w:tcPr>
          <w:p w:rsidR="00A50452" w:rsidRPr="00791419" w:rsidRDefault="00A50452" w:rsidP="00396655">
            <w:pPr>
              <w:tabs>
                <w:tab w:val="center" w:pos="4153"/>
                <w:tab w:val="right" w:pos="8306"/>
              </w:tabs>
              <w:jc w:val="center"/>
              <w:rPr>
                <w:b/>
                <w:i/>
                <w:sz w:val="26"/>
                <w:szCs w:val="26"/>
                <w:lang w:val="uk-UA"/>
              </w:rPr>
            </w:pPr>
            <w:r w:rsidRPr="00791419">
              <w:rPr>
                <w:lang w:val="uk-UA"/>
              </w:rPr>
              <w:t>Опис альтернативи</w:t>
            </w:r>
          </w:p>
          <w:p w:rsidR="00A50452" w:rsidRPr="00791419" w:rsidRDefault="00A50452" w:rsidP="00396655">
            <w:pPr>
              <w:tabs>
                <w:tab w:val="center" w:pos="4153"/>
                <w:tab w:val="right" w:pos="8306"/>
              </w:tabs>
              <w:jc w:val="both"/>
              <w:rPr>
                <w:b/>
                <w:i/>
                <w:sz w:val="26"/>
                <w:szCs w:val="26"/>
                <w:lang w:val="uk-UA"/>
              </w:rPr>
            </w:pPr>
          </w:p>
        </w:tc>
      </w:tr>
      <w:tr w:rsidR="00A50452" w:rsidRPr="00151E84" w:rsidTr="0057290E">
        <w:trPr>
          <w:trHeight w:val="64"/>
        </w:trPr>
        <w:tc>
          <w:tcPr>
            <w:tcW w:w="3136" w:type="dxa"/>
          </w:tcPr>
          <w:p w:rsidR="00A50452" w:rsidRPr="00151E84" w:rsidRDefault="00A50452" w:rsidP="007D73F7">
            <w:pPr>
              <w:tabs>
                <w:tab w:val="center" w:pos="4153"/>
                <w:tab w:val="right" w:pos="8306"/>
              </w:tabs>
              <w:jc w:val="both"/>
              <w:rPr>
                <w:lang w:val="uk-UA"/>
              </w:rPr>
            </w:pPr>
            <w:r w:rsidRPr="001C660E">
              <w:rPr>
                <w:b/>
                <w:lang w:val="uk-UA"/>
              </w:rPr>
              <w:t>Альтернатива</w:t>
            </w:r>
            <w:r w:rsidR="007D73F7" w:rsidRPr="001C660E">
              <w:rPr>
                <w:b/>
                <w:lang w:val="uk-UA"/>
              </w:rPr>
              <w:t xml:space="preserve"> 1.</w:t>
            </w:r>
            <w:r w:rsidR="007D73F7" w:rsidRPr="00151E84">
              <w:rPr>
                <w:lang w:val="uk-UA"/>
              </w:rPr>
              <w:t xml:space="preserve">   </w:t>
            </w:r>
            <w:r w:rsidRPr="00151E84">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A50452" w:rsidRPr="00151E84" w:rsidRDefault="00703BE3" w:rsidP="00396655">
            <w:pPr>
              <w:tabs>
                <w:tab w:val="center" w:pos="4153"/>
                <w:tab w:val="right" w:pos="8306"/>
              </w:tabs>
              <w:jc w:val="both"/>
              <w:rPr>
                <w:lang w:val="uk-UA"/>
              </w:rPr>
            </w:pPr>
            <w:r w:rsidRPr="001C660E">
              <w:rPr>
                <w:b/>
                <w:lang w:val="uk-UA"/>
              </w:rPr>
              <w:t>Переваги обраного способу</w:t>
            </w:r>
            <w:r w:rsidRPr="00151E84">
              <w:rPr>
                <w:lang w:val="uk-UA"/>
              </w:rPr>
              <w:t>:</w:t>
            </w:r>
            <w:r w:rsidR="00A50452" w:rsidRPr="00151E84">
              <w:rPr>
                <w:lang w:val="uk-UA"/>
              </w:rPr>
              <w:t xml:space="preserve"> </w:t>
            </w:r>
            <w:r w:rsidRPr="00151E84">
              <w:rPr>
                <w:lang w:val="uk-UA"/>
              </w:rPr>
              <w:t>незмінні витрати громадян на проїзд.</w:t>
            </w:r>
          </w:p>
          <w:p w:rsidR="00703BE3" w:rsidRPr="00151E84" w:rsidRDefault="00703BE3" w:rsidP="00396655">
            <w:pPr>
              <w:tabs>
                <w:tab w:val="center" w:pos="4153"/>
                <w:tab w:val="right" w:pos="8306"/>
              </w:tabs>
              <w:jc w:val="both"/>
              <w:rPr>
                <w:lang w:val="uk-UA"/>
              </w:rPr>
            </w:pPr>
            <w:r w:rsidRPr="001C660E">
              <w:rPr>
                <w:b/>
                <w:lang w:val="uk-UA"/>
              </w:rPr>
              <w:t>Недоліки обраного способу</w:t>
            </w:r>
            <w:r w:rsidRPr="00151E84">
              <w:rPr>
                <w:lang w:val="uk-UA"/>
              </w:rPr>
              <w:t xml:space="preserve">: </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погіршення обслуговування пасажирів через велику зношуваність автотранспорту;</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 xml:space="preserve"> </w:t>
            </w:r>
            <w:r w:rsidR="00BA78F2">
              <w:rPr>
                <w:sz w:val="24"/>
                <w:szCs w:val="24"/>
                <w:lang w:val="uk-UA"/>
              </w:rPr>
              <w:t>невиконання</w:t>
            </w:r>
            <w:r w:rsidRPr="00151E84">
              <w:rPr>
                <w:sz w:val="24"/>
                <w:szCs w:val="24"/>
                <w:lang w:val="uk-UA"/>
              </w:rPr>
              <w:t xml:space="preserve"> графіків руху;</w:t>
            </w:r>
          </w:p>
          <w:p w:rsidR="00703BE3" w:rsidRPr="00151E84" w:rsidRDefault="00EF0117" w:rsidP="00703BE3">
            <w:pPr>
              <w:pStyle w:val="a3"/>
              <w:numPr>
                <w:ilvl w:val="0"/>
                <w:numId w:val="2"/>
              </w:numPr>
              <w:tabs>
                <w:tab w:val="center" w:pos="662"/>
                <w:tab w:val="right" w:pos="8306"/>
              </w:tabs>
              <w:ind w:left="-129" w:firstLine="489"/>
              <w:rPr>
                <w:sz w:val="24"/>
                <w:szCs w:val="24"/>
                <w:lang w:val="uk-UA"/>
              </w:rPr>
            </w:pPr>
            <w:r>
              <w:rPr>
                <w:sz w:val="24"/>
                <w:szCs w:val="24"/>
                <w:lang w:val="uk-UA"/>
              </w:rPr>
              <w:t>ризик</w:t>
            </w:r>
            <w:r w:rsidR="00703BE3" w:rsidRPr="00151E84">
              <w:rPr>
                <w:sz w:val="24"/>
                <w:szCs w:val="24"/>
                <w:lang w:val="uk-UA"/>
              </w:rPr>
              <w:t xml:space="preserve"> збитков</w:t>
            </w:r>
            <w:r>
              <w:rPr>
                <w:sz w:val="24"/>
                <w:szCs w:val="24"/>
                <w:lang w:val="uk-UA"/>
              </w:rPr>
              <w:t>ості</w:t>
            </w:r>
            <w:r w:rsidR="00703BE3" w:rsidRPr="00151E84">
              <w:rPr>
                <w:sz w:val="24"/>
                <w:szCs w:val="24"/>
                <w:lang w:val="uk-UA"/>
              </w:rPr>
              <w:t xml:space="preserve"> </w:t>
            </w:r>
            <w:proofErr w:type="spellStart"/>
            <w:r w:rsidR="00703BE3" w:rsidRPr="00151E84">
              <w:rPr>
                <w:sz w:val="24"/>
                <w:szCs w:val="24"/>
                <w:lang w:val="uk-UA"/>
              </w:rPr>
              <w:t>пасажироперевезень</w:t>
            </w:r>
            <w:proofErr w:type="spellEnd"/>
            <w:r w:rsidR="00703BE3" w:rsidRPr="00151E84">
              <w:rPr>
                <w:sz w:val="24"/>
                <w:szCs w:val="24"/>
                <w:lang w:val="uk-UA"/>
              </w:rPr>
              <w:t>.</w:t>
            </w:r>
          </w:p>
          <w:p w:rsidR="00A50452" w:rsidRPr="00151E84" w:rsidRDefault="00A50452" w:rsidP="00703BE3">
            <w:pPr>
              <w:tabs>
                <w:tab w:val="center" w:pos="4153"/>
                <w:tab w:val="right" w:pos="8306"/>
              </w:tabs>
              <w:jc w:val="both"/>
              <w:rPr>
                <w:lang w:val="uk-UA"/>
              </w:rPr>
            </w:pPr>
          </w:p>
        </w:tc>
      </w:tr>
      <w:tr w:rsidR="00A50452" w:rsidRPr="00151E84" w:rsidTr="0057290E">
        <w:tc>
          <w:tcPr>
            <w:tcW w:w="3136" w:type="dxa"/>
          </w:tcPr>
          <w:p w:rsidR="007D73F7" w:rsidRPr="001C660E" w:rsidRDefault="00A50452" w:rsidP="00396655">
            <w:pPr>
              <w:tabs>
                <w:tab w:val="center" w:pos="4153"/>
                <w:tab w:val="right" w:pos="8306"/>
              </w:tabs>
              <w:jc w:val="both"/>
              <w:rPr>
                <w:b/>
                <w:lang w:val="uk-UA"/>
              </w:rPr>
            </w:pPr>
            <w:r w:rsidRPr="001C660E">
              <w:rPr>
                <w:b/>
                <w:lang w:val="uk-UA"/>
              </w:rPr>
              <w:t>Альтернатива</w:t>
            </w:r>
            <w:r w:rsidR="007D73F7" w:rsidRPr="001C660E">
              <w:rPr>
                <w:b/>
                <w:lang w:val="uk-UA"/>
              </w:rPr>
              <w:t xml:space="preserve"> </w:t>
            </w:r>
            <w:r w:rsidRPr="001C660E">
              <w:rPr>
                <w:b/>
                <w:lang w:val="uk-UA"/>
              </w:rPr>
              <w:t xml:space="preserve"> </w:t>
            </w:r>
            <w:r w:rsidR="001C660E" w:rsidRPr="001C660E">
              <w:rPr>
                <w:b/>
                <w:lang w:val="uk-UA"/>
              </w:rPr>
              <w:t xml:space="preserve">                    </w:t>
            </w:r>
            <w:r w:rsidRPr="001C660E">
              <w:rPr>
                <w:b/>
                <w:lang w:val="uk-UA"/>
              </w:rPr>
              <w:t xml:space="preserve">2. </w:t>
            </w:r>
          </w:p>
          <w:p w:rsidR="00A50452" w:rsidRPr="00151E84" w:rsidRDefault="00A50452" w:rsidP="00396655">
            <w:pPr>
              <w:tabs>
                <w:tab w:val="center" w:pos="4153"/>
                <w:tab w:val="right" w:pos="8306"/>
              </w:tabs>
              <w:jc w:val="both"/>
              <w:rPr>
                <w:lang w:val="uk-UA"/>
              </w:rPr>
            </w:pPr>
            <w:r w:rsidRPr="00151E84">
              <w:rPr>
                <w:lang w:val="uk-UA"/>
              </w:rPr>
              <w:t>Обраний спосіб (прийняття пропонованого регуляторного акта)</w:t>
            </w:r>
          </w:p>
        </w:tc>
        <w:tc>
          <w:tcPr>
            <w:tcW w:w="6209" w:type="dxa"/>
          </w:tcPr>
          <w:p w:rsidR="007D73F7" w:rsidRPr="001C660E" w:rsidRDefault="007D73F7" w:rsidP="00396655">
            <w:pPr>
              <w:tabs>
                <w:tab w:val="center" w:pos="4153"/>
                <w:tab w:val="right" w:pos="8306"/>
              </w:tabs>
              <w:jc w:val="both"/>
              <w:rPr>
                <w:b/>
                <w:lang w:val="uk-UA"/>
              </w:rPr>
            </w:pPr>
            <w:r w:rsidRPr="001C660E">
              <w:rPr>
                <w:b/>
                <w:lang w:val="uk-UA"/>
              </w:rPr>
              <w:t xml:space="preserve">Переваги обраного способу: </w:t>
            </w:r>
          </w:p>
          <w:p w:rsidR="00A50452" w:rsidRPr="00151E84"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з</w:t>
            </w:r>
            <w:r w:rsidR="00A50452" w:rsidRPr="00151E84">
              <w:rPr>
                <w:sz w:val="24"/>
                <w:szCs w:val="24"/>
                <w:lang w:val="uk-UA"/>
              </w:rPr>
              <w:t>абезпеч</w:t>
            </w:r>
            <w:r w:rsidRPr="00151E84">
              <w:rPr>
                <w:sz w:val="24"/>
                <w:szCs w:val="24"/>
                <w:lang w:val="uk-UA"/>
              </w:rPr>
              <w:t>ення</w:t>
            </w:r>
            <w:r w:rsidR="00A50452" w:rsidRPr="00151E84">
              <w:rPr>
                <w:sz w:val="24"/>
                <w:szCs w:val="24"/>
                <w:lang w:val="uk-UA"/>
              </w:rPr>
              <w:t xml:space="preserve"> </w:t>
            </w:r>
            <w:r w:rsidRPr="00151E84">
              <w:rPr>
                <w:sz w:val="24"/>
                <w:szCs w:val="24"/>
                <w:lang w:val="uk-UA"/>
              </w:rPr>
              <w:t xml:space="preserve">відповідності тарифу економічно </w:t>
            </w:r>
            <w:r w:rsidR="00DF4FFB" w:rsidRPr="00151E84">
              <w:rPr>
                <w:sz w:val="24"/>
                <w:szCs w:val="24"/>
                <w:lang w:val="uk-UA"/>
              </w:rPr>
              <w:t>обґрунтованим</w:t>
            </w:r>
            <w:r w:rsidRPr="00151E84">
              <w:rPr>
                <w:sz w:val="24"/>
                <w:szCs w:val="24"/>
                <w:lang w:val="uk-UA"/>
              </w:rPr>
              <w:t xml:space="preserve"> витратам перевізник</w:t>
            </w:r>
            <w:r w:rsidR="00EF0117">
              <w:rPr>
                <w:sz w:val="24"/>
                <w:szCs w:val="24"/>
                <w:lang w:val="uk-UA"/>
              </w:rPr>
              <w:t>а</w:t>
            </w:r>
            <w:r w:rsidRPr="00151E84">
              <w:rPr>
                <w:sz w:val="24"/>
                <w:szCs w:val="24"/>
                <w:lang w:val="uk-UA"/>
              </w:rPr>
              <w:t>;</w:t>
            </w:r>
            <w:r w:rsidR="00A50452" w:rsidRPr="00151E84">
              <w:rPr>
                <w:sz w:val="24"/>
                <w:szCs w:val="24"/>
                <w:lang w:val="uk-UA"/>
              </w:rPr>
              <w:t xml:space="preserve"> </w:t>
            </w:r>
            <w:r w:rsidRPr="00151E84">
              <w:rPr>
                <w:sz w:val="24"/>
                <w:szCs w:val="24"/>
                <w:lang w:val="uk-UA"/>
              </w:rPr>
              <w:t xml:space="preserve"> </w:t>
            </w:r>
          </w:p>
          <w:p w:rsidR="007D73F7"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підвищення якості та безпеки надання п</w:t>
            </w:r>
            <w:r w:rsidR="006A7094">
              <w:rPr>
                <w:sz w:val="24"/>
                <w:szCs w:val="24"/>
                <w:lang w:val="uk-UA"/>
              </w:rPr>
              <w:t>ослуг автомобільним транспортом;</w:t>
            </w:r>
          </w:p>
          <w:p w:rsidR="006A7094" w:rsidRPr="00151E84" w:rsidRDefault="006A7094" w:rsidP="007D73F7">
            <w:pPr>
              <w:pStyle w:val="a3"/>
              <w:numPr>
                <w:ilvl w:val="0"/>
                <w:numId w:val="2"/>
              </w:numPr>
              <w:tabs>
                <w:tab w:val="center" w:pos="4153"/>
                <w:tab w:val="right" w:pos="8306"/>
              </w:tabs>
              <w:ind w:left="13"/>
              <w:rPr>
                <w:sz w:val="24"/>
                <w:szCs w:val="24"/>
                <w:lang w:val="uk-UA"/>
              </w:rPr>
            </w:pPr>
            <w:r>
              <w:rPr>
                <w:sz w:val="24"/>
                <w:szCs w:val="24"/>
                <w:lang w:val="uk-UA"/>
              </w:rPr>
              <w:t>- стимулювання конкуренції на ринку відповідних послуг.</w:t>
            </w:r>
          </w:p>
          <w:p w:rsidR="00A50452" w:rsidRPr="001C660E" w:rsidRDefault="007D73F7" w:rsidP="00396655">
            <w:pPr>
              <w:tabs>
                <w:tab w:val="center" w:pos="4153"/>
                <w:tab w:val="right" w:pos="8306"/>
              </w:tabs>
              <w:jc w:val="both"/>
              <w:rPr>
                <w:b/>
                <w:lang w:val="uk-UA"/>
              </w:rPr>
            </w:pPr>
            <w:r w:rsidRPr="001C660E">
              <w:rPr>
                <w:b/>
                <w:lang w:val="uk-UA"/>
              </w:rPr>
              <w:t xml:space="preserve">Недоліки обраного способу: </w:t>
            </w:r>
          </w:p>
          <w:p w:rsidR="007D73F7" w:rsidRPr="00151E84" w:rsidRDefault="00B43171" w:rsidP="00B43171">
            <w:pPr>
              <w:pStyle w:val="a3"/>
              <w:numPr>
                <w:ilvl w:val="0"/>
                <w:numId w:val="2"/>
              </w:numPr>
              <w:tabs>
                <w:tab w:val="center" w:pos="4153"/>
                <w:tab w:val="right" w:pos="8306"/>
              </w:tabs>
              <w:rPr>
                <w:sz w:val="24"/>
                <w:szCs w:val="24"/>
                <w:lang w:val="uk-UA"/>
              </w:rPr>
            </w:pPr>
            <w:r w:rsidRPr="00151E84">
              <w:rPr>
                <w:sz w:val="24"/>
                <w:szCs w:val="24"/>
                <w:lang w:val="uk-UA"/>
              </w:rPr>
              <w:t>н</w:t>
            </w:r>
            <w:r w:rsidR="007D73F7" w:rsidRPr="00151E84">
              <w:rPr>
                <w:sz w:val="24"/>
                <w:szCs w:val="24"/>
                <w:lang w:val="uk-UA"/>
              </w:rPr>
              <w:t xml:space="preserve">езначне збільшення витрат громадян на </w:t>
            </w:r>
            <w:r w:rsidRPr="00151E84">
              <w:rPr>
                <w:sz w:val="24"/>
                <w:szCs w:val="24"/>
                <w:lang w:val="uk-UA"/>
              </w:rPr>
              <w:t>о</w:t>
            </w:r>
            <w:r w:rsidR="007D73F7" w:rsidRPr="00151E84">
              <w:rPr>
                <w:sz w:val="24"/>
                <w:szCs w:val="24"/>
                <w:lang w:val="uk-UA"/>
              </w:rPr>
              <w:t>плату</w:t>
            </w:r>
            <w:r w:rsidRPr="00151E84">
              <w:rPr>
                <w:sz w:val="24"/>
                <w:szCs w:val="24"/>
                <w:lang w:val="uk-UA"/>
              </w:rPr>
              <w:t xml:space="preserve"> цієї послуги.</w:t>
            </w:r>
          </w:p>
        </w:tc>
      </w:tr>
    </w:tbl>
    <w:p w:rsidR="0057290E" w:rsidRDefault="0057290E" w:rsidP="00A50452">
      <w:pPr>
        <w:rPr>
          <w:sz w:val="26"/>
          <w:szCs w:val="26"/>
          <w:lang w:val="uk-UA"/>
        </w:rPr>
      </w:pPr>
    </w:p>
    <w:p w:rsidR="00A50452" w:rsidRPr="00C36A73" w:rsidRDefault="00A50452" w:rsidP="00A50452">
      <w:pPr>
        <w:rPr>
          <w:sz w:val="26"/>
          <w:szCs w:val="26"/>
          <w:lang w:val="uk-UA"/>
        </w:rPr>
      </w:pPr>
      <w:r w:rsidRPr="00C36A73">
        <w:rPr>
          <w:sz w:val="26"/>
          <w:szCs w:val="26"/>
          <w:lang w:val="uk-UA"/>
        </w:rPr>
        <w:t>2. Оцінка вибраних альтернативних способів досягнення цілей</w:t>
      </w:r>
    </w:p>
    <w:p w:rsidR="00A50452" w:rsidRPr="00E81BA4" w:rsidRDefault="00A50452" w:rsidP="00A5045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A50452" w:rsidRPr="00E81BA4" w:rsidTr="00396655">
        <w:tc>
          <w:tcPr>
            <w:tcW w:w="9571" w:type="dxa"/>
            <w:gridSpan w:val="3"/>
          </w:tcPr>
          <w:p w:rsidR="00A50452" w:rsidRPr="00E81BA4" w:rsidRDefault="00A50452" w:rsidP="00396655">
            <w:pPr>
              <w:tabs>
                <w:tab w:val="center" w:pos="4153"/>
                <w:tab w:val="right" w:pos="8306"/>
              </w:tabs>
              <w:jc w:val="center"/>
              <w:rPr>
                <w:lang w:val="uk-UA"/>
              </w:rPr>
            </w:pPr>
            <w:r w:rsidRPr="00E81BA4">
              <w:rPr>
                <w:b/>
                <w:lang w:val="uk-UA"/>
              </w:rPr>
              <w:t>Оцінка впливу на сферу інтересів держави</w:t>
            </w:r>
            <w:r w:rsidR="00E81BA4" w:rsidRPr="00E81BA4">
              <w:rPr>
                <w:b/>
                <w:bCs/>
                <w:color w:val="000000"/>
                <w:lang w:val="uk-UA"/>
              </w:rPr>
              <w:t xml:space="preserve"> та місцевого самоврядування</w:t>
            </w:r>
          </w:p>
        </w:tc>
      </w:tr>
      <w:tr w:rsidR="00A50452" w:rsidRPr="00E81BA4" w:rsidTr="00396655">
        <w:tc>
          <w:tcPr>
            <w:tcW w:w="2235" w:type="dxa"/>
          </w:tcPr>
          <w:p w:rsidR="00A50452" w:rsidRPr="00E81BA4" w:rsidRDefault="00A50452" w:rsidP="00396655">
            <w:pPr>
              <w:tabs>
                <w:tab w:val="center" w:pos="4153"/>
                <w:tab w:val="right" w:pos="8306"/>
              </w:tabs>
              <w:jc w:val="center"/>
              <w:rPr>
                <w:lang w:val="uk-UA"/>
              </w:rPr>
            </w:pPr>
            <w:r w:rsidRPr="00E81BA4">
              <w:rPr>
                <w:lang w:val="uk-UA"/>
              </w:rPr>
              <w:t>Вид альтернативи</w:t>
            </w:r>
          </w:p>
        </w:tc>
        <w:tc>
          <w:tcPr>
            <w:tcW w:w="3260" w:type="dxa"/>
          </w:tcPr>
          <w:p w:rsidR="00A50452" w:rsidRPr="00E81BA4" w:rsidRDefault="00A50452" w:rsidP="00396655">
            <w:pPr>
              <w:tabs>
                <w:tab w:val="center" w:pos="4153"/>
                <w:tab w:val="right" w:pos="8306"/>
              </w:tabs>
              <w:jc w:val="center"/>
              <w:rPr>
                <w:lang w:val="uk-UA"/>
              </w:rPr>
            </w:pPr>
            <w:r w:rsidRPr="00E81BA4">
              <w:rPr>
                <w:lang w:val="uk-UA"/>
              </w:rPr>
              <w:t>Вигоди</w:t>
            </w:r>
          </w:p>
        </w:tc>
        <w:tc>
          <w:tcPr>
            <w:tcW w:w="4076" w:type="dxa"/>
          </w:tcPr>
          <w:p w:rsidR="00A50452" w:rsidRPr="00E81BA4" w:rsidRDefault="00A50452" w:rsidP="00396655">
            <w:pPr>
              <w:tabs>
                <w:tab w:val="center" w:pos="4153"/>
                <w:tab w:val="right" w:pos="8306"/>
              </w:tabs>
              <w:jc w:val="center"/>
              <w:rPr>
                <w:lang w:val="uk-UA"/>
              </w:rPr>
            </w:pPr>
            <w:r w:rsidRPr="00E81BA4">
              <w:rPr>
                <w:lang w:val="uk-UA"/>
              </w:rPr>
              <w:t>Витрати</w:t>
            </w:r>
          </w:p>
        </w:tc>
      </w:tr>
      <w:tr w:rsidR="00A50452" w:rsidRPr="00196FE3"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3260" w:type="dxa"/>
          </w:tcPr>
          <w:p w:rsidR="00A50452" w:rsidRPr="00E81BA4" w:rsidRDefault="00DF4FFB" w:rsidP="00DF4FFB">
            <w:pPr>
              <w:tabs>
                <w:tab w:val="center" w:pos="4153"/>
                <w:tab w:val="right" w:pos="8306"/>
              </w:tabs>
              <w:jc w:val="both"/>
              <w:rPr>
                <w:lang w:val="uk-UA"/>
              </w:rPr>
            </w:pPr>
            <w:r>
              <w:rPr>
                <w:lang w:val="uk-UA"/>
              </w:rPr>
              <w:t>В</w:t>
            </w:r>
            <w:r w:rsidR="00A50452" w:rsidRPr="00E81BA4">
              <w:rPr>
                <w:lang w:val="uk-UA"/>
              </w:rPr>
              <w:t>ідсутні</w:t>
            </w:r>
          </w:p>
        </w:tc>
        <w:tc>
          <w:tcPr>
            <w:tcW w:w="4076" w:type="dxa"/>
          </w:tcPr>
          <w:p w:rsidR="00E81BA4" w:rsidRPr="00E81BA4" w:rsidRDefault="006A7094" w:rsidP="00E81BA4">
            <w:pPr>
              <w:spacing w:before="15" w:after="15"/>
              <w:rPr>
                <w:color w:val="000000"/>
                <w:lang w:val="uk-UA"/>
              </w:rPr>
            </w:pPr>
            <w:r>
              <w:rPr>
                <w:color w:val="000000"/>
                <w:lang w:val="uk-UA"/>
              </w:rPr>
              <w:t xml:space="preserve">- </w:t>
            </w:r>
            <w:r w:rsidR="001869FC">
              <w:rPr>
                <w:color w:val="000000"/>
                <w:lang w:val="uk-UA"/>
              </w:rPr>
              <w:t xml:space="preserve">зменшення обсягів надходжень до </w:t>
            </w:r>
            <w:proofErr w:type="spellStart"/>
            <w:r w:rsidR="00E81BA4" w:rsidRPr="00E81BA4">
              <w:rPr>
                <w:color w:val="000000"/>
              </w:rPr>
              <w:t>міського</w:t>
            </w:r>
            <w:proofErr w:type="spellEnd"/>
            <w:r w:rsidR="00E81BA4" w:rsidRPr="00E81BA4">
              <w:rPr>
                <w:color w:val="000000"/>
              </w:rPr>
              <w:t xml:space="preserve"> бюджету</w:t>
            </w:r>
            <w:r w:rsidR="00E81BA4">
              <w:rPr>
                <w:color w:val="000000"/>
                <w:lang w:val="uk-UA"/>
              </w:rPr>
              <w:t>;</w:t>
            </w:r>
          </w:p>
          <w:p w:rsidR="006A7094" w:rsidRDefault="006A7094" w:rsidP="00E81BA4">
            <w:pPr>
              <w:spacing w:before="15" w:after="15"/>
              <w:rPr>
                <w:color w:val="000000"/>
                <w:lang w:val="uk-UA"/>
              </w:rPr>
            </w:pPr>
            <w:r>
              <w:rPr>
                <w:color w:val="000000"/>
                <w:lang w:val="uk-UA"/>
              </w:rPr>
              <w:t xml:space="preserve">- </w:t>
            </w:r>
            <w:r w:rsidR="001869FC">
              <w:rPr>
                <w:color w:val="000000"/>
                <w:lang w:val="uk-UA"/>
              </w:rPr>
              <w:t>відтік робочої сили</w:t>
            </w:r>
            <w:r w:rsidR="00E81BA4" w:rsidRPr="00ED3A7D">
              <w:rPr>
                <w:color w:val="000000"/>
                <w:lang w:val="uk-UA"/>
              </w:rPr>
              <w:t xml:space="preserve"> </w:t>
            </w:r>
            <w:r w:rsidR="001869FC">
              <w:rPr>
                <w:color w:val="000000"/>
                <w:lang w:val="uk-UA"/>
              </w:rPr>
              <w:t>в</w:t>
            </w:r>
            <w:r w:rsidR="00E81BA4" w:rsidRPr="00ED3A7D">
              <w:rPr>
                <w:color w:val="000000"/>
                <w:lang w:val="uk-UA"/>
              </w:rPr>
              <w:t>наслідок недоотриманн</w:t>
            </w:r>
            <w:r>
              <w:rPr>
                <w:color w:val="000000"/>
                <w:lang w:val="uk-UA"/>
              </w:rPr>
              <w:t>я належного рівня оплати праці;</w:t>
            </w:r>
          </w:p>
          <w:p w:rsidR="00A50452" w:rsidRPr="00E81BA4" w:rsidRDefault="00A50452" w:rsidP="00EC5496">
            <w:pPr>
              <w:spacing w:before="15" w:after="15"/>
              <w:rPr>
                <w:color w:val="000000"/>
                <w:lang w:val="uk-UA"/>
              </w:rPr>
            </w:pPr>
          </w:p>
        </w:tc>
      </w:tr>
      <w:tr w:rsidR="00A50452" w:rsidRPr="00EF0117"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Pr>
                <w:b/>
                <w:lang w:val="uk-UA"/>
              </w:rPr>
              <w:t>.</w:t>
            </w:r>
          </w:p>
        </w:tc>
        <w:tc>
          <w:tcPr>
            <w:tcW w:w="3260" w:type="dxa"/>
          </w:tcPr>
          <w:p w:rsidR="00A50452" w:rsidRPr="00EC5496" w:rsidRDefault="00EF0117" w:rsidP="00396655">
            <w:pPr>
              <w:tabs>
                <w:tab w:val="center" w:pos="4153"/>
                <w:tab w:val="right" w:pos="8306"/>
              </w:tabs>
              <w:jc w:val="both"/>
              <w:rPr>
                <w:lang w:val="uk-UA"/>
              </w:rPr>
            </w:pPr>
            <w:r w:rsidRPr="00EC5496">
              <w:rPr>
                <w:color w:val="000000"/>
                <w:lang w:val="uk-UA"/>
              </w:rPr>
              <w:t xml:space="preserve">Збільшення надходжень </w:t>
            </w:r>
            <w:r w:rsidR="00E81BA4" w:rsidRPr="00EC5496">
              <w:rPr>
                <w:color w:val="000000"/>
                <w:lang w:val="uk-UA"/>
              </w:rPr>
              <w:t>до міського бюджету від сплати обов’язкових податків та платежів.</w:t>
            </w:r>
            <w:r w:rsidR="00E81BA4" w:rsidRPr="00EC5496">
              <w:rPr>
                <w:lang w:val="uk-UA"/>
              </w:rPr>
              <w:t xml:space="preserve"> </w:t>
            </w:r>
          </w:p>
        </w:tc>
        <w:tc>
          <w:tcPr>
            <w:tcW w:w="4076" w:type="dxa"/>
          </w:tcPr>
          <w:p w:rsidR="00E81BA4" w:rsidRPr="00EC5496" w:rsidRDefault="00E81BA4" w:rsidP="00EF0117">
            <w:pPr>
              <w:spacing w:before="15" w:after="15"/>
              <w:jc w:val="both"/>
              <w:rPr>
                <w:color w:val="000000"/>
                <w:lang w:val="uk-UA"/>
              </w:rPr>
            </w:pPr>
            <w:r w:rsidRPr="00EC5496">
              <w:rPr>
                <w:color w:val="000000"/>
                <w:lang w:val="uk-UA"/>
              </w:rPr>
              <w:t>Витрати часу та матеріальних ресурсів для:</w:t>
            </w:r>
          </w:p>
          <w:p w:rsidR="00E81BA4" w:rsidRPr="00EC5496" w:rsidRDefault="00EF0117" w:rsidP="00EF0117">
            <w:pPr>
              <w:spacing w:before="15" w:after="15"/>
              <w:jc w:val="both"/>
              <w:rPr>
                <w:color w:val="000000"/>
                <w:lang w:val="uk-UA"/>
              </w:rPr>
            </w:pPr>
            <w:r w:rsidRPr="00EC5496">
              <w:rPr>
                <w:color w:val="000000"/>
                <w:lang w:val="uk-UA"/>
              </w:rPr>
              <w:t>-</w:t>
            </w:r>
            <w:r w:rsidR="00E81BA4" w:rsidRPr="00EC5496">
              <w:rPr>
                <w:color w:val="000000"/>
                <w:lang w:val="uk-UA"/>
              </w:rPr>
              <w:t xml:space="preserve"> підготовки регуляторного акта та забезпечення виконання його вимог;</w:t>
            </w:r>
          </w:p>
          <w:p w:rsidR="00E81BA4" w:rsidRPr="00EC5496" w:rsidRDefault="00EF0117" w:rsidP="00EF0117">
            <w:pPr>
              <w:spacing w:before="15" w:after="15"/>
              <w:jc w:val="both"/>
              <w:rPr>
                <w:color w:val="000000"/>
                <w:lang w:val="uk-UA"/>
              </w:rPr>
            </w:pPr>
            <w:r w:rsidRPr="00EC5496">
              <w:rPr>
                <w:color w:val="000000"/>
                <w:lang w:val="uk-UA"/>
              </w:rPr>
              <w:t xml:space="preserve">- </w:t>
            </w:r>
            <w:r w:rsidR="00E81BA4" w:rsidRPr="00EC5496">
              <w:rPr>
                <w:color w:val="000000"/>
                <w:lang w:val="uk-UA"/>
              </w:rPr>
              <w:t>проведення процедур з відсте</w:t>
            </w:r>
            <w:r w:rsidR="00EC5496" w:rsidRPr="00EC5496">
              <w:rPr>
                <w:color w:val="000000"/>
                <w:lang w:val="uk-UA"/>
              </w:rPr>
              <w:t>ження результативності його дії.</w:t>
            </w:r>
          </w:p>
          <w:p w:rsidR="00A50452" w:rsidRPr="00EC5496" w:rsidRDefault="00A50452" w:rsidP="00EF0117">
            <w:pPr>
              <w:tabs>
                <w:tab w:val="center" w:pos="4153"/>
                <w:tab w:val="right" w:pos="8306"/>
              </w:tabs>
              <w:jc w:val="both"/>
              <w:rPr>
                <w:lang w:val="uk-UA"/>
              </w:rPr>
            </w:pPr>
          </w:p>
        </w:tc>
      </w:tr>
    </w:tbl>
    <w:p w:rsidR="00396655" w:rsidRDefault="00396655"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A50452" w:rsidRPr="00685777" w:rsidTr="00396655">
        <w:tc>
          <w:tcPr>
            <w:tcW w:w="9571" w:type="dxa"/>
            <w:gridSpan w:val="3"/>
          </w:tcPr>
          <w:p w:rsidR="00A50452" w:rsidRPr="00685777" w:rsidRDefault="00A50452" w:rsidP="00396655">
            <w:pPr>
              <w:tabs>
                <w:tab w:val="center" w:pos="4153"/>
                <w:tab w:val="right" w:pos="8306"/>
              </w:tabs>
              <w:jc w:val="center"/>
              <w:rPr>
                <w:lang w:val="uk-UA"/>
              </w:rPr>
            </w:pPr>
            <w:r w:rsidRPr="00685777">
              <w:rPr>
                <w:b/>
                <w:lang w:val="uk-UA"/>
              </w:rPr>
              <w:t>Оцінка впливу на сферу інтересів громадян</w:t>
            </w:r>
          </w:p>
        </w:tc>
      </w:tr>
      <w:tr w:rsidR="00A50452" w:rsidRPr="00685777" w:rsidTr="00396655">
        <w:tc>
          <w:tcPr>
            <w:tcW w:w="2660" w:type="dxa"/>
          </w:tcPr>
          <w:p w:rsidR="00A50452" w:rsidRPr="00685777" w:rsidRDefault="00A50452" w:rsidP="00396655">
            <w:pPr>
              <w:tabs>
                <w:tab w:val="center" w:pos="4153"/>
                <w:tab w:val="right" w:pos="8306"/>
              </w:tabs>
              <w:jc w:val="center"/>
              <w:rPr>
                <w:lang w:val="uk-UA"/>
              </w:rPr>
            </w:pPr>
            <w:r w:rsidRPr="00685777">
              <w:rPr>
                <w:lang w:val="uk-UA"/>
              </w:rPr>
              <w:t>Вид альтернативи</w:t>
            </w:r>
          </w:p>
        </w:tc>
        <w:tc>
          <w:tcPr>
            <w:tcW w:w="4678" w:type="dxa"/>
          </w:tcPr>
          <w:p w:rsidR="00A50452" w:rsidRPr="00685777" w:rsidRDefault="00A50452" w:rsidP="00396655">
            <w:pPr>
              <w:tabs>
                <w:tab w:val="center" w:pos="4153"/>
                <w:tab w:val="right" w:pos="8306"/>
              </w:tabs>
              <w:jc w:val="center"/>
              <w:rPr>
                <w:lang w:val="uk-UA"/>
              </w:rPr>
            </w:pPr>
            <w:r w:rsidRPr="00685777">
              <w:rPr>
                <w:lang w:val="uk-UA"/>
              </w:rPr>
              <w:t>Вигоди</w:t>
            </w:r>
          </w:p>
        </w:tc>
        <w:tc>
          <w:tcPr>
            <w:tcW w:w="2233" w:type="dxa"/>
          </w:tcPr>
          <w:p w:rsidR="00A50452" w:rsidRPr="00685777" w:rsidRDefault="00A50452" w:rsidP="00396655">
            <w:pPr>
              <w:tabs>
                <w:tab w:val="center" w:pos="4153"/>
                <w:tab w:val="right" w:pos="8306"/>
              </w:tabs>
              <w:jc w:val="center"/>
              <w:rPr>
                <w:lang w:val="uk-UA"/>
              </w:rPr>
            </w:pPr>
            <w:r w:rsidRPr="00685777">
              <w:rPr>
                <w:lang w:val="uk-UA"/>
              </w:rPr>
              <w:t>Витрати</w:t>
            </w:r>
          </w:p>
        </w:tc>
      </w:tr>
      <w:tr w:rsidR="00A50452" w:rsidRPr="002030F1"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4678" w:type="dxa"/>
          </w:tcPr>
          <w:p w:rsidR="00A50452" w:rsidRPr="00EC5496" w:rsidRDefault="00E81BA4" w:rsidP="00396655">
            <w:pPr>
              <w:tabs>
                <w:tab w:val="center" w:pos="4153"/>
                <w:tab w:val="right" w:pos="8306"/>
              </w:tabs>
              <w:jc w:val="both"/>
              <w:rPr>
                <w:lang w:val="uk-UA"/>
              </w:rPr>
            </w:pPr>
            <w:r w:rsidRPr="00EC5496">
              <w:rPr>
                <w:color w:val="000000"/>
                <w:lang w:val="uk-UA"/>
              </w:rPr>
              <w:t>Збереження тарифів на колишньому рівні, тобто витрати на проїзд залишаться незмінними.</w:t>
            </w:r>
            <w:r w:rsidRPr="00EC5496">
              <w:rPr>
                <w:lang w:val="uk-UA"/>
              </w:rPr>
              <w:t xml:space="preserve"> </w:t>
            </w:r>
          </w:p>
        </w:tc>
        <w:tc>
          <w:tcPr>
            <w:tcW w:w="2233" w:type="dxa"/>
          </w:tcPr>
          <w:p w:rsidR="00A50452" w:rsidRPr="00EC5496" w:rsidRDefault="00E81BA4" w:rsidP="001869FC">
            <w:pPr>
              <w:tabs>
                <w:tab w:val="center" w:pos="4153"/>
                <w:tab w:val="right" w:pos="8306"/>
              </w:tabs>
              <w:jc w:val="both"/>
              <w:rPr>
                <w:lang w:val="uk-UA"/>
              </w:rPr>
            </w:pPr>
            <w:r w:rsidRPr="00EC5496">
              <w:rPr>
                <w:color w:val="000000"/>
                <w:lang w:val="uk-UA"/>
              </w:rPr>
              <w:t xml:space="preserve">Погіршення технічного стану транспортних засобів, зменшення кількості рейсів на маршруті, погіршення якості </w:t>
            </w:r>
            <w:r w:rsidR="00EC5496" w:rsidRPr="00EC5496">
              <w:rPr>
                <w:color w:val="000000"/>
                <w:lang w:val="uk-UA"/>
              </w:rPr>
              <w:t xml:space="preserve">та безпеки </w:t>
            </w:r>
            <w:r w:rsidRPr="00EC5496">
              <w:rPr>
                <w:color w:val="000000"/>
                <w:lang w:val="uk-UA"/>
              </w:rPr>
              <w:t xml:space="preserve">надання послуг </w:t>
            </w:r>
          </w:p>
        </w:tc>
      </w:tr>
      <w:tr w:rsidR="00A50452" w:rsidRPr="00685777"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sidRPr="001C660E">
              <w:rPr>
                <w:b/>
                <w:lang w:val="uk-UA"/>
              </w:rPr>
              <w:t>.</w:t>
            </w:r>
          </w:p>
        </w:tc>
        <w:tc>
          <w:tcPr>
            <w:tcW w:w="4678" w:type="dxa"/>
          </w:tcPr>
          <w:p w:rsidR="00A50452" w:rsidRPr="00EC5496" w:rsidRDefault="00685777" w:rsidP="00EC5496">
            <w:pPr>
              <w:tabs>
                <w:tab w:val="center" w:pos="4153"/>
                <w:tab w:val="right" w:pos="8306"/>
              </w:tabs>
              <w:jc w:val="both"/>
              <w:rPr>
                <w:lang w:val="uk-UA"/>
              </w:rPr>
            </w:pPr>
            <w:r w:rsidRPr="00EC5496">
              <w:rPr>
                <w:color w:val="000000"/>
                <w:lang w:val="uk-UA"/>
              </w:rPr>
              <w:t xml:space="preserve">Підвищення якості </w:t>
            </w:r>
            <w:r w:rsidR="00EC5496" w:rsidRPr="00EC5496">
              <w:rPr>
                <w:color w:val="000000"/>
                <w:lang w:val="uk-UA"/>
              </w:rPr>
              <w:t xml:space="preserve">та безпеки </w:t>
            </w:r>
            <w:r w:rsidRPr="00EC5496">
              <w:rPr>
                <w:color w:val="000000"/>
                <w:lang w:val="uk-UA"/>
              </w:rPr>
              <w:t>надання транспортних послуг</w:t>
            </w:r>
          </w:p>
        </w:tc>
        <w:tc>
          <w:tcPr>
            <w:tcW w:w="2233" w:type="dxa"/>
          </w:tcPr>
          <w:p w:rsidR="00A50452" w:rsidRPr="00EC5496" w:rsidRDefault="00BE62BD" w:rsidP="001869FC">
            <w:pPr>
              <w:tabs>
                <w:tab w:val="center" w:pos="4153"/>
                <w:tab w:val="right" w:pos="8306"/>
              </w:tabs>
              <w:jc w:val="both"/>
              <w:rPr>
                <w:lang w:val="uk-UA"/>
              </w:rPr>
            </w:pPr>
            <w:r w:rsidRPr="00EC5496">
              <w:rPr>
                <w:color w:val="000000"/>
                <w:lang w:val="uk-UA"/>
              </w:rPr>
              <w:t>Збільш</w:t>
            </w:r>
            <w:r w:rsidR="00EF0117" w:rsidRPr="00EC5496">
              <w:rPr>
                <w:color w:val="000000"/>
                <w:lang w:val="uk-UA"/>
              </w:rPr>
              <w:t>ення</w:t>
            </w:r>
            <w:r w:rsidRPr="00EC5496">
              <w:rPr>
                <w:color w:val="000000"/>
                <w:lang w:val="uk-UA"/>
              </w:rPr>
              <w:t xml:space="preserve"> витрат громадян </w:t>
            </w:r>
            <w:r w:rsidR="001869FC">
              <w:rPr>
                <w:color w:val="000000"/>
                <w:lang w:val="uk-UA"/>
              </w:rPr>
              <w:t>н</w:t>
            </w:r>
            <w:r w:rsidRPr="00EC5496">
              <w:rPr>
                <w:color w:val="000000"/>
                <w:lang w:val="uk-UA"/>
              </w:rPr>
              <w:t>а послуги перевезення</w:t>
            </w:r>
            <w:r w:rsidR="00151E84" w:rsidRPr="00EC5496">
              <w:rPr>
                <w:lang w:val="uk-UA"/>
              </w:rPr>
              <w:t>.</w:t>
            </w:r>
          </w:p>
        </w:tc>
      </w:tr>
    </w:tbl>
    <w:p w:rsidR="00A50452" w:rsidRPr="00685777" w:rsidRDefault="0041122E" w:rsidP="00A50452">
      <w:pPr>
        <w:jc w:val="both"/>
        <w:rPr>
          <w:b/>
          <w:lang w:val="uk-UA"/>
        </w:rPr>
      </w:pPr>
      <w:r w:rsidRPr="00685777">
        <w:rPr>
          <w:b/>
          <w:i/>
          <w:u w:val="single"/>
          <w:lang w:val="uk-UA"/>
        </w:rPr>
        <w:t xml:space="preserve"> </w:t>
      </w:r>
      <w:r w:rsidR="00C36A73">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A50452" w:rsidRPr="00685777" w:rsidTr="00396655">
        <w:tc>
          <w:tcPr>
            <w:tcW w:w="9571" w:type="dxa"/>
            <w:gridSpan w:val="6"/>
          </w:tcPr>
          <w:p w:rsidR="00A50452" w:rsidRPr="00685777" w:rsidRDefault="00A50452" w:rsidP="00396655">
            <w:pPr>
              <w:tabs>
                <w:tab w:val="center" w:pos="4153"/>
                <w:tab w:val="right" w:pos="8306"/>
              </w:tabs>
              <w:jc w:val="center"/>
              <w:rPr>
                <w:b/>
                <w:lang w:val="uk-UA"/>
              </w:rPr>
            </w:pPr>
            <w:r w:rsidRPr="00685777">
              <w:rPr>
                <w:b/>
                <w:lang w:val="uk-UA"/>
              </w:rPr>
              <w:t>Оцінка впливу на сферу інтересів суб’єктів господарювання</w:t>
            </w:r>
          </w:p>
        </w:tc>
      </w:tr>
      <w:tr w:rsidR="00A50452" w:rsidRPr="00F50186" w:rsidTr="00396655">
        <w:tc>
          <w:tcPr>
            <w:tcW w:w="1966" w:type="dxa"/>
          </w:tcPr>
          <w:p w:rsidR="00A50452" w:rsidRPr="009F2B4D" w:rsidRDefault="00A50452" w:rsidP="00396655">
            <w:pPr>
              <w:tabs>
                <w:tab w:val="center" w:pos="4153"/>
                <w:tab w:val="right" w:pos="8306"/>
              </w:tabs>
              <w:jc w:val="center"/>
              <w:rPr>
                <w:b/>
                <w:sz w:val="26"/>
                <w:szCs w:val="26"/>
                <w:lang w:val="uk-UA"/>
              </w:rPr>
            </w:pPr>
            <w:r w:rsidRPr="009F2B4D">
              <w:rPr>
                <w:lang w:val="uk-UA"/>
              </w:rPr>
              <w:t>Показник</w:t>
            </w:r>
          </w:p>
        </w:tc>
        <w:tc>
          <w:tcPr>
            <w:tcW w:w="1526" w:type="dxa"/>
          </w:tcPr>
          <w:p w:rsidR="00A50452" w:rsidRPr="009F2B4D" w:rsidRDefault="00A50452" w:rsidP="00396655">
            <w:pPr>
              <w:tabs>
                <w:tab w:val="center" w:pos="4153"/>
                <w:tab w:val="right" w:pos="8306"/>
              </w:tabs>
              <w:jc w:val="center"/>
              <w:rPr>
                <w:b/>
                <w:sz w:val="26"/>
                <w:szCs w:val="26"/>
                <w:lang w:val="uk-UA"/>
              </w:rPr>
            </w:pPr>
            <w:r w:rsidRPr="009F2B4D">
              <w:rPr>
                <w:lang w:val="uk-UA"/>
              </w:rPr>
              <w:t>Великі</w:t>
            </w:r>
          </w:p>
        </w:tc>
        <w:tc>
          <w:tcPr>
            <w:tcW w:w="1537" w:type="dxa"/>
          </w:tcPr>
          <w:p w:rsidR="00A50452" w:rsidRPr="009F2B4D" w:rsidRDefault="00A50452" w:rsidP="00396655">
            <w:pPr>
              <w:tabs>
                <w:tab w:val="center" w:pos="4153"/>
                <w:tab w:val="right" w:pos="8306"/>
              </w:tabs>
              <w:jc w:val="center"/>
              <w:rPr>
                <w:b/>
                <w:sz w:val="26"/>
                <w:szCs w:val="26"/>
                <w:lang w:val="uk-UA"/>
              </w:rPr>
            </w:pPr>
            <w:r w:rsidRPr="009F2B4D">
              <w:rPr>
                <w:lang w:val="uk-UA"/>
              </w:rPr>
              <w:t>Середні</w:t>
            </w:r>
          </w:p>
        </w:tc>
        <w:tc>
          <w:tcPr>
            <w:tcW w:w="1506" w:type="dxa"/>
          </w:tcPr>
          <w:p w:rsidR="00A50452" w:rsidRPr="009F2B4D" w:rsidRDefault="00A50452" w:rsidP="00396655">
            <w:pPr>
              <w:tabs>
                <w:tab w:val="center" w:pos="4153"/>
                <w:tab w:val="right" w:pos="8306"/>
              </w:tabs>
              <w:jc w:val="center"/>
              <w:rPr>
                <w:b/>
                <w:sz w:val="26"/>
                <w:szCs w:val="26"/>
                <w:lang w:val="uk-UA"/>
              </w:rPr>
            </w:pPr>
            <w:r w:rsidRPr="009F2B4D">
              <w:rPr>
                <w:lang w:val="uk-UA"/>
              </w:rPr>
              <w:t>Малі</w:t>
            </w:r>
          </w:p>
        </w:tc>
        <w:tc>
          <w:tcPr>
            <w:tcW w:w="1519" w:type="dxa"/>
          </w:tcPr>
          <w:p w:rsidR="00A50452" w:rsidRPr="009F2B4D" w:rsidRDefault="00A50452" w:rsidP="00396655">
            <w:pPr>
              <w:tabs>
                <w:tab w:val="center" w:pos="4153"/>
                <w:tab w:val="right" w:pos="8306"/>
              </w:tabs>
              <w:jc w:val="center"/>
              <w:rPr>
                <w:b/>
                <w:sz w:val="26"/>
                <w:szCs w:val="26"/>
                <w:lang w:val="uk-UA"/>
              </w:rPr>
            </w:pPr>
            <w:r w:rsidRPr="009F2B4D">
              <w:rPr>
                <w:lang w:val="uk-UA"/>
              </w:rPr>
              <w:t>Мікро</w:t>
            </w:r>
          </w:p>
        </w:tc>
        <w:tc>
          <w:tcPr>
            <w:tcW w:w="1517" w:type="dxa"/>
          </w:tcPr>
          <w:p w:rsidR="00A50452" w:rsidRPr="009F2B4D" w:rsidRDefault="00A50452" w:rsidP="00396655">
            <w:pPr>
              <w:tabs>
                <w:tab w:val="center" w:pos="4153"/>
                <w:tab w:val="right" w:pos="8306"/>
              </w:tabs>
              <w:jc w:val="center"/>
              <w:rPr>
                <w:b/>
                <w:sz w:val="26"/>
                <w:szCs w:val="26"/>
                <w:lang w:val="uk-UA"/>
              </w:rPr>
            </w:pPr>
            <w:r w:rsidRPr="009F2B4D">
              <w:rPr>
                <w:lang w:val="uk-UA"/>
              </w:rPr>
              <w:t>Разом</w:t>
            </w:r>
          </w:p>
        </w:tc>
      </w:tr>
      <w:tr w:rsidR="00A50452" w:rsidRPr="00F50186" w:rsidTr="00396655">
        <w:tc>
          <w:tcPr>
            <w:tcW w:w="1966" w:type="dxa"/>
          </w:tcPr>
          <w:p w:rsidR="00A50452" w:rsidRPr="009F2B4D" w:rsidRDefault="00A50452" w:rsidP="00396655">
            <w:pPr>
              <w:tabs>
                <w:tab w:val="center" w:pos="4153"/>
                <w:tab w:val="right" w:pos="8306"/>
              </w:tabs>
              <w:jc w:val="both"/>
              <w:rPr>
                <w:b/>
                <w:sz w:val="26"/>
                <w:szCs w:val="26"/>
                <w:lang w:val="uk-UA"/>
              </w:rPr>
            </w:pPr>
            <w:r w:rsidRPr="009F2B4D">
              <w:rPr>
                <w:lang w:val="uk-UA"/>
              </w:rPr>
              <w:t xml:space="preserve">Кількість суб'єктів господарювання, що підпадають під дію </w:t>
            </w:r>
            <w:proofErr w:type="spellStart"/>
            <w:r w:rsidRPr="009F2B4D">
              <w:rPr>
                <w:lang w:val="uk-UA"/>
              </w:rPr>
              <w:t>регулю</w:t>
            </w:r>
            <w:r w:rsidR="001C660E">
              <w:rPr>
                <w:lang w:val="uk-UA"/>
              </w:rPr>
              <w:t>-</w:t>
            </w:r>
            <w:r w:rsidRPr="009F2B4D">
              <w:rPr>
                <w:lang w:val="uk-UA"/>
              </w:rPr>
              <w:t>вання</w:t>
            </w:r>
            <w:proofErr w:type="spellEnd"/>
            <w:r w:rsidRPr="009F2B4D">
              <w:rPr>
                <w:lang w:val="uk-UA"/>
              </w:rPr>
              <w:t>, одиниць</w:t>
            </w:r>
          </w:p>
        </w:tc>
        <w:tc>
          <w:tcPr>
            <w:tcW w:w="1526" w:type="dxa"/>
          </w:tcPr>
          <w:p w:rsidR="00A50452" w:rsidRPr="009F2B4D" w:rsidRDefault="00A50452" w:rsidP="00396655">
            <w:pPr>
              <w:tabs>
                <w:tab w:val="center" w:pos="4153"/>
                <w:tab w:val="right" w:pos="8306"/>
              </w:tabs>
              <w:jc w:val="center"/>
              <w:rPr>
                <w:sz w:val="26"/>
                <w:szCs w:val="26"/>
                <w:lang w:val="uk-UA"/>
              </w:rPr>
            </w:pPr>
            <w:r>
              <w:rPr>
                <w:sz w:val="26"/>
                <w:szCs w:val="26"/>
                <w:lang w:val="uk-UA"/>
              </w:rPr>
              <w:t>-</w:t>
            </w:r>
          </w:p>
        </w:tc>
        <w:tc>
          <w:tcPr>
            <w:tcW w:w="1537" w:type="dxa"/>
          </w:tcPr>
          <w:p w:rsidR="00A50452" w:rsidRDefault="00A16531" w:rsidP="00222195">
            <w:r>
              <w:rPr>
                <w:sz w:val="26"/>
                <w:szCs w:val="26"/>
                <w:lang w:val="uk-UA"/>
              </w:rPr>
              <w:t>1</w:t>
            </w:r>
            <w:r w:rsidR="00BA374E">
              <w:rPr>
                <w:sz w:val="26"/>
                <w:szCs w:val="26"/>
                <w:lang w:val="uk-UA"/>
              </w:rPr>
              <w:t>0</w:t>
            </w:r>
          </w:p>
        </w:tc>
        <w:tc>
          <w:tcPr>
            <w:tcW w:w="1506" w:type="dxa"/>
          </w:tcPr>
          <w:p w:rsidR="00A50452" w:rsidRDefault="00222195" w:rsidP="00BA374E">
            <w:r>
              <w:rPr>
                <w:sz w:val="26"/>
                <w:szCs w:val="26"/>
                <w:lang w:val="uk-UA"/>
              </w:rPr>
              <w:t>1</w:t>
            </w:r>
          </w:p>
        </w:tc>
        <w:tc>
          <w:tcPr>
            <w:tcW w:w="1519" w:type="dxa"/>
          </w:tcPr>
          <w:p w:rsidR="00A50452" w:rsidRDefault="00A16531" w:rsidP="00396655">
            <w:r>
              <w:rPr>
                <w:sz w:val="26"/>
                <w:szCs w:val="26"/>
                <w:lang w:val="uk-UA"/>
              </w:rPr>
              <w:t>-</w:t>
            </w:r>
          </w:p>
        </w:tc>
        <w:tc>
          <w:tcPr>
            <w:tcW w:w="1517" w:type="dxa"/>
          </w:tcPr>
          <w:p w:rsidR="00A50452" w:rsidRDefault="002F28C8" w:rsidP="0057290E">
            <w:r>
              <w:rPr>
                <w:sz w:val="26"/>
                <w:szCs w:val="26"/>
                <w:lang w:val="uk-UA"/>
              </w:rPr>
              <w:t>1</w:t>
            </w:r>
            <w:r w:rsidR="0057290E">
              <w:rPr>
                <w:sz w:val="26"/>
                <w:szCs w:val="26"/>
                <w:lang w:val="uk-UA"/>
              </w:rPr>
              <w:t>1</w:t>
            </w:r>
          </w:p>
        </w:tc>
      </w:tr>
      <w:tr w:rsidR="00A50452" w:rsidRPr="00F50186" w:rsidTr="00396655">
        <w:tc>
          <w:tcPr>
            <w:tcW w:w="1966" w:type="dxa"/>
          </w:tcPr>
          <w:p w:rsidR="00A50452" w:rsidRPr="009F2B4D" w:rsidRDefault="00A50452" w:rsidP="001C660E">
            <w:pPr>
              <w:tabs>
                <w:tab w:val="center" w:pos="4153"/>
                <w:tab w:val="right" w:pos="8306"/>
              </w:tabs>
              <w:rPr>
                <w:b/>
                <w:sz w:val="26"/>
                <w:szCs w:val="26"/>
                <w:lang w:val="uk-UA"/>
              </w:rPr>
            </w:pPr>
            <w:r w:rsidRPr="009F2B4D">
              <w:rPr>
                <w:lang w:val="uk-UA"/>
              </w:rPr>
              <w:t>Питома вага гру</w:t>
            </w:r>
            <w:r w:rsidR="001C660E">
              <w:rPr>
                <w:lang w:val="uk-UA"/>
              </w:rPr>
              <w:t>-</w:t>
            </w:r>
            <w:proofErr w:type="spellStart"/>
            <w:r w:rsidRPr="009F2B4D">
              <w:rPr>
                <w:lang w:val="uk-UA"/>
              </w:rPr>
              <w:t>пи</w:t>
            </w:r>
            <w:proofErr w:type="spellEnd"/>
            <w:r w:rsidRPr="009F2B4D">
              <w:rPr>
                <w:lang w:val="uk-UA"/>
              </w:rPr>
              <w:t xml:space="preserve"> у загальній кількості, відсотків</w:t>
            </w:r>
          </w:p>
        </w:tc>
        <w:tc>
          <w:tcPr>
            <w:tcW w:w="1526" w:type="dxa"/>
          </w:tcPr>
          <w:p w:rsidR="00A50452" w:rsidRDefault="00A50452" w:rsidP="00396655">
            <w:r>
              <w:rPr>
                <w:sz w:val="26"/>
                <w:szCs w:val="26"/>
                <w:lang w:val="uk-UA"/>
              </w:rPr>
              <w:t>-</w:t>
            </w:r>
          </w:p>
        </w:tc>
        <w:tc>
          <w:tcPr>
            <w:tcW w:w="1537" w:type="dxa"/>
          </w:tcPr>
          <w:p w:rsidR="00A50452" w:rsidRDefault="0057290E" w:rsidP="00BA374E">
            <w:r>
              <w:rPr>
                <w:sz w:val="26"/>
                <w:szCs w:val="26"/>
                <w:lang w:val="uk-UA"/>
              </w:rPr>
              <w:t>9</w:t>
            </w:r>
            <w:r w:rsidR="00BA374E">
              <w:rPr>
                <w:sz w:val="26"/>
                <w:szCs w:val="26"/>
                <w:lang w:val="uk-UA"/>
              </w:rPr>
              <w:t>0</w:t>
            </w:r>
            <w:r>
              <w:rPr>
                <w:sz w:val="26"/>
                <w:szCs w:val="26"/>
                <w:lang w:val="uk-UA"/>
              </w:rPr>
              <w:t>,</w:t>
            </w:r>
            <w:r w:rsidR="00BA374E">
              <w:rPr>
                <w:sz w:val="26"/>
                <w:szCs w:val="26"/>
                <w:lang w:val="uk-UA"/>
              </w:rPr>
              <w:t>9</w:t>
            </w:r>
          </w:p>
        </w:tc>
        <w:tc>
          <w:tcPr>
            <w:tcW w:w="1506" w:type="dxa"/>
          </w:tcPr>
          <w:p w:rsidR="00A50452" w:rsidRDefault="00BA374E" w:rsidP="00396655">
            <w:r>
              <w:rPr>
                <w:sz w:val="26"/>
                <w:szCs w:val="26"/>
                <w:lang w:val="uk-UA"/>
              </w:rPr>
              <w:t>9,1</w:t>
            </w:r>
          </w:p>
        </w:tc>
        <w:tc>
          <w:tcPr>
            <w:tcW w:w="1519" w:type="dxa"/>
          </w:tcPr>
          <w:p w:rsidR="00A50452" w:rsidRDefault="00A16531" w:rsidP="00396655">
            <w:r>
              <w:rPr>
                <w:sz w:val="26"/>
                <w:szCs w:val="26"/>
                <w:lang w:val="uk-UA"/>
              </w:rPr>
              <w:t>-</w:t>
            </w:r>
          </w:p>
        </w:tc>
        <w:tc>
          <w:tcPr>
            <w:tcW w:w="1517" w:type="dxa"/>
          </w:tcPr>
          <w:p w:rsidR="00A50452" w:rsidRDefault="00A50452" w:rsidP="00396655">
            <w:r>
              <w:rPr>
                <w:sz w:val="26"/>
                <w:szCs w:val="26"/>
                <w:lang w:val="uk-UA"/>
              </w:rPr>
              <w:t>100</w:t>
            </w:r>
          </w:p>
        </w:tc>
      </w:tr>
    </w:tbl>
    <w:p w:rsidR="00A50452" w:rsidRPr="00266E1A" w:rsidRDefault="003D5D0E" w:rsidP="00A50452">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A50452" w:rsidRPr="00BE62BD" w:rsidTr="00222195">
        <w:tc>
          <w:tcPr>
            <w:tcW w:w="2608" w:type="dxa"/>
          </w:tcPr>
          <w:p w:rsidR="00A50452" w:rsidRPr="00BE62BD" w:rsidRDefault="00A50452" w:rsidP="00396655">
            <w:pPr>
              <w:tabs>
                <w:tab w:val="center" w:pos="4153"/>
                <w:tab w:val="right" w:pos="8306"/>
              </w:tabs>
              <w:jc w:val="center"/>
              <w:rPr>
                <w:b/>
                <w:lang w:val="uk-UA"/>
              </w:rPr>
            </w:pPr>
            <w:r w:rsidRPr="00BE62BD">
              <w:rPr>
                <w:lang w:val="uk-UA"/>
              </w:rPr>
              <w:t>Вид альтернативи</w:t>
            </w:r>
          </w:p>
        </w:tc>
        <w:tc>
          <w:tcPr>
            <w:tcW w:w="2917" w:type="dxa"/>
          </w:tcPr>
          <w:p w:rsidR="00A50452" w:rsidRPr="00BE62BD" w:rsidRDefault="00A50452" w:rsidP="00396655">
            <w:pPr>
              <w:tabs>
                <w:tab w:val="center" w:pos="4153"/>
                <w:tab w:val="right" w:pos="8306"/>
              </w:tabs>
              <w:jc w:val="center"/>
              <w:rPr>
                <w:b/>
                <w:lang w:val="uk-UA"/>
              </w:rPr>
            </w:pPr>
            <w:r w:rsidRPr="00BE62BD">
              <w:rPr>
                <w:lang w:val="uk-UA"/>
              </w:rPr>
              <w:t>Вигоди</w:t>
            </w:r>
          </w:p>
        </w:tc>
        <w:tc>
          <w:tcPr>
            <w:tcW w:w="3820" w:type="dxa"/>
          </w:tcPr>
          <w:p w:rsidR="00A50452" w:rsidRPr="00BE62BD" w:rsidRDefault="00A50452" w:rsidP="00396655">
            <w:pPr>
              <w:tabs>
                <w:tab w:val="center" w:pos="4153"/>
                <w:tab w:val="right" w:pos="8306"/>
              </w:tabs>
              <w:jc w:val="center"/>
              <w:rPr>
                <w:b/>
                <w:lang w:val="uk-UA"/>
              </w:rPr>
            </w:pPr>
            <w:r w:rsidRPr="00BE62BD">
              <w:rPr>
                <w:lang w:val="uk-UA"/>
              </w:rPr>
              <w:t>Витрати</w:t>
            </w: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1</w:t>
            </w:r>
            <w:r w:rsidR="001C660E">
              <w:rPr>
                <w:b/>
                <w:lang w:val="uk-UA"/>
              </w:rPr>
              <w:t>.</w:t>
            </w:r>
          </w:p>
        </w:tc>
        <w:tc>
          <w:tcPr>
            <w:tcW w:w="2917" w:type="dxa"/>
          </w:tcPr>
          <w:p w:rsidR="00A50452" w:rsidRPr="006A7094" w:rsidRDefault="00A50452" w:rsidP="00396655">
            <w:pPr>
              <w:tabs>
                <w:tab w:val="center" w:pos="4153"/>
                <w:tab w:val="right" w:pos="8306"/>
              </w:tabs>
              <w:jc w:val="both"/>
              <w:rPr>
                <w:b/>
                <w:lang w:val="uk-UA"/>
              </w:rPr>
            </w:pPr>
            <w:r w:rsidRPr="006A7094">
              <w:rPr>
                <w:lang w:val="uk-UA"/>
              </w:rPr>
              <w:t>відсутні</w:t>
            </w:r>
          </w:p>
        </w:tc>
        <w:tc>
          <w:tcPr>
            <w:tcW w:w="3820" w:type="dxa"/>
          </w:tcPr>
          <w:p w:rsidR="00BE62BD" w:rsidRPr="006A7094" w:rsidRDefault="0055799B" w:rsidP="001C660E">
            <w:pPr>
              <w:spacing w:before="15" w:after="15"/>
              <w:jc w:val="both"/>
              <w:rPr>
                <w:color w:val="000000"/>
                <w:lang w:val="uk-UA"/>
              </w:rPr>
            </w:pPr>
            <w:r>
              <w:rPr>
                <w:color w:val="000000"/>
                <w:lang w:val="uk-UA"/>
              </w:rPr>
              <w:t>погіршення стану ринку послуг (конкурентоспроможності та продуктивності)</w:t>
            </w:r>
          </w:p>
          <w:p w:rsidR="00A50452" w:rsidRPr="006A7094" w:rsidRDefault="00A50452" w:rsidP="001C660E">
            <w:pPr>
              <w:tabs>
                <w:tab w:val="center" w:pos="4153"/>
                <w:tab w:val="right" w:pos="8306"/>
              </w:tabs>
              <w:jc w:val="both"/>
              <w:rPr>
                <w:b/>
                <w:lang w:val="uk-UA"/>
              </w:rPr>
            </w:pP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2</w:t>
            </w:r>
            <w:r w:rsidR="001C660E">
              <w:rPr>
                <w:b/>
                <w:lang w:val="uk-UA"/>
              </w:rPr>
              <w:t>.</w:t>
            </w:r>
          </w:p>
        </w:tc>
        <w:tc>
          <w:tcPr>
            <w:tcW w:w="2917" w:type="dxa"/>
          </w:tcPr>
          <w:p w:rsidR="00BE62BD" w:rsidRPr="006A7094" w:rsidRDefault="001D74B9" w:rsidP="000F78E1">
            <w:pPr>
              <w:spacing w:before="15" w:after="15"/>
              <w:jc w:val="both"/>
              <w:rPr>
                <w:color w:val="000000"/>
                <w:lang w:val="uk-UA" w:eastAsia="en-US"/>
              </w:rPr>
            </w:pPr>
            <w:r w:rsidRPr="006A7094">
              <w:rPr>
                <w:color w:val="000000"/>
                <w:lang w:val="uk-UA"/>
              </w:rPr>
              <w:t>-</w:t>
            </w:r>
            <w:r w:rsidR="00BE62BD" w:rsidRPr="006A7094">
              <w:rPr>
                <w:color w:val="000000"/>
                <w:lang w:val="uk-UA"/>
              </w:rPr>
              <w:t xml:space="preserve"> підвищення </w:t>
            </w:r>
            <w:proofErr w:type="spellStart"/>
            <w:r w:rsidR="00BE62BD" w:rsidRPr="006A7094">
              <w:rPr>
                <w:color w:val="000000"/>
                <w:lang w:val="uk-UA"/>
              </w:rPr>
              <w:t>продук</w:t>
            </w:r>
            <w:r w:rsidRPr="006A7094">
              <w:rPr>
                <w:color w:val="000000"/>
                <w:lang w:val="uk-UA"/>
              </w:rPr>
              <w:t>-</w:t>
            </w:r>
            <w:r w:rsidR="00BE62BD" w:rsidRPr="006A7094">
              <w:rPr>
                <w:color w:val="000000"/>
                <w:lang w:val="uk-UA"/>
              </w:rPr>
              <w:t>тивності</w:t>
            </w:r>
            <w:proofErr w:type="spellEnd"/>
            <w:r w:rsidR="00BE62BD" w:rsidRPr="006A7094">
              <w:rPr>
                <w:color w:val="000000"/>
                <w:lang w:val="uk-UA"/>
              </w:rPr>
              <w:t xml:space="preserve"> та конкуренто</w:t>
            </w:r>
            <w:r w:rsidRPr="006A7094">
              <w:rPr>
                <w:color w:val="000000"/>
                <w:lang w:val="uk-UA"/>
              </w:rPr>
              <w:t>-</w:t>
            </w:r>
            <w:r w:rsidR="00BE62BD" w:rsidRPr="006A7094">
              <w:rPr>
                <w:color w:val="000000"/>
                <w:lang w:val="uk-UA"/>
              </w:rPr>
              <w:t xml:space="preserve">спроможності </w:t>
            </w:r>
            <w:r w:rsidR="00B5584A">
              <w:rPr>
                <w:color w:val="000000"/>
                <w:lang w:val="uk-UA"/>
              </w:rPr>
              <w:t>ринку послуг</w:t>
            </w:r>
            <w:r w:rsidR="00BE62BD" w:rsidRPr="006A7094">
              <w:rPr>
                <w:color w:val="000000"/>
                <w:lang w:val="uk-UA"/>
              </w:rPr>
              <w:t>;</w:t>
            </w:r>
          </w:p>
          <w:p w:rsidR="002E0A29" w:rsidRDefault="004532CA" w:rsidP="000F78E1">
            <w:pPr>
              <w:spacing w:before="15" w:after="15"/>
              <w:jc w:val="both"/>
              <w:rPr>
                <w:color w:val="000000"/>
                <w:lang w:val="uk-UA"/>
              </w:rPr>
            </w:pPr>
            <w:r w:rsidRPr="006A7094">
              <w:rPr>
                <w:color w:val="000000"/>
                <w:lang w:val="uk-UA"/>
              </w:rPr>
              <w:t>-</w:t>
            </w:r>
            <w:r w:rsidR="00BE62BD" w:rsidRPr="006A7094">
              <w:rPr>
                <w:color w:val="000000"/>
                <w:lang w:val="uk-UA"/>
              </w:rPr>
              <w:t xml:space="preserve"> </w:t>
            </w:r>
            <w:r w:rsidR="00A64A56">
              <w:rPr>
                <w:color w:val="000000"/>
                <w:lang w:val="uk-UA"/>
              </w:rPr>
              <w:t>стимулювання розвитку ринку по</w:t>
            </w:r>
            <w:r w:rsidR="002E0A29">
              <w:rPr>
                <w:color w:val="000000"/>
                <w:lang w:val="uk-UA"/>
              </w:rPr>
              <w:t>слуг пасажирс</w:t>
            </w:r>
            <w:r w:rsidR="00A64A56">
              <w:rPr>
                <w:color w:val="000000"/>
                <w:lang w:val="uk-UA"/>
              </w:rPr>
              <w:t>ького автомобільного транспорту</w:t>
            </w:r>
          </w:p>
          <w:p w:rsidR="00A50452" w:rsidRPr="006A7094" w:rsidRDefault="00A50452" w:rsidP="004532CA">
            <w:pPr>
              <w:tabs>
                <w:tab w:val="center" w:pos="4153"/>
                <w:tab w:val="right" w:pos="8306"/>
              </w:tabs>
              <w:jc w:val="both"/>
              <w:rPr>
                <w:b/>
                <w:lang w:val="uk-UA"/>
              </w:rPr>
            </w:pPr>
          </w:p>
        </w:tc>
        <w:tc>
          <w:tcPr>
            <w:tcW w:w="3820" w:type="dxa"/>
          </w:tcPr>
          <w:p w:rsidR="00A50452" w:rsidRPr="006A7094" w:rsidRDefault="00B5584A" w:rsidP="002F28C8">
            <w:pPr>
              <w:tabs>
                <w:tab w:val="center" w:pos="4153"/>
                <w:tab w:val="right" w:pos="8306"/>
              </w:tabs>
              <w:jc w:val="both"/>
              <w:rPr>
                <w:b/>
                <w:lang w:val="uk-UA"/>
              </w:rPr>
            </w:pPr>
            <w:r>
              <w:rPr>
                <w:color w:val="000000"/>
                <w:lang w:val="uk-UA"/>
              </w:rPr>
              <w:t xml:space="preserve">- </w:t>
            </w:r>
            <w:r w:rsidR="004532CA" w:rsidRPr="006A7094">
              <w:rPr>
                <w:color w:val="000000"/>
                <w:lang w:val="uk-UA"/>
              </w:rPr>
              <w:t>в</w:t>
            </w:r>
            <w:r w:rsidR="00BE62BD" w:rsidRPr="006A7094">
              <w:rPr>
                <w:color w:val="000000"/>
                <w:lang w:val="uk-UA"/>
              </w:rPr>
              <w:t>итрати на провадження діяльності із забезпечення надання послуг у транспортній сфері</w:t>
            </w:r>
          </w:p>
        </w:tc>
      </w:tr>
    </w:tbl>
    <w:p w:rsidR="001D74B9" w:rsidRDefault="001D74B9" w:rsidP="00836E15">
      <w:pPr>
        <w:jc w:val="both"/>
        <w:rPr>
          <w:b/>
          <w:sz w:val="26"/>
          <w:szCs w:val="26"/>
          <w:lang w:val="uk-UA"/>
        </w:rPr>
      </w:pPr>
    </w:p>
    <w:p w:rsidR="00271458" w:rsidRPr="00271458" w:rsidRDefault="00271458" w:rsidP="00271458">
      <w:pPr>
        <w:shd w:val="clear" w:color="auto" w:fill="FFFFFF"/>
        <w:ind w:firstLine="450"/>
        <w:jc w:val="both"/>
        <w:textAlignment w:val="baseline"/>
        <w:rPr>
          <w:sz w:val="28"/>
          <w:szCs w:val="28"/>
          <w:lang w:val="uk-UA" w:bidi="th-TH"/>
        </w:rPr>
      </w:pPr>
      <w:r w:rsidRPr="00271458">
        <w:rPr>
          <w:sz w:val="28"/>
          <w:szCs w:val="28"/>
          <w:lang w:val="uk-UA" w:bidi="th-TH"/>
        </w:rPr>
        <w:t xml:space="preserve">Під час проведення оцінки впливу на сферу інтересів суб’єктів господарювання </w:t>
      </w:r>
      <w:r w:rsidRPr="00271458">
        <w:rPr>
          <w:b/>
          <w:bCs/>
          <w:sz w:val="28"/>
          <w:szCs w:val="28"/>
          <w:lang w:val="uk-UA" w:bidi="th-TH"/>
        </w:rPr>
        <w:t>великого і середнього підприємництва</w:t>
      </w:r>
      <w:r w:rsidRPr="00271458">
        <w:rPr>
          <w:sz w:val="28"/>
          <w:szCs w:val="28"/>
          <w:lang w:val="uk-UA" w:bidi="th-TH"/>
        </w:rPr>
        <w:t xml:space="preserve"> окремо кількісно визначаються витрати, які будуть виникати внаслідок дії регуляторного акта </w:t>
      </w:r>
      <w:r w:rsidRPr="00271458">
        <w:rPr>
          <w:sz w:val="28"/>
          <w:szCs w:val="28"/>
          <w:lang w:val="uk-UA" w:bidi="th-TH"/>
        </w:rPr>
        <w:lastRenderedPageBreak/>
        <w:t>(згідно з додатком 2 до Методики проведення аналізу впливу регуляторного акта).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271458" w:rsidRPr="00271458" w:rsidTr="0057290E">
        <w:tc>
          <w:tcPr>
            <w:tcW w:w="4426" w:type="pct"/>
          </w:tcPr>
          <w:p w:rsidR="00271458" w:rsidRPr="00271458" w:rsidRDefault="00271458" w:rsidP="00271458">
            <w:pPr>
              <w:jc w:val="center"/>
              <w:textAlignment w:val="baseline"/>
              <w:rPr>
                <w:sz w:val="20"/>
                <w:szCs w:val="20"/>
                <w:lang w:val="uk-UA" w:bidi="th-TH"/>
              </w:rPr>
            </w:pPr>
            <w:bookmarkStart w:id="1" w:name="n150"/>
            <w:bookmarkEnd w:id="1"/>
            <w:r w:rsidRPr="00271458">
              <w:rPr>
                <w:sz w:val="20"/>
                <w:szCs w:val="20"/>
                <w:lang w:val="uk-UA" w:bidi="th-TH"/>
              </w:rPr>
              <w:t>Сумарні витрати за альтернативами</w:t>
            </w:r>
          </w:p>
        </w:tc>
        <w:tc>
          <w:tcPr>
            <w:tcW w:w="57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Річна сума витрат, грн.</w:t>
            </w:r>
          </w:p>
        </w:tc>
      </w:tr>
      <w:tr w:rsidR="00271458" w:rsidRPr="00271458" w:rsidTr="0057290E">
        <w:trPr>
          <w:trHeight w:val="1001"/>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1. Сумарні витрати для суб’єктів господарювання </w:t>
            </w:r>
            <w:r w:rsidRPr="00271458">
              <w:rPr>
                <w:bCs/>
                <w:sz w:val="20"/>
                <w:szCs w:val="20"/>
                <w:u w:val="single"/>
                <w:lang w:val="uk-UA" w:bidi="th-TH"/>
              </w:rPr>
              <w:t>великого і середнього</w:t>
            </w:r>
            <w:r w:rsidRPr="00271458">
              <w:rPr>
                <w:sz w:val="20"/>
                <w:szCs w:val="20"/>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vAlign w:val="center"/>
          </w:tcPr>
          <w:p w:rsidR="00271458" w:rsidRPr="00271458" w:rsidRDefault="00271458" w:rsidP="00271458">
            <w:pPr>
              <w:jc w:val="center"/>
              <w:rPr>
                <w:sz w:val="20"/>
                <w:szCs w:val="20"/>
                <w:lang w:val="uk-UA" w:bidi="th-TH"/>
              </w:rPr>
            </w:pPr>
            <w:r w:rsidRPr="00271458">
              <w:rPr>
                <w:sz w:val="20"/>
                <w:szCs w:val="20"/>
                <w:lang w:val="en-US" w:bidi="th-TH"/>
              </w:rPr>
              <w:t>0</w:t>
            </w:r>
            <w:r w:rsidRPr="00271458">
              <w:rPr>
                <w:sz w:val="20"/>
                <w:szCs w:val="20"/>
                <w:lang w:val="uk-UA" w:bidi="th-TH"/>
              </w:rPr>
              <w:t>,00</w:t>
            </w:r>
          </w:p>
        </w:tc>
      </w:tr>
      <w:tr w:rsidR="00271458" w:rsidRPr="00271458" w:rsidTr="0057290E">
        <w:trPr>
          <w:trHeight w:val="865"/>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Pr>
          <w:p w:rsidR="00271458" w:rsidRPr="00271458" w:rsidRDefault="005879DC" w:rsidP="00271458">
            <w:pPr>
              <w:jc w:val="center"/>
              <w:textAlignment w:val="baseline"/>
              <w:rPr>
                <w:sz w:val="20"/>
                <w:szCs w:val="20"/>
                <w:lang w:val="uk-UA" w:bidi="th-TH"/>
              </w:rPr>
            </w:pPr>
            <w:r>
              <w:rPr>
                <w:sz w:val="20"/>
                <w:szCs w:val="20"/>
                <w:lang w:val="uk-UA" w:bidi="th-TH"/>
              </w:rPr>
              <w:t xml:space="preserve">6958,0 </w:t>
            </w:r>
          </w:p>
        </w:tc>
      </w:tr>
    </w:tbl>
    <w:p w:rsidR="00271458" w:rsidRPr="00271458" w:rsidRDefault="00271458" w:rsidP="00271458">
      <w:pPr>
        <w:shd w:val="clear" w:color="auto" w:fill="FFFFFF"/>
        <w:jc w:val="center"/>
        <w:textAlignment w:val="baseline"/>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на одного суб’єкта господарювання великого і середнього підприємництва,</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 xml:space="preserve"> 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30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3012" w:type="pct"/>
          </w:tcPr>
          <w:p w:rsidR="00271458" w:rsidRPr="00271458" w:rsidRDefault="00271458" w:rsidP="00271458">
            <w:pPr>
              <w:textAlignment w:val="baseline"/>
              <w:rPr>
                <w:sz w:val="20"/>
                <w:szCs w:val="20"/>
                <w:lang w:bidi="th-TH"/>
              </w:rPr>
            </w:pPr>
            <w:r w:rsidRPr="00271458">
              <w:rPr>
                <w:sz w:val="20"/>
                <w:szCs w:val="20"/>
                <w:lang w:val="uk-UA" w:bidi="th-TH"/>
              </w:rPr>
              <w:t>Інше (уточнити), гривень</w:t>
            </w:r>
          </w:p>
          <w:p w:rsidR="00271458" w:rsidRPr="00271458" w:rsidRDefault="00271458" w:rsidP="00271458">
            <w:pPr>
              <w:textAlignment w:val="baseline"/>
              <w:rPr>
                <w:sz w:val="20"/>
                <w:szCs w:val="20"/>
                <w:lang w:val="uk-UA" w:bidi="th-TH"/>
              </w:rPr>
            </w:pP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271458" w:rsidRPr="00271458" w:rsidRDefault="00271458" w:rsidP="00271458">
            <w:pPr>
              <w:jc w:val="center"/>
              <w:textAlignment w:val="baseline"/>
              <w:rPr>
                <w:sz w:val="20"/>
                <w:szCs w:val="20"/>
                <w:highlight w:val="green"/>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highlight w:val="yellow"/>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i/>
          <w:sz w:val="28"/>
          <w:szCs w:val="28"/>
          <w:lang w:val="uk-UA"/>
        </w:rPr>
      </w:pPr>
    </w:p>
    <w:p w:rsidR="00271458" w:rsidRPr="00271458" w:rsidRDefault="00271458" w:rsidP="00271458">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347"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88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78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47"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78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271458" w:rsidRPr="00271458" w:rsidTr="0057290E">
        <w:trPr>
          <w:tblCellSpacing w:w="22" w:type="dxa"/>
          <w:jc w:val="center"/>
        </w:trPr>
        <w:tc>
          <w:tcPr>
            <w:tcW w:w="2256"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1718" w:type="pct"/>
            <w:gridSpan w:val="3"/>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32"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256" w:type="pct"/>
            <w:gridSpan w:val="2"/>
          </w:tcPr>
          <w:p w:rsidR="00271458" w:rsidRPr="00271458" w:rsidRDefault="00271458" w:rsidP="00271458">
            <w:pPr>
              <w:rPr>
                <w:sz w:val="20"/>
                <w:szCs w:val="20"/>
                <w:lang w:val="uk-UA"/>
              </w:rPr>
            </w:pPr>
            <w:r w:rsidRPr="00271458">
              <w:rPr>
                <w:sz w:val="20"/>
                <w:szCs w:val="20"/>
                <w:lang w:val="uk-UA"/>
              </w:rPr>
              <w:lastRenderedPageBreak/>
              <w:t>Податки та збори (зміна розміру податків/зборів, виникнення необхідності у сплаті податків/зборів)</w:t>
            </w:r>
          </w:p>
        </w:tc>
        <w:tc>
          <w:tcPr>
            <w:tcW w:w="1718" w:type="pct"/>
            <w:gridSpan w:val="3"/>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932" w:type="pct"/>
            <w:gridSpan w:val="2"/>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tblCellSpacing w:w="22" w:type="dxa"/>
          <w:jc w:val="center"/>
        </w:trPr>
        <w:tc>
          <w:tcPr>
            <w:tcW w:w="1506"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75" w:type="pct"/>
            <w:gridSpan w:val="2"/>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23"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826" w:type="pct"/>
            <w:gridSpan w:val="2"/>
          </w:tcPr>
          <w:p w:rsidR="00271458" w:rsidRPr="00271458" w:rsidRDefault="00271458" w:rsidP="00271458">
            <w:pPr>
              <w:jc w:val="center"/>
              <w:rPr>
                <w:sz w:val="20"/>
                <w:szCs w:val="20"/>
                <w:lang w:val="uk-UA"/>
              </w:rPr>
            </w:pPr>
            <w:r w:rsidRPr="00271458">
              <w:rPr>
                <w:sz w:val="20"/>
                <w:szCs w:val="20"/>
                <w:lang w:val="uk-UA"/>
              </w:rPr>
              <w:t>Разом за рік</w:t>
            </w:r>
          </w:p>
        </w:tc>
        <w:tc>
          <w:tcPr>
            <w:tcW w:w="729"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06"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23"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6"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729"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271458" w:rsidRPr="00271458" w:rsidTr="0057290E">
        <w:trPr>
          <w:tblCellSpacing w:w="22" w:type="dxa"/>
        </w:trPr>
        <w:tc>
          <w:tcPr>
            <w:tcW w:w="165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51"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8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0" w:type="auto"/>
          </w:tcPr>
          <w:p w:rsidR="00271458" w:rsidRPr="00271458" w:rsidRDefault="00271458" w:rsidP="00271458">
            <w:pPr>
              <w:jc w:val="center"/>
              <w:rPr>
                <w:sz w:val="20"/>
                <w:szCs w:val="20"/>
                <w:lang w:val="uk-UA"/>
              </w:rPr>
            </w:pPr>
            <w:r w:rsidRPr="00271458">
              <w:rPr>
                <w:sz w:val="20"/>
                <w:szCs w:val="20"/>
                <w:lang w:val="uk-UA"/>
              </w:rPr>
              <w:t>Разом за рік</w:t>
            </w:r>
          </w:p>
        </w:tc>
        <w:tc>
          <w:tcPr>
            <w:tcW w:w="0" w:type="auto"/>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65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24"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8" w:type="pct"/>
            <w:gridSpan w:val="2"/>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77"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69"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84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577" w:type="pct"/>
            <w:vAlign w:val="center"/>
          </w:tcPr>
          <w:p w:rsidR="00271458" w:rsidRPr="00271458" w:rsidRDefault="00271458" w:rsidP="00271458">
            <w:pPr>
              <w:jc w:val="center"/>
              <w:rPr>
                <w:sz w:val="20"/>
                <w:szCs w:val="20"/>
                <w:lang w:val="uk-UA"/>
              </w:rPr>
            </w:pPr>
            <w:r w:rsidRPr="00271458">
              <w:rPr>
                <w:sz w:val="20"/>
                <w:szCs w:val="20"/>
                <w:lang w:val="uk-UA"/>
              </w:rPr>
              <w:t>-</w:t>
            </w:r>
          </w:p>
        </w:tc>
      </w:tr>
      <w:tr w:rsidR="00271458" w:rsidRPr="00271458" w:rsidTr="0057290E">
        <w:trPr>
          <w:tblCellSpacing w:w="22" w:type="dxa"/>
        </w:trPr>
        <w:tc>
          <w:tcPr>
            <w:tcW w:w="1814"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995" w:type="pct"/>
            <w:gridSpan w:val="2"/>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087" w:type="pct"/>
            <w:gridSpan w:val="2"/>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993"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814" w:type="pct"/>
            <w:gridSpan w:val="2"/>
          </w:tcPr>
          <w:p w:rsidR="00271458" w:rsidRPr="00271458" w:rsidRDefault="00271458" w:rsidP="00271458">
            <w:pPr>
              <w:rPr>
                <w:sz w:val="20"/>
                <w:szCs w:val="20"/>
                <w:lang w:val="uk-UA"/>
              </w:rPr>
            </w:pPr>
            <w:r w:rsidRPr="00271458">
              <w:rPr>
                <w:sz w:val="20"/>
                <w:szCs w:val="20"/>
                <w:lang w:val="uk-UA"/>
              </w:rPr>
              <w:t>Витрати на оборотні активи (матеріали, канцелярські товари тощо)</w:t>
            </w:r>
          </w:p>
        </w:tc>
        <w:tc>
          <w:tcPr>
            <w:tcW w:w="99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1087"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9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lastRenderedPageBreak/>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Default="00271458" w:rsidP="00271458">
      <w:pPr>
        <w:ind w:firstLine="708"/>
        <w:jc w:val="both"/>
        <w:rPr>
          <w:b/>
          <w:bCs/>
          <w:sz w:val="20"/>
          <w:szCs w:val="20"/>
          <w:bdr w:val="none" w:sz="0" w:space="0" w:color="auto" w:frame="1"/>
          <w:lang w:val="uk-UA" w:bidi="th-TH"/>
        </w:rPr>
      </w:pPr>
      <w:bookmarkStart w:id="2" w:name="n151"/>
      <w:bookmarkEnd w:id="2"/>
    </w:p>
    <w:p w:rsidR="0057290E" w:rsidRDefault="0057290E" w:rsidP="00271458">
      <w:pPr>
        <w:ind w:firstLine="708"/>
        <w:jc w:val="both"/>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283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397143" w:rsidRDefault="00397143" w:rsidP="00271458">
            <w:pPr>
              <w:textAlignment w:val="baseline"/>
              <w:rPr>
                <w:sz w:val="20"/>
                <w:szCs w:val="20"/>
                <w:lang w:val="uk-UA" w:bidi="th-TH"/>
              </w:rPr>
            </w:pPr>
          </w:p>
          <w:p w:rsidR="00397143" w:rsidRDefault="00397143" w:rsidP="00397143">
            <w:pPr>
              <w:rPr>
                <w:color w:val="000000"/>
                <w:sz w:val="20"/>
                <w:szCs w:val="20"/>
                <w:lang w:val="uk-UA" w:eastAsia="uk-UA"/>
              </w:rPr>
            </w:pPr>
            <w:r w:rsidRPr="00397143">
              <w:rPr>
                <w:color w:val="000000"/>
                <w:sz w:val="20"/>
                <w:szCs w:val="20"/>
                <w:lang w:val="uk-UA" w:eastAsia="uk-UA"/>
              </w:rPr>
              <w:t>- Витрати на оборотні активи (2 грн*</w:t>
            </w:r>
            <w:r w:rsidR="00C54CA7">
              <w:rPr>
                <w:color w:val="000000"/>
                <w:sz w:val="20"/>
                <w:szCs w:val="20"/>
                <w:lang w:val="uk-UA" w:eastAsia="uk-UA"/>
              </w:rPr>
              <w:t>335</w:t>
            </w:r>
            <w:r w:rsidRPr="00397143">
              <w:rPr>
                <w:color w:val="000000"/>
                <w:sz w:val="20"/>
                <w:szCs w:val="20"/>
                <w:lang w:val="uk-UA" w:eastAsia="uk-UA"/>
              </w:rPr>
              <w:t xml:space="preserve"> автобусів = </w:t>
            </w:r>
            <w:r w:rsidR="00C54CA7">
              <w:rPr>
                <w:color w:val="000000"/>
                <w:sz w:val="20"/>
                <w:szCs w:val="20"/>
                <w:lang w:val="uk-UA" w:eastAsia="uk-UA"/>
              </w:rPr>
              <w:t>670</w:t>
            </w:r>
            <w:r w:rsidRPr="00397143">
              <w:rPr>
                <w:color w:val="000000"/>
                <w:sz w:val="20"/>
                <w:szCs w:val="20"/>
                <w:lang w:val="uk-UA" w:eastAsia="uk-UA"/>
              </w:rPr>
              <w:t>,0 грн)</w:t>
            </w:r>
          </w:p>
          <w:p w:rsidR="00397143" w:rsidRPr="00397143" w:rsidRDefault="00397143" w:rsidP="00397143">
            <w:pPr>
              <w:rPr>
                <w:color w:val="000000"/>
                <w:sz w:val="20"/>
                <w:szCs w:val="20"/>
                <w:lang w:val="uk-UA" w:eastAsia="uk-UA"/>
              </w:rPr>
            </w:pPr>
          </w:p>
          <w:p w:rsidR="00397143" w:rsidRPr="00C54CA7" w:rsidRDefault="00397143" w:rsidP="00397143">
            <w:pPr>
              <w:widowControl w:val="0"/>
              <w:tabs>
                <w:tab w:val="left" w:leader="underscore" w:pos="9778"/>
              </w:tabs>
              <w:jc w:val="both"/>
              <w:rPr>
                <w:sz w:val="20"/>
                <w:szCs w:val="20"/>
                <w:lang w:val="uk-UA" w:eastAsia="en-US"/>
              </w:rPr>
            </w:pPr>
            <w:r w:rsidRPr="00397143">
              <w:rPr>
                <w:sz w:val="20"/>
                <w:szCs w:val="20"/>
                <w:lang w:val="uk-UA" w:eastAsia="en-US"/>
              </w:rPr>
              <w:t>*</w:t>
            </w:r>
            <w:r w:rsidR="00C54CA7">
              <w:rPr>
                <w:sz w:val="20"/>
                <w:szCs w:val="20"/>
                <w:lang w:val="uk-UA" w:eastAsia="en-US"/>
              </w:rPr>
              <w:t xml:space="preserve">відповідні витрати виконані з розрахунку, що </w:t>
            </w:r>
            <w:r w:rsidRPr="00397143">
              <w:rPr>
                <w:sz w:val="20"/>
                <w:szCs w:val="20"/>
                <w:lang w:val="uk-UA" w:eastAsia="en-US"/>
              </w:rPr>
              <w:t>суб’єкт</w:t>
            </w:r>
            <w:r w:rsidR="00C54CA7">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sidR="00DE50D4">
              <w:rPr>
                <w:sz w:val="20"/>
                <w:szCs w:val="20"/>
                <w:lang w:val="uk-UA" w:eastAsia="en-US"/>
              </w:rPr>
              <w:t>використову</w:t>
            </w:r>
            <w:r w:rsidR="00C54CA7">
              <w:rPr>
                <w:sz w:val="20"/>
                <w:szCs w:val="20"/>
                <w:lang w:val="uk-UA" w:eastAsia="en-US"/>
              </w:rPr>
              <w:t>ють</w:t>
            </w:r>
            <w:r w:rsidR="00DE50D4">
              <w:rPr>
                <w:sz w:val="20"/>
                <w:szCs w:val="20"/>
                <w:lang w:val="uk-UA" w:eastAsia="en-US"/>
              </w:rPr>
              <w:t xml:space="preserve"> </w:t>
            </w:r>
            <w:r w:rsidR="00DE50D4" w:rsidRPr="00C54CA7">
              <w:rPr>
                <w:sz w:val="20"/>
                <w:szCs w:val="20"/>
                <w:lang w:val="uk-UA" w:eastAsia="en-US"/>
              </w:rPr>
              <w:t xml:space="preserve">для надання послуг з пасажирських перевезень </w:t>
            </w:r>
            <w:r w:rsidR="00C54CA7" w:rsidRPr="00C54CA7">
              <w:rPr>
                <w:sz w:val="20"/>
                <w:szCs w:val="20"/>
                <w:lang w:val="uk-UA" w:eastAsia="en-US"/>
              </w:rPr>
              <w:t>335</w:t>
            </w:r>
            <w:r w:rsidRPr="00C54CA7">
              <w:rPr>
                <w:sz w:val="20"/>
                <w:szCs w:val="20"/>
                <w:lang w:val="uk-UA" w:eastAsia="en-US"/>
              </w:rPr>
              <w:t xml:space="preserve"> автобусів. Витрати, що нес</w:t>
            </w:r>
            <w:r w:rsidR="00C54CA7" w:rsidRPr="00C54CA7">
              <w:rPr>
                <w:sz w:val="20"/>
                <w:szCs w:val="20"/>
                <w:lang w:val="uk-UA" w:eastAsia="en-US"/>
              </w:rPr>
              <w:t>уть</w:t>
            </w:r>
            <w:r w:rsidRPr="00C54CA7">
              <w:rPr>
                <w:sz w:val="20"/>
                <w:szCs w:val="20"/>
                <w:lang w:val="uk-UA" w:eastAsia="en-US"/>
              </w:rPr>
              <w:t xml:space="preserve"> перевізник</w:t>
            </w:r>
            <w:r w:rsidR="00C54CA7" w:rsidRPr="00C54CA7">
              <w:rPr>
                <w:sz w:val="20"/>
                <w:szCs w:val="20"/>
                <w:lang w:val="uk-UA" w:eastAsia="en-US"/>
              </w:rPr>
              <w:t>и</w:t>
            </w:r>
            <w:r w:rsidRPr="00C54CA7">
              <w:rPr>
                <w:sz w:val="20"/>
                <w:szCs w:val="20"/>
                <w:lang w:val="uk-UA" w:eastAsia="en-US"/>
              </w:rPr>
              <w:t xml:space="preserve">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397143" w:rsidRPr="00271458" w:rsidRDefault="00397143"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670</w:t>
            </w:r>
            <w:r w:rsidR="00397143">
              <w:rPr>
                <w:sz w:val="20"/>
                <w:szCs w:val="20"/>
                <w:lang w:val="uk-UA" w:bidi="th-TH"/>
              </w:rPr>
              <w:t>,0</w:t>
            </w:r>
          </w:p>
        </w:tc>
        <w:tc>
          <w:tcPr>
            <w:tcW w:w="472" w:type="pct"/>
          </w:tcPr>
          <w:p w:rsidR="00271458" w:rsidRPr="00271458" w:rsidRDefault="00C54CA7" w:rsidP="00DE50D4">
            <w:pPr>
              <w:jc w:val="center"/>
              <w:textAlignment w:val="baseline"/>
              <w:rPr>
                <w:sz w:val="20"/>
                <w:szCs w:val="20"/>
                <w:lang w:val="uk-UA" w:bidi="th-TH"/>
              </w:rPr>
            </w:pPr>
            <w:r>
              <w:rPr>
                <w:sz w:val="20"/>
                <w:szCs w:val="20"/>
                <w:lang w:val="uk-UA" w:bidi="th-TH"/>
              </w:rPr>
              <w:t>3350</w:t>
            </w:r>
            <w:r w:rsidR="00397143">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Інше (уточнити), гривень</w:t>
            </w:r>
          </w:p>
          <w:p w:rsidR="00271458" w:rsidRPr="00271458" w:rsidRDefault="00397143" w:rsidP="00271458">
            <w:pPr>
              <w:rPr>
                <w:bCs/>
                <w:sz w:val="20"/>
                <w:szCs w:val="20"/>
                <w:lang w:val="uk-UA"/>
              </w:rPr>
            </w:pPr>
            <w:r>
              <w:rPr>
                <w:sz w:val="20"/>
                <w:szCs w:val="20"/>
                <w:lang w:val="uk-UA" w:bidi="th-TH"/>
              </w:rPr>
              <w:t>1</w:t>
            </w:r>
            <w:r w:rsidR="00271458" w:rsidRPr="00271458">
              <w:rPr>
                <w:sz w:val="20"/>
                <w:szCs w:val="20"/>
                <w:lang w:val="uk-UA" w:bidi="th-TH"/>
              </w:rPr>
              <w:t>.</w:t>
            </w:r>
            <w:r w:rsidR="00271458" w:rsidRPr="00271458">
              <w:rPr>
                <w:bCs/>
                <w:sz w:val="20"/>
                <w:szCs w:val="20"/>
                <w:lang w:val="uk-UA"/>
              </w:rPr>
              <w:t xml:space="preserve"> витрати часу на отримання інформації про регуляторний акт.</w:t>
            </w:r>
          </w:p>
          <w:p w:rsidR="00271458" w:rsidRPr="00271458" w:rsidRDefault="00271458" w:rsidP="00271458">
            <w:pPr>
              <w:jc w:val="both"/>
              <w:rPr>
                <w:sz w:val="20"/>
                <w:szCs w:val="20"/>
                <w:lang w:val="uk-UA" w:bidi="th-TH"/>
              </w:rPr>
            </w:pPr>
            <w:r w:rsidRPr="00271458">
              <w:rPr>
                <w:b/>
                <w:bCs/>
                <w:i/>
                <w:sz w:val="20"/>
                <w:szCs w:val="20"/>
                <w:lang w:val="uk-UA"/>
              </w:rPr>
              <w:t>Примітка</w:t>
            </w:r>
            <w:r w:rsidRPr="00271458">
              <w:rPr>
                <w:bCs/>
                <w:i/>
                <w:sz w:val="20"/>
                <w:szCs w:val="20"/>
                <w:lang w:val="uk-UA"/>
              </w:rPr>
              <w:t>. Витрати часу на отримання інформації про регуляторний акт на одного суб’єкта - 1 година (</w:t>
            </w:r>
            <w:r w:rsidR="00C54CA7">
              <w:rPr>
                <w:b/>
                <w:i/>
                <w:sz w:val="20"/>
                <w:szCs w:val="20"/>
                <w:lang w:val="uk-UA"/>
              </w:rPr>
              <w:t>25</w:t>
            </w:r>
            <w:r w:rsidRPr="00271458">
              <w:rPr>
                <w:b/>
                <w:i/>
                <w:sz w:val="20"/>
                <w:szCs w:val="20"/>
                <w:lang w:val="uk-UA"/>
              </w:rPr>
              <w:t>,</w:t>
            </w:r>
            <w:r w:rsidR="00C54CA7">
              <w:rPr>
                <w:b/>
                <w:i/>
                <w:sz w:val="20"/>
                <w:szCs w:val="20"/>
                <w:lang w:val="uk-UA"/>
              </w:rPr>
              <w:t>8</w:t>
            </w:r>
            <w:r w:rsidRPr="00271458">
              <w:rPr>
                <w:i/>
                <w:sz w:val="20"/>
                <w:szCs w:val="20"/>
                <w:lang w:val="uk-UA"/>
              </w:rPr>
              <w:t xml:space="preserve"> грн/година середня заробітна плата </w:t>
            </w:r>
            <w:r w:rsidRPr="00271458">
              <w:rPr>
                <w:i/>
                <w:color w:val="000000"/>
                <w:sz w:val="20"/>
                <w:szCs w:val="20"/>
                <w:lang w:val="uk-UA"/>
              </w:rPr>
              <w:t xml:space="preserve">відповідальної особи – </w:t>
            </w:r>
            <w:proofErr w:type="spellStart"/>
            <w:r w:rsidRPr="00271458">
              <w:rPr>
                <w:i/>
                <w:color w:val="000000"/>
                <w:sz w:val="20"/>
                <w:szCs w:val="20"/>
                <w:lang w:val="uk-UA"/>
              </w:rPr>
              <w:t>суб</w:t>
            </w:r>
            <w:proofErr w:type="spellEnd"/>
            <w:r w:rsidRPr="00271458">
              <w:rPr>
                <w:i/>
                <w:color w:val="000000"/>
                <w:sz w:val="20"/>
                <w:szCs w:val="20"/>
              </w:rPr>
              <w:t>’</w:t>
            </w:r>
            <w:proofErr w:type="spellStart"/>
            <w:r w:rsidRPr="00271458">
              <w:rPr>
                <w:i/>
                <w:color w:val="000000"/>
                <w:sz w:val="20"/>
                <w:szCs w:val="20"/>
                <w:lang w:val="uk-UA"/>
              </w:rPr>
              <w:t>єкта</w:t>
            </w:r>
            <w:proofErr w:type="spellEnd"/>
            <w:r w:rsidRPr="00271458">
              <w:rPr>
                <w:i/>
                <w:color w:val="000000"/>
                <w:sz w:val="20"/>
                <w:szCs w:val="20"/>
                <w:lang w:val="uk-UA"/>
              </w:rPr>
              <w:t xml:space="preserve"> великого і середнього підприємництва)</w:t>
            </w:r>
          </w:p>
          <w:p w:rsidR="00271458" w:rsidRPr="00271458" w:rsidRDefault="00271458" w:rsidP="00271458">
            <w:pPr>
              <w:jc w:val="both"/>
              <w:rPr>
                <w:sz w:val="20"/>
                <w:szCs w:val="20"/>
                <w:lang w:val="uk-UA" w:bidi="th-TH"/>
              </w:rPr>
            </w:pPr>
          </w:p>
          <w:p w:rsidR="00271458" w:rsidRPr="00271458" w:rsidRDefault="00271458" w:rsidP="00271458">
            <w:pPr>
              <w:textAlignment w:val="baseline"/>
              <w:rPr>
                <w:sz w:val="20"/>
                <w:szCs w:val="20"/>
                <w:lang w:val="uk-UA" w:bidi="th-TH"/>
              </w:rPr>
            </w:pPr>
          </w:p>
        </w:tc>
        <w:tc>
          <w:tcPr>
            <w:tcW w:w="949" w:type="pct"/>
          </w:tcPr>
          <w:p w:rsidR="00271458" w:rsidRPr="00271458" w:rsidRDefault="00271458" w:rsidP="00271458">
            <w:pP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25,8</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p>
          <w:p w:rsidR="00271458" w:rsidRDefault="00271458" w:rsidP="00271458">
            <w:pPr>
              <w:jc w:val="center"/>
              <w:textAlignment w:val="baseline"/>
              <w:rPr>
                <w:sz w:val="20"/>
                <w:szCs w:val="20"/>
                <w:lang w:val="uk-UA" w:bidi="th-TH"/>
              </w:rPr>
            </w:pPr>
          </w:p>
          <w:p w:rsidR="00397143" w:rsidRPr="00271458" w:rsidRDefault="00397143"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129,0</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r>
      <w:tr w:rsidR="00271458" w:rsidRPr="00271458" w:rsidTr="0057290E">
        <w:trPr>
          <w:trHeight w:val="410"/>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гривень</w:t>
            </w: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w:t>
            </w:r>
            <w:r w:rsidR="00271458" w:rsidRPr="00271458">
              <w:rPr>
                <w:sz w:val="20"/>
                <w:szCs w:val="20"/>
                <w:lang w:val="uk-UA" w:bidi="th-TH"/>
              </w:rPr>
              <w:t xml:space="preserve"> грн.</w:t>
            </w:r>
          </w:p>
        </w:tc>
      </w:tr>
      <w:tr w:rsidR="00271458" w:rsidRPr="00271458" w:rsidTr="0057290E">
        <w:trPr>
          <w:trHeight w:val="65"/>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8278FF" w:rsidRPr="00271458" w:rsidRDefault="008278FF" w:rsidP="00271458">
            <w:pPr>
              <w:textAlignment w:val="baseline"/>
              <w:rPr>
                <w:sz w:val="20"/>
                <w:szCs w:val="20"/>
                <w:lang w:val="uk-UA" w:bidi="th-TH"/>
              </w:rPr>
            </w:pP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p w:rsidR="00271458" w:rsidRPr="00271458" w:rsidRDefault="00271458" w:rsidP="00397143">
            <w:pP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8278FF" w:rsidRPr="00271458" w:rsidRDefault="008278FF"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6958,0</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34790,0</w:t>
            </w:r>
            <w:r w:rsidR="00271458" w:rsidRPr="00271458">
              <w:rPr>
                <w:sz w:val="20"/>
                <w:szCs w:val="20"/>
                <w:lang w:val="uk-UA" w:bidi="th-TH"/>
              </w:rPr>
              <w:t xml:space="preserve"> грн.</w:t>
            </w:r>
          </w:p>
        </w:tc>
      </w:tr>
    </w:tbl>
    <w:p w:rsidR="00271458" w:rsidRPr="00271458" w:rsidRDefault="00271458" w:rsidP="00271458">
      <w:pPr>
        <w:jc w:val="center"/>
        <w:rPr>
          <w:lang w:val="uk-UA"/>
        </w:rPr>
      </w:pPr>
    </w:p>
    <w:p w:rsidR="00271458" w:rsidRPr="00271458" w:rsidRDefault="00271458" w:rsidP="00271458">
      <w:pPr>
        <w:jc w:val="center"/>
        <w:rPr>
          <w:lang w:val="uk-UA"/>
        </w:rPr>
      </w:pPr>
      <w:r w:rsidRPr="00271458">
        <w:rPr>
          <w:lang w:val="uk-UA"/>
        </w:rPr>
        <w:lastRenderedPageBreak/>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4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0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90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8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400"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0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271458" w:rsidRPr="00271458" w:rsidTr="0057290E">
        <w:trPr>
          <w:tblCellSpacing w:w="22" w:type="dxa"/>
          <w:jc w:val="center"/>
        </w:trPr>
        <w:tc>
          <w:tcPr>
            <w:tcW w:w="23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750" w:type="pct"/>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00" w:type="pct"/>
          </w:tcPr>
          <w:p w:rsidR="00271458" w:rsidRPr="00271458" w:rsidRDefault="00271458" w:rsidP="00271458">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271458" w:rsidRPr="00271458" w:rsidTr="0057290E">
        <w:trPr>
          <w:tblCellSpacing w:w="22" w:type="dxa"/>
          <w:jc w:val="center"/>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764"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3"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90"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4"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3"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911"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768"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6"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6" w:type="pct"/>
            <w:vAlign w:val="center"/>
          </w:tcPr>
          <w:p w:rsidR="00271458" w:rsidRPr="00271458" w:rsidRDefault="00271458" w:rsidP="00271458">
            <w:pPr>
              <w:jc w:val="center"/>
              <w:rPr>
                <w:sz w:val="20"/>
                <w:szCs w:val="20"/>
                <w:lang w:val="uk-UA"/>
              </w:rPr>
            </w:pP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271458" w:rsidRPr="00271458" w:rsidTr="0057290E">
        <w:trPr>
          <w:tblCellSpacing w:w="22" w:type="dxa"/>
        </w:trPr>
        <w:tc>
          <w:tcPr>
            <w:tcW w:w="1949"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39" w:type="pct"/>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840" w:type="pct"/>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696" w:type="pct"/>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4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rHeight w:val="1339"/>
          <w:tblCellSpacing w:w="22" w:type="dxa"/>
        </w:trPr>
        <w:tc>
          <w:tcPr>
            <w:tcW w:w="1949" w:type="pct"/>
          </w:tcPr>
          <w:p w:rsidR="00271458" w:rsidRPr="00271458" w:rsidRDefault="00271458" w:rsidP="00271458">
            <w:pPr>
              <w:rPr>
                <w:sz w:val="20"/>
                <w:szCs w:val="20"/>
                <w:lang w:val="uk-UA"/>
              </w:rPr>
            </w:pPr>
            <w:r w:rsidRPr="00271458">
              <w:rPr>
                <w:sz w:val="20"/>
                <w:szCs w:val="20"/>
                <w:lang w:val="uk-UA"/>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w:t>
            </w:r>
            <w:r w:rsidRPr="00271458">
              <w:rPr>
                <w:sz w:val="20"/>
                <w:szCs w:val="20"/>
                <w:lang w:val="uk-UA"/>
              </w:rPr>
              <w:lastRenderedPageBreak/>
              <w:t>та інших послуг (проведення наукових, інших експертиз, страхування тощо)</w:t>
            </w:r>
          </w:p>
        </w:tc>
        <w:tc>
          <w:tcPr>
            <w:tcW w:w="839" w:type="pct"/>
            <w:vAlign w:val="center"/>
          </w:tcPr>
          <w:p w:rsidR="00271458" w:rsidRPr="00271458" w:rsidRDefault="00271458" w:rsidP="00271458">
            <w:pPr>
              <w:jc w:val="center"/>
              <w:rPr>
                <w:sz w:val="20"/>
                <w:szCs w:val="20"/>
                <w:lang w:val="uk-UA"/>
              </w:rPr>
            </w:pPr>
            <w:r w:rsidRPr="00271458">
              <w:rPr>
                <w:sz w:val="20"/>
                <w:szCs w:val="20"/>
                <w:lang w:val="uk-UA"/>
              </w:rPr>
              <w:lastRenderedPageBreak/>
              <w:t>-</w:t>
            </w:r>
          </w:p>
        </w:tc>
        <w:tc>
          <w:tcPr>
            <w:tcW w:w="84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96"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542"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271458" w:rsidRPr="00271458" w:rsidTr="0057290E">
        <w:trPr>
          <w:tblCellSpacing w:w="22" w:type="dxa"/>
        </w:trPr>
        <w:tc>
          <w:tcPr>
            <w:tcW w:w="19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000" w:type="pct"/>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100" w:type="pct"/>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10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900" w:type="pct"/>
          </w:tcPr>
          <w:p w:rsidR="00C54CA7" w:rsidRDefault="00C54CA7" w:rsidP="00C54CA7">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C54CA7" w:rsidRDefault="00C54CA7" w:rsidP="00C54CA7">
            <w:pPr>
              <w:textAlignment w:val="baseline"/>
              <w:rPr>
                <w:sz w:val="20"/>
                <w:szCs w:val="20"/>
                <w:lang w:val="uk-UA" w:bidi="th-TH"/>
              </w:rPr>
            </w:pPr>
          </w:p>
          <w:p w:rsidR="00C54CA7" w:rsidRDefault="00C54CA7" w:rsidP="00C54CA7">
            <w:pPr>
              <w:rPr>
                <w:color w:val="000000"/>
                <w:sz w:val="20"/>
                <w:szCs w:val="20"/>
                <w:lang w:val="uk-UA" w:eastAsia="uk-UA"/>
              </w:rPr>
            </w:pPr>
            <w:r w:rsidRPr="00397143">
              <w:rPr>
                <w:color w:val="000000"/>
                <w:sz w:val="20"/>
                <w:szCs w:val="20"/>
                <w:lang w:val="uk-UA" w:eastAsia="uk-UA"/>
              </w:rPr>
              <w:t>- Витрати на оборотні активи (2 грн*</w:t>
            </w:r>
            <w:r>
              <w:rPr>
                <w:color w:val="000000"/>
                <w:sz w:val="20"/>
                <w:szCs w:val="20"/>
                <w:lang w:val="uk-UA" w:eastAsia="uk-UA"/>
              </w:rPr>
              <w:t>335</w:t>
            </w:r>
            <w:r w:rsidRPr="00397143">
              <w:rPr>
                <w:color w:val="000000"/>
                <w:sz w:val="20"/>
                <w:szCs w:val="20"/>
                <w:lang w:val="uk-UA" w:eastAsia="uk-UA"/>
              </w:rPr>
              <w:t xml:space="preserve"> автобусів = </w:t>
            </w:r>
            <w:r>
              <w:rPr>
                <w:color w:val="000000"/>
                <w:sz w:val="20"/>
                <w:szCs w:val="20"/>
                <w:lang w:val="uk-UA" w:eastAsia="uk-UA"/>
              </w:rPr>
              <w:t>670</w:t>
            </w:r>
            <w:r w:rsidRPr="00397143">
              <w:rPr>
                <w:color w:val="000000"/>
                <w:sz w:val="20"/>
                <w:szCs w:val="20"/>
                <w:lang w:val="uk-UA" w:eastAsia="uk-UA"/>
              </w:rPr>
              <w:t>,0 грн)</w:t>
            </w:r>
          </w:p>
          <w:p w:rsidR="00C54CA7" w:rsidRPr="00397143" w:rsidRDefault="00C54CA7" w:rsidP="00C54CA7">
            <w:pPr>
              <w:rPr>
                <w:color w:val="000000"/>
                <w:sz w:val="20"/>
                <w:szCs w:val="20"/>
                <w:lang w:val="uk-UA" w:eastAsia="uk-UA"/>
              </w:rPr>
            </w:pPr>
          </w:p>
          <w:p w:rsidR="000D62EB" w:rsidRPr="00271458" w:rsidRDefault="00C54CA7" w:rsidP="00C54CA7">
            <w:pPr>
              <w:widowControl w:val="0"/>
              <w:tabs>
                <w:tab w:val="left" w:leader="underscore" w:pos="9778"/>
              </w:tabs>
              <w:jc w:val="both"/>
              <w:rPr>
                <w:sz w:val="20"/>
                <w:szCs w:val="20"/>
                <w:lang w:val="uk-UA"/>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tc>
        <w:tc>
          <w:tcPr>
            <w:tcW w:w="10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1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000" w:type="pct"/>
            <w:vAlign w:val="center"/>
          </w:tcPr>
          <w:p w:rsidR="00271458" w:rsidRPr="00271458" w:rsidRDefault="00C54CA7" w:rsidP="00DE50D4">
            <w:pPr>
              <w:jc w:val="center"/>
              <w:rPr>
                <w:sz w:val="20"/>
                <w:szCs w:val="20"/>
                <w:lang w:val="uk-UA"/>
              </w:rPr>
            </w:pPr>
            <w:r>
              <w:rPr>
                <w:sz w:val="20"/>
                <w:szCs w:val="20"/>
                <w:lang w:val="uk-UA"/>
              </w:rPr>
              <w:t>3350</w:t>
            </w:r>
            <w:r w:rsidR="000D62EB">
              <w:rPr>
                <w:sz w:val="20"/>
                <w:szCs w:val="20"/>
                <w:lang w:val="uk-UA"/>
              </w:rPr>
              <w:t>,0</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55799B" w:rsidRDefault="0055799B" w:rsidP="00836E15">
      <w:pPr>
        <w:jc w:val="both"/>
        <w:rPr>
          <w:b/>
          <w:sz w:val="26"/>
          <w:szCs w:val="26"/>
          <w:lang w:val="uk-UA"/>
        </w:rPr>
      </w:pPr>
    </w:p>
    <w:p w:rsidR="00A50452" w:rsidRDefault="00A50452" w:rsidP="00836E15">
      <w:pPr>
        <w:jc w:val="both"/>
        <w:rPr>
          <w:b/>
          <w:sz w:val="26"/>
          <w:szCs w:val="26"/>
          <w:lang w:val="uk-UA"/>
        </w:rPr>
      </w:pPr>
      <w:r>
        <w:rPr>
          <w:b/>
          <w:sz w:val="26"/>
          <w:szCs w:val="26"/>
          <w:lang w:val="uk-UA"/>
        </w:rPr>
        <w:t>І</w:t>
      </w:r>
      <w:r w:rsidRPr="00466A7C">
        <w:rPr>
          <w:b/>
          <w:sz w:val="26"/>
          <w:szCs w:val="26"/>
          <w:lang w:val="en-US"/>
        </w:rPr>
        <w:t>V</w:t>
      </w:r>
      <w:r w:rsidRPr="00466A7C">
        <w:rPr>
          <w:b/>
          <w:sz w:val="26"/>
          <w:szCs w:val="26"/>
          <w:lang w:val="uk-UA"/>
        </w:rPr>
        <w:t xml:space="preserve">. </w:t>
      </w:r>
      <w:r>
        <w:rPr>
          <w:b/>
          <w:sz w:val="26"/>
          <w:szCs w:val="26"/>
          <w:lang w:val="uk-UA"/>
        </w:rPr>
        <w:t>Вибір найбільш оптимального альтернативного способу досягнення цілей</w:t>
      </w:r>
    </w:p>
    <w:p w:rsidR="00A50452" w:rsidRPr="00E4409F" w:rsidRDefault="00A50452" w:rsidP="00A50452">
      <w:pPr>
        <w:ind w:firstLine="708"/>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A50452" w:rsidTr="0057290E">
        <w:trPr>
          <w:gridAfter w:val="1"/>
          <w:wAfter w:w="226" w:type="dxa"/>
        </w:trPr>
        <w:tc>
          <w:tcPr>
            <w:tcW w:w="3143"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Рейтинг результативності (досягнення цілей під час вирішення проблеми)</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Бал результативності (за чотирибальною системою оцінки)</w:t>
            </w:r>
          </w:p>
        </w:tc>
        <w:tc>
          <w:tcPr>
            <w:tcW w:w="3098" w:type="dxa"/>
            <w:gridSpan w:val="2"/>
          </w:tcPr>
          <w:p w:rsidR="00A50452" w:rsidRPr="00836E15" w:rsidRDefault="00A50452" w:rsidP="00396655">
            <w:pPr>
              <w:tabs>
                <w:tab w:val="center" w:pos="4153"/>
                <w:tab w:val="right" w:pos="8306"/>
              </w:tabs>
              <w:ind w:hanging="1"/>
              <w:jc w:val="center"/>
              <w:rPr>
                <w:sz w:val="26"/>
                <w:szCs w:val="26"/>
                <w:lang w:val="uk-UA"/>
              </w:rPr>
            </w:pPr>
            <w:r w:rsidRPr="00836E15">
              <w:rPr>
                <w:sz w:val="26"/>
                <w:szCs w:val="26"/>
                <w:lang w:val="uk-UA"/>
              </w:rPr>
              <w:t xml:space="preserve">Коментарі щодо присвоєння відповідного </w:t>
            </w:r>
            <w:proofErr w:type="spellStart"/>
            <w:r w:rsidRPr="00836E15">
              <w:rPr>
                <w:sz w:val="26"/>
                <w:szCs w:val="26"/>
                <w:lang w:val="uk-UA"/>
              </w:rPr>
              <w:t>бала</w:t>
            </w:r>
            <w:proofErr w:type="spellEnd"/>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r w:rsidR="000F78E1">
              <w:rPr>
                <w:b/>
                <w:sz w:val="26"/>
                <w:szCs w:val="26"/>
                <w:lang w:val="uk-UA"/>
              </w:rPr>
              <w:t>.</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1</w:t>
            </w:r>
          </w:p>
        </w:tc>
        <w:tc>
          <w:tcPr>
            <w:tcW w:w="3098" w:type="dxa"/>
            <w:gridSpan w:val="2"/>
          </w:tcPr>
          <w:p w:rsidR="00824346" w:rsidRPr="00824346" w:rsidRDefault="00824346" w:rsidP="00824346">
            <w:pPr>
              <w:tabs>
                <w:tab w:val="center" w:pos="4153"/>
                <w:tab w:val="right" w:pos="8306"/>
              </w:tabs>
              <w:jc w:val="both"/>
              <w:rPr>
                <w:lang w:val="uk-UA"/>
              </w:rPr>
            </w:pPr>
            <w:r w:rsidRPr="00824346">
              <w:rPr>
                <w:lang w:val="uk-UA"/>
              </w:rPr>
              <w:t>Не вирішує поставленої проблеми, значним чином порушує стан ринку надання послуг</w:t>
            </w:r>
          </w:p>
          <w:p w:rsidR="00A50452" w:rsidRPr="006A7094" w:rsidRDefault="00A50452" w:rsidP="00396655">
            <w:pPr>
              <w:tabs>
                <w:tab w:val="center" w:pos="4153"/>
                <w:tab w:val="right" w:pos="8306"/>
              </w:tabs>
              <w:jc w:val="both"/>
              <w:rPr>
                <w:lang w:val="uk-UA"/>
              </w:rPr>
            </w:pPr>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r w:rsidR="000F78E1">
              <w:rPr>
                <w:b/>
                <w:sz w:val="26"/>
                <w:szCs w:val="26"/>
                <w:lang w:val="uk-UA"/>
              </w:rPr>
              <w:t>.</w:t>
            </w:r>
          </w:p>
        </w:tc>
        <w:tc>
          <w:tcPr>
            <w:tcW w:w="3104" w:type="dxa"/>
            <w:gridSpan w:val="2"/>
          </w:tcPr>
          <w:p w:rsidR="00A50452" w:rsidRPr="00836E15" w:rsidRDefault="004532CA" w:rsidP="00396655">
            <w:pPr>
              <w:tabs>
                <w:tab w:val="center" w:pos="4153"/>
                <w:tab w:val="right" w:pos="8306"/>
              </w:tabs>
              <w:jc w:val="center"/>
              <w:rPr>
                <w:sz w:val="26"/>
                <w:szCs w:val="26"/>
                <w:lang w:val="uk-UA"/>
              </w:rPr>
            </w:pPr>
            <w:r>
              <w:rPr>
                <w:sz w:val="26"/>
                <w:szCs w:val="26"/>
                <w:lang w:val="uk-UA"/>
              </w:rPr>
              <w:t>3</w:t>
            </w:r>
          </w:p>
        </w:tc>
        <w:tc>
          <w:tcPr>
            <w:tcW w:w="3098" w:type="dxa"/>
            <w:gridSpan w:val="2"/>
          </w:tcPr>
          <w:p w:rsidR="00BE62BD" w:rsidRPr="006A7094" w:rsidRDefault="00BE62BD" w:rsidP="00BE62BD">
            <w:pPr>
              <w:spacing w:before="15" w:after="15"/>
              <w:rPr>
                <w:color w:val="000000"/>
                <w:lang w:val="uk-UA" w:eastAsia="en-US"/>
              </w:rPr>
            </w:pPr>
            <w:r w:rsidRPr="006A7094">
              <w:rPr>
                <w:color w:val="000000"/>
                <w:lang w:val="uk-UA"/>
              </w:rPr>
              <w:t xml:space="preserve">Вказаний альтернативний спосіб забезпечить організацію стабільної роботи </w:t>
            </w:r>
            <w:r w:rsidR="004532CA" w:rsidRPr="006A7094">
              <w:rPr>
                <w:color w:val="000000"/>
                <w:lang w:val="uk-UA"/>
              </w:rPr>
              <w:t xml:space="preserve">міського пасажирського </w:t>
            </w:r>
            <w:r w:rsidRPr="006A7094">
              <w:rPr>
                <w:color w:val="000000"/>
                <w:lang w:val="uk-UA"/>
              </w:rPr>
              <w:t>транспорту.</w:t>
            </w:r>
          </w:p>
          <w:p w:rsidR="00A50452" w:rsidRPr="006A7094" w:rsidRDefault="00BE62BD" w:rsidP="00BE62BD">
            <w:pPr>
              <w:tabs>
                <w:tab w:val="center" w:pos="4153"/>
                <w:tab w:val="right" w:pos="8306"/>
              </w:tabs>
              <w:jc w:val="both"/>
              <w:rPr>
                <w:lang w:val="uk-UA"/>
              </w:rPr>
            </w:pPr>
            <w:r w:rsidRPr="006A7094">
              <w:rPr>
                <w:color w:val="000000"/>
                <w:lang w:val="uk-UA"/>
              </w:rPr>
              <w:t>При впровадженні зазначеної альтернативи будуть створені умови для реалізації вимог статті 10 Закону України «Про автомо</w:t>
            </w:r>
            <w:r w:rsidR="002E0A29">
              <w:rPr>
                <w:color w:val="000000"/>
                <w:lang w:val="uk-UA"/>
              </w:rPr>
              <w:t xml:space="preserve">більний транспорт», </w:t>
            </w:r>
            <w:r w:rsidR="002E0A29">
              <w:rPr>
                <w:color w:val="000000"/>
                <w:lang w:val="uk-UA"/>
              </w:rPr>
              <w:lastRenderedPageBreak/>
              <w:t>а саме: «</w:t>
            </w:r>
            <w:r w:rsidR="00836E15" w:rsidRPr="006A7094">
              <w:rPr>
                <w:color w:val="000000"/>
                <w:lang w:val="uk-UA"/>
              </w:rPr>
              <w:t xml:space="preserve">тарифна політика на автомобільному </w:t>
            </w:r>
            <w:proofErr w:type="spellStart"/>
            <w:r w:rsidR="00836E15" w:rsidRPr="006A7094">
              <w:rPr>
                <w:color w:val="000000"/>
                <w:lang w:val="uk-UA"/>
              </w:rPr>
              <w:t>тран</w:t>
            </w:r>
            <w:proofErr w:type="spellEnd"/>
            <w:r w:rsidR="00836E15" w:rsidRPr="006A7094">
              <w:rPr>
                <w:color w:val="000000"/>
                <w:lang w:val="uk-UA"/>
              </w:rPr>
              <w:t xml:space="preserve">-спорті має </w:t>
            </w:r>
            <w:r w:rsidRPr="006A7094">
              <w:rPr>
                <w:color w:val="000000"/>
                <w:lang w:val="uk-UA"/>
              </w:rPr>
              <w:t>задовольняти підприємницький інтерес, забезпечувати розвиток автомобільного транспорту, стимулювати впровадження новітніх технологій пере</w:t>
            </w:r>
            <w:r w:rsidR="00836E15" w:rsidRPr="006A7094">
              <w:rPr>
                <w:color w:val="000000"/>
                <w:lang w:val="uk-UA"/>
              </w:rPr>
              <w:t>-</w:t>
            </w:r>
            <w:proofErr w:type="spellStart"/>
            <w:r w:rsidRPr="006A7094">
              <w:rPr>
                <w:color w:val="000000"/>
                <w:lang w:val="uk-UA"/>
              </w:rPr>
              <w:t>везень</w:t>
            </w:r>
            <w:proofErr w:type="spellEnd"/>
            <w:r w:rsidRPr="006A7094">
              <w:rPr>
                <w:color w:val="000000"/>
                <w:lang w:val="uk-UA"/>
              </w:rPr>
              <w:t>, застосування сучасних типів транспортних засобів»</w:t>
            </w:r>
          </w:p>
        </w:tc>
      </w:tr>
      <w:tr w:rsidR="00A50452" w:rsidTr="0057290E">
        <w:tc>
          <w:tcPr>
            <w:tcW w:w="2093"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lastRenderedPageBreak/>
              <w:t xml:space="preserve">Рейтинг </w:t>
            </w:r>
            <w:proofErr w:type="spellStart"/>
            <w:r w:rsidRPr="005739C7">
              <w:rPr>
                <w:sz w:val="26"/>
                <w:szCs w:val="26"/>
                <w:lang w:val="uk-UA"/>
              </w:rPr>
              <w:t>результативнос</w:t>
            </w:r>
            <w:proofErr w:type="spellEnd"/>
            <w:r w:rsidR="004532CA">
              <w:rPr>
                <w:sz w:val="26"/>
                <w:szCs w:val="26"/>
                <w:lang w:val="uk-UA"/>
              </w:rPr>
              <w:t>-</w:t>
            </w:r>
            <w:r w:rsidRPr="005739C7">
              <w:rPr>
                <w:sz w:val="26"/>
                <w:szCs w:val="26"/>
                <w:lang w:val="uk-UA"/>
              </w:rPr>
              <w:t>ті</w:t>
            </w:r>
          </w:p>
        </w:tc>
        <w:tc>
          <w:tcPr>
            <w:tcW w:w="2693" w:type="dxa"/>
            <w:gridSpan w:val="2"/>
          </w:tcPr>
          <w:p w:rsidR="00A50452" w:rsidRDefault="00A50452" w:rsidP="00396655">
            <w:pPr>
              <w:tabs>
                <w:tab w:val="center" w:pos="4153"/>
                <w:tab w:val="right" w:pos="8306"/>
              </w:tabs>
              <w:jc w:val="center"/>
              <w:rPr>
                <w:sz w:val="26"/>
                <w:szCs w:val="26"/>
                <w:lang w:val="uk-UA"/>
              </w:rPr>
            </w:pPr>
            <w:r w:rsidRPr="005739C7">
              <w:rPr>
                <w:sz w:val="26"/>
                <w:szCs w:val="26"/>
                <w:lang w:val="uk-UA"/>
              </w:rPr>
              <w:t>Вигоди (підсумок)</w:t>
            </w:r>
          </w:p>
          <w:p w:rsidR="00A50452" w:rsidRPr="005739C7" w:rsidRDefault="00A50452" w:rsidP="00396655">
            <w:pPr>
              <w:tabs>
                <w:tab w:val="center" w:pos="4153"/>
                <w:tab w:val="right" w:pos="8306"/>
              </w:tabs>
              <w:jc w:val="both"/>
              <w:rPr>
                <w:sz w:val="26"/>
                <w:szCs w:val="26"/>
                <w:lang w:val="uk-UA"/>
              </w:rPr>
            </w:pPr>
          </w:p>
        </w:tc>
        <w:tc>
          <w:tcPr>
            <w:tcW w:w="2552" w:type="dxa"/>
            <w:gridSpan w:val="2"/>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Витрати (підсумок)</w:t>
            </w:r>
          </w:p>
          <w:p w:rsidR="00A50452" w:rsidRPr="005739C7" w:rsidRDefault="00A50452" w:rsidP="00396655">
            <w:pPr>
              <w:tabs>
                <w:tab w:val="center" w:pos="4153"/>
                <w:tab w:val="right" w:pos="8306"/>
              </w:tabs>
              <w:jc w:val="both"/>
              <w:rPr>
                <w:sz w:val="26"/>
                <w:szCs w:val="26"/>
                <w:lang w:val="uk-UA"/>
              </w:rPr>
            </w:pPr>
          </w:p>
        </w:tc>
        <w:tc>
          <w:tcPr>
            <w:tcW w:w="2233" w:type="dxa"/>
            <w:gridSpan w:val="2"/>
          </w:tcPr>
          <w:p w:rsidR="00A50452" w:rsidRPr="000F78E1" w:rsidRDefault="00A50452" w:rsidP="000F78E1">
            <w:pPr>
              <w:tabs>
                <w:tab w:val="center" w:pos="4153"/>
                <w:tab w:val="right" w:pos="8306"/>
              </w:tabs>
              <w:ind w:firstLine="52"/>
              <w:rPr>
                <w:lang w:val="uk-UA"/>
              </w:rPr>
            </w:pPr>
            <w:r w:rsidRPr="000F78E1">
              <w:rPr>
                <w:lang w:val="uk-UA"/>
              </w:rPr>
              <w:t>Обґрунтування відповідного місця альтернативи у рейтингу</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1</w:t>
            </w:r>
            <w:r>
              <w:rPr>
                <w:b/>
                <w:lang w:val="uk-UA"/>
              </w:rPr>
              <w:t>.</w:t>
            </w:r>
          </w:p>
          <w:p w:rsidR="002E0A29" w:rsidRPr="005739C7" w:rsidRDefault="002E0A29" w:rsidP="002E0A29">
            <w:pPr>
              <w:tabs>
                <w:tab w:val="center" w:pos="4153"/>
                <w:tab w:val="right" w:pos="8306"/>
              </w:tabs>
              <w:jc w:val="both"/>
              <w:rPr>
                <w:sz w:val="26"/>
                <w:szCs w:val="26"/>
                <w:lang w:val="uk-UA"/>
              </w:rPr>
            </w:pPr>
          </w:p>
        </w:tc>
        <w:tc>
          <w:tcPr>
            <w:tcW w:w="2693" w:type="dxa"/>
            <w:gridSpan w:val="2"/>
          </w:tcPr>
          <w:p w:rsidR="002E0A29" w:rsidRPr="00B01696" w:rsidRDefault="00B01696" w:rsidP="00B01696">
            <w:pPr>
              <w:tabs>
                <w:tab w:val="center" w:pos="4153"/>
                <w:tab w:val="right" w:pos="8306"/>
              </w:tabs>
              <w:rPr>
                <w:lang w:val="uk-UA"/>
              </w:rPr>
            </w:pPr>
            <w:r>
              <w:rPr>
                <w:color w:val="000000"/>
                <w:lang w:val="uk-UA"/>
              </w:rPr>
              <w:t>1.</w:t>
            </w:r>
            <w:r w:rsidR="002E0A29" w:rsidRPr="00B01696">
              <w:rPr>
                <w:color w:val="000000"/>
                <w:lang w:val="uk-UA"/>
              </w:rPr>
              <w:t>Збереження тарифів на колишньому рівні, тобто витрати на проїзд залишаться незмінними.</w:t>
            </w:r>
            <w:r w:rsidR="002E0A29" w:rsidRPr="00B01696">
              <w:rPr>
                <w:lang w:val="uk-UA"/>
              </w:rPr>
              <w:t xml:space="preserve"> </w:t>
            </w:r>
          </w:p>
          <w:p w:rsidR="000E200B" w:rsidRPr="00B01696" w:rsidRDefault="000E200B" w:rsidP="002E0A29">
            <w:pPr>
              <w:tabs>
                <w:tab w:val="center" w:pos="4153"/>
                <w:tab w:val="right" w:pos="8306"/>
              </w:tabs>
              <w:jc w:val="both"/>
              <w:rPr>
                <w:lang w:val="uk-UA"/>
              </w:rPr>
            </w:pPr>
          </w:p>
          <w:p w:rsidR="000E200B" w:rsidRPr="00B01696" w:rsidRDefault="000E200B" w:rsidP="002E0A29">
            <w:pPr>
              <w:tabs>
                <w:tab w:val="center" w:pos="4153"/>
                <w:tab w:val="right" w:pos="8306"/>
              </w:tabs>
              <w:jc w:val="both"/>
              <w:rPr>
                <w:lang w:val="uk-UA"/>
              </w:rPr>
            </w:pPr>
          </w:p>
        </w:tc>
        <w:tc>
          <w:tcPr>
            <w:tcW w:w="2552" w:type="dxa"/>
            <w:gridSpan w:val="2"/>
          </w:tcPr>
          <w:p w:rsidR="000E200B" w:rsidRDefault="00B01696" w:rsidP="000E200B">
            <w:pPr>
              <w:spacing w:before="15" w:after="15"/>
              <w:rPr>
                <w:color w:val="000000"/>
                <w:lang w:val="uk-UA"/>
              </w:rPr>
            </w:pPr>
            <w:r>
              <w:rPr>
                <w:color w:val="000000"/>
                <w:lang w:val="uk-UA"/>
              </w:rPr>
              <w:t>1.З</w:t>
            </w:r>
            <w:r w:rsidR="000E200B">
              <w:rPr>
                <w:color w:val="000000"/>
                <w:lang w:val="uk-UA"/>
              </w:rPr>
              <w:t xml:space="preserve">меншення обсягів надходжень до </w:t>
            </w:r>
            <w:proofErr w:type="spellStart"/>
            <w:r w:rsidR="000E200B" w:rsidRPr="00E81BA4">
              <w:rPr>
                <w:color w:val="000000"/>
              </w:rPr>
              <w:t>міського</w:t>
            </w:r>
            <w:proofErr w:type="spellEnd"/>
            <w:r w:rsidR="000E200B" w:rsidRPr="00E81BA4">
              <w:rPr>
                <w:color w:val="000000"/>
              </w:rPr>
              <w:t xml:space="preserve"> бюджету</w:t>
            </w:r>
            <w:r>
              <w:rPr>
                <w:color w:val="000000"/>
                <w:lang w:val="uk-UA"/>
              </w:rPr>
              <w:t>.</w:t>
            </w:r>
          </w:p>
          <w:p w:rsidR="00B01696" w:rsidRPr="00E81BA4"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2. В</w:t>
            </w:r>
            <w:r w:rsidR="000E200B">
              <w:rPr>
                <w:color w:val="000000"/>
                <w:lang w:val="uk-UA"/>
              </w:rPr>
              <w:t>ідтік робочої сили</w:t>
            </w:r>
            <w:r w:rsidR="000E200B" w:rsidRPr="00ED3A7D">
              <w:rPr>
                <w:color w:val="000000"/>
                <w:lang w:val="uk-UA"/>
              </w:rPr>
              <w:t xml:space="preserve"> </w:t>
            </w:r>
            <w:r w:rsidR="000E200B">
              <w:rPr>
                <w:color w:val="000000"/>
                <w:lang w:val="uk-UA"/>
              </w:rPr>
              <w:t>в</w:t>
            </w:r>
            <w:r w:rsidR="000E200B" w:rsidRPr="00ED3A7D">
              <w:rPr>
                <w:color w:val="000000"/>
                <w:lang w:val="uk-UA"/>
              </w:rPr>
              <w:t>наслідок недоотриманн</w:t>
            </w:r>
            <w:r>
              <w:rPr>
                <w:color w:val="000000"/>
                <w:lang w:val="uk-UA"/>
              </w:rPr>
              <w:t>я належного рівня оплати праці.</w:t>
            </w:r>
          </w:p>
          <w:p w:rsidR="00B01696"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 xml:space="preserve">3. </w:t>
            </w:r>
            <w:r w:rsidR="000E200B" w:rsidRPr="00EC5496">
              <w:rPr>
                <w:color w:val="000000"/>
                <w:lang w:val="uk-UA"/>
              </w:rPr>
              <w:t>Погіршення технічного стану транспортних засобів, зменшення кількості рейсів на маршруті, погіршення якості та безпеки надання послуг</w:t>
            </w:r>
            <w:r>
              <w:rPr>
                <w:color w:val="000000"/>
                <w:lang w:val="uk-UA"/>
              </w:rPr>
              <w:t>;</w:t>
            </w:r>
          </w:p>
          <w:p w:rsidR="00B01696" w:rsidRDefault="00B01696" w:rsidP="000E200B">
            <w:pPr>
              <w:spacing w:before="15" w:after="15"/>
              <w:rPr>
                <w:color w:val="000000"/>
                <w:lang w:val="uk-UA"/>
              </w:rPr>
            </w:pPr>
          </w:p>
          <w:p w:rsidR="000E200B" w:rsidRPr="006A7094" w:rsidRDefault="00B01696" w:rsidP="000E200B">
            <w:pPr>
              <w:spacing w:before="15" w:after="15"/>
              <w:jc w:val="both"/>
              <w:rPr>
                <w:color w:val="000000"/>
                <w:lang w:val="uk-UA"/>
              </w:rPr>
            </w:pPr>
            <w:r>
              <w:rPr>
                <w:color w:val="000000"/>
                <w:lang w:val="uk-UA"/>
              </w:rPr>
              <w:t>4. П</w:t>
            </w:r>
            <w:r w:rsidR="000E200B">
              <w:rPr>
                <w:color w:val="000000"/>
                <w:lang w:val="uk-UA"/>
              </w:rPr>
              <w:t>огіршення стану ринку послуг (</w:t>
            </w:r>
            <w:proofErr w:type="spellStart"/>
            <w:r w:rsidR="000E200B">
              <w:rPr>
                <w:color w:val="000000"/>
                <w:lang w:val="uk-UA"/>
              </w:rPr>
              <w:t>конкурентоспромож</w:t>
            </w:r>
            <w:r>
              <w:rPr>
                <w:color w:val="000000"/>
                <w:lang w:val="uk-UA"/>
              </w:rPr>
              <w:t>-</w:t>
            </w:r>
            <w:r w:rsidR="000E200B">
              <w:rPr>
                <w:color w:val="000000"/>
                <w:lang w:val="uk-UA"/>
              </w:rPr>
              <w:t>ності</w:t>
            </w:r>
            <w:proofErr w:type="spellEnd"/>
            <w:r w:rsidR="000E200B">
              <w:rPr>
                <w:color w:val="000000"/>
                <w:lang w:val="uk-UA"/>
              </w:rPr>
              <w:t xml:space="preserve"> та продуктивності)</w:t>
            </w:r>
          </w:p>
          <w:p w:rsidR="002E0A29" w:rsidRPr="005739C7" w:rsidRDefault="002E0A29" w:rsidP="002E0A29">
            <w:pPr>
              <w:tabs>
                <w:tab w:val="center" w:pos="4153"/>
                <w:tab w:val="right" w:pos="8306"/>
              </w:tabs>
              <w:jc w:val="both"/>
              <w:rPr>
                <w:sz w:val="26"/>
                <w:szCs w:val="26"/>
                <w:lang w:val="uk-UA"/>
              </w:rPr>
            </w:pPr>
          </w:p>
        </w:tc>
        <w:tc>
          <w:tcPr>
            <w:tcW w:w="2233" w:type="dxa"/>
            <w:gridSpan w:val="2"/>
          </w:tcPr>
          <w:p w:rsidR="002E0A29" w:rsidRPr="000F78E1" w:rsidRDefault="00B01696" w:rsidP="002E0A29">
            <w:pPr>
              <w:tabs>
                <w:tab w:val="center" w:pos="4153"/>
                <w:tab w:val="right" w:pos="8306"/>
              </w:tabs>
              <w:rPr>
                <w:lang w:val="uk-UA"/>
              </w:rPr>
            </w:pPr>
            <w:r>
              <w:rPr>
                <w:lang w:val="uk-UA"/>
              </w:rPr>
              <w:t>Н</w:t>
            </w:r>
            <w:r w:rsidR="002E0A29" w:rsidRPr="000F78E1">
              <w:rPr>
                <w:lang w:val="uk-UA"/>
              </w:rPr>
              <w:t xml:space="preserve">е забезпечує вирішення проблеми </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2</w:t>
            </w:r>
            <w:r>
              <w:rPr>
                <w:b/>
                <w:lang w:val="uk-UA"/>
              </w:rPr>
              <w:t>.</w:t>
            </w:r>
          </w:p>
          <w:p w:rsidR="002E0A29" w:rsidRPr="00E44017" w:rsidRDefault="002E0A29" w:rsidP="00E05345">
            <w:pPr>
              <w:tabs>
                <w:tab w:val="center" w:pos="4153"/>
                <w:tab w:val="right" w:pos="8306"/>
              </w:tabs>
              <w:jc w:val="both"/>
              <w:rPr>
                <w:lang w:val="uk-UA"/>
              </w:rPr>
            </w:pPr>
          </w:p>
        </w:tc>
        <w:tc>
          <w:tcPr>
            <w:tcW w:w="2693" w:type="dxa"/>
            <w:gridSpan w:val="2"/>
          </w:tcPr>
          <w:p w:rsidR="002E0A29" w:rsidRDefault="00B01696" w:rsidP="002E0A29">
            <w:pPr>
              <w:tabs>
                <w:tab w:val="center" w:pos="4153"/>
                <w:tab w:val="right" w:pos="8306"/>
              </w:tabs>
              <w:jc w:val="both"/>
              <w:rPr>
                <w:lang w:val="uk-UA"/>
              </w:rPr>
            </w:pPr>
            <w:r>
              <w:rPr>
                <w:color w:val="000000"/>
                <w:lang w:val="uk-UA"/>
              </w:rPr>
              <w:t>1.</w:t>
            </w:r>
            <w:r w:rsidR="000E200B" w:rsidRPr="00EC5496">
              <w:rPr>
                <w:color w:val="000000"/>
                <w:lang w:val="uk-UA"/>
              </w:rPr>
              <w:t>Збільшення надходжень до міського бюджету від сплати обов’язкових податків та платежів.</w:t>
            </w:r>
            <w:r w:rsidR="000E200B" w:rsidRPr="00EC5496">
              <w:rPr>
                <w:lang w:val="uk-UA"/>
              </w:rPr>
              <w:t xml:space="preserve"> </w:t>
            </w:r>
          </w:p>
          <w:p w:rsidR="000E200B" w:rsidRDefault="000E200B" w:rsidP="002E0A29">
            <w:pPr>
              <w:tabs>
                <w:tab w:val="center" w:pos="4153"/>
                <w:tab w:val="right" w:pos="8306"/>
              </w:tabs>
              <w:jc w:val="both"/>
              <w:rPr>
                <w:lang w:val="uk-UA"/>
              </w:rPr>
            </w:pPr>
          </w:p>
          <w:p w:rsidR="000E200B" w:rsidRDefault="00B01696" w:rsidP="002E0A29">
            <w:pPr>
              <w:tabs>
                <w:tab w:val="center" w:pos="4153"/>
                <w:tab w:val="right" w:pos="8306"/>
              </w:tabs>
              <w:jc w:val="both"/>
              <w:rPr>
                <w:color w:val="000000"/>
                <w:lang w:val="uk-UA"/>
              </w:rPr>
            </w:pPr>
            <w:r>
              <w:rPr>
                <w:color w:val="000000"/>
                <w:lang w:val="uk-UA"/>
              </w:rPr>
              <w:t>2.</w:t>
            </w:r>
            <w:r w:rsidR="000E200B" w:rsidRPr="00EC5496">
              <w:rPr>
                <w:color w:val="000000"/>
                <w:lang w:val="uk-UA"/>
              </w:rPr>
              <w:t>Підвищення якості та безпеки надання транспортних послуг</w:t>
            </w:r>
            <w:r w:rsidR="00E05345">
              <w:rPr>
                <w:color w:val="000000"/>
                <w:lang w:val="uk-UA"/>
              </w:rPr>
              <w:t>.</w:t>
            </w:r>
          </w:p>
          <w:p w:rsidR="00B01696" w:rsidRDefault="00B01696" w:rsidP="002E0A29">
            <w:pPr>
              <w:tabs>
                <w:tab w:val="center" w:pos="4153"/>
                <w:tab w:val="right" w:pos="8306"/>
              </w:tabs>
              <w:jc w:val="both"/>
              <w:rPr>
                <w:color w:val="000000"/>
                <w:lang w:val="uk-UA"/>
              </w:rPr>
            </w:pPr>
          </w:p>
          <w:p w:rsidR="00B01696" w:rsidRDefault="00E05345" w:rsidP="00B01696">
            <w:pPr>
              <w:spacing w:before="15" w:after="15"/>
              <w:jc w:val="both"/>
              <w:rPr>
                <w:color w:val="000000"/>
                <w:lang w:val="uk-UA"/>
              </w:rPr>
            </w:pPr>
            <w:r>
              <w:rPr>
                <w:color w:val="000000"/>
                <w:lang w:val="uk-UA"/>
              </w:rPr>
              <w:t>3.П</w:t>
            </w:r>
            <w:r w:rsidR="00B01696" w:rsidRPr="006A7094">
              <w:rPr>
                <w:color w:val="000000"/>
                <w:lang w:val="uk-UA"/>
              </w:rPr>
              <w:t xml:space="preserve">ідвищення </w:t>
            </w:r>
            <w:proofErr w:type="spellStart"/>
            <w:r w:rsidR="00B01696" w:rsidRPr="006A7094">
              <w:rPr>
                <w:color w:val="000000"/>
                <w:lang w:val="uk-UA"/>
              </w:rPr>
              <w:t>продук-тивності</w:t>
            </w:r>
            <w:proofErr w:type="spellEnd"/>
            <w:r w:rsidR="00B01696" w:rsidRPr="006A7094">
              <w:rPr>
                <w:color w:val="000000"/>
                <w:lang w:val="uk-UA"/>
              </w:rPr>
              <w:t xml:space="preserve"> та конкуренто-</w:t>
            </w:r>
            <w:r w:rsidR="00B01696" w:rsidRPr="006A7094">
              <w:rPr>
                <w:color w:val="000000"/>
                <w:lang w:val="uk-UA"/>
              </w:rPr>
              <w:lastRenderedPageBreak/>
              <w:t xml:space="preserve">спроможності </w:t>
            </w:r>
            <w:r w:rsidR="00B01696">
              <w:rPr>
                <w:color w:val="000000"/>
                <w:lang w:val="uk-UA"/>
              </w:rPr>
              <w:t>ринку послуг</w:t>
            </w:r>
            <w:r>
              <w:rPr>
                <w:color w:val="000000"/>
                <w:lang w:val="uk-UA"/>
              </w:rPr>
              <w:t>.</w:t>
            </w:r>
          </w:p>
          <w:p w:rsidR="00E05345" w:rsidRPr="006A7094" w:rsidRDefault="00E05345" w:rsidP="00B01696">
            <w:pPr>
              <w:spacing w:before="15" w:after="15"/>
              <w:jc w:val="both"/>
              <w:rPr>
                <w:color w:val="000000"/>
                <w:lang w:val="uk-UA" w:eastAsia="en-US"/>
              </w:rPr>
            </w:pPr>
          </w:p>
          <w:p w:rsidR="00B01696" w:rsidRDefault="00E05345" w:rsidP="00B01696">
            <w:pPr>
              <w:spacing w:before="15" w:after="15"/>
              <w:jc w:val="both"/>
              <w:rPr>
                <w:color w:val="000000"/>
                <w:lang w:val="uk-UA"/>
              </w:rPr>
            </w:pPr>
            <w:r>
              <w:rPr>
                <w:color w:val="000000"/>
                <w:lang w:val="uk-UA"/>
              </w:rPr>
              <w:t>4.С</w:t>
            </w:r>
            <w:r w:rsidR="00B01696">
              <w:rPr>
                <w:color w:val="000000"/>
                <w:lang w:val="uk-UA"/>
              </w:rPr>
              <w:t>тимулювання розвитку ринку послуг пасажирського автомобільного транспорту</w:t>
            </w:r>
          </w:p>
          <w:p w:rsidR="00B01696" w:rsidRPr="00E44017" w:rsidRDefault="00B01696" w:rsidP="002E0A29">
            <w:pPr>
              <w:tabs>
                <w:tab w:val="center" w:pos="4153"/>
                <w:tab w:val="right" w:pos="8306"/>
              </w:tabs>
              <w:jc w:val="both"/>
              <w:rPr>
                <w:lang w:val="uk-UA"/>
              </w:rPr>
            </w:pPr>
          </w:p>
        </w:tc>
        <w:tc>
          <w:tcPr>
            <w:tcW w:w="2552" w:type="dxa"/>
            <w:gridSpan w:val="2"/>
          </w:tcPr>
          <w:p w:rsidR="00B01696" w:rsidRPr="00EC5496" w:rsidRDefault="00E05345" w:rsidP="00B01696">
            <w:pPr>
              <w:spacing w:before="15" w:after="15"/>
              <w:jc w:val="both"/>
              <w:rPr>
                <w:color w:val="000000"/>
                <w:lang w:val="uk-UA"/>
              </w:rPr>
            </w:pPr>
            <w:r>
              <w:rPr>
                <w:color w:val="000000"/>
                <w:lang w:val="uk-UA"/>
              </w:rPr>
              <w:lastRenderedPageBreak/>
              <w:t>1.</w:t>
            </w:r>
            <w:r w:rsidR="00B01696" w:rsidRPr="00EC5496">
              <w:rPr>
                <w:color w:val="000000"/>
                <w:lang w:val="uk-UA"/>
              </w:rPr>
              <w:t>Витрати часу та матеріальних ресурсів для:</w:t>
            </w:r>
          </w:p>
          <w:p w:rsidR="00B01696" w:rsidRDefault="00B01696" w:rsidP="00B01696">
            <w:pPr>
              <w:spacing w:before="15" w:after="15"/>
              <w:jc w:val="both"/>
              <w:rPr>
                <w:color w:val="000000"/>
                <w:lang w:val="uk-UA"/>
              </w:rPr>
            </w:pPr>
            <w:r w:rsidRPr="00EC5496">
              <w:rPr>
                <w:color w:val="000000"/>
                <w:lang w:val="uk-UA"/>
              </w:rPr>
              <w:t>-підготовки регуляторного акта та забезпечення виконання його вимог;</w:t>
            </w:r>
          </w:p>
          <w:p w:rsidR="00E05345" w:rsidRPr="00EC5496" w:rsidRDefault="00E05345" w:rsidP="00B01696">
            <w:pPr>
              <w:spacing w:before="15" w:after="15"/>
              <w:jc w:val="both"/>
              <w:rPr>
                <w:color w:val="000000"/>
                <w:lang w:val="uk-UA"/>
              </w:rPr>
            </w:pPr>
          </w:p>
          <w:p w:rsidR="00B01696" w:rsidRPr="00EC5496" w:rsidRDefault="00B01696" w:rsidP="00B01696">
            <w:pPr>
              <w:spacing w:before="15" w:after="15"/>
              <w:jc w:val="both"/>
              <w:rPr>
                <w:color w:val="000000"/>
                <w:lang w:val="uk-UA"/>
              </w:rPr>
            </w:pPr>
            <w:r w:rsidRPr="00EC5496">
              <w:rPr>
                <w:color w:val="000000"/>
                <w:lang w:val="uk-UA"/>
              </w:rPr>
              <w:t xml:space="preserve">- проведення процедур з відстеження </w:t>
            </w:r>
            <w:r w:rsidRPr="00EC5496">
              <w:rPr>
                <w:color w:val="000000"/>
                <w:lang w:val="uk-UA"/>
              </w:rPr>
              <w:lastRenderedPageBreak/>
              <w:t>результативності його дії.</w:t>
            </w:r>
          </w:p>
          <w:p w:rsidR="002E0A29" w:rsidRPr="00E44017" w:rsidRDefault="002E0A29" w:rsidP="002E0A29">
            <w:pPr>
              <w:tabs>
                <w:tab w:val="center" w:pos="4153"/>
                <w:tab w:val="right" w:pos="8306"/>
              </w:tabs>
              <w:jc w:val="both"/>
              <w:rPr>
                <w:lang w:val="uk-UA"/>
              </w:rPr>
            </w:pPr>
          </w:p>
          <w:p w:rsidR="002E0A29" w:rsidRPr="00E44017" w:rsidRDefault="00E05345" w:rsidP="002E0A29">
            <w:pPr>
              <w:tabs>
                <w:tab w:val="center" w:pos="4153"/>
                <w:tab w:val="right" w:pos="8306"/>
              </w:tabs>
              <w:jc w:val="both"/>
              <w:rPr>
                <w:lang w:val="uk-UA"/>
              </w:rPr>
            </w:pPr>
            <w:r>
              <w:rPr>
                <w:color w:val="000000"/>
                <w:lang w:val="uk-UA"/>
              </w:rPr>
              <w:t>2.</w:t>
            </w:r>
            <w:r w:rsidR="00B01696" w:rsidRPr="00EC5496">
              <w:rPr>
                <w:color w:val="000000"/>
                <w:lang w:val="uk-UA"/>
              </w:rPr>
              <w:t xml:space="preserve">Збільшення витрат громадян </w:t>
            </w:r>
            <w:r w:rsidR="00B01696">
              <w:rPr>
                <w:color w:val="000000"/>
                <w:lang w:val="uk-UA"/>
              </w:rPr>
              <w:t>н</w:t>
            </w:r>
            <w:r w:rsidR="00B01696" w:rsidRPr="00EC5496">
              <w:rPr>
                <w:color w:val="000000"/>
                <w:lang w:val="uk-UA"/>
              </w:rPr>
              <w:t>а послуги перевезення</w:t>
            </w:r>
            <w:r w:rsidR="00B01696" w:rsidRPr="00EC5496">
              <w:rPr>
                <w:lang w:val="uk-UA"/>
              </w:rPr>
              <w:t>.</w:t>
            </w:r>
          </w:p>
          <w:p w:rsidR="002E0A29" w:rsidRPr="00E44017" w:rsidRDefault="002E0A29" w:rsidP="002E0A29">
            <w:pPr>
              <w:tabs>
                <w:tab w:val="center" w:pos="4153"/>
                <w:tab w:val="right" w:pos="8306"/>
              </w:tabs>
              <w:jc w:val="both"/>
              <w:rPr>
                <w:lang w:val="uk-UA"/>
              </w:rPr>
            </w:pPr>
          </w:p>
          <w:p w:rsidR="002E0A29" w:rsidRPr="00E44017" w:rsidRDefault="00316C7D" w:rsidP="002E0A29">
            <w:pPr>
              <w:tabs>
                <w:tab w:val="center" w:pos="4153"/>
                <w:tab w:val="right" w:pos="8306"/>
              </w:tabs>
              <w:jc w:val="both"/>
              <w:rPr>
                <w:lang w:val="uk-UA"/>
              </w:rPr>
            </w:pPr>
            <w:r>
              <w:rPr>
                <w:color w:val="000000"/>
                <w:lang w:val="uk-UA"/>
              </w:rPr>
              <w:t>3.В</w:t>
            </w:r>
            <w:r w:rsidR="00B01696" w:rsidRPr="006A7094">
              <w:rPr>
                <w:color w:val="000000"/>
                <w:lang w:val="uk-UA"/>
              </w:rPr>
              <w:t>итрати на провадження діяльності із забезпечення надання послуг у транспортній сфері</w:t>
            </w: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E44017" w:rsidRDefault="002E0A29" w:rsidP="002E0A29">
            <w:pPr>
              <w:tabs>
                <w:tab w:val="center" w:pos="4153"/>
                <w:tab w:val="right" w:pos="8306"/>
              </w:tabs>
              <w:jc w:val="both"/>
              <w:rPr>
                <w:lang w:val="uk-UA"/>
              </w:rPr>
            </w:pPr>
          </w:p>
        </w:tc>
        <w:tc>
          <w:tcPr>
            <w:tcW w:w="2233" w:type="dxa"/>
            <w:gridSpan w:val="2"/>
          </w:tcPr>
          <w:p w:rsidR="002E0A29" w:rsidRPr="000F78E1" w:rsidRDefault="00316C7D" w:rsidP="002E0A29">
            <w:pPr>
              <w:tabs>
                <w:tab w:val="center" w:pos="4153"/>
                <w:tab w:val="right" w:pos="8306"/>
              </w:tabs>
              <w:rPr>
                <w:lang w:val="uk-UA"/>
              </w:rPr>
            </w:pPr>
            <w:r>
              <w:rPr>
                <w:lang w:val="uk-UA"/>
              </w:rPr>
              <w:lastRenderedPageBreak/>
              <w:t>В</w:t>
            </w:r>
            <w:r w:rsidR="002E0A29" w:rsidRPr="000F78E1">
              <w:rPr>
                <w:lang w:val="uk-UA"/>
              </w:rPr>
              <w:t>ирішення всіх проблем та поставлених задач</w:t>
            </w:r>
          </w:p>
        </w:tc>
      </w:tr>
    </w:tbl>
    <w:p w:rsidR="00316C7D" w:rsidRPr="00316C7D" w:rsidRDefault="00316C7D" w:rsidP="00A50452">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41"/>
        <w:gridCol w:w="3076"/>
      </w:tblGrid>
      <w:tr w:rsidR="00A50452" w:rsidTr="00396655">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Рейтинг</w:t>
            </w:r>
          </w:p>
          <w:p w:rsidR="00A50452" w:rsidRPr="005739C7" w:rsidRDefault="00A50452" w:rsidP="00396655">
            <w:pPr>
              <w:tabs>
                <w:tab w:val="center" w:pos="4153"/>
                <w:tab w:val="right" w:pos="8306"/>
              </w:tabs>
              <w:jc w:val="center"/>
              <w:rPr>
                <w:sz w:val="26"/>
                <w:szCs w:val="26"/>
                <w:lang w:val="uk-UA"/>
              </w:rPr>
            </w:pPr>
          </w:p>
        </w:tc>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Аргументи щодо переваги обраної альтернативи/причини відмови від альтернативи</w:t>
            </w:r>
          </w:p>
        </w:tc>
        <w:tc>
          <w:tcPr>
            <w:tcW w:w="3191" w:type="dxa"/>
          </w:tcPr>
          <w:p w:rsidR="00A50452" w:rsidRPr="005739C7" w:rsidRDefault="00A50452" w:rsidP="00396655">
            <w:pPr>
              <w:tabs>
                <w:tab w:val="center" w:pos="4153"/>
                <w:tab w:val="right" w:pos="8306"/>
              </w:tabs>
              <w:ind w:hanging="1"/>
              <w:jc w:val="center"/>
              <w:rPr>
                <w:sz w:val="26"/>
                <w:szCs w:val="26"/>
                <w:lang w:val="uk-UA"/>
              </w:rPr>
            </w:pPr>
            <w:r w:rsidRPr="005739C7">
              <w:rPr>
                <w:sz w:val="26"/>
                <w:szCs w:val="26"/>
                <w:lang w:val="uk-UA"/>
              </w:rPr>
              <w:t>Оцінка ризику зовнішніх чинників на дію запропонованого регуляторного акта</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96655">
            <w:pPr>
              <w:tabs>
                <w:tab w:val="center" w:pos="4153"/>
                <w:tab w:val="right" w:pos="8306"/>
              </w:tabs>
              <w:jc w:val="both"/>
              <w:rPr>
                <w:lang w:val="uk-UA"/>
              </w:rPr>
            </w:pPr>
            <w:r>
              <w:rPr>
                <w:lang w:val="uk-UA"/>
              </w:rPr>
              <w:t>Н</w:t>
            </w:r>
            <w:r w:rsidR="00A50452" w:rsidRPr="00403904">
              <w:rPr>
                <w:lang w:val="uk-UA"/>
              </w:rPr>
              <w:t xml:space="preserve">е вирішує поставлену проблему. Альтернатива є неприйнятною, оскільки </w:t>
            </w:r>
            <w:r w:rsidR="00E44017" w:rsidRPr="00403904">
              <w:rPr>
                <w:lang w:val="uk-UA"/>
              </w:rPr>
              <w:t>не відповідає</w:t>
            </w:r>
            <w:r w:rsidR="00685777" w:rsidRPr="00403904">
              <w:rPr>
                <w:lang w:val="uk-UA"/>
              </w:rPr>
              <w:t xml:space="preserve"> </w:t>
            </w:r>
            <w:r w:rsidR="00A50452" w:rsidRPr="00403904">
              <w:rPr>
                <w:lang w:val="uk-UA"/>
              </w:rPr>
              <w:t>чинн</w:t>
            </w:r>
            <w:r w:rsidR="00E44017" w:rsidRPr="00403904">
              <w:rPr>
                <w:lang w:val="uk-UA"/>
              </w:rPr>
              <w:t>о</w:t>
            </w:r>
            <w:r w:rsidR="00A50452" w:rsidRPr="00403904">
              <w:rPr>
                <w:lang w:val="uk-UA"/>
              </w:rPr>
              <w:t>м</w:t>
            </w:r>
            <w:r w:rsidR="00E44017" w:rsidRPr="00403904">
              <w:rPr>
                <w:lang w:val="uk-UA"/>
              </w:rPr>
              <w:t>у</w:t>
            </w:r>
            <w:r w:rsidR="00A50452" w:rsidRPr="00403904">
              <w:rPr>
                <w:lang w:val="uk-UA"/>
              </w:rPr>
              <w:t xml:space="preserve"> законодавст</w:t>
            </w:r>
            <w:r w:rsidR="00E44017" w:rsidRPr="00403904">
              <w:rPr>
                <w:lang w:val="uk-UA"/>
              </w:rPr>
              <w:t>ву</w:t>
            </w:r>
            <w:r w:rsidR="00A50452" w:rsidRPr="00403904">
              <w:rPr>
                <w:lang w:val="uk-UA"/>
              </w:rPr>
              <w:t xml:space="preserve"> </w:t>
            </w:r>
            <w:r w:rsidR="00E44017" w:rsidRPr="00403904">
              <w:rPr>
                <w:lang w:val="uk-UA"/>
              </w:rPr>
              <w:t xml:space="preserve"> </w:t>
            </w:r>
          </w:p>
          <w:p w:rsidR="00A50452" w:rsidRPr="00403904" w:rsidRDefault="00A50452" w:rsidP="00396655">
            <w:pPr>
              <w:tabs>
                <w:tab w:val="center" w:pos="4153"/>
                <w:tab w:val="right" w:pos="8306"/>
              </w:tabs>
              <w:jc w:val="both"/>
              <w:rPr>
                <w:lang w:val="uk-UA"/>
              </w:rPr>
            </w:pPr>
          </w:p>
        </w:tc>
        <w:tc>
          <w:tcPr>
            <w:tcW w:w="3191" w:type="dxa"/>
          </w:tcPr>
          <w:p w:rsidR="00A50452" w:rsidRPr="00316C7D" w:rsidRDefault="00A50452" w:rsidP="00396655">
            <w:pPr>
              <w:tabs>
                <w:tab w:val="center" w:pos="4153"/>
                <w:tab w:val="right" w:pos="8306"/>
              </w:tabs>
              <w:jc w:val="both"/>
              <w:rPr>
                <w:lang w:val="uk-UA"/>
              </w:rPr>
            </w:pPr>
            <w:r w:rsidRPr="00316C7D">
              <w:rPr>
                <w:lang w:val="uk-UA"/>
              </w:rPr>
              <w:t>відсутні</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16C7D">
            <w:pPr>
              <w:tabs>
                <w:tab w:val="center" w:pos="4153"/>
                <w:tab w:val="right" w:pos="8306"/>
              </w:tabs>
              <w:jc w:val="both"/>
              <w:rPr>
                <w:lang w:val="uk-UA"/>
              </w:rPr>
            </w:pPr>
            <w:r>
              <w:rPr>
                <w:lang w:val="uk-UA"/>
              </w:rPr>
              <w:t>П</w:t>
            </w:r>
            <w:r w:rsidR="00A50452" w:rsidRPr="00403904">
              <w:rPr>
                <w:lang w:val="uk-UA"/>
              </w:rPr>
              <w:t xml:space="preserve">еревага обраної альтернативи - вирішення </w:t>
            </w:r>
            <w:r>
              <w:rPr>
                <w:lang w:val="uk-UA"/>
              </w:rPr>
              <w:t>визначених</w:t>
            </w:r>
            <w:r w:rsidR="00A50452" w:rsidRPr="00403904">
              <w:rPr>
                <w:lang w:val="uk-UA"/>
              </w:rPr>
              <w:t xml:space="preserve"> проблем та поставлених задач</w:t>
            </w:r>
          </w:p>
        </w:tc>
        <w:tc>
          <w:tcPr>
            <w:tcW w:w="3191" w:type="dxa"/>
          </w:tcPr>
          <w:p w:rsidR="00A50452" w:rsidRPr="00316C7D" w:rsidRDefault="00E44017" w:rsidP="00B54560">
            <w:pPr>
              <w:tabs>
                <w:tab w:val="center" w:pos="4153"/>
                <w:tab w:val="right" w:pos="8306"/>
              </w:tabs>
              <w:ind w:hanging="1"/>
              <w:jc w:val="both"/>
              <w:rPr>
                <w:color w:val="000000"/>
                <w:lang w:val="uk-UA"/>
              </w:rPr>
            </w:pPr>
            <w:r w:rsidRPr="00316C7D">
              <w:rPr>
                <w:color w:val="000000"/>
                <w:lang w:val="uk-UA"/>
              </w:rPr>
              <w:t xml:space="preserve"> </w:t>
            </w:r>
            <w:r w:rsidR="00B54560">
              <w:rPr>
                <w:lang w:val="uk-UA"/>
              </w:rPr>
              <w:t>Зміни в чинному законодавстві та економічній ситуації в країні</w:t>
            </w:r>
          </w:p>
        </w:tc>
      </w:tr>
    </w:tbl>
    <w:p w:rsidR="00A50452" w:rsidRPr="00E4409F" w:rsidRDefault="00A50452" w:rsidP="00A50452">
      <w:pPr>
        <w:ind w:firstLine="708"/>
        <w:jc w:val="both"/>
        <w:rPr>
          <w:sz w:val="26"/>
          <w:szCs w:val="26"/>
          <w:lang w:val="uk-UA"/>
        </w:rPr>
      </w:pPr>
    </w:p>
    <w:p w:rsidR="00BB6690"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w:t>
      </w:r>
      <w:r w:rsidR="00BB6690" w:rsidRPr="00511619">
        <w:rPr>
          <w:b/>
          <w:color w:val="000000"/>
          <w:sz w:val="26"/>
          <w:szCs w:val="26"/>
          <w:lang w:val="uk-UA" w:eastAsia="en-US"/>
        </w:rPr>
        <w:t>Механізми</w:t>
      </w:r>
      <w:proofErr w:type="spellEnd"/>
      <w:r w:rsidR="00BB6690" w:rsidRPr="00511619">
        <w:rPr>
          <w:b/>
          <w:color w:val="000000"/>
          <w:sz w:val="26"/>
          <w:szCs w:val="26"/>
          <w:lang w:val="uk-UA" w:eastAsia="en-US"/>
        </w:rPr>
        <w:t xml:space="preserve"> та заходи, які забезпечать розв’язання</w:t>
      </w:r>
    </w:p>
    <w:p w:rsidR="00BB6690" w:rsidRDefault="00BB6690" w:rsidP="0057290E">
      <w:pPr>
        <w:jc w:val="center"/>
        <w:rPr>
          <w:b/>
          <w:color w:val="000000"/>
          <w:sz w:val="26"/>
          <w:szCs w:val="26"/>
          <w:lang w:val="uk-UA" w:eastAsia="en-US"/>
        </w:rPr>
      </w:pPr>
      <w:r w:rsidRPr="00511619">
        <w:rPr>
          <w:b/>
          <w:color w:val="000000"/>
          <w:sz w:val="26"/>
          <w:szCs w:val="26"/>
          <w:lang w:val="uk-UA" w:eastAsia="en-US"/>
        </w:rPr>
        <w:t>визначеної проблеми</w:t>
      </w:r>
    </w:p>
    <w:p w:rsidR="003944D2" w:rsidRPr="00511619" w:rsidRDefault="003944D2" w:rsidP="00BB6690">
      <w:pPr>
        <w:jc w:val="both"/>
        <w:rPr>
          <w:b/>
          <w:color w:val="000000"/>
          <w:sz w:val="26"/>
          <w:szCs w:val="26"/>
          <w:lang w:val="uk-UA" w:eastAsia="en-US"/>
        </w:rPr>
      </w:pPr>
    </w:p>
    <w:p w:rsidR="00BB6690" w:rsidRPr="00316C7D" w:rsidRDefault="00BB6690" w:rsidP="00316C7D">
      <w:pPr>
        <w:ind w:firstLine="708"/>
        <w:jc w:val="both"/>
        <w:rPr>
          <w:b/>
          <w:color w:val="000000"/>
          <w:sz w:val="26"/>
          <w:szCs w:val="26"/>
          <w:lang w:val="uk-UA" w:eastAsia="en-US"/>
        </w:rPr>
      </w:pPr>
      <w:r w:rsidRPr="00BB6690">
        <w:rPr>
          <w:color w:val="000000"/>
          <w:sz w:val="26"/>
          <w:szCs w:val="26"/>
          <w:lang w:val="uk-UA" w:eastAsia="en-US"/>
        </w:rPr>
        <w:t xml:space="preserve">Механізмом розв’язання проблеми є прийняття рішення </w:t>
      </w:r>
      <w:r w:rsidR="003944D2" w:rsidRPr="00196FE3">
        <w:rPr>
          <w:rFonts w:cs="Arial"/>
          <w:bCs/>
          <w:sz w:val="26"/>
          <w:szCs w:val="26"/>
          <w:lang w:val="uk-UA"/>
        </w:rPr>
        <w:t>«</w:t>
      </w:r>
      <w:r w:rsidR="003944D2"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6F4E2E">
        <w:rPr>
          <w:sz w:val="26"/>
          <w:szCs w:val="26"/>
          <w:lang w:val="uk-UA"/>
        </w:rPr>
        <w:t>ПП «</w:t>
      </w:r>
      <w:proofErr w:type="spellStart"/>
      <w:r w:rsidR="006F4E2E">
        <w:rPr>
          <w:sz w:val="26"/>
          <w:szCs w:val="26"/>
          <w:lang w:val="uk-UA"/>
        </w:rPr>
        <w:t>Согор</w:t>
      </w:r>
      <w:proofErr w:type="spellEnd"/>
      <w:r w:rsidR="00CC0384">
        <w:rPr>
          <w:sz w:val="26"/>
          <w:szCs w:val="26"/>
          <w:lang w:val="uk-UA"/>
        </w:rPr>
        <w:t>»</w:t>
      </w:r>
      <w:r w:rsidR="003944D2">
        <w:rPr>
          <w:sz w:val="26"/>
          <w:szCs w:val="26"/>
          <w:lang w:val="uk-UA"/>
        </w:rPr>
        <w:t>.</w:t>
      </w:r>
    </w:p>
    <w:p w:rsidR="00685777" w:rsidRPr="00511619" w:rsidRDefault="003944D2" w:rsidP="003944D2">
      <w:pPr>
        <w:ind w:firstLine="708"/>
        <w:jc w:val="both"/>
        <w:rPr>
          <w:color w:val="000000"/>
          <w:sz w:val="26"/>
          <w:szCs w:val="26"/>
          <w:lang w:val="uk-UA" w:eastAsia="en-US"/>
        </w:rPr>
      </w:pPr>
      <w:r>
        <w:rPr>
          <w:color w:val="000000"/>
          <w:sz w:val="26"/>
          <w:szCs w:val="26"/>
          <w:lang w:val="uk-UA" w:eastAsia="en-US"/>
        </w:rPr>
        <w:t>Р</w:t>
      </w:r>
      <w:r w:rsidR="00BB6690" w:rsidRPr="00BB6690">
        <w:rPr>
          <w:color w:val="000000"/>
          <w:sz w:val="26"/>
          <w:szCs w:val="26"/>
          <w:lang w:val="uk-UA" w:eastAsia="en-US"/>
        </w:rPr>
        <w:t>озрахунки тарифів на послуги пасажирського автомобільного транспорту</w:t>
      </w:r>
      <w:r w:rsidR="00685777" w:rsidRPr="00511619">
        <w:rPr>
          <w:color w:val="000000"/>
          <w:sz w:val="26"/>
          <w:szCs w:val="26"/>
          <w:lang w:val="uk-UA" w:eastAsia="en-US"/>
        </w:rPr>
        <w:t xml:space="preserve"> виконані </w:t>
      </w:r>
      <w:r w:rsidR="00685777" w:rsidRPr="00BB6690">
        <w:rPr>
          <w:color w:val="000000"/>
          <w:sz w:val="26"/>
          <w:szCs w:val="26"/>
          <w:lang w:val="uk-UA" w:eastAsia="en-US"/>
        </w:rPr>
        <w:t xml:space="preserve">відповідно до Наказу Міністерства транспорту та зв’язку України від 17.11.2009 року №1175 «Про затвердження Методики розрахунку тарифів на </w:t>
      </w:r>
      <w:r w:rsidR="00685777" w:rsidRPr="00BB6690">
        <w:rPr>
          <w:color w:val="000000"/>
          <w:sz w:val="26"/>
          <w:szCs w:val="26"/>
          <w:lang w:val="uk-UA" w:eastAsia="en-US"/>
        </w:rPr>
        <w:lastRenderedPageBreak/>
        <w:t>послуги пасажирського автомобільного транспорту» із використанням допоміжної інформації з профільних джерел.</w:t>
      </w:r>
      <w:r w:rsidR="00685777" w:rsidRPr="00511619">
        <w:rPr>
          <w:color w:val="000000"/>
          <w:sz w:val="26"/>
          <w:szCs w:val="26"/>
          <w:lang w:val="uk-UA" w:eastAsia="en-US"/>
        </w:rPr>
        <w:t xml:space="preserve"> </w:t>
      </w:r>
    </w:p>
    <w:p w:rsidR="00BB6690" w:rsidRPr="00BB6690" w:rsidRDefault="00BB6690" w:rsidP="000F78E1">
      <w:pPr>
        <w:ind w:firstLine="708"/>
        <w:jc w:val="both"/>
        <w:rPr>
          <w:color w:val="000000"/>
          <w:sz w:val="26"/>
          <w:szCs w:val="26"/>
          <w:lang w:val="uk-UA" w:eastAsia="en-US"/>
        </w:rPr>
      </w:pPr>
      <w:r w:rsidRPr="00BB6690">
        <w:rPr>
          <w:color w:val="000000"/>
          <w:sz w:val="26"/>
          <w:szCs w:val="26"/>
          <w:lang w:val="uk-UA" w:eastAsia="en-US"/>
        </w:rPr>
        <w:t xml:space="preserve">Таким чином, </w:t>
      </w:r>
      <w:r w:rsidR="00685777" w:rsidRPr="00BB6690">
        <w:rPr>
          <w:color w:val="000000"/>
          <w:sz w:val="26"/>
          <w:szCs w:val="26"/>
          <w:lang w:val="uk-UA" w:eastAsia="en-US"/>
        </w:rPr>
        <w:t>прийня</w:t>
      </w:r>
      <w:r w:rsidR="00685777" w:rsidRPr="00511619">
        <w:rPr>
          <w:color w:val="000000"/>
          <w:sz w:val="26"/>
          <w:szCs w:val="26"/>
          <w:lang w:val="uk-UA" w:eastAsia="en-US"/>
        </w:rPr>
        <w:t xml:space="preserve">вши </w:t>
      </w:r>
      <w:r w:rsidR="003944D2">
        <w:rPr>
          <w:color w:val="000000"/>
          <w:sz w:val="26"/>
          <w:szCs w:val="26"/>
          <w:lang w:val="uk-UA" w:eastAsia="en-US"/>
        </w:rPr>
        <w:t xml:space="preserve">відповідне </w:t>
      </w:r>
      <w:r w:rsidR="00685777" w:rsidRPr="00BB6690">
        <w:rPr>
          <w:color w:val="000000"/>
          <w:sz w:val="26"/>
          <w:szCs w:val="26"/>
          <w:lang w:val="uk-UA" w:eastAsia="en-US"/>
        </w:rPr>
        <w:t xml:space="preserve">рішення </w:t>
      </w:r>
      <w:r w:rsidR="003944D2">
        <w:rPr>
          <w:color w:val="000000"/>
          <w:sz w:val="26"/>
          <w:szCs w:val="26"/>
          <w:lang w:val="uk-UA" w:eastAsia="en-US"/>
        </w:rPr>
        <w:t>виконавчого комітету</w:t>
      </w:r>
      <w:r w:rsidR="00685777" w:rsidRPr="00511619">
        <w:rPr>
          <w:color w:val="000000"/>
          <w:sz w:val="26"/>
          <w:szCs w:val="26"/>
          <w:lang w:val="uk-UA" w:eastAsia="en-US"/>
        </w:rPr>
        <w:t xml:space="preserve"> </w:t>
      </w:r>
      <w:r w:rsidR="003944D2">
        <w:rPr>
          <w:color w:val="000000"/>
          <w:sz w:val="26"/>
          <w:szCs w:val="26"/>
          <w:lang w:val="uk-UA" w:eastAsia="en-US"/>
        </w:rPr>
        <w:t xml:space="preserve">організатор </w:t>
      </w:r>
      <w:r w:rsidRPr="00BB6690">
        <w:rPr>
          <w:color w:val="000000"/>
          <w:sz w:val="26"/>
          <w:szCs w:val="26"/>
          <w:lang w:val="uk-UA" w:eastAsia="en-US"/>
        </w:rPr>
        <w:t>перевезень створює умови для розвитку автомобільного бізнесу</w:t>
      </w:r>
      <w:r w:rsidR="00685777" w:rsidRPr="00511619">
        <w:rPr>
          <w:color w:val="000000"/>
          <w:sz w:val="26"/>
          <w:szCs w:val="26"/>
          <w:lang w:val="uk-UA" w:eastAsia="en-US"/>
        </w:rPr>
        <w:t>,</w:t>
      </w:r>
      <w:r w:rsidR="00685777" w:rsidRPr="003944D2">
        <w:rPr>
          <w:color w:val="000000"/>
          <w:sz w:val="26"/>
          <w:szCs w:val="26"/>
          <w:lang w:val="uk-UA"/>
        </w:rPr>
        <w:t xml:space="preserve"> підвищення якості надання транспортних послуг, покращення</w:t>
      </w:r>
      <w:r w:rsidR="00403904" w:rsidRPr="003944D2">
        <w:rPr>
          <w:color w:val="000000"/>
          <w:sz w:val="26"/>
          <w:szCs w:val="26"/>
          <w:lang w:val="uk-UA"/>
        </w:rPr>
        <w:t xml:space="preserve"> </w:t>
      </w:r>
      <w:r w:rsidR="00685777" w:rsidRPr="003944D2">
        <w:rPr>
          <w:color w:val="000000"/>
          <w:sz w:val="26"/>
          <w:szCs w:val="26"/>
          <w:lang w:val="uk-UA"/>
        </w:rPr>
        <w:t>безпеки руху на дорогах.</w:t>
      </w:r>
    </w:p>
    <w:p w:rsidR="00BB6690" w:rsidRPr="00BB6690" w:rsidRDefault="00BB6690" w:rsidP="003944D2">
      <w:pPr>
        <w:ind w:firstLine="708"/>
        <w:jc w:val="both"/>
        <w:rPr>
          <w:color w:val="000000"/>
          <w:sz w:val="26"/>
          <w:szCs w:val="26"/>
          <w:lang w:val="uk-UA" w:eastAsia="en-US"/>
        </w:rPr>
      </w:pPr>
      <w:r w:rsidRPr="00BB6690">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DE50D4" w:rsidRDefault="00DE50D4" w:rsidP="0057290E">
      <w:pPr>
        <w:jc w:val="center"/>
        <w:rPr>
          <w:b/>
          <w:color w:val="000000"/>
          <w:sz w:val="26"/>
          <w:szCs w:val="26"/>
          <w:lang w:val="uk-UA" w:eastAsia="en-US"/>
        </w:rPr>
      </w:pPr>
    </w:p>
    <w:p w:rsidR="00511619"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VI.</w:t>
      </w:r>
      <w:r w:rsidR="00511619" w:rsidRPr="00511619">
        <w:rPr>
          <w:b/>
          <w:color w:val="000000"/>
          <w:sz w:val="26"/>
          <w:szCs w:val="26"/>
          <w:lang w:val="uk-UA" w:eastAsia="en-US"/>
        </w:rPr>
        <w:t>Оцінка</w:t>
      </w:r>
      <w:proofErr w:type="spellEnd"/>
      <w:r w:rsidR="00511619" w:rsidRPr="00511619">
        <w:rPr>
          <w:b/>
          <w:color w:val="000000"/>
          <w:sz w:val="26"/>
          <w:szCs w:val="26"/>
          <w:lang w:val="uk-UA" w:eastAsia="en-US"/>
        </w:rPr>
        <w:t xml:space="preserve">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11619" w:rsidRPr="00511619" w:rsidRDefault="00511619" w:rsidP="00511619">
      <w:pPr>
        <w:rPr>
          <w:rFonts w:ascii="Verdana" w:hAnsi="Verdana"/>
          <w:color w:val="000000"/>
          <w:sz w:val="20"/>
          <w:szCs w:val="20"/>
          <w:lang w:val="uk-UA" w:eastAsia="en-US"/>
        </w:rPr>
      </w:pPr>
    </w:p>
    <w:p w:rsidR="003D533A" w:rsidRPr="00247B8A" w:rsidRDefault="003D533A" w:rsidP="003D533A">
      <w:pPr>
        <w:tabs>
          <w:tab w:val="left" w:pos="900"/>
        </w:tabs>
        <w:jc w:val="both"/>
        <w:rPr>
          <w:sz w:val="10"/>
          <w:szCs w:val="10"/>
          <w:lang w:val="uk-UA"/>
        </w:rPr>
      </w:pPr>
      <w:r>
        <w:rPr>
          <w:sz w:val="26"/>
          <w:szCs w:val="26"/>
          <w:lang w:val="uk-UA"/>
        </w:rPr>
        <w:tab/>
      </w:r>
    </w:p>
    <w:p w:rsidR="003D533A" w:rsidRPr="003D533A" w:rsidRDefault="003D533A" w:rsidP="003D533A">
      <w:pPr>
        <w:jc w:val="center"/>
        <w:outlineLvl w:val="2"/>
        <w:rPr>
          <w:b/>
          <w:bCs/>
          <w:sz w:val="27"/>
          <w:szCs w:val="27"/>
          <w:lang w:val="uk-UA"/>
        </w:rPr>
      </w:pPr>
      <w:bookmarkStart w:id="3" w:name="n208"/>
      <w:bookmarkEnd w:id="3"/>
      <w:r w:rsidRPr="003D533A">
        <w:rPr>
          <w:b/>
          <w:bCs/>
          <w:sz w:val="27"/>
          <w:szCs w:val="27"/>
          <w:lang w:val="uk-UA"/>
        </w:rPr>
        <w:t>БЮДЖЕТНІ ВИТРАТИ</w:t>
      </w:r>
      <w:r w:rsidRPr="003D533A">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D533A" w:rsidRPr="003D533A" w:rsidTr="00906932">
        <w:trPr>
          <w:tblCellSpacing w:w="22" w:type="dxa"/>
          <w:jc w:val="center"/>
        </w:trPr>
        <w:tc>
          <w:tcPr>
            <w:tcW w:w="5000" w:type="pct"/>
          </w:tcPr>
          <w:p w:rsidR="003D533A" w:rsidRPr="003D533A" w:rsidRDefault="003D533A" w:rsidP="003D533A">
            <w:pPr>
              <w:shd w:val="clear" w:color="auto" w:fill="FFFFFF"/>
              <w:jc w:val="center"/>
              <w:textAlignment w:val="baseline"/>
              <w:rPr>
                <w:sz w:val="21"/>
                <w:szCs w:val="21"/>
                <w:lang w:val="uk-UA" w:eastAsia="uk-UA"/>
              </w:rPr>
            </w:pPr>
            <w:r w:rsidRPr="003D533A">
              <w:rPr>
                <w:sz w:val="21"/>
                <w:szCs w:val="21"/>
                <w:lang w:val="uk-UA" w:eastAsia="uk-UA"/>
              </w:rPr>
              <w:t>Орган місцевого самоврядування, для якого здійснюється розрахунок адміністрування регулювання:</w:t>
            </w:r>
          </w:p>
          <w:p w:rsidR="003D533A" w:rsidRPr="003D533A" w:rsidRDefault="003D533A" w:rsidP="003D533A">
            <w:pPr>
              <w:jc w:val="center"/>
              <w:rPr>
                <w:sz w:val="20"/>
                <w:szCs w:val="20"/>
                <w:lang w:val="uk-UA"/>
              </w:rPr>
            </w:pPr>
            <w:r w:rsidRPr="003D533A">
              <w:rPr>
                <w:sz w:val="21"/>
                <w:szCs w:val="21"/>
                <w:lang w:val="uk-UA" w:eastAsia="uk-UA"/>
              </w:rPr>
              <w:t>___________________Виконавчий комітет Сумської міської ради____________________________</w:t>
            </w:r>
            <w:r w:rsidRPr="003D533A">
              <w:rPr>
                <w:sz w:val="21"/>
                <w:lang w:val="uk-UA" w:eastAsia="uk-UA"/>
              </w:rPr>
              <w:t> </w:t>
            </w:r>
          </w:p>
        </w:tc>
      </w:tr>
    </w:tbl>
    <w:p w:rsidR="003D533A" w:rsidRPr="003D533A" w:rsidRDefault="003D533A" w:rsidP="003D533A">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3D533A" w:rsidRPr="003D533A" w:rsidTr="00906932">
        <w:trPr>
          <w:tblCellSpacing w:w="22" w:type="dxa"/>
          <w:jc w:val="center"/>
        </w:trPr>
        <w:tc>
          <w:tcPr>
            <w:tcW w:w="1948" w:type="pct"/>
          </w:tcPr>
          <w:p w:rsidR="003D533A" w:rsidRPr="003D533A" w:rsidRDefault="003D533A" w:rsidP="003D533A">
            <w:pPr>
              <w:jc w:val="center"/>
              <w:rPr>
                <w:lang w:val="uk-UA"/>
              </w:rPr>
            </w:pPr>
            <w:r w:rsidRPr="003D533A">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Pr>
          <w:p w:rsidR="003D533A" w:rsidRPr="003D533A" w:rsidRDefault="003D533A" w:rsidP="003D533A">
            <w:pPr>
              <w:jc w:val="center"/>
              <w:rPr>
                <w:lang w:val="uk-UA"/>
              </w:rPr>
            </w:pPr>
            <w:r w:rsidRPr="003D533A">
              <w:rPr>
                <w:sz w:val="20"/>
                <w:szCs w:val="20"/>
                <w:lang w:val="uk-UA"/>
              </w:rPr>
              <w:t>Планові витрати часу на процедуру</w:t>
            </w:r>
          </w:p>
        </w:tc>
        <w:tc>
          <w:tcPr>
            <w:tcW w:w="680" w:type="pct"/>
          </w:tcPr>
          <w:p w:rsidR="003D533A" w:rsidRPr="003D533A" w:rsidRDefault="003D533A" w:rsidP="003D533A">
            <w:pPr>
              <w:jc w:val="center"/>
              <w:rPr>
                <w:lang w:val="uk-UA"/>
              </w:rPr>
            </w:pPr>
            <w:r w:rsidRPr="003D533A">
              <w:rPr>
                <w:sz w:val="20"/>
                <w:szCs w:val="20"/>
                <w:lang w:val="uk-UA"/>
              </w:rPr>
              <w:t>Вартість часу співробітника органу державної влади відповідної категорії (заробітна плата)</w:t>
            </w:r>
          </w:p>
        </w:tc>
        <w:tc>
          <w:tcPr>
            <w:tcW w:w="630" w:type="pct"/>
          </w:tcPr>
          <w:p w:rsidR="003D533A" w:rsidRPr="003D533A" w:rsidRDefault="003D533A" w:rsidP="003D533A">
            <w:pPr>
              <w:jc w:val="center"/>
              <w:rPr>
                <w:lang w:val="uk-UA"/>
              </w:rPr>
            </w:pPr>
            <w:r w:rsidRPr="003D533A">
              <w:rPr>
                <w:sz w:val="20"/>
                <w:szCs w:val="20"/>
                <w:lang w:val="uk-UA"/>
              </w:rPr>
              <w:t>Оцінка кількості процедур за рік, що припадають на одного суб'єкта</w:t>
            </w:r>
          </w:p>
        </w:tc>
        <w:tc>
          <w:tcPr>
            <w:tcW w:w="581" w:type="pct"/>
          </w:tcPr>
          <w:p w:rsidR="003D533A" w:rsidRPr="003D533A" w:rsidRDefault="003D533A" w:rsidP="003D533A">
            <w:pPr>
              <w:jc w:val="center"/>
              <w:rPr>
                <w:lang w:val="uk-UA"/>
              </w:rPr>
            </w:pPr>
            <w:r w:rsidRPr="003D533A">
              <w:rPr>
                <w:sz w:val="20"/>
                <w:szCs w:val="20"/>
                <w:lang w:val="uk-UA"/>
              </w:rPr>
              <w:t xml:space="preserve">Оцінка кількості суб'єктів, що підпадають під дію процедури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p>
        </w:tc>
        <w:tc>
          <w:tcPr>
            <w:tcW w:w="484" w:type="pct"/>
          </w:tcPr>
          <w:p w:rsidR="003D533A" w:rsidRPr="003D533A" w:rsidRDefault="003D533A" w:rsidP="003D533A">
            <w:pPr>
              <w:jc w:val="center"/>
              <w:rPr>
                <w:lang w:val="uk-UA"/>
              </w:rPr>
            </w:pPr>
            <w:r w:rsidRPr="003D533A">
              <w:rPr>
                <w:sz w:val="20"/>
                <w:szCs w:val="20"/>
                <w:lang w:val="uk-UA"/>
              </w:rPr>
              <w:t xml:space="preserve">Витрати на </w:t>
            </w:r>
            <w:proofErr w:type="spellStart"/>
            <w:r w:rsidRPr="003D533A">
              <w:rPr>
                <w:sz w:val="20"/>
                <w:szCs w:val="20"/>
                <w:lang w:val="uk-UA"/>
              </w:rPr>
              <w:t>адміні</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стрування</w:t>
            </w:r>
            <w:proofErr w:type="spellEnd"/>
            <w:r w:rsidRPr="003D533A">
              <w:rPr>
                <w:sz w:val="20"/>
                <w:szCs w:val="20"/>
                <w:lang w:val="uk-UA"/>
              </w:rPr>
              <w:t xml:space="preserve">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r w:rsidRPr="003D533A">
              <w:rPr>
                <w:sz w:val="20"/>
                <w:szCs w:val="20"/>
                <w:lang w:val="uk-UA"/>
              </w:rPr>
              <w:t>* (за рік), гривень</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Pr="003D533A" w:rsidRDefault="003D533A" w:rsidP="003D533A">
            <w:pPr>
              <w:jc w:val="center"/>
              <w:rPr>
                <w:color w:val="000000"/>
                <w:shd w:val="clear" w:color="auto" w:fill="FFFFFF"/>
                <w:lang w:val="uk-UA"/>
              </w:rPr>
            </w:pPr>
            <w:r w:rsidRPr="003D533A">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lang w:val="uk-UA"/>
              </w:rPr>
              <w:t>1</w:t>
            </w:r>
            <w:r w:rsidR="005879DC">
              <w:rPr>
                <w:color w:val="000000"/>
                <w:shd w:val="clear" w:color="auto" w:fill="FFFFFF"/>
                <w:lang w:val="uk-UA"/>
              </w:rPr>
              <w:t>0</w:t>
            </w:r>
          </w:p>
        </w:tc>
        <w:tc>
          <w:tcPr>
            <w:tcW w:w="484" w:type="pct"/>
            <w:tcBorders>
              <w:top w:val="single" w:sz="4" w:space="0" w:color="auto"/>
              <w:left w:val="single" w:sz="4" w:space="0" w:color="auto"/>
              <w:bottom w:val="single" w:sz="4" w:space="0" w:color="auto"/>
              <w:right w:val="single" w:sz="4" w:space="0" w:color="auto"/>
            </w:tcBorders>
          </w:tcPr>
          <w:p w:rsidR="003D533A" w:rsidRPr="003D533A" w:rsidRDefault="005879DC" w:rsidP="003D533A">
            <w:pPr>
              <w:jc w:val="center"/>
              <w:rPr>
                <w:color w:val="000000"/>
                <w:shd w:val="clear" w:color="auto" w:fill="FFFFFF"/>
                <w:lang w:val="uk-UA"/>
              </w:rPr>
            </w:pPr>
            <w:r>
              <w:rPr>
                <w:color w:val="000000"/>
                <w:shd w:val="clear" w:color="auto" w:fill="FFFFFF"/>
                <w:lang w:val="uk-UA"/>
              </w:rPr>
              <w:t>298,0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камеральні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виїзні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3. Підготовка, затвердження та опрацювання одного окремого акта про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4. Реалізація одного окремого рішення щодо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5. Оскарження одного окремого рішення суб'єктами господарювання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6. Підготовка звітності за результатами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E48CB" w:rsidRDefault="003D533A" w:rsidP="003E48CB">
            <w:pPr>
              <w:rPr>
                <w:rStyle w:val="211pt1"/>
              </w:rPr>
            </w:pPr>
            <w:r w:rsidRPr="003D533A">
              <w:rPr>
                <w:sz w:val="20"/>
                <w:szCs w:val="20"/>
                <w:lang w:val="uk-UA"/>
              </w:rPr>
              <w:t>7. Інші адміністративні процедури (уточнити):</w:t>
            </w:r>
            <w:r w:rsidRPr="003D533A">
              <w:rPr>
                <w:sz w:val="20"/>
                <w:szCs w:val="20"/>
                <w:lang w:val="uk-UA"/>
              </w:rPr>
              <w:br/>
            </w:r>
          </w:p>
          <w:p w:rsidR="003E48CB" w:rsidRDefault="003E48CB" w:rsidP="003E48CB">
            <w:pPr>
              <w:rPr>
                <w:rStyle w:val="211pt1"/>
              </w:rPr>
            </w:pPr>
            <w:r>
              <w:rPr>
                <w:rStyle w:val="211pt1"/>
              </w:rPr>
              <w:lastRenderedPageBreak/>
              <w:t>-підготовка, оприлюднення, ухвалення проекту регуляторного акта;</w:t>
            </w:r>
          </w:p>
          <w:p w:rsidR="003E48CB" w:rsidRDefault="003E48CB" w:rsidP="003E48CB">
            <w:pPr>
              <w:rPr>
                <w:rStyle w:val="211pt1"/>
              </w:rPr>
            </w:pPr>
          </w:p>
          <w:p w:rsidR="003E48CB" w:rsidRDefault="003E48CB" w:rsidP="003E48CB">
            <w:pPr>
              <w:rPr>
                <w:rStyle w:val="211pt1"/>
              </w:rPr>
            </w:pPr>
          </w:p>
          <w:p w:rsidR="003D533A" w:rsidRPr="003D533A" w:rsidRDefault="003E48CB" w:rsidP="003E48CB">
            <w:pPr>
              <w:rPr>
                <w:lang w:val="uk-UA"/>
              </w:rPr>
            </w:pPr>
            <w:r>
              <w:rPr>
                <w:rStyle w:val="211pt1"/>
              </w:rPr>
              <w:t>-відстеження результативності</w:t>
            </w:r>
            <w:r w:rsidR="00C041DE">
              <w:rPr>
                <w:rStyle w:val="211pt1"/>
              </w:rPr>
              <w:t xml:space="preserve"> (базове)</w:t>
            </w:r>
          </w:p>
        </w:tc>
        <w:tc>
          <w:tcPr>
            <w:tcW w:w="530" w:type="pct"/>
          </w:tcPr>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D533A" w:rsidRDefault="003E48CB" w:rsidP="003D533A">
            <w:pPr>
              <w:jc w:val="center"/>
              <w:rPr>
                <w:sz w:val="20"/>
                <w:szCs w:val="20"/>
                <w:lang w:val="uk-UA"/>
              </w:rPr>
            </w:pPr>
            <w:r>
              <w:rPr>
                <w:sz w:val="20"/>
                <w:szCs w:val="20"/>
                <w:lang w:val="uk-UA"/>
              </w:rPr>
              <w:t>8</w:t>
            </w:r>
            <w:r w:rsidR="003D533A" w:rsidRPr="003D533A">
              <w:rPr>
                <w:sz w:val="20"/>
                <w:szCs w:val="20"/>
                <w:lang w:val="uk-UA"/>
              </w:rPr>
              <w:t xml:space="preserve"> год</w:t>
            </w: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r>
              <w:rPr>
                <w:sz w:val="20"/>
                <w:szCs w:val="20"/>
                <w:lang w:val="uk-UA"/>
              </w:rPr>
              <w:t>1 год.</w:t>
            </w:r>
          </w:p>
          <w:p w:rsidR="003E48CB" w:rsidRPr="003D533A" w:rsidRDefault="003E48CB" w:rsidP="003E48CB">
            <w:pPr>
              <w:rPr>
                <w:lang w:val="uk-UA"/>
              </w:rPr>
            </w:pPr>
          </w:p>
        </w:tc>
        <w:tc>
          <w:tcPr>
            <w:tcW w:w="680" w:type="pct"/>
          </w:tcPr>
          <w:p w:rsidR="003E48CB" w:rsidRPr="003E48CB" w:rsidRDefault="003E48CB" w:rsidP="003D533A">
            <w:pPr>
              <w:jc w:val="center"/>
              <w:rPr>
                <w:color w:val="000000"/>
                <w:sz w:val="26"/>
                <w:szCs w:val="26"/>
                <w:shd w:val="clear" w:color="auto" w:fill="FFFFFF"/>
                <w:lang w:val="uk-UA"/>
              </w:rPr>
            </w:pPr>
          </w:p>
          <w:p w:rsidR="003E48CB" w:rsidRDefault="003E48CB" w:rsidP="003D533A">
            <w:pPr>
              <w:jc w:val="center"/>
              <w:rPr>
                <w:color w:val="000000"/>
                <w:sz w:val="26"/>
                <w:szCs w:val="26"/>
                <w:shd w:val="clear" w:color="auto" w:fill="FFFFFF"/>
              </w:rPr>
            </w:pPr>
          </w:p>
          <w:p w:rsidR="003D533A" w:rsidRPr="003D533A" w:rsidRDefault="003D533A" w:rsidP="003D533A">
            <w:pPr>
              <w:jc w:val="center"/>
              <w:rPr>
                <w:color w:val="000000"/>
                <w:shd w:val="clear" w:color="auto" w:fill="FFFFFF"/>
                <w:lang w:val="uk-UA"/>
              </w:rPr>
            </w:pPr>
            <w:r w:rsidRPr="003D533A">
              <w:rPr>
                <w:color w:val="000000"/>
                <w:shd w:val="clear" w:color="auto" w:fill="FFFFFF"/>
              </w:rPr>
              <w:lastRenderedPageBreak/>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Default="003D533A" w:rsidP="003D533A">
            <w:pPr>
              <w:jc w:val="center"/>
              <w:rPr>
                <w:iCs/>
                <w:color w:val="000000"/>
                <w:bdr w:val="none" w:sz="0" w:space="0" w:color="auto" w:frame="1"/>
                <w:lang w:val="uk-UA"/>
              </w:rPr>
            </w:pPr>
            <w:r w:rsidRPr="003D533A">
              <w:rPr>
                <w:iCs/>
                <w:color w:val="000000"/>
                <w:bdr w:val="none" w:sz="0" w:space="0" w:color="auto" w:frame="1"/>
                <w:lang w:val="uk-UA"/>
              </w:rPr>
              <w:t>грн./год</w:t>
            </w:r>
            <w:r w:rsidR="003E48CB">
              <w:rPr>
                <w:iCs/>
                <w:color w:val="000000"/>
                <w:bdr w:val="none" w:sz="0" w:space="0" w:color="auto" w:frame="1"/>
                <w:lang w:val="uk-UA"/>
              </w:rPr>
              <w:t>.</w:t>
            </w:r>
          </w:p>
          <w:p w:rsidR="003E48CB" w:rsidRDefault="003E48CB" w:rsidP="003D533A">
            <w:pPr>
              <w:jc w:val="center"/>
              <w:rPr>
                <w:iCs/>
                <w:color w:val="000000"/>
                <w:bdr w:val="none" w:sz="0" w:space="0" w:color="auto" w:frame="1"/>
                <w:lang w:val="uk-UA"/>
              </w:rPr>
            </w:pPr>
          </w:p>
          <w:p w:rsidR="003E48CB" w:rsidRPr="003D533A" w:rsidRDefault="003E48CB" w:rsidP="003E48CB">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E48CB" w:rsidRPr="003D533A" w:rsidRDefault="003E48CB" w:rsidP="003E48CB">
            <w:pPr>
              <w:jc w:val="center"/>
              <w:rPr>
                <w:lang w:val="uk-UA"/>
              </w:rPr>
            </w:pPr>
            <w:r w:rsidRPr="003D533A">
              <w:rPr>
                <w:iCs/>
                <w:color w:val="000000"/>
                <w:bdr w:val="none" w:sz="0" w:space="0" w:color="auto" w:frame="1"/>
                <w:lang w:val="uk-UA"/>
              </w:rPr>
              <w:t>грн./год.</w:t>
            </w:r>
          </w:p>
        </w:tc>
        <w:tc>
          <w:tcPr>
            <w:tcW w:w="630" w:type="pct"/>
          </w:tcPr>
          <w:p w:rsidR="003E48CB" w:rsidRPr="005879DC" w:rsidRDefault="003D533A" w:rsidP="003D533A">
            <w:pPr>
              <w:jc w:val="center"/>
              <w:rPr>
                <w:lang w:val="uk-UA"/>
              </w:rPr>
            </w:pPr>
            <w:r w:rsidRPr="005879DC">
              <w:rPr>
                <w:lang w:val="uk-UA"/>
              </w:rPr>
              <w:lastRenderedPageBreak/>
              <w:t> </w:t>
            </w: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p>
          <w:p w:rsidR="003E48CB" w:rsidRPr="005879DC" w:rsidRDefault="003E48CB" w:rsidP="003D533A">
            <w:pPr>
              <w:jc w:val="center"/>
              <w:rPr>
                <w:lang w:val="uk-UA"/>
              </w:rPr>
            </w:pPr>
          </w:p>
        </w:tc>
        <w:tc>
          <w:tcPr>
            <w:tcW w:w="581"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r w:rsidR="005879DC">
              <w:rPr>
                <w:lang w:val="uk-UA"/>
              </w:rPr>
              <w:t>0</w:t>
            </w:r>
          </w:p>
        </w:tc>
        <w:tc>
          <w:tcPr>
            <w:tcW w:w="484"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E48CB" w:rsidP="003D533A">
            <w:pPr>
              <w:jc w:val="center"/>
              <w:rPr>
                <w:lang w:val="uk-UA"/>
              </w:rPr>
            </w:pPr>
            <w:r w:rsidRPr="005879DC">
              <w:rPr>
                <w:lang w:val="uk-UA"/>
              </w:rPr>
              <w:lastRenderedPageBreak/>
              <w:t>2</w:t>
            </w:r>
            <w:r w:rsidR="005879DC">
              <w:rPr>
                <w:lang w:val="uk-UA"/>
              </w:rPr>
              <w:t>38</w:t>
            </w:r>
            <w:r w:rsidRPr="005879DC">
              <w:rPr>
                <w:lang w:val="uk-UA"/>
              </w:rPr>
              <w:t>4</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5879DC" w:rsidP="003D533A">
            <w:pPr>
              <w:jc w:val="center"/>
              <w:rPr>
                <w:lang w:val="uk-UA"/>
              </w:rPr>
            </w:pPr>
            <w:r>
              <w:rPr>
                <w:lang w:val="uk-UA"/>
              </w:rPr>
              <w:t>298,0</w:t>
            </w:r>
          </w:p>
          <w:p w:rsidR="003E48CB" w:rsidRPr="003D533A" w:rsidRDefault="003E48CB" w:rsidP="003D533A">
            <w:pPr>
              <w:jc w:val="center"/>
              <w:rPr>
                <w:lang w:val="uk-UA"/>
              </w:rPr>
            </w:pP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lastRenderedPageBreak/>
              <w:t>Разом за рік</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3E48CB" w:rsidP="003D533A">
            <w:pPr>
              <w:jc w:val="center"/>
              <w:rPr>
                <w:lang w:val="uk-UA"/>
              </w:rPr>
            </w:pPr>
            <w:r w:rsidRPr="005879DC">
              <w:rPr>
                <w:lang w:val="uk-UA"/>
              </w:rPr>
              <w:t>298</w:t>
            </w:r>
            <w:r w:rsidR="005879DC">
              <w:rPr>
                <w:lang w:val="uk-UA"/>
              </w:rPr>
              <w:t>0</w:t>
            </w:r>
            <w:r w:rsidRPr="005879DC">
              <w:rPr>
                <w:lang w:val="uk-UA"/>
              </w:rPr>
              <w:t>,0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Сумарно за п'ять років</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247B8A" w:rsidP="003D533A">
            <w:pPr>
              <w:jc w:val="center"/>
              <w:rPr>
                <w:lang w:val="uk-UA"/>
              </w:rPr>
            </w:pPr>
            <w:r>
              <w:rPr>
                <w:lang w:val="uk-UA"/>
              </w:rPr>
              <w:t>357</w:t>
            </w:r>
            <w:r w:rsidR="00C041DE" w:rsidRPr="005879DC">
              <w:rPr>
                <w:lang w:val="uk-UA"/>
              </w:rPr>
              <w:t>6</w:t>
            </w:r>
            <w:r>
              <w:rPr>
                <w:lang w:val="uk-UA"/>
              </w:rPr>
              <w:t>,0</w:t>
            </w:r>
            <w:r w:rsidR="00C041DE" w:rsidRPr="005879DC">
              <w:rPr>
                <w:vertAlign w:val="superscript"/>
                <w:lang w:val="uk-UA"/>
              </w:rPr>
              <w:t>**</w:t>
            </w:r>
          </w:p>
        </w:tc>
      </w:tr>
    </w:tbl>
    <w:p w:rsidR="003D533A" w:rsidRPr="003D533A" w:rsidRDefault="003D533A" w:rsidP="003D533A">
      <w:pPr>
        <w:rPr>
          <w:lang w:val="uk-UA"/>
        </w:rPr>
      </w:pPr>
      <w:r w:rsidRPr="003D533A">
        <w:rPr>
          <w:lang w:val="uk-UA"/>
        </w:rPr>
        <w:t>___________</w:t>
      </w:r>
    </w:p>
    <w:p w:rsidR="003D533A" w:rsidRPr="003D533A" w:rsidRDefault="003D533A" w:rsidP="003D533A">
      <w:pPr>
        <w:rPr>
          <w:sz w:val="20"/>
          <w:szCs w:val="20"/>
          <w:lang w:val="uk-UA"/>
        </w:rPr>
      </w:pPr>
      <w:r w:rsidRPr="003D533A">
        <w:rPr>
          <w:lang w:val="uk-UA"/>
        </w:rPr>
        <w:t xml:space="preserve">* </w:t>
      </w:r>
      <w:r w:rsidRPr="003D533A">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D533A" w:rsidRPr="003D533A" w:rsidRDefault="00C041DE" w:rsidP="00247B8A">
      <w:pPr>
        <w:jc w:val="both"/>
        <w:rPr>
          <w:sz w:val="20"/>
          <w:szCs w:val="20"/>
          <w:lang w:val="uk-UA"/>
        </w:rPr>
      </w:pPr>
      <w:r w:rsidRPr="00C041DE">
        <w:rPr>
          <w:sz w:val="20"/>
          <w:szCs w:val="20"/>
          <w:lang w:val="uk-UA"/>
        </w:rPr>
        <w:t xml:space="preserve">** Сумарними витратами за п’ять років є сума витрат за рік </w:t>
      </w:r>
      <w:r w:rsidR="00247B8A">
        <w:rPr>
          <w:sz w:val="20"/>
          <w:szCs w:val="20"/>
          <w:lang w:val="uk-UA"/>
        </w:rPr>
        <w:t>(2980,0 грн.)</w:t>
      </w:r>
      <w:r w:rsidRPr="00C041DE">
        <w:rPr>
          <w:sz w:val="20"/>
          <w:szCs w:val="20"/>
          <w:lang w:val="uk-UA"/>
        </w:rPr>
        <w:t xml:space="preserve"> та витрат </w:t>
      </w:r>
      <w:r w:rsidR="00247B8A">
        <w:rPr>
          <w:sz w:val="20"/>
          <w:szCs w:val="20"/>
          <w:lang w:val="uk-UA"/>
        </w:rPr>
        <w:t>на повторне і періодичне відстеження результативності</w:t>
      </w:r>
      <w:r w:rsidRPr="00C041DE">
        <w:rPr>
          <w:sz w:val="20"/>
          <w:szCs w:val="20"/>
          <w:lang w:val="uk-UA"/>
        </w:rPr>
        <w:t xml:space="preserve"> регуляторного акта</w:t>
      </w:r>
      <w:r w:rsidR="00247B8A">
        <w:rPr>
          <w:sz w:val="20"/>
          <w:szCs w:val="20"/>
          <w:lang w:val="uk-UA"/>
        </w:rPr>
        <w:t xml:space="preserve"> (2980,0+298,0+298,0=3576,0 грн.)</w:t>
      </w:r>
    </w:p>
    <w:p w:rsidR="003D533A" w:rsidRPr="003D533A" w:rsidRDefault="003D533A" w:rsidP="003D533A">
      <w:pPr>
        <w:ind w:firstLine="400"/>
        <w:jc w:val="both"/>
        <w:textAlignment w:val="baseline"/>
        <w:rPr>
          <w:sz w:val="28"/>
          <w:szCs w:val="28"/>
          <w:lang w:val="uk-UA" w:eastAsia="uk-UA"/>
        </w:rPr>
      </w:pPr>
      <w:r w:rsidRPr="003D533A">
        <w:rPr>
          <w:sz w:val="28"/>
          <w:szCs w:val="28"/>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3D533A" w:rsidRPr="003D533A" w:rsidRDefault="003D533A" w:rsidP="003D533A">
      <w:pPr>
        <w:rPr>
          <w:lang w:val="uk-UA"/>
        </w:rPr>
      </w:pPr>
    </w:p>
    <w:p w:rsidR="00C36A73" w:rsidRPr="00F83DEF" w:rsidRDefault="00F83DEF" w:rsidP="00F83DEF">
      <w:pPr>
        <w:tabs>
          <w:tab w:val="left" w:pos="900"/>
        </w:tabs>
        <w:jc w:val="both"/>
        <w:rPr>
          <w:sz w:val="26"/>
          <w:szCs w:val="26"/>
          <w:lang w:val="uk-UA"/>
        </w:rPr>
      </w:pPr>
      <w:r>
        <w:rPr>
          <w:b/>
          <w:sz w:val="26"/>
          <w:szCs w:val="26"/>
          <w:lang w:val="uk-UA"/>
        </w:rPr>
        <w:t xml:space="preserve">        </w:t>
      </w:r>
      <w:r w:rsidR="00C36A73" w:rsidRPr="00943D2D">
        <w:rPr>
          <w:b/>
          <w:sz w:val="26"/>
          <w:szCs w:val="26"/>
          <w:lang w:val="en-US"/>
        </w:rPr>
        <w:t>V</w:t>
      </w:r>
      <w:r w:rsidR="00C36A73" w:rsidRPr="00943D2D">
        <w:rPr>
          <w:b/>
          <w:sz w:val="26"/>
          <w:szCs w:val="26"/>
          <w:lang w:val="uk-UA"/>
        </w:rPr>
        <w:t>І</w:t>
      </w:r>
      <w:r w:rsidR="00C36A73" w:rsidRPr="00943D2D">
        <w:rPr>
          <w:b/>
          <w:sz w:val="26"/>
          <w:szCs w:val="26"/>
          <w:lang w:val="en-US"/>
        </w:rPr>
        <w:t>I</w:t>
      </w:r>
      <w:r w:rsidR="00C36A73" w:rsidRPr="00943D2D">
        <w:rPr>
          <w:b/>
          <w:sz w:val="26"/>
          <w:szCs w:val="26"/>
          <w:lang w:val="uk-UA"/>
        </w:rPr>
        <w:t>. Обґрунтування запропонованого строку дії регуляторного акта</w:t>
      </w:r>
    </w:p>
    <w:p w:rsidR="007B3927" w:rsidRPr="00943D2D" w:rsidRDefault="00C36A73" w:rsidP="00C36A73">
      <w:pPr>
        <w:jc w:val="both"/>
        <w:rPr>
          <w:b/>
          <w:sz w:val="26"/>
          <w:szCs w:val="26"/>
          <w:lang w:val="uk-UA" w:eastAsia="en-US"/>
        </w:rPr>
      </w:pPr>
      <w:r w:rsidRPr="00943D2D">
        <w:rPr>
          <w:sz w:val="26"/>
          <w:szCs w:val="26"/>
          <w:lang w:val="uk-UA"/>
        </w:rPr>
        <w:t xml:space="preserve"> </w:t>
      </w:r>
      <w:r w:rsidRPr="00943D2D">
        <w:rPr>
          <w:b/>
          <w:sz w:val="26"/>
          <w:szCs w:val="26"/>
          <w:lang w:val="uk-UA" w:eastAsia="en-US"/>
        </w:rPr>
        <w:t xml:space="preserve"> </w:t>
      </w:r>
    </w:p>
    <w:p w:rsidR="00B54560" w:rsidRPr="00B54560" w:rsidRDefault="00B54560" w:rsidP="00B54560">
      <w:pPr>
        <w:pStyle w:val="21"/>
        <w:shd w:val="clear" w:color="auto" w:fill="auto"/>
        <w:ind w:firstLine="660"/>
        <w:rPr>
          <w:rFonts w:ascii="Times New Roman" w:hAnsi="Times New Roman" w:cs="Times New Roman"/>
          <w:sz w:val="26"/>
          <w:szCs w:val="26"/>
          <w:lang w:val="uk-UA"/>
        </w:rPr>
      </w:pPr>
      <w:bookmarkStart w:id="4" w:name="bookmark7"/>
      <w:r w:rsidRPr="00B54560">
        <w:rPr>
          <w:rFonts w:ascii="Times New Roman" w:hAnsi="Times New Roman" w:cs="Times New Roman"/>
          <w:sz w:val="26"/>
          <w:szCs w:val="26"/>
          <w:lang w:val="uk-UA"/>
        </w:rPr>
        <w:t>Термін дії запропонованого регуляторного акта не обмежений. Прийняття нового регуляторного акта відбуватиметься у разі збільшення або зменшення собівартості послуг.</w:t>
      </w:r>
    </w:p>
    <w:p w:rsidR="007B3927" w:rsidRPr="00B54560" w:rsidRDefault="00B54560" w:rsidP="00B54560">
      <w:pPr>
        <w:pStyle w:val="21"/>
        <w:shd w:val="clear" w:color="auto" w:fill="auto"/>
        <w:ind w:firstLine="839"/>
        <w:rPr>
          <w:rFonts w:ascii="Times New Roman" w:hAnsi="Times New Roman" w:cs="Times New Roman"/>
          <w:sz w:val="26"/>
          <w:szCs w:val="26"/>
          <w:lang w:val="uk-UA"/>
        </w:rPr>
      </w:pPr>
      <w:r w:rsidRPr="00B54560">
        <w:rPr>
          <w:rFonts w:ascii="Times New Roman" w:hAnsi="Times New Roman" w:cs="Times New Roman"/>
          <w:sz w:val="26"/>
          <w:szCs w:val="26"/>
          <w:lang w:val="uk-UA"/>
        </w:rPr>
        <w:t xml:space="preserve">За підсумками аналізу відстеження результативності дії регуляторного акта, а також у разі потреби та з урахуванням </w:t>
      </w:r>
      <w:r>
        <w:rPr>
          <w:rFonts w:ascii="Times New Roman" w:hAnsi="Times New Roman" w:cs="Times New Roman"/>
          <w:sz w:val="26"/>
          <w:szCs w:val="26"/>
          <w:lang w:val="uk-UA"/>
        </w:rPr>
        <w:t>чинного законодавства</w:t>
      </w:r>
      <w:r w:rsidRPr="00B54560">
        <w:rPr>
          <w:rFonts w:ascii="Times New Roman" w:hAnsi="Times New Roman" w:cs="Times New Roman"/>
          <w:sz w:val="26"/>
          <w:szCs w:val="26"/>
          <w:lang w:val="uk-UA"/>
        </w:rPr>
        <w:t xml:space="preserve"> </w:t>
      </w:r>
      <w:r w:rsidR="007B3927" w:rsidRPr="00B54560">
        <w:rPr>
          <w:rFonts w:ascii="Times New Roman" w:hAnsi="Times New Roman" w:cs="Times New Roman"/>
          <w:sz w:val="26"/>
          <w:szCs w:val="26"/>
          <w:lang w:val="uk-UA"/>
        </w:rPr>
        <w:t xml:space="preserve">акт буде </w:t>
      </w:r>
      <w:proofErr w:type="spellStart"/>
      <w:r w:rsidR="007B3927" w:rsidRPr="00B54560">
        <w:rPr>
          <w:rFonts w:ascii="Times New Roman" w:hAnsi="Times New Roman" w:cs="Times New Roman"/>
          <w:sz w:val="26"/>
          <w:szCs w:val="26"/>
          <w:lang w:val="uk-UA"/>
        </w:rPr>
        <w:t>переглянуто</w:t>
      </w:r>
      <w:proofErr w:type="spellEnd"/>
      <w:r w:rsidR="007B3927" w:rsidRPr="00B54560">
        <w:rPr>
          <w:rFonts w:ascii="Times New Roman" w:hAnsi="Times New Roman" w:cs="Times New Roman"/>
          <w:sz w:val="26"/>
          <w:szCs w:val="26"/>
          <w:lang w:val="uk-UA"/>
        </w:rPr>
        <w:t xml:space="preserve"> із внесенням до нього відповідних змін або його скасуванням. </w:t>
      </w:r>
      <w:bookmarkEnd w:id="4"/>
    </w:p>
    <w:p w:rsidR="007B3927" w:rsidRPr="00943D2D" w:rsidRDefault="007B3927" w:rsidP="00434073">
      <w:pPr>
        <w:jc w:val="both"/>
        <w:rPr>
          <w:sz w:val="26"/>
          <w:szCs w:val="26"/>
          <w:lang w:val="uk-UA" w:eastAsia="en-US"/>
        </w:rPr>
      </w:pPr>
      <w:r w:rsidRPr="00943D2D">
        <w:rPr>
          <w:sz w:val="26"/>
          <w:szCs w:val="26"/>
          <w:lang w:val="uk-UA" w:eastAsia="en-US"/>
        </w:rPr>
        <w:t> </w:t>
      </w:r>
    </w:p>
    <w:p w:rsidR="00943D2D" w:rsidRPr="00943D2D" w:rsidRDefault="00943D2D" w:rsidP="00943D2D">
      <w:pPr>
        <w:ind w:firstLine="708"/>
        <w:rPr>
          <w:b/>
          <w:sz w:val="26"/>
          <w:szCs w:val="26"/>
          <w:lang w:val="uk-UA"/>
        </w:rPr>
      </w:pPr>
      <w:r w:rsidRPr="00943D2D">
        <w:rPr>
          <w:sz w:val="26"/>
          <w:szCs w:val="26"/>
          <w:lang w:val="uk-UA"/>
        </w:rPr>
        <w:t xml:space="preserve"> </w:t>
      </w:r>
      <w:r w:rsidRPr="00943D2D">
        <w:rPr>
          <w:b/>
          <w:sz w:val="26"/>
          <w:szCs w:val="26"/>
          <w:lang w:val="en-US"/>
        </w:rPr>
        <w:t>VIII</w:t>
      </w:r>
      <w:r w:rsidRPr="00943D2D">
        <w:rPr>
          <w:b/>
          <w:sz w:val="26"/>
          <w:szCs w:val="26"/>
          <w:lang w:val="uk-UA"/>
        </w:rPr>
        <w:t>. Визначення показників результативності дії регуляторного акта</w:t>
      </w:r>
    </w:p>
    <w:p w:rsidR="00943D2D" w:rsidRDefault="00943D2D" w:rsidP="00943D2D">
      <w:pPr>
        <w:jc w:val="both"/>
        <w:rPr>
          <w:color w:val="000000"/>
          <w:sz w:val="26"/>
          <w:szCs w:val="26"/>
          <w:shd w:val="clear" w:color="auto" w:fill="FFFFFF"/>
          <w:lang w:val="uk-UA"/>
        </w:rPr>
      </w:pPr>
    </w:p>
    <w:p w:rsidR="00943D2D" w:rsidRPr="00943D2D" w:rsidRDefault="00943D2D" w:rsidP="00943D2D">
      <w:pPr>
        <w:ind w:firstLine="708"/>
        <w:jc w:val="both"/>
        <w:rPr>
          <w:color w:val="000000"/>
          <w:sz w:val="26"/>
          <w:szCs w:val="26"/>
          <w:lang w:val="uk-UA" w:eastAsia="en-US"/>
        </w:rPr>
      </w:pPr>
      <w:r w:rsidRPr="00943D2D">
        <w:rPr>
          <w:color w:val="000000"/>
          <w:sz w:val="26"/>
          <w:szCs w:val="26"/>
          <w:lang w:val="uk-UA" w:eastAsia="en-US"/>
        </w:rPr>
        <w:t>Для відстеження результативності дії регуляторного акта визначено такі показники:</w:t>
      </w:r>
    </w:p>
    <w:p w:rsidR="00943D2D" w:rsidRDefault="00943D2D" w:rsidP="00943D2D">
      <w:pPr>
        <w:jc w:val="both"/>
        <w:rPr>
          <w:b/>
          <w:bCs/>
          <w:color w:val="000000"/>
          <w:sz w:val="26"/>
          <w:szCs w:val="26"/>
          <w:lang w:val="uk-UA" w:eastAsia="en-US"/>
        </w:rPr>
      </w:pPr>
      <w:r w:rsidRPr="00943D2D">
        <w:rPr>
          <w:b/>
          <w:bCs/>
          <w:color w:val="000000"/>
          <w:sz w:val="26"/>
          <w:szCs w:val="26"/>
          <w:lang w:val="uk-UA" w:eastAsia="en-US"/>
        </w:rPr>
        <w:t>Кількісні:</w:t>
      </w:r>
    </w:p>
    <w:p w:rsidR="00DF4FFB" w:rsidRPr="00DF4FFB" w:rsidRDefault="00DF4FFB" w:rsidP="00943D2D">
      <w:pPr>
        <w:jc w:val="both"/>
        <w:rPr>
          <w:color w:val="000000"/>
          <w:sz w:val="26"/>
          <w:szCs w:val="26"/>
          <w:lang w:val="uk-UA" w:eastAsia="en-US"/>
        </w:rPr>
      </w:pPr>
      <w:r w:rsidRPr="00DF4FFB">
        <w:rPr>
          <w:bCs/>
          <w:color w:val="000000"/>
          <w:sz w:val="26"/>
          <w:szCs w:val="26"/>
          <w:lang w:val="uk-UA" w:eastAsia="en-US"/>
        </w:rPr>
        <w:t>- кількість транспортних засобів</w:t>
      </w:r>
      <w:r>
        <w:rPr>
          <w:bCs/>
          <w:color w:val="000000"/>
          <w:sz w:val="26"/>
          <w:szCs w:val="26"/>
          <w:lang w:val="uk-UA" w:eastAsia="en-US"/>
        </w:rPr>
        <w:t xml:space="preserve"> </w:t>
      </w:r>
      <w:r w:rsidR="00793427">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w:t>
      </w:r>
      <w:r w:rsidR="00DF4FFB">
        <w:rPr>
          <w:color w:val="000000"/>
          <w:sz w:val="26"/>
          <w:szCs w:val="26"/>
          <w:lang w:val="uk-UA" w:eastAsia="en-US"/>
        </w:rPr>
        <w:t xml:space="preserve"> </w:t>
      </w:r>
      <w:r w:rsidRPr="00943D2D">
        <w:rPr>
          <w:color w:val="000000"/>
          <w:sz w:val="26"/>
          <w:szCs w:val="26"/>
          <w:lang w:val="uk-UA" w:eastAsia="en-US"/>
        </w:rPr>
        <w:t>кількість міських автобусних маршрутів</w:t>
      </w:r>
      <w:r w:rsidR="00F9447B">
        <w:rPr>
          <w:color w:val="000000"/>
          <w:sz w:val="26"/>
          <w:szCs w:val="26"/>
          <w:lang w:val="uk-UA" w:eastAsia="en-US"/>
        </w:rPr>
        <w:t>, що обслуговуються</w:t>
      </w:r>
      <w:r w:rsidR="00DF4FF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Pr="00943D2D">
        <w:rPr>
          <w:color w:val="000000"/>
          <w:sz w:val="26"/>
          <w:szCs w:val="26"/>
          <w:lang w:val="uk-UA" w:eastAsia="en-US"/>
        </w:rPr>
        <w:t>;</w:t>
      </w:r>
    </w:p>
    <w:p w:rsidR="00943D2D" w:rsidRPr="00F9447B" w:rsidRDefault="00DF4FFB" w:rsidP="00943D2D">
      <w:pPr>
        <w:jc w:val="both"/>
        <w:rPr>
          <w:color w:val="000000"/>
          <w:sz w:val="26"/>
          <w:szCs w:val="26"/>
          <w:lang w:val="uk-UA" w:eastAsia="en-US"/>
        </w:rPr>
      </w:pPr>
      <w:r w:rsidRPr="00F9447B">
        <w:rPr>
          <w:color w:val="000000"/>
          <w:sz w:val="26"/>
          <w:szCs w:val="26"/>
          <w:lang w:val="uk-UA" w:eastAsia="en-US"/>
        </w:rPr>
        <w:t>–</w:t>
      </w:r>
      <w:r w:rsidR="00943D2D" w:rsidRPr="00F9447B">
        <w:rPr>
          <w:color w:val="000000"/>
          <w:sz w:val="26"/>
          <w:szCs w:val="26"/>
          <w:lang w:val="uk-UA" w:eastAsia="en-US"/>
        </w:rPr>
        <w:t xml:space="preserve"> </w:t>
      </w:r>
      <w:r w:rsidR="00943D2D" w:rsidRPr="00F9447B">
        <w:rPr>
          <w:bCs/>
          <w:color w:val="000000"/>
          <w:sz w:val="26"/>
          <w:szCs w:val="26"/>
          <w:lang w:val="uk-UA" w:eastAsia="en-US"/>
        </w:rPr>
        <w:t>к</w:t>
      </w:r>
      <w:r w:rsidR="00943D2D" w:rsidRPr="00F9447B">
        <w:rPr>
          <w:color w:val="000000"/>
          <w:sz w:val="26"/>
          <w:szCs w:val="26"/>
          <w:lang w:val="uk-UA" w:eastAsia="en-US"/>
        </w:rPr>
        <w:t xml:space="preserve">ількість звернень громадян </w:t>
      </w:r>
      <w:r w:rsidR="00F9447B" w:rsidRPr="00F9447B">
        <w:rPr>
          <w:color w:val="000000"/>
          <w:sz w:val="26"/>
          <w:szCs w:val="26"/>
          <w:lang w:val="uk-UA" w:eastAsia="en-US"/>
        </w:rPr>
        <w:t xml:space="preserve">щодо </w:t>
      </w:r>
      <w:r w:rsidR="00943D2D" w:rsidRPr="00F9447B">
        <w:rPr>
          <w:color w:val="000000"/>
          <w:sz w:val="26"/>
          <w:szCs w:val="26"/>
          <w:lang w:val="uk-UA" w:eastAsia="en-US"/>
        </w:rPr>
        <w:t>як</w:t>
      </w:r>
      <w:r w:rsidR="00F9447B" w:rsidRPr="00F9447B">
        <w:rPr>
          <w:color w:val="000000"/>
          <w:sz w:val="26"/>
          <w:szCs w:val="26"/>
          <w:lang w:val="uk-UA" w:eastAsia="en-US"/>
        </w:rPr>
        <w:t>о</w:t>
      </w:r>
      <w:r w:rsidR="00943D2D" w:rsidRPr="00F9447B">
        <w:rPr>
          <w:color w:val="000000"/>
          <w:sz w:val="26"/>
          <w:szCs w:val="26"/>
          <w:lang w:val="uk-UA" w:eastAsia="en-US"/>
        </w:rPr>
        <w:t>ст</w:t>
      </w:r>
      <w:r w:rsidR="00F9447B" w:rsidRPr="00F9447B">
        <w:rPr>
          <w:color w:val="000000"/>
          <w:sz w:val="26"/>
          <w:szCs w:val="26"/>
          <w:lang w:val="uk-UA" w:eastAsia="en-US"/>
        </w:rPr>
        <w:t>і</w:t>
      </w:r>
      <w:r w:rsidR="00943D2D" w:rsidRPr="00F9447B">
        <w:rPr>
          <w:color w:val="000000"/>
          <w:sz w:val="26"/>
          <w:szCs w:val="26"/>
          <w:lang w:val="uk-UA" w:eastAsia="en-US"/>
        </w:rPr>
        <w:t xml:space="preserve"> надання відповідних послуг</w:t>
      </w:r>
      <w:r w:rsidR="00F9447B" w:rsidRPr="00F9447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00943D2D" w:rsidRPr="00F9447B">
        <w:rPr>
          <w:color w:val="000000"/>
          <w:sz w:val="26"/>
          <w:szCs w:val="26"/>
          <w:lang w:val="uk-UA" w:eastAsia="en-US"/>
        </w:rPr>
        <w:t>;</w:t>
      </w:r>
    </w:p>
    <w:p w:rsidR="00F9447B" w:rsidRPr="00F9447B" w:rsidRDefault="00F9447B" w:rsidP="00943D2D">
      <w:pPr>
        <w:jc w:val="both"/>
        <w:rPr>
          <w:color w:val="000000"/>
          <w:sz w:val="26"/>
          <w:szCs w:val="26"/>
          <w:lang w:val="uk-UA" w:eastAsia="en-US"/>
        </w:rPr>
      </w:pPr>
      <w:r w:rsidRPr="00F9447B">
        <w:rPr>
          <w:color w:val="000000"/>
          <w:sz w:val="26"/>
          <w:szCs w:val="26"/>
          <w:lang w:val="uk-UA" w:eastAsia="en-US"/>
        </w:rPr>
        <w:t xml:space="preserve">– </w:t>
      </w:r>
      <w:r w:rsidRPr="00F9447B">
        <w:rPr>
          <w:bCs/>
          <w:color w:val="000000"/>
          <w:sz w:val="26"/>
          <w:szCs w:val="26"/>
          <w:lang w:val="uk-UA" w:eastAsia="en-US"/>
        </w:rPr>
        <w:t>к</w:t>
      </w:r>
      <w:r w:rsidRPr="00F9447B">
        <w:rPr>
          <w:color w:val="000000"/>
          <w:sz w:val="26"/>
          <w:szCs w:val="26"/>
          <w:lang w:val="uk-UA" w:eastAsia="en-US"/>
        </w:rPr>
        <w:t xml:space="preserve">ількість звернень громадян </w:t>
      </w:r>
      <w:r w:rsidRPr="00F9447B">
        <w:rPr>
          <w:rFonts w:eastAsia="Calibri"/>
          <w:color w:val="000000"/>
          <w:sz w:val="26"/>
          <w:szCs w:val="26"/>
          <w:lang w:val="uk-UA" w:eastAsia="uk-UA"/>
        </w:rPr>
        <w:t xml:space="preserve">з питання підняття вартості проїзду на послуги з перевезення пасажирів </w:t>
      </w:r>
      <w:r w:rsidR="00793427">
        <w:rPr>
          <w:rFonts w:eastAsia="Calibri"/>
          <w:color w:val="000000"/>
          <w:sz w:val="26"/>
          <w:szCs w:val="26"/>
          <w:lang w:val="uk-UA" w:eastAsia="uk-UA"/>
        </w:rPr>
        <w:t>на автобусних маршрутах загального користування, що обслуговуються суб’єктом господарювання.</w:t>
      </w:r>
    </w:p>
    <w:p w:rsidR="00943D2D" w:rsidRPr="00943D2D" w:rsidRDefault="00943D2D" w:rsidP="00943D2D">
      <w:pPr>
        <w:jc w:val="both"/>
        <w:rPr>
          <w:color w:val="000000"/>
          <w:sz w:val="26"/>
          <w:szCs w:val="26"/>
          <w:lang w:val="uk-UA" w:eastAsia="en-US"/>
        </w:rPr>
      </w:pPr>
      <w:r w:rsidRPr="00943D2D">
        <w:rPr>
          <w:b/>
          <w:bCs/>
          <w:color w:val="000000"/>
          <w:sz w:val="26"/>
          <w:szCs w:val="26"/>
          <w:lang w:val="uk-UA" w:eastAsia="en-US"/>
        </w:rPr>
        <w:t>Якісні (у бальній системі)</w:t>
      </w:r>
      <w:r>
        <w:rPr>
          <w:b/>
          <w:bCs/>
          <w:color w:val="000000"/>
          <w:sz w:val="26"/>
          <w:szCs w:val="26"/>
          <w:lang w:val="uk-UA" w:eastAsia="en-US"/>
        </w:rPr>
        <w:t xml:space="preserve"> </w:t>
      </w:r>
      <w:r w:rsidRPr="00943D2D">
        <w:rPr>
          <w:b/>
          <w:bCs/>
          <w:color w:val="000000"/>
          <w:sz w:val="26"/>
          <w:szCs w:val="26"/>
          <w:lang w:val="uk-UA" w:eastAsia="en-US"/>
        </w:rPr>
        <w:t>:</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акта.</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 xml:space="preserve">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w:t>
      </w:r>
      <w:r w:rsidRPr="00943D2D">
        <w:rPr>
          <w:color w:val="000000"/>
          <w:sz w:val="26"/>
          <w:szCs w:val="26"/>
          <w:lang w:val="uk-UA" w:eastAsia="en-US"/>
        </w:rPr>
        <w:lastRenderedPageBreak/>
        <w:t>- досягнуто на 50% результату якісного показника, 2 бали - досягнуто на 25% результату якісного показника, 1 бал - показника практично не досягнуто.</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943D2D" w:rsidRDefault="00943D2D" w:rsidP="00943D2D">
      <w:pPr>
        <w:ind w:firstLine="708"/>
        <w:jc w:val="both"/>
        <w:rPr>
          <w:color w:val="000000"/>
          <w:sz w:val="26"/>
          <w:szCs w:val="26"/>
          <w:lang w:val="uk-UA" w:eastAsia="en-US"/>
        </w:rPr>
      </w:pPr>
      <w:r w:rsidRPr="00943D2D">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акта очікується на рівні 100% за рахунок оприлюднення регуляторного акту в мережі Інтернет на офіційному веб-сайті </w:t>
      </w:r>
      <w:r>
        <w:rPr>
          <w:color w:val="000000"/>
          <w:sz w:val="26"/>
          <w:szCs w:val="26"/>
          <w:lang w:val="uk-UA" w:eastAsia="en-US"/>
        </w:rPr>
        <w:t xml:space="preserve">Сумської </w:t>
      </w:r>
      <w:r w:rsidRPr="00943D2D">
        <w:rPr>
          <w:color w:val="000000"/>
          <w:sz w:val="26"/>
          <w:szCs w:val="26"/>
          <w:lang w:val="uk-UA" w:eastAsia="en-US"/>
        </w:rPr>
        <w:t>міської ради</w:t>
      </w:r>
      <w:r w:rsidR="000E0BBD">
        <w:rPr>
          <w:color w:val="000000"/>
          <w:sz w:val="26"/>
          <w:szCs w:val="26"/>
          <w:lang w:val="uk-UA" w:eastAsia="en-US"/>
        </w:rPr>
        <w:t>.</w:t>
      </w:r>
    </w:p>
    <w:p w:rsidR="00DE50D4" w:rsidRDefault="00DE50D4" w:rsidP="000E0BBD">
      <w:pPr>
        <w:ind w:firstLine="708"/>
        <w:rPr>
          <w:b/>
          <w:sz w:val="26"/>
          <w:szCs w:val="26"/>
          <w:lang w:val="uk-UA"/>
        </w:rPr>
      </w:pPr>
    </w:p>
    <w:p w:rsidR="000E0BBD" w:rsidRPr="000E0BBD" w:rsidRDefault="000E0BBD" w:rsidP="00DE50D4">
      <w:pPr>
        <w:ind w:firstLine="708"/>
        <w:jc w:val="center"/>
        <w:rPr>
          <w:sz w:val="26"/>
          <w:szCs w:val="26"/>
          <w:lang w:val="uk-UA"/>
        </w:rPr>
      </w:pPr>
      <w:r w:rsidRPr="000E0BBD">
        <w:rPr>
          <w:b/>
          <w:sz w:val="26"/>
          <w:szCs w:val="26"/>
          <w:lang w:val="uk-UA"/>
        </w:rPr>
        <w:t>ІХ. Заходи, за допомогою яких буде здійснюватися відстеження        результативності  дії регуляторного акта</w:t>
      </w:r>
    </w:p>
    <w:p w:rsidR="00943D2D" w:rsidRPr="000E0BBD" w:rsidRDefault="000E0BBD" w:rsidP="000E0BBD">
      <w:pPr>
        <w:jc w:val="both"/>
        <w:rPr>
          <w:sz w:val="26"/>
          <w:szCs w:val="26"/>
          <w:lang w:val="uk-UA"/>
        </w:rPr>
      </w:pPr>
      <w:r w:rsidRPr="000E0BBD">
        <w:rPr>
          <w:sz w:val="26"/>
          <w:szCs w:val="26"/>
          <w:lang w:val="uk-UA"/>
        </w:rPr>
        <w:t xml:space="preserve"> </w:t>
      </w:r>
    </w:p>
    <w:p w:rsidR="00A53650" w:rsidRPr="007E23E7" w:rsidRDefault="00A53650" w:rsidP="00A53650">
      <w:pPr>
        <w:ind w:firstLine="708"/>
        <w:jc w:val="both"/>
        <w:rPr>
          <w:sz w:val="26"/>
          <w:szCs w:val="26"/>
          <w:lang w:val="uk-UA"/>
        </w:rPr>
      </w:pPr>
      <w:r w:rsidRPr="007E23E7">
        <w:rPr>
          <w:sz w:val="26"/>
          <w:szCs w:val="26"/>
          <w:lang w:val="uk-UA"/>
        </w:rPr>
        <w:t>Базове відстеження результативності регуляторного акта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A53650" w:rsidRPr="007E23E7" w:rsidRDefault="00A53650" w:rsidP="00A53650">
      <w:pPr>
        <w:ind w:firstLine="708"/>
        <w:jc w:val="both"/>
        <w:rPr>
          <w:sz w:val="26"/>
          <w:szCs w:val="26"/>
          <w:lang w:val="uk-UA"/>
        </w:rPr>
      </w:pPr>
      <w:r w:rsidRPr="007E23E7">
        <w:rPr>
          <w:sz w:val="26"/>
          <w:szCs w:val="26"/>
          <w:lang w:val="uk-UA"/>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A53650" w:rsidRDefault="00A53650" w:rsidP="00A53650">
      <w:pPr>
        <w:ind w:firstLine="709"/>
        <w:jc w:val="both"/>
        <w:rPr>
          <w:sz w:val="26"/>
          <w:szCs w:val="26"/>
          <w:lang w:val="uk-UA"/>
        </w:rPr>
      </w:pPr>
      <w:r w:rsidRPr="007E23E7">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0E0BBD" w:rsidRPr="000E0BBD" w:rsidRDefault="000E0BBD" w:rsidP="00BD2D99">
      <w:pPr>
        <w:ind w:firstLine="708"/>
        <w:jc w:val="both"/>
        <w:rPr>
          <w:color w:val="000000"/>
          <w:sz w:val="26"/>
          <w:szCs w:val="26"/>
          <w:lang w:val="uk-UA" w:eastAsia="en-US"/>
        </w:rPr>
      </w:pPr>
      <w:r w:rsidRPr="000E0BBD">
        <w:rPr>
          <w:color w:val="000000"/>
          <w:sz w:val="26"/>
          <w:szCs w:val="26"/>
          <w:lang w:val="uk-UA" w:eastAsia="en-US"/>
        </w:rPr>
        <w:t>Відстеження результативності дії акта буде здійснюватися шляхом аналізу статистичних даних та зб</w:t>
      </w:r>
      <w:r w:rsidR="001D4C2F">
        <w:rPr>
          <w:color w:val="000000"/>
          <w:sz w:val="26"/>
          <w:szCs w:val="26"/>
          <w:lang w:val="uk-UA" w:eastAsia="en-US"/>
        </w:rPr>
        <w:t>о</w:t>
      </w:r>
      <w:r w:rsidRPr="000E0BBD">
        <w:rPr>
          <w:color w:val="000000"/>
          <w:sz w:val="26"/>
          <w:szCs w:val="26"/>
          <w:lang w:val="uk-UA" w:eastAsia="en-US"/>
        </w:rPr>
        <w:t>р</w:t>
      </w:r>
      <w:r w:rsidR="001D4C2F">
        <w:rPr>
          <w:color w:val="000000"/>
          <w:sz w:val="26"/>
          <w:szCs w:val="26"/>
          <w:lang w:val="uk-UA" w:eastAsia="en-US"/>
        </w:rPr>
        <w:t>у</w:t>
      </w:r>
      <w:r w:rsidRPr="000E0BBD">
        <w:rPr>
          <w:color w:val="000000"/>
          <w:sz w:val="26"/>
          <w:szCs w:val="26"/>
          <w:lang w:val="uk-UA" w:eastAsia="en-US"/>
        </w:rPr>
        <w:t xml:space="preserve"> якісних показників</w:t>
      </w:r>
      <w:r w:rsidR="00A53650">
        <w:rPr>
          <w:color w:val="000000"/>
          <w:sz w:val="26"/>
          <w:szCs w:val="26"/>
          <w:lang w:val="uk-UA" w:eastAsia="en-US"/>
        </w:rPr>
        <w:t>, отриманих протягом обраного періоду.</w:t>
      </w: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Pr="000E0BBD" w:rsidRDefault="000E0BBD" w:rsidP="000E0BBD">
      <w:pPr>
        <w:ind w:left="-360" w:firstLine="360"/>
        <w:jc w:val="both"/>
        <w:rPr>
          <w:b/>
          <w:bCs/>
          <w:sz w:val="26"/>
          <w:szCs w:val="26"/>
          <w:lang w:val="uk-UA"/>
        </w:rPr>
      </w:pPr>
      <w:r w:rsidRPr="000E0BBD">
        <w:rPr>
          <w:b/>
          <w:bCs/>
          <w:sz w:val="26"/>
          <w:szCs w:val="26"/>
          <w:lang w:val="uk-UA"/>
        </w:rPr>
        <w:t xml:space="preserve">Начальник відділу транспорту, зв’язку </w:t>
      </w:r>
    </w:p>
    <w:p w:rsidR="000E0BBD" w:rsidRDefault="000E0BBD" w:rsidP="000E0BBD">
      <w:pPr>
        <w:ind w:left="-360" w:firstLine="360"/>
        <w:jc w:val="both"/>
        <w:rPr>
          <w:b/>
          <w:bCs/>
          <w:sz w:val="26"/>
          <w:szCs w:val="26"/>
          <w:lang w:val="uk-UA"/>
        </w:rPr>
      </w:pPr>
      <w:r w:rsidRPr="000E0BBD">
        <w:rPr>
          <w:b/>
          <w:bCs/>
          <w:sz w:val="26"/>
          <w:szCs w:val="26"/>
          <w:lang w:val="uk-UA"/>
        </w:rPr>
        <w:t>та телекомунікаційних послуг</w:t>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t>С.В. Яковенко</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415DBE" w:rsidRPr="00415DBE" w:rsidRDefault="00415DBE" w:rsidP="00415DBE">
      <w:pPr>
        <w:spacing w:after="200" w:line="276" w:lineRule="auto"/>
        <w:jc w:val="both"/>
        <w:rPr>
          <w:rFonts w:eastAsia="Calibri"/>
          <w:b/>
          <w:sz w:val="26"/>
          <w:szCs w:val="26"/>
          <w:lang w:val="uk-UA"/>
        </w:rPr>
      </w:pPr>
      <w:r w:rsidRPr="00415DBE">
        <w:rPr>
          <w:rFonts w:eastAsia="Calibri"/>
          <w:b/>
          <w:sz w:val="26"/>
          <w:szCs w:val="26"/>
          <w:lang w:val="uk-UA"/>
        </w:rPr>
        <w:t xml:space="preserve">Директор </w:t>
      </w:r>
      <w:r w:rsidR="006F4E2E">
        <w:rPr>
          <w:rFonts w:eastAsia="Calibri"/>
          <w:b/>
          <w:sz w:val="26"/>
          <w:szCs w:val="26"/>
          <w:lang w:val="uk-UA"/>
        </w:rPr>
        <w:t>ПП «</w:t>
      </w:r>
      <w:proofErr w:type="spellStart"/>
      <w:r w:rsidR="006F4E2E">
        <w:rPr>
          <w:rFonts w:eastAsia="Calibri"/>
          <w:b/>
          <w:sz w:val="26"/>
          <w:szCs w:val="26"/>
          <w:lang w:val="uk-UA"/>
        </w:rPr>
        <w:t>Согор</w:t>
      </w:r>
      <w:proofErr w:type="spellEnd"/>
      <w:r w:rsidR="006F4E2E">
        <w:rPr>
          <w:rFonts w:eastAsia="Calibri"/>
          <w:b/>
          <w:sz w:val="26"/>
          <w:szCs w:val="26"/>
          <w:lang w:val="uk-UA"/>
        </w:rPr>
        <w:t>»</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006F4E2E">
        <w:rPr>
          <w:rFonts w:eastAsia="Calibri"/>
          <w:b/>
          <w:sz w:val="26"/>
          <w:szCs w:val="26"/>
          <w:lang w:val="uk-UA"/>
        </w:rPr>
        <w:t xml:space="preserve">С.В. </w:t>
      </w:r>
      <w:proofErr w:type="spellStart"/>
      <w:r w:rsidR="006F4E2E">
        <w:rPr>
          <w:rFonts w:eastAsia="Calibri"/>
          <w:b/>
          <w:sz w:val="26"/>
          <w:szCs w:val="26"/>
          <w:lang w:val="uk-UA"/>
        </w:rPr>
        <w:t>Зленко</w:t>
      </w:r>
      <w:proofErr w:type="spellEnd"/>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76C1A"/>
    <w:rsid w:val="000A619D"/>
    <w:rsid w:val="000D62EB"/>
    <w:rsid w:val="000E0BBD"/>
    <w:rsid w:val="000E200B"/>
    <w:rsid w:val="000F78E1"/>
    <w:rsid w:val="00103191"/>
    <w:rsid w:val="00107FEB"/>
    <w:rsid w:val="00151E84"/>
    <w:rsid w:val="00162DD4"/>
    <w:rsid w:val="001869FC"/>
    <w:rsid w:val="00196FE3"/>
    <w:rsid w:val="001B79C6"/>
    <w:rsid w:val="001C660E"/>
    <w:rsid w:val="001D4C2F"/>
    <w:rsid w:val="001D74B9"/>
    <w:rsid w:val="002030F1"/>
    <w:rsid w:val="00222195"/>
    <w:rsid w:val="00241A14"/>
    <w:rsid w:val="00247B8A"/>
    <w:rsid w:val="0025294F"/>
    <w:rsid w:val="00253ACA"/>
    <w:rsid w:val="00253F2E"/>
    <w:rsid w:val="00271458"/>
    <w:rsid w:val="002A2EB3"/>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E3FE7"/>
    <w:rsid w:val="00511619"/>
    <w:rsid w:val="005206A7"/>
    <w:rsid w:val="0055799B"/>
    <w:rsid w:val="0057290E"/>
    <w:rsid w:val="005879DC"/>
    <w:rsid w:val="005B729C"/>
    <w:rsid w:val="005B7E23"/>
    <w:rsid w:val="0066293A"/>
    <w:rsid w:val="00685777"/>
    <w:rsid w:val="006A7094"/>
    <w:rsid w:val="006E5B28"/>
    <w:rsid w:val="006F4E2E"/>
    <w:rsid w:val="00703BE3"/>
    <w:rsid w:val="00793427"/>
    <w:rsid w:val="007B3927"/>
    <w:rsid w:val="007B69D7"/>
    <w:rsid w:val="007D73F7"/>
    <w:rsid w:val="007E3857"/>
    <w:rsid w:val="007F4268"/>
    <w:rsid w:val="00824346"/>
    <w:rsid w:val="008278FF"/>
    <w:rsid w:val="00836E15"/>
    <w:rsid w:val="0085513E"/>
    <w:rsid w:val="00870783"/>
    <w:rsid w:val="00906932"/>
    <w:rsid w:val="00910D15"/>
    <w:rsid w:val="00943D2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36A73"/>
    <w:rsid w:val="00C54CA7"/>
    <w:rsid w:val="00CC0384"/>
    <w:rsid w:val="00CC426B"/>
    <w:rsid w:val="00CE0725"/>
    <w:rsid w:val="00D12BC0"/>
    <w:rsid w:val="00D86B72"/>
    <w:rsid w:val="00DA344F"/>
    <w:rsid w:val="00DB215E"/>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D395-980C-4AB6-954B-F334D64F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14</Pages>
  <Words>4162</Words>
  <Characters>23725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Чірка Інна Вікторівна</cp:lastModifiedBy>
  <cp:revision>64</cp:revision>
  <cp:lastPrinted>2017-11-17T08:37:00Z</cp:lastPrinted>
  <dcterms:created xsi:type="dcterms:W3CDTF">2017-08-28T10:44:00Z</dcterms:created>
  <dcterms:modified xsi:type="dcterms:W3CDTF">2017-11-20T12:30:00Z</dcterms:modified>
</cp:coreProperties>
</file>