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 xml:space="preserve">Про </w:t>
      </w:r>
      <w:r w:rsidR="00D73E3A">
        <w:rPr>
          <w:b/>
          <w:sz w:val="28"/>
          <w:szCs w:val="28"/>
          <w:lang w:val="uk-UA"/>
        </w:rPr>
        <w:t xml:space="preserve">встановлення тарифів </w:t>
      </w:r>
      <w:r w:rsidRPr="00196FE3">
        <w:rPr>
          <w:b/>
          <w:sz w:val="28"/>
          <w:szCs w:val="28"/>
          <w:lang w:val="uk-UA"/>
        </w:rPr>
        <w:t xml:space="preserve">на </w:t>
      </w:r>
      <w:r w:rsidR="00D73E3A">
        <w:rPr>
          <w:b/>
          <w:sz w:val="28"/>
          <w:szCs w:val="28"/>
          <w:lang w:val="uk-UA"/>
        </w:rPr>
        <w:t xml:space="preserve">транспортні </w:t>
      </w:r>
      <w:r w:rsidRPr="00196FE3">
        <w:rPr>
          <w:b/>
          <w:sz w:val="28"/>
          <w:szCs w:val="28"/>
          <w:lang w:val="uk-UA"/>
        </w:rPr>
        <w:t>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CC0384">
        <w:rPr>
          <w:b/>
          <w:sz w:val="28"/>
          <w:szCs w:val="28"/>
          <w:lang w:val="uk-UA"/>
        </w:rPr>
        <w:t>ТОВ «</w:t>
      </w:r>
      <w:r w:rsidR="000F28B3">
        <w:rPr>
          <w:b/>
          <w:sz w:val="28"/>
          <w:szCs w:val="28"/>
          <w:lang w:val="uk-UA"/>
        </w:rPr>
        <w:t>СНД-</w:t>
      </w:r>
      <w:proofErr w:type="spellStart"/>
      <w:r w:rsidR="000F28B3">
        <w:rPr>
          <w:b/>
          <w:sz w:val="28"/>
          <w:szCs w:val="28"/>
          <w:lang w:val="uk-UA"/>
        </w:rPr>
        <w:t>Автотранс</w:t>
      </w:r>
      <w:proofErr w:type="spellEnd"/>
      <w:r w:rsidR="00CC0384">
        <w:rPr>
          <w:b/>
          <w:sz w:val="28"/>
          <w:szCs w:val="28"/>
          <w:lang w:val="uk-UA"/>
        </w:rPr>
        <w:t>»</w:t>
      </w:r>
      <w:r w:rsidR="00C265CC">
        <w:rPr>
          <w:b/>
          <w:sz w:val="28"/>
          <w:szCs w:val="28"/>
          <w:lang w:val="uk-UA"/>
        </w:rPr>
        <w:t xml:space="preserve"> </w:t>
      </w:r>
    </w:p>
    <w:p w:rsidR="00C265CC" w:rsidRPr="00196FE3" w:rsidRDefault="00C265CC" w:rsidP="00196FE3">
      <w:pPr>
        <w:shd w:val="clear" w:color="auto" w:fill="FFFFFF"/>
        <w:spacing w:line="238" w:lineRule="atLeast"/>
        <w:ind w:firstLine="708"/>
        <w:jc w:val="center"/>
        <w:rPr>
          <w:b/>
          <w:sz w:val="28"/>
          <w:szCs w:val="28"/>
          <w:lang w:val="uk-UA"/>
        </w:rPr>
      </w:pP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CC0384"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0F28B3">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CC0384">
              <w:rPr>
                <w:sz w:val="26"/>
                <w:szCs w:val="26"/>
                <w:lang w:val="uk-UA"/>
              </w:rPr>
              <w:t>ТОВ «</w:t>
            </w:r>
            <w:r w:rsidR="000F28B3">
              <w:rPr>
                <w:sz w:val="26"/>
                <w:szCs w:val="26"/>
                <w:lang w:val="uk-UA"/>
              </w:rPr>
              <w:t>СНД-</w:t>
            </w:r>
            <w:proofErr w:type="spellStart"/>
            <w:r w:rsidR="000F28B3">
              <w:rPr>
                <w:sz w:val="26"/>
                <w:szCs w:val="26"/>
                <w:lang w:val="uk-UA"/>
              </w:rPr>
              <w:t>Автотранс</w:t>
            </w:r>
            <w:proofErr w:type="spellEnd"/>
            <w:r w:rsidR="00CC0384">
              <w:rPr>
                <w:sz w:val="26"/>
                <w:szCs w:val="26"/>
                <w:lang w:val="uk-UA"/>
              </w:rPr>
              <w:t>»</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85513E" w:rsidRDefault="0085513E" w:rsidP="00CC0384">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0F28B3" w:rsidP="001C1BAB">
            <w:pPr>
              <w:shd w:val="clear" w:color="auto" w:fill="FFFFFF"/>
              <w:spacing w:line="300" w:lineRule="atLeast"/>
              <w:rPr>
                <w:b/>
                <w:sz w:val="26"/>
                <w:szCs w:val="26"/>
                <w:lang w:val="uk-UA"/>
              </w:rPr>
            </w:pPr>
            <w:proofErr w:type="spellStart"/>
            <w:r w:rsidRPr="000F28B3">
              <w:rPr>
                <w:sz w:val="26"/>
                <w:szCs w:val="26"/>
                <w:lang w:eastAsia="en-US"/>
              </w:rPr>
              <w:t>Сумський</w:t>
            </w:r>
            <w:proofErr w:type="spellEnd"/>
            <w:r w:rsidRPr="000F28B3">
              <w:rPr>
                <w:sz w:val="26"/>
                <w:szCs w:val="26"/>
                <w:lang w:eastAsia="en-US"/>
              </w:rPr>
              <w:t xml:space="preserve"> р-н., с. </w:t>
            </w:r>
            <w:proofErr w:type="spellStart"/>
            <w:r w:rsidRPr="000F28B3">
              <w:rPr>
                <w:sz w:val="26"/>
                <w:szCs w:val="26"/>
                <w:lang w:eastAsia="en-US"/>
              </w:rPr>
              <w:t>Косівщина</w:t>
            </w:r>
            <w:proofErr w:type="spellEnd"/>
            <w:r w:rsidRPr="000F28B3">
              <w:rPr>
                <w:sz w:val="26"/>
                <w:szCs w:val="26"/>
                <w:lang w:eastAsia="en-US"/>
              </w:rPr>
              <w:t xml:space="preserve">, </w:t>
            </w:r>
            <w:proofErr w:type="spellStart"/>
            <w:r w:rsidRPr="000F28B3">
              <w:rPr>
                <w:sz w:val="26"/>
                <w:szCs w:val="26"/>
                <w:lang w:eastAsia="en-US"/>
              </w:rPr>
              <w:t>вул</w:t>
            </w:r>
            <w:proofErr w:type="spellEnd"/>
            <w:r w:rsidRPr="000F28B3">
              <w:rPr>
                <w:sz w:val="26"/>
                <w:szCs w:val="26"/>
                <w:lang w:eastAsia="en-US"/>
              </w:rPr>
              <w:t>. Набережна, 22</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0F28B3" w:rsidP="00396655">
            <w:pPr>
              <w:tabs>
                <w:tab w:val="left" w:pos="993"/>
                <w:tab w:val="center" w:pos="4153"/>
                <w:tab w:val="right" w:pos="8306"/>
              </w:tabs>
              <w:jc w:val="both"/>
              <w:rPr>
                <w:b/>
                <w:sz w:val="26"/>
                <w:szCs w:val="26"/>
                <w:lang w:val="uk-UA"/>
              </w:rPr>
            </w:pPr>
            <w:proofErr w:type="spellStart"/>
            <w:r>
              <w:rPr>
                <w:sz w:val="26"/>
                <w:szCs w:val="26"/>
                <w:lang w:val="uk-UA"/>
              </w:rPr>
              <w:t>Овсянко</w:t>
            </w:r>
            <w:proofErr w:type="spellEnd"/>
            <w:r>
              <w:rPr>
                <w:sz w:val="26"/>
                <w:szCs w:val="26"/>
                <w:lang w:val="uk-UA"/>
              </w:rPr>
              <w:t xml:space="preserve"> Сергій Максимович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0F28B3" w:rsidRDefault="00A50452" w:rsidP="00247B8A">
            <w:pPr>
              <w:shd w:val="clear" w:color="auto" w:fill="FFFFFF"/>
              <w:spacing w:line="300" w:lineRule="atLeast"/>
              <w:rPr>
                <w:sz w:val="26"/>
                <w:szCs w:val="26"/>
                <w:lang w:val="uk-UA"/>
              </w:rPr>
            </w:pPr>
            <w:r w:rsidRPr="00C36A73">
              <w:rPr>
                <w:sz w:val="26"/>
                <w:szCs w:val="26"/>
                <w:shd w:val="clear" w:color="auto" w:fill="FFFFFF"/>
                <w:lang w:val="uk-UA"/>
              </w:rPr>
              <w:t>(0542) </w:t>
            </w:r>
            <w:r w:rsidRPr="00C36A73">
              <w:rPr>
                <w:sz w:val="26"/>
                <w:szCs w:val="26"/>
                <w:lang w:val="uk-UA"/>
              </w:rPr>
              <w:t xml:space="preserve"> 700-668</w:t>
            </w:r>
          </w:p>
          <w:p w:rsidR="00247B8A" w:rsidRDefault="000F28B3" w:rsidP="00247B8A">
            <w:pPr>
              <w:shd w:val="clear" w:color="auto" w:fill="FFFFFF"/>
              <w:spacing w:line="300" w:lineRule="atLeast"/>
              <w:rPr>
                <w:sz w:val="26"/>
                <w:szCs w:val="26"/>
                <w:lang w:eastAsia="en-US"/>
              </w:rPr>
            </w:pPr>
            <w:r w:rsidRPr="000F28B3">
              <w:rPr>
                <w:sz w:val="26"/>
                <w:szCs w:val="26"/>
                <w:lang w:eastAsia="en-US"/>
              </w:rPr>
              <w:t>(095) 133 91 30</w:t>
            </w:r>
            <w:r w:rsidR="00247B8A" w:rsidRPr="00247B8A">
              <w:rPr>
                <w:sz w:val="26"/>
                <w:szCs w:val="26"/>
                <w:lang w:eastAsia="en-US"/>
              </w:rPr>
              <w:t xml:space="preserve"> </w:t>
            </w:r>
          </w:p>
          <w:p w:rsidR="00A50452" w:rsidRPr="00C36A73" w:rsidRDefault="00A50452" w:rsidP="00CC0384">
            <w:pPr>
              <w:shd w:val="clear" w:color="auto" w:fill="FFFFFF"/>
              <w:spacing w:line="300" w:lineRule="atLeast"/>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w:t>
      </w:r>
      <w:r w:rsidR="00D73E3A">
        <w:rPr>
          <w:sz w:val="26"/>
          <w:szCs w:val="26"/>
          <w:lang w:val="uk-UA"/>
        </w:rPr>
        <w:t xml:space="preserve">встановлення </w:t>
      </w:r>
      <w:r w:rsidR="00196FE3" w:rsidRPr="00196FE3">
        <w:rPr>
          <w:sz w:val="26"/>
          <w:szCs w:val="26"/>
          <w:lang w:val="uk-UA"/>
        </w:rPr>
        <w:t>тариф</w:t>
      </w:r>
      <w:r w:rsidR="00D73E3A">
        <w:rPr>
          <w:sz w:val="26"/>
          <w:szCs w:val="26"/>
          <w:lang w:val="uk-UA"/>
        </w:rPr>
        <w:t xml:space="preserve">ів </w:t>
      </w:r>
      <w:r w:rsidR="00196FE3" w:rsidRPr="00196FE3">
        <w:rPr>
          <w:sz w:val="26"/>
          <w:szCs w:val="26"/>
          <w:lang w:val="uk-UA"/>
        </w:rPr>
        <w:t xml:space="preserve"> на </w:t>
      </w:r>
      <w:r w:rsidR="00D73E3A">
        <w:rPr>
          <w:sz w:val="26"/>
          <w:szCs w:val="26"/>
          <w:lang w:val="uk-UA"/>
        </w:rPr>
        <w:t xml:space="preserve">транспортні </w:t>
      </w:r>
      <w:r w:rsidR="00196FE3"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w:t>
      </w:r>
      <w:r w:rsidR="000F28B3">
        <w:rPr>
          <w:sz w:val="26"/>
          <w:szCs w:val="26"/>
          <w:lang w:val="uk-UA"/>
        </w:rPr>
        <w:t>СНД-</w:t>
      </w:r>
      <w:proofErr w:type="spellStart"/>
      <w:r w:rsidR="000F28B3">
        <w:rPr>
          <w:sz w:val="26"/>
          <w:szCs w:val="26"/>
          <w:lang w:val="uk-UA"/>
        </w:rPr>
        <w:t>Автотранс</w:t>
      </w:r>
      <w:proofErr w:type="spellEnd"/>
      <w:r w:rsidR="00CC0384">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B51589" w:rsidRPr="00196FE3" w:rsidRDefault="00CC426B" w:rsidP="0057290E">
      <w:pPr>
        <w:ind w:firstLine="709"/>
        <w:jc w:val="both"/>
        <w:rPr>
          <w:sz w:val="26"/>
          <w:szCs w:val="26"/>
          <w:lang w:val="uk-UA"/>
        </w:rPr>
      </w:pPr>
      <w:r w:rsidRPr="00196FE3">
        <w:rPr>
          <w:color w:val="000000"/>
          <w:sz w:val="26"/>
          <w:szCs w:val="26"/>
          <w:lang w:val="uk-UA"/>
        </w:rPr>
        <w:t xml:space="preserve">Чинний тариф на проїзд в автобусах, що працюють у звичайному режимі руху, </w:t>
      </w:r>
      <w:r w:rsidR="004E3FE7">
        <w:rPr>
          <w:color w:val="000000"/>
          <w:sz w:val="26"/>
          <w:szCs w:val="26"/>
          <w:lang w:val="uk-UA"/>
        </w:rPr>
        <w:t xml:space="preserve">для </w:t>
      </w:r>
      <w:r w:rsidR="00CC0384">
        <w:rPr>
          <w:sz w:val="26"/>
          <w:szCs w:val="26"/>
          <w:lang w:val="uk-UA"/>
        </w:rPr>
        <w:t>ТОВ «</w:t>
      </w:r>
      <w:r w:rsidR="000F28B3">
        <w:rPr>
          <w:sz w:val="26"/>
          <w:szCs w:val="26"/>
          <w:lang w:val="uk-UA"/>
        </w:rPr>
        <w:t>СНД-</w:t>
      </w:r>
      <w:proofErr w:type="spellStart"/>
      <w:r w:rsidR="000F28B3">
        <w:rPr>
          <w:sz w:val="26"/>
          <w:szCs w:val="26"/>
          <w:lang w:val="uk-UA"/>
        </w:rPr>
        <w:t>Автотранс</w:t>
      </w:r>
      <w:proofErr w:type="spellEnd"/>
      <w:r w:rsidR="00CC0384">
        <w:rPr>
          <w:sz w:val="26"/>
          <w:szCs w:val="26"/>
          <w:lang w:val="uk-UA"/>
        </w:rPr>
        <w:t xml:space="preserve">» </w:t>
      </w:r>
      <w:r w:rsidRPr="00196FE3">
        <w:rPr>
          <w:color w:val="000000"/>
          <w:sz w:val="26"/>
          <w:szCs w:val="26"/>
          <w:lang w:val="uk-UA"/>
        </w:rPr>
        <w:t xml:space="preserve">в розмірі </w:t>
      </w:r>
      <w:r w:rsidR="002D36C0">
        <w:rPr>
          <w:color w:val="000000"/>
          <w:sz w:val="26"/>
          <w:szCs w:val="26"/>
          <w:lang w:val="uk-UA"/>
        </w:rPr>
        <w:t>5</w:t>
      </w:r>
      <w:r w:rsidRPr="00196FE3">
        <w:rPr>
          <w:color w:val="000000"/>
          <w:sz w:val="26"/>
          <w:szCs w:val="26"/>
          <w:lang w:val="uk-UA"/>
        </w:rPr>
        <w:t>,00 грн. за одну поїздку з одного пасажира</w:t>
      </w:r>
      <w:r w:rsidR="00F80391" w:rsidRPr="00F80391">
        <w:t xml:space="preserve"> </w:t>
      </w:r>
      <w:r w:rsidR="00F80391">
        <w:rPr>
          <w:color w:val="000000"/>
          <w:sz w:val="26"/>
          <w:szCs w:val="26"/>
          <w:lang w:val="uk-UA"/>
        </w:rPr>
        <w:t>(</w:t>
      </w:r>
      <w:r w:rsidR="00F80391" w:rsidRPr="00F80391">
        <w:rPr>
          <w:color w:val="000000"/>
          <w:sz w:val="26"/>
          <w:szCs w:val="26"/>
          <w:lang w:val="uk-UA"/>
        </w:rPr>
        <w:t>від</w:t>
      </w:r>
      <w:r w:rsidR="00380282">
        <w:rPr>
          <w:color w:val="000000"/>
          <w:sz w:val="26"/>
          <w:szCs w:val="26"/>
          <w:lang w:val="uk-UA"/>
        </w:rPr>
        <w:t xml:space="preserve"> </w:t>
      </w:r>
      <w:r w:rsidR="00F80391" w:rsidRPr="00F80391">
        <w:rPr>
          <w:color w:val="000000"/>
          <w:sz w:val="26"/>
          <w:szCs w:val="26"/>
          <w:lang w:val="uk-UA"/>
        </w:rPr>
        <w:t>вул. Прокоф’єва до з-ду АЕН</w:t>
      </w:r>
      <w:r w:rsidR="00CA63A5">
        <w:rPr>
          <w:color w:val="000000"/>
          <w:sz w:val="26"/>
          <w:szCs w:val="26"/>
          <w:lang w:val="uk-UA"/>
        </w:rPr>
        <w:t xml:space="preserve">) та </w:t>
      </w:r>
      <w:r w:rsidR="00380282">
        <w:rPr>
          <w:color w:val="000000"/>
          <w:sz w:val="26"/>
          <w:szCs w:val="26"/>
          <w:lang w:val="uk-UA"/>
        </w:rPr>
        <w:t xml:space="preserve"> </w:t>
      </w:r>
      <w:r w:rsidR="002D36C0">
        <w:rPr>
          <w:color w:val="000000"/>
          <w:sz w:val="26"/>
          <w:szCs w:val="26"/>
          <w:lang w:val="uk-UA"/>
        </w:rPr>
        <w:t>6</w:t>
      </w:r>
      <w:r w:rsidR="00380282">
        <w:rPr>
          <w:color w:val="000000"/>
          <w:sz w:val="26"/>
          <w:szCs w:val="26"/>
          <w:lang w:val="uk-UA"/>
        </w:rPr>
        <w:t>,00 грн. (</w:t>
      </w:r>
      <w:r w:rsidR="00380282" w:rsidRPr="00380282">
        <w:rPr>
          <w:color w:val="000000"/>
          <w:sz w:val="26"/>
          <w:szCs w:val="26"/>
          <w:lang w:val="uk-UA"/>
        </w:rPr>
        <w:t>від вул. Прокоф’єва, заводу АЕН до с. Піщане</w:t>
      </w:r>
      <w:r w:rsidR="002D36C0">
        <w:rPr>
          <w:color w:val="000000"/>
          <w:sz w:val="26"/>
          <w:szCs w:val="26"/>
          <w:lang w:val="uk-UA"/>
        </w:rPr>
        <w:t xml:space="preserve"> </w:t>
      </w:r>
      <w:r w:rsidR="00380282">
        <w:rPr>
          <w:color w:val="000000"/>
          <w:sz w:val="26"/>
          <w:szCs w:val="26"/>
          <w:lang w:val="uk-UA"/>
        </w:rPr>
        <w:t>)</w:t>
      </w:r>
      <w:r w:rsidR="002D36C0">
        <w:rPr>
          <w:color w:val="000000"/>
          <w:sz w:val="26"/>
          <w:szCs w:val="26"/>
          <w:lang w:val="uk-UA"/>
        </w:rPr>
        <w:t xml:space="preserve">, </w:t>
      </w:r>
      <w:r w:rsidR="002D36C0" w:rsidRPr="002D36C0">
        <w:rPr>
          <w:sz w:val="26"/>
          <w:szCs w:val="26"/>
          <w:lang w:val="uk-UA"/>
        </w:rPr>
        <w:t xml:space="preserve"> </w:t>
      </w:r>
      <w:r w:rsidR="002D36C0" w:rsidRPr="00CF4C09">
        <w:rPr>
          <w:sz w:val="26"/>
          <w:szCs w:val="26"/>
          <w:lang w:val="uk-UA"/>
        </w:rPr>
        <w:t xml:space="preserve">вартість одного </w:t>
      </w:r>
      <w:proofErr w:type="spellStart"/>
      <w:r w:rsidR="002D36C0" w:rsidRPr="00CF4C09">
        <w:rPr>
          <w:sz w:val="26"/>
          <w:szCs w:val="26"/>
          <w:lang w:val="uk-UA"/>
        </w:rPr>
        <w:t>пасажироперевезення</w:t>
      </w:r>
      <w:proofErr w:type="spellEnd"/>
      <w:r w:rsidR="002D36C0" w:rsidRPr="00CF4C09">
        <w:rPr>
          <w:sz w:val="26"/>
          <w:szCs w:val="26"/>
          <w:lang w:val="uk-UA"/>
        </w:rPr>
        <w:t xml:space="preserve"> для учнів 1 - 4 класів (протягом календарного року) - 2 грн., </w:t>
      </w:r>
      <w:r w:rsidR="00C265CC">
        <w:rPr>
          <w:sz w:val="28"/>
          <w:lang w:val="uk-UA"/>
        </w:rPr>
        <w:t xml:space="preserve">вартість одного </w:t>
      </w:r>
      <w:proofErr w:type="spellStart"/>
      <w:r w:rsidR="00C265CC">
        <w:rPr>
          <w:sz w:val="28"/>
          <w:szCs w:val="28"/>
          <w:lang w:val="uk-UA"/>
        </w:rPr>
        <w:t>пасажироперевезення</w:t>
      </w:r>
      <w:proofErr w:type="spellEnd"/>
      <w:r w:rsidR="00C265CC">
        <w:rPr>
          <w:sz w:val="28"/>
          <w:szCs w:val="28"/>
          <w:lang w:val="uk-UA"/>
        </w:rPr>
        <w:t xml:space="preserve"> для пенсіонерів за віком (за умови пред'явлення пенсійного посвідчення) від вул. Прокоф’єва до   з-ду  АЕН</w:t>
      </w:r>
      <w:r w:rsidR="002D36C0" w:rsidRPr="00CF4C09">
        <w:rPr>
          <w:sz w:val="26"/>
          <w:szCs w:val="26"/>
          <w:lang w:val="uk-UA"/>
        </w:rPr>
        <w:t xml:space="preserve"> - 3 грн.</w:t>
      </w:r>
      <w:r w:rsidR="00C265CC">
        <w:rPr>
          <w:sz w:val="26"/>
          <w:szCs w:val="26"/>
          <w:lang w:val="uk-UA"/>
        </w:rPr>
        <w:t>,</w:t>
      </w:r>
      <w:r w:rsidR="00C265CC" w:rsidRPr="00C265CC">
        <w:t xml:space="preserve"> </w:t>
      </w:r>
      <w:r w:rsidR="00C265CC">
        <w:rPr>
          <w:sz w:val="26"/>
          <w:szCs w:val="26"/>
          <w:lang w:val="uk-UA"/>
        </w:rPr>
        <w:t>в</w:t>
      </w:r>
      <w:r w:rsidR="00C265CC" w:rsidRPr="00C265CC">
        <w:rPr>
          <w:sz w:val="26"/>
          <w:szCs w:val="26"/>
          <w:lang w:val="uk-UA"/>
        </w:rPr>
        <w:t xml:space="preserve">артість одного </w:t>
      </w:r>
      <w:proofErr w:type="spellStart"/>
      <w:r w:rsidR="00C265CC" w:rsidRPr="00C265CC">
        <w:rPr>
          <w:sz w:val="26"/>
          <w:szCs w:val="26"/>
          <w:lang w:val="uk-UA"/>
        </w:rPr>
        <w:t>пасажироперевезення</w:t>
      </w:r>
      <w:proofErr w:type="spellEnd"/>
      <w:r w:rsidR="00C265CC" w:rsidRPr="00C265CC">
        <w:rPr>
          <w:sz w:val="26"/>
          <w:szCs w:val="26"/>
          <w:lang w:val="uk-UA"/>
        </w:rPr>
        <w:t xml:space="preserve"> для пенсіонерів за віком (за умови пред'явлення пенсійного посвідчення) від вул. Прокоф’єва, заводу  АЕН до с. Піщане</w:t>
      </w:r>
      <w:r w:rsidR="00C265CC">
        <w:rPr>
          <w:sz w:val="26"/>
          <w:szCs w:val="26"/>
          <w:lang w:val="uk-UA"/>
        </w:rPr>
        <w:t xml:space="preserve"> – 4 грн.  </w:t>
      </w:r>
      <w:r w:rsidR="002D36C0">
        <w:rPr>
          <w:color w:val="000000"/>
          <w:sz w:val="26"/>
          <w:szCs w:val="26"/>
          <w:lang w:val="uk-UA"/>
        </w:rPr>
        <w:t xml:space="preserve"> </w:t>
      </w:r>
      <w:r w:rsidRPr="00196FE3">
        <w:rPr>
          <w:color w:val="000000"/>
          <w:sz w:val="26"/>
          <w:szCs w:val="26"/>
          <w:lang w:val="uk-UA"/>
        </w:rPr>
        <w:t xml:space="preserve"> встановлено рішенням</w:t>
      </w:r>
      <w:r w:rsidR="00396655" w:rsidRPr="00196FE3">
        <w:rPr>
          <w:color w:val="000000"/>
          <w:sz w:val="26"/>
          <w:szCs w:val="26"/>
          <w:lang w:val="uk-UA"/>
        </w:rPr>
        <w:t xml:space="preserve"> </w:t>
      </w:r>
      <w:r w:rsidRPr="00196FE3">
        <w:rPr>
          <w:color w:val="000000"/>
          <w:sz w:val="26"/>
          <w:szCs w:val="26"/>
          <w:lang w:val="uk-UA"/>
        </w:rPr>
        <w:t xml:space="preserve"> виконавчого комітету</w:t>
      </w:r>
      <w:r w:rsidR="000769F9" w:rsidRPr="00196FE3">
        <w:rPr>
          <w:sz w:val="26"/>
          <w:szCs w:val="26"/>
          <w:lang w:val="uk-UA"/>
        </w:rPr>
        <w:t xml:space="preserve"> Сумської міської ради</w:t>
      </w:r>
      <w:r w:rsidR="00A75FD5" w:rsidRPr="00196FE3">
        <w:rPr>
          <w:sz w:val="26"/>
          <w:szCs w:val="26"/>
          <w:lang w:val="uk-UA"/>
        </w:rPr>
        <w:t xml:space="preserve"> від </w:t>
      </w:r>
      <w:r w:rsidR="00D73E3A">
        <w:rPr>
          <w:sz w:val="26"/>
          <w:szCs w:val="26"/>
          <w:lang w:val="uk-UA"/>
        </w:rPr>
        <w:t>29</w:t>
      </w:r>
      <w:r w:rsidR="00A75FD5" w:rsidRPr="00196FE3">
        <w:rPr>
          <w:sz w:val="26"/>
          <w:szCs w:val="26"/>
          <w:lang w:val="uk-UA"/>
        </w:rPr>
        <w:t>.0</w:t>
      </w:r>
      <w:r w:rsidR="00D73E3A">
        <w:rPr>
          <w:sz w:val="26"/>
          <w:szCs w:val="26"/>
          <w:lang w:val="uk-UA"/>
        </w:rPr>
        <w:t>1</w:t>
      </w:r>
      <w:r w:rsidR="00A75FD5" w:rsidRPr="00196FE3">
        <w:rPr>
          <w:sz w:val="26"/>
          <w:szCs w:val="26"/>
          <w:lang w:val="uk-UA"/>
        </w:rPr>
        <w:t>.201</w:t>
      </w:r>
      <w:r w:rsidR="00D73E3A">
        <w:rPr>
          <w:sz w:val="26"/>
          <w:szCs w:val="26"/>
          <w:lang w:val="uk-UA"/>
        </w:rPr>
        <w:t>8</w:t>
      </w:r>
      <w:r w:rsidR="002A2EB3" w:rsidRPr="00196FE3">
        <w:rPr>
          <w:sz w:val="26"/>
          <w:szCs w:val="26"/>
          <w:lang w:val="uk-UA"/>
        </w:rPr>
        <w:t xml:space="preserve"> </w:t>
      </w:r>
      <w:r w:rsidR="00A52A28" w:rsidRPr="00196FE3">
        <w:rPr>
          <w:sz w:val="26"/>
          <w:szCs w:val="26"/>
          <w:lang w:val="uk-UA"/>
        </w:rPr>
        <w:t>№</w:t>
      </w:r>
      <w:r w:rsidR="00A75FD5" w:rsidRPr="00196FE3">
        <w:rPr>
          <w:sz w:val="26"/>
          <w:szCs w:val="26"/>
          <w:lang w:val="uk-UA"/>
        </w:rPr>
        <w:t xml:space="preserve"> </w:t>
      </w:r>
      <w:r w:rsidR="00D73E3A">
        <w:rPr>
          <w:sz w:val="26"/>
          <w:szCs w:val="26"/>
          <w:lang w:val="uk-UA"/>
        </w:rPr>
        <w:t>5</w:t>
      </w:r>
      <w:r w:rsidR="000F28B3">
        <w:rPr>
          <w:sz w:val="26"/>
          <w:szCs w:val="26"/>
          <w:lang w:val="uk-UA"/>
        </w:rPr>
        <w:t>7</w:t>
      </w:r>
      <w:r w:rsidR="004E3FE7">
        <w:rPr>
          <w:sz w:val="26"/>
          <w:szCs w:val="26"/>
          <w:lang w:val="uk-UA"/>
        </w:rPr>
        <w:t>.</w:t>
      </w:r>
    </w:p>
    <w:p w:rsidR="00D73E3A" w:rsidRPr="00D73E3A" w:rsidRDefault="00D73E3A" w:rsidP="00D73E3A">
      <w:pPr>
        <w:ind w:firstLine="709"/>
        <w:jc w:val="both"/>
        <w:rPr>
          <w:color w:val="000000"/>
          <w:sz w:val="26"/>
          <w:szCs w:val="26"/>
          <w:lang w:val="uk-UA" w:eastAsia="en-US"/>
        </w:rPr>
      </w:pPr>
      <w:r w:rsidRPr="00D73E3A">
        <w:rPr>
          <w:color w:val="000000"/>
          <w:sz w:val="26"/>
          <w:szCs w:val="26"/>
          <w:lang w:val="uk-UA"/>
        </w:rPr>
        <w:t xml:space="preserve">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w:t>
      </w:r>
      <w:r w:rsidR="009F47D4">
        <w:rPr>
          <w:color w:val="000000"/>
          <w:sz w:val="26"/>
          <w:szCs w:val="26"/>
          <w:lang w:val="uk-UA"/>
        </w:rPr>
        <w:t>електроенергії,</w:t>
      </w:r>
      <w:r w:rsidR="009F47D4" w:rsidRPr="009F47D4">
        <w:rPr>
          <w:color w:val="000000"/>
          <w:sz w:val="26"/>
          <w:szCs w:val="26"/>
          <w:lang w:val="uk-UA"/>
        </w:rPr>
        <w:t xml:space="preserve"> </w:t>
      </w:r>
      <w:r w:rsidRPr="00D73E3A">
        <w:rPr>
          <w:color w:val="000000"/>
          <w:sz w:val="26"/>
          <w:szCs w:val="26"/>
          <w:lang w:val="uk-UA"/>
        </w:rPr>
        <w:t xml:space="preserve">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w:t>
      </w:r>
      <w:r w:rsidR="009F47D4">
        <w:rPr>
          <w:color w:val="000000"/>
          <w:sz w:val="26"/>
          <w:szCs w:val="26"/>
          <w:lang w:val="uk-UA"/>
        </w:rPr>
        <w:t xml:space="preserve">                          </w:t>
      </w:r>
      <w:r w:rsidRPr="00D73E3A">
        <w:rPr>
          <w:color w:val="000000"/>
          <w:sz w:val="26"/>
          <w:szCs w:val="26"/>
          <w:lang w:val="uk-UA"/>
        </w:rPr>
        <w:t xml:space="preserve"> </w:t>
      </w:r>
      <w:r w:rsidRPr="00D73E3A">
        <w:rPr>
          <w:color w:val="000000"/>
          <w:sz w:val="26"/>
          <w:szCs w:val="26"/>
          <w:lang w:val="uk-UA"/>
        </w:rPr>
        <w:lastRenderedPageBreak/>
        <w:t>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головною причиною відтоку вказаної категорії працівників до великих міст та за кордон на заробітки.</w:t>
      </w:r>
    </w:p>
    <w:p w:rsidR="00D73E3A" w:rsidRPr="00D73E3A" w:rsidRDefault="00D73E3A" w:rsidP="00D73E3A">
      <w:pPr>
        <w:ind w:firstLine="709"/>
        <w:jc w:val="both"/>
        <w:rPr>
          <w:color w:val="000000"/>
          <w:sz w:val="26"/>
          <w:szCs w:val="26"/>
          <w:lang w:val="uk-UA"/>
        </w:rPr>
      </w:pPr>
      <w:r w:rsidRPr="00D73E3A">
        <w:rPr>
          <w:color w:val="000000"/>
          <w:sz w:val="26"/>
          <w:szCs w:val="26"/>
          <w:lang w:val="uk-UA"/>
        </w:rPr>
        <w:t xml:space="preserve">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D73E3A" w:rsidRPr="00D73E3A" w:rsidRDefault="00D73E3A" w:rsidP="00D73E3A">
      <w:pPr>
        <w:ind w:firstLine="709"/>
        <w:jc w:val="both"/>
        <w:rPr>
          <w:color w:val="000000"/>
          <w:sz w:val="26"/>
          <w:szCs w:val="26"/>
          <w:lang w:val="uk-UA" w:eastAsia="en-US"/>
        </w:rPr>
      </w:pPr>
      <w:r w:rsidRPr="00D73E3A">
        <w:rPr>
          <w:color w:val="000000"/>
          <w:sz w:val="26"/>
          <w:szCs w:val="26"/>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D73E3A" w:rsidRPr="00D73E3A" w:rsidRDefault="00D73E3A" w:rsidP="00D73E3A">
      <w:pPr>
        <w:ind w:firstLine="709"/>
        <w:jc w:val="both"/>
        <w:rPr>
          <w:color w:val="000000"/>
          <w:sz w:val="26"/>
          <w:szCs w:val="26"/>
          <w:lang w:val="uk-UA"/>
        </w:rPr>
      </w:pPr>
      <w:r w:rsidRPr="00D73E3A">
        <w:rPr>
          <w:color w:val="000000"/>
          <w:sz w:val="26"/>
          <w:szCs w:val="26"/>
          <w:lang w:val="uk-UA"/>
        </w:rPr>
        <w:t xml:space="preserve">Відповідно до пункту 1.6 Методики перегляд рівня тарифів повинен </w:t>
      </w:r>
      <w:proofErr w:type="spellStart"/>
      <w:r w:rsidRPr="00D73E3A">
        <w:rPr>
          <w:color w:val="000000"/>
          <w:sz w:val="26"/>
          <w:szCs w:val="26"/>
          <w:lang w:val="uk-UA"/>
        </w:rPr>
        <w:t>здійснюватись</w:t>
      </w:r>
      <w:proofErr w:type="spellEnd"/>
      <w:r w:rsidRPr="00D73E3A">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215BEF" w:rsidRPr="00432D34" w:rsidRDefault="00215BEF" w:rsidP="009F47D4">
      <w:pPr>
        <w:ind w:firstLine="709"/>
        <w:jc w:val="both"/>
        <w:rPr>
          <w:color w:val="000000"/>
          <w:sz w:val="26"/>
          <w:szCs w:val="26"/>
          <w:lang w:val="uk-UA"/>
        </w:rPr>
      </w:pPr>
      <w:r>
        <w:rPr>
          <w:color w:val="000000"/>
          <w:sz w:val="26"/>
          <w:szCs w:val="26"/>
          <w:lang w:val="uk-UA"/>
        </w:rPr>
        <w:t xml:space="preserve">          </w:t>
      </w:r>
      <w:r w:rsidR="009F47D4">
        <w:rPr>
          <w:color w:val="000000"/>
          <w:sz w:val="26"/>
          <w:szCs w:val="26"/>
          <w:lang w:val="uk-UA"/>
        </w:rPr>
        <w:t xml:space="preserve">Значне підвищення з 01.01.2019 року рівня мінімальної заробітної плати (з 3200, що врахована в діючих тарифах до 4173,0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 </w:t>
      </w:r>
    </w:p>
    <w:p w:rsidR="00D73E3A" w:rsidRPr="00D73E3A" w:rsidRDefault="00D73E3A" w:rsidP="00D73E3A">
      <w:pPr>
        <w:ind w:firstLine="709"/>
        <w:jc w:val="both"/>
        <w:rPr>
          <w:color w:val="000000"/>
          <w:sz w:val="26"/>
          <w:szCs w:val="26"/>
          <w:lang w:val="uk-UA" w:eastAsia="en-US"/>
        </w:rPr>
      </w:pPr>
      <w:r w:rsidRPr="00D73E3A">
        <w:rPr>
          <w:color w:val="000000"/>
          <w:sz w:val="26"/>
          <w:szCs w:val="26"/>
          <w:lang w:val="uk-UA"/>
        </w:rPr>
        <w:t>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D73E3A" w:rsidRPr="00D73E3A" w:rsidRDefault="00D73E3A" w:rsidP="00D73E3A">
      <w:pPr>
        <w:ind w:firstLine="709"/>
        <w:jc w:val="both"/>
        <w:rPr>
          <w:color w:val="000000"/>
          <w:sz w:val="26"/>
          <w:szCs w:val="26"/>
          <w:lang w:val="uk-UA"/>
        </w:rPr>
      </w:pPr>
      <w:r w:rsidRPr="00D73E3A">
        <w:rPr>
          <w:color w:val="000000"/>
          <w:sz w:val="26"/>
          <w:szCs w:val="26"/>
          <w:lang w:val="uk-UA"/>
        </w:rPr>
        <w:t xml:space="preserve">Дія регуляторного </w:t>
      </w:r>
      <w:proofErr w:type="spellStart"/>
      <w:r w:rsidRPr="00D73E3A">
        <w:rPr>
          <w:color w:val="000000"/>
          <w:sz w:val="26"/>
          <w:szCs w:val="26"/>
          <w:lang w:val="uk-UA"/>
        </w:rPr>
        <w:t>акта</w:t>
      </w:r>
      <w:proofErr w:type="spellEnd"/>
      <w:r w:rsidRPr="00D73E3A">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D73E3A" w:rsidRDefault="00D73E3A" w:rsidP="00D73E3A">
      <w:pPr>
        <w:ind w:firstLine="709"/>
        <w:jc w:val="both"/>
        <w:rPr>
          <w:color w:val="000000"/>
          <w:sz w:val="26"/>
          <w:szCs w:val="26"/>
          <w:lang w:val="uk-UA"/>
        </w:rPr>
      </w:pPr>
      <w:r w:rsidRPr="00D73E3A">
        <w:rPr>
          <w:color w:val="000000"/>
          <w:sz w:val="26"/>
          <w:szCs w:val="26"/>
          <w:lang w:val="uk-UA"/>
        </w:rPr>
        <w:t xml:space="preserve">Після введення в дію регуляторного </w:t>
      </w:r>
      <w:proofErr w:type="spellStart"/>
      <w:r w:rsidRPr="00D73E3A">
        <w:rPr>
          <w:color w:val="000000"/>
          <w:sz w:val="26"/>
          <w:szCs w:val="26"/>
          <w:lang w:val="uk-UA"/>
        </w:rPr>
        <w:t>акта</w:t>
      </w:r>
      <w:proofErr w:type="spellEnd"/>
      <w:r w:rsidRPr="00D73E3A">
        <w:rPr>
          <w:color w:val="000000"/>
          <w:sz w:val="26"/>
          <w:szCs w:val="26"/>
          <w:lang w:val="uk-UA"/>
        </w:rPr>
        <w:t xml:space="preserve"> - рішення виконавчого комітету Сумської міської ради </w:t>
      </w:r>
      <w:r w:rsidRPr="00D73E3A">
        <w:rPr>
          <w:rFonts w:cs="Arial"/>
          <w:bCs/>
          <w:sz w:val="26"/>
          <w:szCs w:val="26"/>
          <w:lang w:val="uk-UA"/>
        </w:rPr>
        <w:t>«</w:t>
      </w:r>
      <w:r w:rsidRPr="00D73E3A">
        <w:rPr>
          <w:sz w:val="26"/>
          <w:szCs w:val="26"/>
          <w:lang w:val="uk-UA"/>
        </w:rPr>
        <w:t xml:space="preserve">Про </w:t>
      </w:r>
      <w:r w:rsidR="00C265CC">
        <w:rPr>
          <w:sz w:val="26"/>
          <w:szCs w:val="26"/>
          <w:lang w:val="uk-UA"/>
        </w:rPr>
        <w:t xml:space="preserve">встановлення </w:t>
      </w:r>
      <w:r w:rsidRPr="00D73E3A">
        <w:rPr>
          <w:sz w:val="26"/>
          <w:szCs w:val="26"/>
          <w:lang w:val="uk-UA"/>
        </w:rPr>
        <w:t>тариф</w:t>
      </w:r>
      <w:r w:rsidR="00C265CC">
        <w:rPr>
          <w:sz w:val="26"/>
          <w:szCs w:val="26"/>
          <w:lang w:val="uk-UA"/>
        </w:rPr>
        <w:t>ів</w:t>
      </w:r>
      <w:r w:rsidRPr="00D73E3A">
        <w:rPr>
          <w:sz w:val="26"/>
          <w:szCs w:val="26"/>
          <w:lang w:val="uk-UA"/>
        </w:rPr>
        <w:t xml:space="preserve"> на </w:t>
      </w:r>
      <w:r w:rsidR="00C265CC">
        <w:rPr>
          <w:sz w:val="26"/>
          <w:szCs w:val="26"/>
          <w:lang w:val="uk-UA"/>
        </w:rPr>
        <w:t xml:space="preserve">транспортні </w:t>
      </w:r>
      <w:r w:rsidRPr="00D73E3A">
        <w:rPr>
          <w:sz w:val="26"/>
          <w:szCs w:val="26"/>
          <w:lang w:val="uk-UA"/>
        </w:rPr>
        <w:t xml:space="preserve">послуги з перевезення пасажирів на автобусних маршрутах загального користування, </w:t>
      </w:r>
      <w:r w:rsidR="00C265CC">
        <w:rPr>
          <w:sz w:val="26"/>
          <w:szCs w:val="26"/>
          <w:lang w:val="uk-UA"/>
        </w:rPr>
        <w:t>що працюють у звичайному режимі</w:t>
      </w:r>
      <w:r w:rsidR="00C265CC">
        <w:rPr>
          <w:color w:val="000000"/>
          <w:sz w:val="26"/>
          <w:szCs w:val="26"/>
          <w:lang w:val="uk-UA"/>
        </w:rPr>
        <w:t xml:space="preserve"> </w:t>
      </w:r>
      <w:r w:rsidR="00C265CC">
        <w:rPr>
          <w:sz w:val="26"/>
          <w:szCs w:val="26"/>
          <w:lang w:val="uk-UA"/>
        </w:rPr>
        <w:t>ТОВ «СНД-</w:t>
      </w:r>
      <w:proofErr w:type="spellStart"/>
      <w:r w:rsidR="00C265CC">
        <w:rPr>
          <w:sz w:val="26"/>
          <w:szCs w:val="26"/>
          <w:lang w:val="uk-UA"/>
        </w:rPr>
        <w:t>Автотранс</w:t>
      </w:r>
      <w:proofErr w:type="spellEnd"/>
      <w:r w:rsidR="00C265CC">
        <w:rPr>
          <w:sz w:val="26"/>
          <w:szCs w:val="26"/>
          <w:lang w:val="uk-UA"/>
        </w:rPr>
        <w:t xml:space="preserve">» </w:t>
      </w:r>
      <w:r w:rsidRPr="00D73E3A">
        <w:rPr>
          <w:color w:val="000000"/>
          <w:sz w:val="26"/>
          <w:szCs w:val="26"/>
          <w:lang w:val="uk-UA"/>
        </w:rPr>
        <w:t>перевізник буде мати можливість здійснювати діяльність з надання транспортних послуг без збитків</w:t>
      </w:r>
      <w:r w:rsidR="00215BEF">
        <w:rPr>
          <w:color w:val="000000"/>
          <w:sz w:val="26"/>
          <w:szCs w:val="26"/>
          <w:lang w:val="uk-UA"/>
        </w:rPr>
        <w:t>.</w:t>
      </w:r>
    </w:p>
    <w:p w:rsidR="00215BEF" w:rsidRPr="00D73E3A" w:rsidRDefault="00215BEF" w:rsidP="00D73E3A">
      <w:pPr>
        <w:ind w:firstLine="709"/>
        <w:jc w:val="both"/>
        <w:rPr>
          <w:color w:val="000000"/>
          <w:sz w:val="26"/>
          <w:szCs w:val="26"/>
          <w:lang w:val="uk-UA"/>
        </w:rPr>
      </w:pPr>
    </w:p>
    <w:p w:rsidR="00D73E3A" w:rsidRDefault="00D73E3A" w:rsidP="00D73E3A">
      <w:pPr>
        <w:ind w:firstLine="708"/>
        <w:jc w:val="both"/>
        <w:rPr>
          <w:sz w:val="26"/>
          <w:szCs w:val="26"/>
          <w:lang w:val="uk-UA"/>
        </w:rPr>
      </w:pPr>
      <w:r w:rsidRPr="00D73E3A">
        <w:rPr>
          <w:sz w:val="26"/>
          <w:szCs w:val="26"/>
          <w:lang w:val="uk-UA"/>
        </w:rPr>
        <w:t xml:space="preserve">        Основні групи (підгрупи), на які проблема справляє вплив:</w:t>
      </w:r>
      <w:r w:rsidR="00215BEF">
        <w:rPr>
          <w:sz w:val="26"/>
          <w:szCs w:val="26"/>
          <w:lang w:val="uk-UA"/>
        </w:rPr>
        <w:t xml:space="preserve"> </w:t>
      </w:r>
    </w:p>
    <w:p w:rsidR="00215BEF" w:rsidRPr="00D73E3A" w:rsidRDefault="00215BEF" w:rsidP="00D73E3A">
      <w:pPr>
        <w:ind w:firstLine="708"/>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2"/>
        <w:gridCol w:w="2447"/>
      </w:tblGrid>
      <w:tr w:rsidR="00D73E3A" w:rsidRPr="00D73E3A" w:rsidTr="00215BEF">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jc w:val="center"/>
              <w:rPr>
                <w:lang w:val="uk-UA"/>
              </w:rPr>
            </w:pPr>
            <w:r w:rsidRPr="00D73E3A">
              <w:rPr>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jc w:val="center"/>
              <w:rPr>
                <w:lang w:val="uk-UA"/>
              </w:rPr>
            </w:pPr>
            <w:r w:rsidRPr="00D73E3A">
              <w:rPr>
                <w:lang w:val="uk-UA"/>
              </w:rPr>
              <w:t>Так</w:t>
            </w:r>
          </w:p>
        </w:tc>
        <w:tc>
          <w:tcPr>
            <w:tcW w:w="1275"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jc w:val="center"/>
              <w:rPr>
                <w:lang w:val="uk-UA"/>
              </w:rPr>
            </w:pPr>
            <w:r w:rsidRPr="00D73E3A">
              <w:rPr>
                <w:lang w:val="uk-UA"/>
              </w:rPr>
              <w:t>Ні</w:t>
            </w:r>
          </w:p>
        </w:tc>
      </w:tr>
      <w:tr w:rsidR="00D73E3A" w:rsidRPr="00D73E3A" w:rsidTr="00215BEF">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rPr>
                <w:lang w:val="uk-UA"/>
              </w:rPr>
            </w:pPr>
            <w:r w:rsidRPr="00D73E3A">
              <w:rPr>
                <w:lang w:val="uk-UA"/>
              </w:rPr>
              <w:t>Громадяни</w:t>
            </w:r>
          </w:p>
        </w:tc>
        <w:tc>
          <w:tcPr>
            <w:tcW w:w="1423"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rPr>
                <w:lang w:val="en-US"/>
              </w:rPr>
            </w:pPr>
            <w:r w:rsidRPr="00D73E3A">
              <w:rPr>
                <w:lang w:val="uk-UA"/>
              </w:rPr>
              <w:t xml:space="preserve">                   </w:t>
            </w:r>
            <w:r w:rsidRPr="00D73E3A">
              <w:rPr>
                <w:lang w:val="en-US"/>
              </w:rPr>
              <w:t>V</w:t>
            </w:r>
            <w:r w:rsidRPr="00D73E3A">
              <w:rPr>
                <w:lang w:val="uk-UA"/>
              </w:rPr>
              <w:t xml:space="preserve">  </w:t>
            </w:r>
          </w:p>
        </w:tc>
        <w:tc>
          <w:tcPr>
            <w:tcW w:w="1275"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jc w:val="center"/>
              <w:rPr>
                <w:lang w:val="uk-UA"/>
              </w:rPr>
            </w:pPr>
            <w:r w:rsidRPr="00D73E3A">
              <w:rPr>
                <w:lang w:val="uk-UA"/>
              </w:rPr>
              <w:t xml:space="preserve"> </w:t>
            </w:r>
          </w:p>
        </w:tc>
      </w:tr>
      <w:tr w:rsidR="00D73E3A" w:rsidRPr="00D73E3A" w:rsidTr="00215BEF">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rPr>
                <w:lang w:val="uk-UA"/>
              </w:rPr>
            </w:pPr>
            <w:r w:rsidRPr="00D73E3A">
              <w:rPr>
                <w:lang w:val="uk-UA"/>
              </w:rPr>
              <w:t xml:space="preserve">Держава та </w:t>
            </w:r>
            <w:r w:rsidRPr="00D73E3A">
              <w:rPr>
                <w:color w:val="000000"/>
                <w:lang w:val="uk-UA"/>
              </w:rPr>
              <w:t>о</w:t>
            </w:r>
            <w:proofErr w:type="spellStart"/>
            <w:r w:rsidRPr="00D73E3A">
              <w:rPr>
                <w:color w:val="000000"/>
              </w:rPr>
              <w:t>ргани</w:t>
            </w:r>
            <w:proofErr w:type="spellEnd"/>
            <w:r w:rsidRPr="00D73E3A">
              <w:rPr>
                <w:color w:val="000000"/>
              </w:rPr>
              <w:t xml:space="preserve"> </w:t>
            </w:r>
            <w:proofErr w:type="spellStart"/>
            <w:r w:rsidRPr="00D73E3A">
              <w:rPr>
                <w:color w:val="000000"/>
              </w:rPr>
              <w:t>місцевого</w:t>
            </w:r>
            <w:proofErr w:type="spellEnd"/>
            <w:r w:rsidRPr="00D73E3A">
              <w:rPr>
                <w:color w:val="000000"/>
              </w:rPr>
              <w:t xml:space="preserve"> </w:t>
            </w:r>
            <w:proofErr w:type="spellStart"/>
            <w:r w:rsidRPr="00D73E3A">
              <w:rPr>
                <w:color w:val="000000"/>
              </w:rPr>
              <w:t>самоврядування</w:t>
            </w:r>
            <w:proofErr w:type="spellEnd"/>
          </w:p>
        </w:tc>
        <w:tc>
          <w:tcPr>
            <w:tcW w:w="1423"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rPr>
                <w:lang w:val="uk-UA"/>
              </w:rPr>
            </w:pPr>
            <w:r w:rsidRPr="00D73E3A">
              <w:rPr>
                <w:lang w:val="uk-UA"/>
              </w:rPr>
              <w:t xml:space="preserve">                   </w:t>
            </w:r>
            <w:r w:rsidRPr="00D73E3A">
              <w:rPr>
                <w:lang w:val="en-US"/>
              </w:rPr>
              <w:t>V</w:t>
            </w:r>
          </w:p>
        </w:tc>
        <w:tc>
          <w:tcPr>
            <w:tcW w:w="1275"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jc w:val="center"/>
              <w:rPr>
                <w:lang w:val="uk-UA"/>
              </w:rPr>
            </w:pPr>
            <w:r w:rsidRPr="00D73E3A">
              <w:rPr>
                <w:lang w:val="uk-UA"/>
              </w:rPr>
              <w:t xml:space="preserve"> </w:t>
            </w:r>
          </w:p>
        </w:tc>
      </w:tr>
      <w:tr w:rsidR="00D73E3A" w:rsidRPr="00D73E3A" w:rsidTr="00215BEF">
        <w:trPr>
          <w:trHeight w:val="468"/>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C265CC" w:rsidRPr="00D73E3A" w:rsidRDefault="00D73E3A" w:rsidP="00D73E3A">
            <w:pPr>
              <w:spacing w:before="100" w:beforeAutospacing="1" w:after="100" w:afterAutospacing="1"/>
              <w:rPr>
                <w:lang w:val="uk-UA"/>
              </w:rPr>
            </w:pPr>
            <w:r w:rsidRPr="00D73E3A">
              <w:rPr>
                <w:lang w:val="uk-UA"/>
              </w:rPr>
              <w:t>Суб'єкти господарювання,</w:t>
            </w:r>
            <w:r w:rsidR="00215BEF">
              <w:rPr>
                <w:lang w:val="uk-UA"/>
              </w:rPr>
              <w:t xml:space="preserve">   </w:t>
            </w:r>
          </w:p>
        </w:tc>
        <w:tc>
          <w:tcPr>
            <w:tcW w:w="1423"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rPr>
                <w:lang w:val="uk-UA"/>
              </w:rPr>
            </w:pPr>
            <w:r w:rsidRPr="00D73E3A">
              <w:rPr>
                <w:lang w:val="uk-UA"/>
              </w:rPr>
              <w:t xml:space="preserve">                     </w:t>
            </w:r>
            <w:r w:rsidRPr="00D73E3A">
              <w:rPr>
                <w:lang w:val="en-US"/>
              </w:rPr>
              <w:t>V</w:t>
            </w:r>
          </w:p>
        </w:tc>
        <w:tc>
          <w:tcPr>
            <w:tcW w:w="1275"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jc w:val="center"/>
              <w:rPr>
                <w:lang w:val="uk-UA"/>
              </w:rPr>
            </w:pPr>
          </w:p>
        </w:tc>
      </w:tr>
      <w:tr w:rsidR="00D73E3A" w:rsidRPr="00D73E3A" w:rsidTr="00215BEF">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rPr>
                <w:lang w:val="uk-UA"/>
              </w:rPr>
            </w:pPr>
            <w:r w:rsidRPr="00D73E3A">
              <w:rPr>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rPr>
                <w:lang w:val="uk-UA"/>
              </w:rPr>
            </w:pPr>
            <w:r w:rsidRPr="00D73E3A">
              <w:rPr>
                <w:lang w:val="uk-UA"/>
              </w:rPr>
              <w:t xml:space="preserve">                     </w:t>
            </w:r>
            <w:r w:rsidRPr="00D73E3A">
              <w:rPr>
                <w:lang w:val="en-US"/>
              </w:rPr>
              <w:t>V</w:t>
            </w:r>
          </w:p>
        </w:tc>
        <w:tc>
          <w:tcPr>
            <w:tcW w:w="1275"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jc w:val="center"/>
              <w:rPr>
                <w:lang w:val="uk-UA"/>
              </w:rPr>
            </w:pPr>
          </w:p>
        </w:tc>
      </w:tr>
    </w:tbl>
    <w:p w:rsidR="009F47D4" w:rsidRDefault="00C265CC" w:rsidP="00C265CC">
      <w:pPr>
        <w:jc w:val="both"/>
        <w:rPr>
          <w:b/>
          <w:sz w:val="26"/>
          <w:szCs w:val="26"/>
          <w:lang w:val="uk-UA"/>
        </w:rPr>
      </w:pPr>
      <w:r>
        <w:rPr>
          <w:b/>
          <w:sz w:val="26"/>
          <w:szCs w:val="26"/>
          <w:lang w:val="uk-UA"/>
        </w:rPr>
        <w:t xml:space="preserve">                                            </w:t>
      </w:r>
    </w:p>
    <w:p w:rsidR="00D73E3A" w:rsidRPr="00D73E3A" w:rsidRDefault="009F47D4" w:rsidP="00C265CC">
      <w:pPr>
        <w:jc w:val="both"/>
        <w:rPr>
          <w:b/>
          <w:sz w:val="26"/>
          <w:szCs w:val="26"/>
          <w:lang w:val="uk-UA"/>
        </w:rPr>
      </w:pPr>
      <w:r>
        <w:rPr>
          <w:b/>
          <w:sz w:val="26"/>
          <w:szCs w:val="26"/>
          <w:lang w:val="uk-UA"/>
        </w:rPr>
        <w:lastRenderedPageBreak/>
        <w:t xml:space="preserve">                                </w:t>
      </w:r>
      <w:r w:rsidR="00D73E3A" w:rsidRPr="00D73E3A">
        <w:rPr>
          <w:b/>
          <w:sz w:val="26"/>
          <w:szCs w:val="26"/>
          <w:lang w:val="uk-UA"/>
        </w:rPr>
        <w:t>ІІ. Цілі державного регулювання</w:t>
      </w:r>
    </w:p>
    <w:p w:rsidR="00D73E3A" w:rsidRPr="00D73E3A" w:rsidRDefault="00D73E3A" w:rsidP="00D73E3A">
      <w:pPr>
        <w:ind w:firstLine="708"/>
        <w:jc w:val="center"/>
        <w:rPr>
          <w:b/>
          <w:sz w:val="26"/>
          <w:szCs w:val="26"/>
          <w:lang w:val="uk-UA"/>
        </w:rPr>
      </w:pPr>
    </w:p>
    <w:p w:rsidR="00D73E3A" w:rsidRPr="00D73E3A" w:rsidRDefault="00D73E3A" w:rsidP="00D73E3A">
      <w:pPr>
        <w:ind w:firstLine="708"/>
        <w:jc w:val="both"/>
        <w:rPr>
          <w:b/>
          <w:sz w:val="26"/>
          <w:szCs w:val="26"/>
          <w:lang w:val="uk-UA"/>
        </w:rPr>
      </w:pPr>
      <w:r w:rsidRPr="00D73E3A">
        <w:rPr>
          <w:sz w:val="26"/>
          <w:szCs w:val="26"/>
          <w:lang w:val="uk-UA" w:eastAsia="en-US"/>
        </w:rPr>
        <w:t xml:space="preserve">Проект </w:t>
      </w:r>
      <w:r w:rsidRPr="00D73E3A">
        <w:rPr>
          <w:sz w:val="26"/>
          <w:szCs w:val="26"/>
          <w:lang w:val="uk-UA"/>
        </w:rPr>
        <w:t xml:space="preserve">рішення виконавчого комітету Сумської міської ради </w:t>
      </w:r>
      <w:r w:rsidRPr="00D73E3A">
        <w:rPr>
          <w:rFonts w:cs="Arial"/>
          <w:bCs/>
          <w:sz w:val="26"/>
          <w:szCs w:val="26"/>
          <w:lang w:val="uk-UA"/>
        </w:rPr>
        <w:t>«</w:t>
      </w:r>
      <w:r w:rsidRPr="00D73E3A">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9175C1">
        <w:rPr>
          <w:sz w:val="26"/>
          <w:szCs w:val="26"/>
          <w:lang w:val="uk-UA"/>
        </w:rPr>
        <w:t>ТОВ «СНД-</w:t>
      </w:r>
      <w:proofErr w:type="spellStart"/>
      <w:r w:rsidR="009175C1">
        <w:rPr>
          <w:sz w:val="26"/>
          <w:szCs w:val="26"/>
          <w:lang w:val="uk-UA"/>
        </w:rPr>
        <w:t>Автотранс</w:t>
      </w:r>
      <w:proofErr w:type="spellEnd"/>
      <w:r w:rsidR="009175C1">
        <w:rPr>
          <w:sz w:val="26"/>
          <w:szCs w:val="26"/>
          <w:lang w:val="uk-UA"/>
        </w:rPr>
        <w:t xml:space="preserve">» </w:t>
      </w:r>
      <w:r w:rsidRPr="00D73E3A">
        <w:rPr>
          <w:sz w:val="26"/>
          <w:szCs w:val="26"/>
          <w:lang w:val="uk-UA"/>
        </w:rPr>
        <w:t xml:space="preserve"> </w:t>
      </w:r>
      <w:r w:rsidRPr="00D73E3A">
        <w:rPr>
          <w:sz w:val="26"/>
          <w:szCs w:val="26"/>
          <w:lang w:val="uk-UA" w:eastAsia="en-US"/>
        </w:rPr>
        <w:t xml:space="preserve">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 Встановлення економічно-обґрунтованих тарифів на перевезення пасажирів </w:t>
      </w:r>
      <w:proofErr w:type="spellStart"/>
      <w:r w:rsidRPr="00D73E3A">
        <w:rPr>
          <w:sz w:val="26"/>
          <w:szCs w:val="26"/>
          <w:lang w:val="uk-UA" w:eastAsia="en-US"/>
        </w:rPr>
        <w:t>надасть</w:t>
      </w:r>
      <w:proofErr w:type="spellEnd"/>
      <w:r w:rsidRPr="00D73E3A">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D73E3A" w:rsidRPr="00D73E3A" w:rsidRDefault="00D73E3A" w:rsidP="00D73E3A">
      <w:pPr>
        <w:ind w:firstLine="708"/>
        <w:jc w:val="both"/>
        <w:rPr>
          <w:b/>
          <w:sz w:val="26"/>
          <w:szCs w:val="26"/>
          <w:lang w:val="uk-UA"/>
        </w:rPr>
      </w:pPr>
    </w:p>
    <w:p w:rsidR="00D73E3A" w:rsidRPr="00D73E3A" w:rsidRDefault="00D73E3A" w:rsidP="00D73E3A">
      <w:pPr>
        <w:ind w:firstLine="708"/>
        <w:jc w:val="center"/>
        <w:rPr>
          <w:b/>
          <w:sz w:val="26"/>
          <w:szCs w:val="26"/>
          <w:lang w:val="uk-UA"/>
        </w:rPr>
      </w:pPr>
      <w:r w:rsidRPr="00D73E3A">
        <w:rPr>
          <w:b/>
          <w:sz w:val="26"/>
          <w:szCs w:val="26"/>
          <w:lang w:val="uk-UA"/>
        </w:rPr>
        <w:t>ІІІ. Визначення та оцінка альтернативних способів досягнення цілей</w:t>
      </w:r>
    </w:p>
    <w:p w:rsidR="00D73E3A" w:rsidRPr="00D73E3A" w:rsidRDefault="00D73E3A" w:rsidP="00D73E3A">
      <w:pPr>
        <w:ind w:firstLine="708"/>
        <w:jc w:val="center"/>
        <w:rPr>
          <w:b/>
          <w:sz w:val="26"/>
          <w:szCs w:val="26"/>
          <w:lang w:val="uk-UA"/>
        </w:rPr>
      </w:pPr>
    </w:p>
    <w:p w:rsidR="00D73E3A" w:rsidRPr="00D73E3A" w:rsidRDefault="00D73E3A" w:rsidP="00D73E3A">
      <w:pPr>
        <w:rPr>
          <w:sz w:val="26"/>
          <w:szCs w:val="26"/>
          <w:lang w:val="uk-UA"/>
        </w:rPr>
      </w:pPr>
      <w:r w:rsidRPr="00D73E3A">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D73E3A" w:rsidRPr="00D73E3A" w:rsidTr="00D73E3A">
        <w:trPr>
          <w:trHeight w:val="761"/>
        </w:trPr>
        <w:tc>
          <w:tcPr>
            <w:tcW w:w="3136" w:type="dxa"/>
          </w:tcPr>
          <w:p w:rsidR="00D73E3A" w:rsidRPr="00D73E3A" w:rsidRDefault="00D73E3A" w:rsidP="00D73E3A">
            <w:pPr>
              <w:tabs>
                <w:tab w:val="center" w:pos="4153"/>
                <w:tab w:val="right" w:pos="8306"/>
              </w:tabs>
              <w:jc w:val="center"/>
              <w:rPr>
                <w:b/>
                <w:i/>
                <w:sz w:val="26"/>
                <w:szCs w:val="26"/>
                <w:lang w:val="uk-UA"/>
              </w:rPr>
            </w:pPr>
            <w:r w:rsidRPr="00D73E3A">
              <w:rPr>
                <w:lang w:val="uk-UA"/>
              </w:rPr>
              <w:t>Вид альтернативи</w:t>
            </w:r>
          </w:p>
        </w:tc>
        <w:tc>
          <w:tcPr>
            <w:tcW w:w="6209" w:type="dxa"/>
          </w:tcPr>
          <w:p w:rsidR="00D73E3A" w:rsidRPr="00D73E3A" w:rsidRDefault="00D73E3A" w:rsidP="00D73E3A">
            <w:pPr>
              <w:tabs>
                <w:tab w:val="center" w:pos="4153"/>
                <w:tab w:val="right" w:pos="8306"/>
              </w:tabs>
              <w:jc w:val="center"/>
              <w:rPr>
                <w:b/>
                <w:i/>
                <w:sz w:val="26"/>
                <w:szCs w:val="26"/>
                <w:lang w:val="uk-UA"/>
              </w:rPr>
            </w:pPr>
            <w:r w:rsidRPr="00D73E3A">
              <w:rPr>
                <w:lang w:val="uk-UA"/>
              </w:rPr>
              <w:t>Опис альтернативи</w:t>
            </w:r>
          </w:p>
          <w:p w:rsidR="00D73E3A" w:rsidRDefault="00D73E3A" w:rsidP="00D73E3A">
            <w:pPr>
              <w:tabs>
                <w:tab w:val="center" w:pos="4153"/>
                <w:tab w:val="right" w:pos="8306"/>
              </w:tabs>
              <w:jc w:val="both"/>
              <w:rPr>
                <w:b/>
                <w:i/>
                <w:sz w:val="26"/>
                <w:szCs w:val="26"/>
                <w:lang w:val="uk-UA"/>
              </w:rPr>
            </w:pPr>
          </w:p>
          <w:p w:rsidR="009F47D4" w:rsidRPr="00D73E3A" w:rsidRDefault="009F47D4" w:rsidP="00D73E3A">
            <w:pPr>
              <w:tabs>
                <w:tab w:val="center" w:pos="4153"/>
                <w:tab w:val="right" w:pos="8306"/>
              </w:tabs>
              <w:jc w:val="both"/>
              <w:rPr>
                <w:b/>
                <w:i/>
                <w:sz w:val="26"/>
                <w:szCs w:val="26"/>
                <w:lang w:val="uk-UA"/>
              </w:rPr>
            </w:pPr>
          </w:p>
        </w:tc>
      </w:tr>
      <w:tr w:rsidR="00D73E3A" w:rsidRPr="00D73E3A" w:rsidTr="00D73E3A">
        <w:trPr>
          <w:trHeight w:val="64"/>
        </w:trPr>
        <w:tc>
          <w:tcPr>
            <w:tcW w:w="3136" w:type="dxa"/>
          </w:tcPr>
          <w:p w:rsidR="00D73E3A" w:rsidRPr="00D73E3A" w:rsidRDefault="00D73E3A" w:rsidP="00D73E3A">
            <w:pPr>
              <w:tabs>
                <w:tab w:val="center" w:pos="4153"/>
                <w:tab w:val="right" w:pos="8306"/>
              </w:tabs>
              <w:jc w:val="both"/>
              <w:rPr>
                <w:lang w:val="uk-UA"/>
              </w:rPr>
            </w:pPr>
            <w:r w:rsidRPr="00D73E3A">
              <w:rPr>
                <w:b/>
                <w:lang w:val="uk-UA"/>
              </w:rPr>
              <w:t>Альтернатива 1.</w:t>
            </w:r>
            <w:r w:rsidRPr="00D73E3A">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D73E3A" w:rsidRPr="00D73E3A" w:rsidRDefault="00D73E3A" w:rsidP="00D73E3A">
            <w:pPr>
              <w:tabs>
                <w:tab w:val="center" w:pos="4153"/>
                <w:tab w:val="right" w:pos="8306"/>
              </w:tabs>
              <w:jc w:val="both"/>
              <w:rPr>
                <w:lang w:val="uk-UA"/>
              </w:rPr>
            </w:pPr>
            <w:r w:rsidRPr="00D73E3A">
              <w:rPr>
                <w:b/>
                <w:lang w:val="uk-UA"/>
              </w:rPr>
              <w:t>Переваги обраного способу</w:t>
            </w:r>
            <w:r w:rsidRPr="00D73E3A">
              <w:rPr>
                <w:lang w:val="uk-UA"/>
              </w:rPr>
              <w:t>: незмінні витрати громадян на проїзд.</w:t>
            </w:r>
          </w:p>
          <w:p w:rsidR="00D73E3A" w:rsidRPr="00D73E3A" w:rsidRDefault="00D73E3A" w:rsidP="00D73E3A">
            <w:pPr>
              <w:tabs>
                <w:tab w:val="center" w:pos="4153"/>
                <w:tab w:val="right" w:pos="8306"/>
              </w:tabs>
              <w:jc w:val="both"/>
              <w:rPr>
                <w:lang w:val="uk-UA"/>
              </w:rPr>
            </w:pPr>
            <w:r w:rsidRPr="00D73E3A">
              <w:rPr>
                <w:b/>
                <w:lang w:val="uk-UA"/>
              </w:rPr>
              <w:t>Недоліки обраного способу</w:t>
            </w:r>
            <w:r w:rsidRPr="00D73E3A">
              <w:rPr>
                <w:lang w:val="uk-UA"/>
              </w:rPr>
              <w:t xml:space="preserve">: </w:t>
            </w:r>
          </w:p>
          <w:p w:rsidR="00D73E3A" w:rsidRPr="00D73E3A" w:rsidRDefault="00D73E3A" w:rsidP="00D73E3A">
            <w:pPr>
              <w:numPr>
                <w:ilvl w:val="0"/>
                <w:numId w:val="2"/>
              </w:numPr>
              <w:tabs>
                <w:tab w:val="center" w:pos="662"/>
                <w:tab w:val="right" w:pos="8306"/>
              </w:tabs>
              <w:ind w:left="-129" w:firstLine="489"/>
              <w:contextualSpacing/>
              <w:jc w:val="both"/>
              <w:rPr>
                <w:rFonts w:eastAsia="Calibri"/>
                <w:lang w:val="uk-UA" w:eastAsia="en-US"/>
              </w:rPr>
            </w:pPr>
            <w:r w:rsidRPr="00D73E3A">
              <w:rPr>
                <w:rFonts w:eastAsia="Calibri"/>
                <w:lang w:val="uk-UA" w:eastAsia="en-US"/>
              </w:rPr>
              <w:t>погіршення обслуговування пасажирів через велику зношуваність автотранспорту;</w:t>
            </w:r>
          </w:p>
          <w:p w:rsidR="00D73E3A" w:rsidRPr="00D73E3A" w:rsidRDefault="00D73E3A" w:rsidP="00D73E3A">
            <w:pPr>
              <w:numPr>
                <w:ilvl w:val="0"/>
                <w:numId w:val="2"/>
              </w:numPr>
              <w:tabs>
                <w:tab w:val="center" w:pos="662"/>
                <w:tab w:val="right" w:pos="8306"/>
              </w:tabs>
              <w:ind w:left="-129" w:firstLine="489"/>
              <w:contextualSpacing/>
              <w:jc w:val="both"/>
              <w:rPr>
                <w:rFonts w:eastAsia="Calibri"/>
                <w:lang w:val="uk-UA" w:eastAsia="en-US"/>
              </w:rPr>
            </w:pPr>
            <w:r w:rsidRPr="00D73E3A">
              <w:rPr>
                <w:rFonts w:eastAsia="Calibri"/>
                <w:lang w:val="uk-UA" w:eastAsia="en-US"/>
              </w:rPr>
              <w:t xml:space="preserve"> невиконання графіків руху;</w:t>
            </w:r>
          </w:p>
          <w:p w:rsidR="00D73E3A" w:rsidRPr="00D73E3A" w:rsidRDefault="00D73E3A" w:rsidP="00D73E3A">
            <w:pPr>
              <w:numPr>
                <w:ilvl w:val="0"/>
                <w:numId w:val="2"/>
              </w:numPr>
              <w:tabs>
                <w:tab w:val="center" w:pos="662"/>
                <w:tab w:val="right" w:pos="8306"/>
              </w:tabs>
              <w:ind w:left="-129" w:firstLine="489"/>
              <w:contextualSpacing/>
              <w:jc w:val="both"/>
              <w:rPr>
                <w:rFonts w:eastAsia="Calibri"/>
                <w:lang w:val="uk-UA" w:eastAsia="en-US"/>
              </w:rPr>
            </w:pPr>
            <w:r w:rsidRPr="00D73E3A">
              <w:rPr>
                <w:rFonts w:eastAsia="Calibri"/>
                <w:lang w:val="uk-UA" w:eastAsia="en-US"/>
              </w:rPr>
              <w:t xml:space="preserve">ризик збитковості </w:t>
            </w:r>
            <w:proofErr w:type="spellStart"/>
            <w:r w:rsidRPr="00D73E3A">
              <w:rPr>
                <w:rFonts w:eastAsia="Calibri"/>
                <w:lang w:val="uk-UA" w:eastAsia="en-US"/>
              </w:rPr>
              <w:t>пасажироперевезень</w:t>
            </w:r>
            <w:proofErr w:type="spellEnd"/>
            <w:r w:rsidRPr="00D73E3A">
              <w:rPr>
                <w:rFonts w:eastAsia="Calibri"/>
                <w:lang w:val="uk-UA" w:eastAsia="en-US"/>
              </w:rPr>
              <w:t>.</w:t>
            </w:r>
          </w:p>
          <w:p w:rsidR="00D73E3A" w:rsidRPr="00D73E3A" w:rsidRDefault="00D73E3A" w:rsidP="00D73E3A">
            <w:pPr>
              <w:tabs>
                <w:tab w:val="center" w:pos="4153"/>
                <w:tab w:val="right" w:pos="8306"/>
              </w:tabs>
              <w:jc w:val="both"/>
              <w:rPr>
                <w:lang w:val="uk-UA"/>
              </w:rPr>
            </w:pPr>
          </w:p>
        </w:tc>
      </w:tr>
      <w:tr w:rsidR="00D73E3A" w:rsidRPr="00D73E3A" w:rsidTr="00D73E3A">
        <w:tc>
          <w:tcPr>
            <w:tcW w:w="3136" w:type="dxa"/>
          </w:tcPr>
          <w:p w:rsidR="00D73E3A" w:rsidRPr="00D73E3A" w:rsidRDefault="00D73E3A" w:rsidP="00D73E3A">
            <w:pPr>
              <w:tabs>
                <w:tab w:val="center" w:pos="4153"/>
                <w:tab w:val="right" w:pos="8306"/>
              </w:tabs>
              <w:jc w:val="both"/>
              <w:rPr>
                <w:b/>
                <w:lang w:val="uk-UA"/>
              </w:rPr>
            </w:pPr>
            <w:r w:rsidRPr="00D73E3A">
              <w:rPr>
                <w:b/>
                <w:lang w:val="uk-UA"/>
              </w:rPr>
              <w:t xml:space="preserve">Альтернатива                      2. </w:t>
            </w:r>
          </w:p>
          <w:p w:rsidR="00D73E3A" w:rsidRPr="00D73E3A" w:rsidRDefault="00D73E3A" w:rsidP="00D73E3A">
            <w:pPr>
              <w:tabs>
                <w:tab w:val="center" w:pos="4153"/>
                <w:tab w:val="right" w:pos="8306"/>
              </w:tabs>
              <w:jc w:val="both"/>
              <w:rPr>
                <w:lang w:val="uk-UA"/>
              </w:rPr>
            </w:pPr>
            <w:r w:rsidRPr="00D73E3A">
              <w:rPr>
                <w:lang w:val="uk-UA"/>
              </w:rPr>
              <w:t xml:space="preserve">Обраний спосіб (прийняття пропонованого регуляторного </w:t>
            </w:r>
            <w:proofErr w:type="spellStart"/>
            <w:r w:rsidRPr="00D73E3A">
              <w:rPr>
                <w:lang w:val="uk-UA"/>
              </w:rPr>
              <w:t>акта</w:t>
            </w:r>
            <w:proofErr w:type="spellEnd"/>
            <w:r w:rsidRPr="00D73E3A">
              <w:rPr>
                <w:lang w:val="uk-UA"/>
              </w:rPr>
              <w:t>)</w:t>
            </w:r>
          </w:p>
        </w:tc>
        <w:tc>
          <w:tcPr>
            <w:tcW w:w="6209" w:type="dxa"/>
          </w:tcPr>
          <w:p w:rsidR="00D73E3A" w:rsidRPr="00D73E3A" w:rsidRDefault="00D73E3A" w:rsidP="00D73E3A">
            <w:pPr>
              <w:tabs>
                <w:tab w:val="center" w:pos="4153"/>
                <w:tab w:val="right" w:pos="8306"/>
              </w:tabs>
              <w:jc w:val="both"/>
              <w:rPr>
                <w:b/>
                <w:lang w:val="uk-UA"/>
              </w:rPr>
            </w:pPr>
            <w:r w:rsidRPr="00D73E3A">
              <w:rPr>
                <w:b/>
                <w:lang w:val="uk-UA"/>
              </w:rPr>
              <w:t xml:space="preserve">Переваги обраного способу: </w:t>
            </w:r>
          </w:p>
          <w:p w:rsidR="00D73E3A" w:rsidRPr="00D73E3A" w:rsidRDefault="00D73E3A" w:rsidP="00D73E3A">
            <w:pPr>
              <w:numPr>
                <w:ilvl w:val="0"/>
                <w:numId w:val="2"/>
              </w:numPr>
              <w:tabs>
                <w:tab w:val="center" w:pos="4153"/>
                <w:tab w:val="right" w:pos="8306"/>
              </w:tabs>
              <w:ind w:left="13"/>
              <w:contextualSpacing/>
              <w:jc w:val="both"/>
              <w:rPr>
                <w:rFonts w:eastAsia="Calibri"/>
                <w:lang w:val="uk-UA" w:eastAsia="en-US"/>
              </w:rPr>
            </w:pPr>
            <w:r w:rsidRPr="00D73E3A">
              <w:rPr>
                <w:rFonts w:eastAsia="Calibri"/>
                <w:lang w:val="uk-UA" w:eastAsia="en-US"/>
              </w:rPr>
              <w:t xml:space="preserve">- забезпечення відповідності тарифу економічно обґрунтованим витратам перевізника;  </w:t>
            </w:r>
          </w:p>
          <w:p w:rsidR="00D73E3A" w:rsidRPr="00D73E3A" w:rsidRDefault="00D73E3A" w:rsidP="00D73E3A">
            <w:pPr>
              <w:numPr>
                <w:ilvl w:val="0"/>
                <w:numId w:val="2"/>
              </w:numPr>
              <w:tabs>
                <w:tab w:val="center" w:pos="4153"/>
                <w:tab w:val="right" w:pos="8306"/>
              </w:tabs>
              <w:ind w:left="13"/>
              <w:contextualSpacing/>
              <w:jc w:val="both"/>
              <w:rPr>
                <w:rFonts w:eastAsia="Calibri"/>
                <w:lang w:val="uk-UA" w:eastAsia="en-US"/>
              </w:rPr>
            </w:pPr>
            <w:r w:rsidRPr="00D73E3A">
              <w:rPr>
                <w:rFonts w:eastAsia="Calibri"/>
                <w:lang w:val="uk-UA" w:eastAsia="en-US"/>
              </w:rPr>
              <w:t>- підвищення якості та безпеки надання послуг автомобільним транспортом;</w:t>
            </w:r>
          </w:p>
          <w:p w:rsidR="00D73E3A" w:rsidRPr="00D73E3A" w:rsidRDefault="00D73E3A" w:rsidP="00D73E3A">
            <w:pPr>
              <w:numPr>
                <w:ilvl w:val="0"/>
                <w:numId w:val="2"/>
              </w:numPr>
              <w:tabs>
                <w:tab w:val="center" w:pos="4153"/>
                <w:tab w:val="right" w:pos="8306"/>
              </w:tabs>
              <w:ind w:left="13"/>
              <w:contextualSpacing/>
              <w:jc w:val="both"/>
              <w:rPr>
                <w:rFonts w:eastAsia="Calibri"/>
                <w:lang w:val="uk-UA" w:eastAsia="en-US"/>
              </w:rPr>
            </w:pPr>
            <w:r w:rsidRPr="00D73E3A">
              <w:rPr>
                <w:rFonts w:eastAsia="Calibri"/>
                <w:lang w:val="uk-UA" w:eastAsia="en-US"/>
              </w:rPr>
              <w:t>- стимулювання конкуренції на ринку відповідних послуг.</w:t>
            </w:r>
          </w:p>
          <w:p w:rsidR="00D73E3A" w:rsidRPr="00D73E3A" w:rsidRDefault="00D73E3A" w:rsidP="00D73E3A">
            <w:pPr>
              <w:tabs>
                <w:tab w:val="center" w:pos="4153"/>
                <w:tab w:val="right" w:pos="8306"/>
              </w:tabs>
              <w:jc w:val="both"/>
              <w:rPr>
                <w:b/>
                <w:lang w:val="uk-UA"/>
              </w:rPr>
            </w:pPr>
            <w:r w:rsidRPr="00D73E3A">
              <w:rPr>
                <w:b/>
                <w:lang w:val="uk-UA"/>
              </w:rPr>
              <w:t xml:space="preserve">Недоліки обраного способу: </w:t>
            </w:r>
          </w:p>
          <w:p w:rsidR="00D73E3A" w:rsidRPr="00D73E3A" w:rsidRDefault="00D73E3A" w:rsidP="00D73E3A">
            <w:pPr>
              <w:numPr>
                <w:ilvl w:val="0"/>
                <w:numId w:val="2"/>
              </w:numPr>
              <w:tabs>
                <w:tab w:val="center" w:pos="4153"/>
                <w:tab w:val="right" w:pos="8306"/>
              </w:tabs>
              <w:contextualSpacing/>
              <w:jc w:val="both"/>
              <w:rPr>
                <w:rFonts w:eastAsia="Calibri"/>
                <w:lang w:val="uk-UA" w:eastAsia="en-US"/>
              </w:rPr>
            </w:pPr>
            <w:r w:rsidRPr="00D73E3A">
              <w:rPr>
                <w:rFonts w:eastAsia="Calibri"/>
                <w:lang w:val="uk-UA" w:eastAsia="en-US"/>
              </w:rPr>
              <w:t>незначне збільшення витрат громадян на оплату цієї послуги.</w:t>
            </w:r>
          </w:p>
        </w:tc>
      </w:tr>
    </w:tbl>
    <w:p w:rsidR="00D73E3A" w:rsidRPr="00D73E3A" w:rsidRDefault="00D73E3A" w:rsidP="00D73E3A">
      <w:pPr>
        <w:rPr>
          <w:sz w:val="26"/>
          <w:szCs w:val="26"/>
          <w:lang w:val="uk-UA"/>
        </w:rPr>
      </w:pPr>
    </w:p>
    <w:p w:rsidR="00D73E3A" w:rsidRPr="00D73E3A" w:rsidRDefault="00D73E3A" w:rsidP="00D73E3A">
      <w:pPr>
        <w:rPr>
          <w:sz w:val="26"/>
          <w:szCs w:val="26"/>
          <w:lang w:val="uk-UA"/>
        </w:rPr>
      </w:pPr>
      <w:r w:rsidRPr="00D73E3A">
        <w:rPr>
          <w:sz w:val="26"/>
          <w:szCs w:val="26"/>
          <w:lang w:val="uk-UA"/>
        </w:rPr>
        <w:t>2. Оцінка вибраних альтернативних способів досягнення цілей</w:t>
      </w:r>
    </w:p>
    <w:p w:rsidR="00D73E3A" w:rsidRPr="00D73E3A" w:rsidRDefault="00D73E3A" w:rsidP="00D73E3A">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D73E3A" w:rsidRPr="00D73E3A" w:rsidTr="00D73E3A">
        <w:tc>
          <w:tcPr>
            <w:tcW w:w="9571" w:type="dxa"/>
            <w:gridSpan w:val="3"/>
          </w:tcPr>
          <w:p w:rsidR="009F47D4" w:rsidRDefault="00D73E3A" w:rsidP="00D73E3A">
            <w:pPr>
              <w:tabs>
                <w:tab w:val="center" w:pos="4153"/>
                <w:tab w:val="right" w:pos="8306"/>
              </w:tabs>
              <w:jc w:val="center"/>
              <w:rPr>
                <w:b/>
                <w:lang w:val="uk-UA"/>
              </w:rPr>
            </w:pPr>
            <w:r w:rsidRPr="00D73E3A">
              <w:rPr>
                <w:b/>
                <w:lang w:val="uk-UA"/>
              </w:rPr>
              <w:t>Оцінка впливу на сферу</w:t>
            </w:r>
          </w:p>
          <w:p w:rsidR="00D73E3A" w:rsidRPr="00D73E3A" w:rsidRDefault="00D73E3A" w:rsidP="00D73E3A">
            <w:pPr>
              <w:tabs>
                <w:tab w:val="center" w:pos="4153"/>
                <w:tab w:val="right" w:pos="8306"/>
              </w:tabs>
              <w:jc w:val="center"/>
              <w:rPr>
                <w:lang w:val="uk-UA"/>
              </w:rPr>
            </w:pPr>
            <w:r w:rsidRPr="00D73E3A">
              <w:rPr>
                <w:b/>
                <w:lang w:val="uk-UA"/>
              </w:rPr>
              <w:t xml:space="preserve"> інтересів держави</w:t>
            </w:r>
            <w:r w:rsidRPr="00D73E3A">
              <w:rPr>
                <w:b/>
                <w:bCs/>
                <w:color w:val="000000"/>
                <w:lang w:val="uk-UA"/>
              </w:rPr>
              <w:t xml:space="preserve"> та місцевого самоврядування</w:t>
            </w:r>
          </w:p>
        </w:tc>
      </w:tr>
      <w:tr w:rsidR="00D73E3A" w:rsidRPr="00D73E3A" w:rsidTr="00D73E3A">
        <w:tc>
          <w:tcPr>
            <w:tcW w:w="2235" w:type="dxa"/>
          </w:tcPr>
          <w:p w:rsidR="00D73E3A" w:rsidRPr="00D73E3A" w:rsidRDefault="00D73E3A" w:rsidP="00D73E3A">
            <w:pPr>
              <w:tabs>
                <w:tab w:val="center" w:pos="4153"/>
                <w:tab w:val="right" w:pos="8306"/>
              </w:tabs>
              <w:jc w:val="center"/>
              <w:rPr>
                <w:lang w:val="uk-UA"/>
              </w:rPr>
            </w:pPr>
            <w:r w:rsidRPr="00D73E3A">
              <w:rPr>
                <w:lang w:val="uk-UA"/>
              </w:rPr>
              <w:t>Вид альтернативи</w:t>
            </w:r>
          </w:p>
        </w:tc>
        <w:tc>
          <w:tcPr>
            <w:tcW w:w="3260" w:type="dxa"/>
          </w:tcPr>
          <w:p w:rsidR="00D73E3A" w:rsidRPr="00D73E3A" w:rsidRDefault="00D73E3A" w:rsidP="00D73E3A">
            <w:pPr>
              <w:tabs>
                <w:tab w:val="center" w:pos="4153"/>
                <w:tab w:val="right" w:pos="8306"/>
              </w:tabs>
              <w:jc w:val="center"/>
              <w:rPr>
                <w:lang w:val="uk-UA"/>
              </w:rPr>
            </w:pPr>
            <w:r w:rsidRPr="00D73E3A">
              <w:rPr>
                <w:lang w:val="uk-UA"/>
              </w:rPr>
              <w:t>Вигоди</w:t>
            </w:r>
          </w:p>
        </w:tc>
        <w:tc>
          <w:tcPr>
            <w:tcW w:w="4076" w:type="dxa"/>
          </w:tcPr>
          <w:p w:rsidR="00D73E3A" w:rsidRPr="00D73E3A" w:rsidRDefault="00D73E3A" w:rsidP="00D73E3A">
            <w:pPr>
              <w:tabs>
                <w:tab w:val="center" w:pos="4153"/>
                <w:tab w:val="right" w:pos="8306"/>
              </w:tabs>
              <w:jc w:val="center"/>
              <w:rPr>
                <w:lang w:val="uk-UA"/>
              </w:rPr>
            </w:pPr>
            <w:r w:rsidRPr="00D73E3A">
              <w:rPr>
                <w:lang w:val="uk-UA"/>
              </w:rPr>
              <w:t>Витрати</w:t>
            </w:r>
          </w:p>
        </w:tc>
      </w:tr>
      <w:tr w:rsidR="00D73E3A" w:rsidRPr="00D73E3A" w:rsidTr="00D73E3A">
        <w:tc>
          <w:tcPr>
            <w:tcW w:w="2235" w:type="dxa"/>
          </w:tcPr>
          <w:p w:rsidR="00D73E3A" w:rsidRPr="00D73E3A" w:rsidRDefault="00D73E3A" w:rsidP="00D73E3A">
            <w:pPr>
              <w:tabs>
                <w:tab w:val="center" w:pos="4153"/>
                <w:tab w:val="right" w:pos="8306"/>
              </w:tabs>
              <w:rPr>
                <w:b/>
                <w:lang w:val="uk-UA"/>
              </w:rPr>
            </w:pPr>
            <w:r w:rsidRPr="00D73E3A">
              <w:rPr>
                <w:b/>
                <w:lang w:val="uk-UA"/>
              </w:rPr>
              <w:t>Альтернатива 1.</w:t>
            </w:r>
          </w:p>
        </w:tc>
        <w:tc>
          <w:tcPr>
            <w:tcW w:w="3260" w:type="dxa"/>
          </w:tcPr>
          <w:p w:rsidR="00D73E3A" w:rsidRPr="00D73E3A" w:rsidRDefault="00D73E3A" w:rsidP="00D73E3A">
            <w:pPr>
              <w:tabs>
                <w:tab w:val="center" w:pos="4153"/>
                <w:tab w:val="right" w:pos="8306"/>
              </w:tabs>
              <w:jc w:val="both"/>
              <w:rPr>
                <w:lang w:val="uk-UA"/>
              </w:rPr>
            </w:pPr>
            <w:r w:rsidRPr="00D73E3A">
              <w:rPr>
                <w:lang w:val="uk-UA"/>
              </w:rPr>
              <w:t>Відсутні</w:t>
            </w:r>
          </w:p>
        </w:tc>
        <w:tc>
          <w:tcPr>
            <w:tcW w:w="4076" w:type="dxa"/>
          </w:tcPr>
          <w:p w:rsidR="00D73E3A" w:rsidRPr="00D73E3A" w:rsidRDefault="00D73E3A" w:rsidP="00D73E3A">
            <w:pPr>
              <w:spacing w:before="15" w:after="15"/>
              <w:rPr>
                <w:color w:val="000000"/>
                <w:lang w:val="uk-UA"/>
              </w:rPr>
            </w:pPr>
            <w:r w:rsidRPr="00D73E3A">
              <w:rPr>
                <w:color w:val="000000"/>
                <w:lang w:val="uk-UA"/>
              </w:rPr>
              <w:t xml:space="preserve">- зменшення обсягів надходжень до </w:t>
            </w:r>
            <w:proofErr w:type="spellStart"/>
            <w:r w:rsidRPr="00D73E3A">
              <w:rPr>
                <w:color w:val="000000"/>
              </w:rPr>
              <w:t>міського</w:t>
            </w:r>
            <w:proofErr w:type="spellEnd"/>
            <w:r w:rsidRPr="00D73E3A">
              <w:rPr>
                <w:color w:val="000000"/>
              </w:rPr>
              <w:t xml:space="preserve"> бюджету</w:t>
            </w:r>
            <w:r w:rsidRPr="00D73E3A">
              <w:rPr>
                <w:color w:val="000000"/>
                <w:lang w:val="uk-UA"/>
              </w:rPr>
              <w:t>;</w:t>
            </w:r>
          </w:p>
          <w:p w:rsidR="00D73E3A" w:rsidRPr="00D73E3A" w:rsidRDefault="00D73E3A" w:rsidP="00D73E3A">
            <w:pPr>
              <w:spacing w:before="15" w:after="15"/>
              <w:rPr>
                <w:color w:val="000000"/>
                <w:lang w:val="uk-UA"/>
              </w:rPr>
            </w:pPr>
            <w:r w:rsidRPr="00D73E3A">
              <w:rPr>
                <w:color w:val="000000"/>
                <w:lang w:val="uk-UA"/>
              </w:rPr>
              <w:t>- відтік робочої сили внаслідок недоотримання належного рівня оплати праці;</w:t>
            </w:r>
          </w:p>
          <w:p w:rsidR="00D73E3A" w:rsidRPr="00D73E3A" w:rsidRDefault="00D73E3A" w:rsidP="00D73E3A">
            <w:pPr>
              <w:spacing w:before="15" w:after="15"/>
              <w:rPr>
                <w:color w:val="000000"/>
                <w:lang w:val="uk-UA"/>
              </w:rPr>
            </w:pPr>
          </w:p>
        </w:tc>
      </w:tr>
      <w:tr w:rsidR="00D73E3A" w:rsidRPr="00D73E3A" w:rsidTr="00D73E3A">
        <w:tc>
          <w:tcPr>
            <w:tcW w:w="2235" w:type="dxa"/>
          </w:tcPr>
          <w:p w:rsidR="00D73E3A" w:rsidRPr="00D73E3A" w:rsidRDefault="00D73E3A" w:rsidP="00D73E3A">
            <w:pPr>
              <w:tabs>
                <w:tab w:val="center" w:pos="4153"/>
                <w:tab w:val="right" w:pos="8306"/>
              </w:tabs>
              <w:rPr>
                <w:b/>
                <w:lang w:val="uk-UA"/>
              </w:rPr>
            </w:pPr>
            <w:r w:rsidRPr="00D73E3A">
              <w:rPr>
                <w:b/>
                <w:lang w:val="uk-UA"/>
              </w:rPr>
              <w:lastRenderedPageBreak/>
              <w:t>Альтернатива 2.</w:t>
            </w:r>
          </w:p>
        </w:tc>
        <w:tc>
          <w:tcPr>
            <w:tcW w:w="3260" w:type="dxa"/>
          </w:tcPr>
          <w:p w:rsidR="00D73E3A" w:rsidRPr="00D73E3A" w:rsidRDefault="00D73E3A" w:rsidP="00D73E3A">
            <w:pPr>
              <w:tabs>
                <w:tab w:val="center" w:pos="4153"/>
                <w:tab w:val="right" w:pos="8306"/>
              </w:tabs>
              <w:jc w:val="both"/>
              <w:rPr>
                <w:lang w:val="uk-UA"/>
              </w:rPr>
            </w:pPr>
            <w:r w:rsidRPr="00D73E3A">
              <w:rPr>
                <w:color w:val="000000"/>
                <w:lang w:val="uk-UA"/>
              </w:rPr>
              <w:t>Збільшення надходжень до міського бюджету від сплати обов’язкових податків та платежів.</w:t>
            </w:r>
            <w:r w:rsidRPr="00D73E3A">
              <w:rPr>
                <w:lang w:val="uk-UA"/>
              </w:rPr>
              <w:t xml:space="preserve"> </w:t>
            </w:r>
          </w:p>
        </w:tc>
        <w:tc>
          <w:tcPr>
            <w:tcW w:w="4076" w:type="dxa"/>
          </w:tcPr>
          <w:p w:rsidR="00D73E3A" w:rsidRPr="00D73E3A" w:rsidRDefault="00D73E3A" w:rsidP="00D73E3A">
            <w:pPr>
              <w:spacing w:before="15" w:after="15"/>
              <w:jc w:val="both"/>
              <w:rPr>
                <w:color w:val="000000"/>
                <w:lang w:val="uk-UA"/>
              </w:rPr>
            </w:pPr>
            <w:r w:rsidRPr="00D73E3A">
              <w:rPr>
                <w:color w:val="000000"/>
                <w:lang w:val="uk-UA"/>
              </w:rPr>
              <w:t>Витрати часу та матеріальних ресурсів для:</w:t>
            </w:r>
          </w:p>
          <w:p w:rsidR="00D73E3A" w:rsidRPr="00D73E3A" w:rsidRDefault="00D73E3A" w:rsidP="00D73E3A">
            <w:pPr>
              <w:spacing w:before="15" w:after="15"/>
              <w:jc w:val="both"/>
              <w:rPr>
                <w:color w:val="000000"/>
                <w:lang w:val="uk-UA"/>
              </w:rPr>
            </w:pPr>
            <w:r w:rsidRPr="00D73E3A">
              <w:rPr>
                <w:color w:val="000000"/>
                <w:lang w:val="uk-UA"/>
              </w:rPr>
              <w:t xml:space="preserve">- підготовки регуляторного </w:t>
            </w:r>
            <w:proofErr w:type="spellStart"/>
            <w:r w:rsidRPr="00D73E3A">
              <w:rPr>
                <w:color w:val="000000"/>
                <w:lang w:val="uk-UA"/>
              </w:rPr>
              <w:t>акта</w:t>
            </w:r>
            <w:proofErr w:type="spellEnd"/>
            <w:r w:rsidRPr="00D73E3A">
              <w:rPr>
                <w:color w:val="000000"/>
                <w:lang w:val="uk-UA"/>
              </w:rPr>
              <w:t xml:space="preserve"> та забезпечення виконання його вимог;</w:t>
            </w:r>
          </w:p>
          <w:p w:rsidR="00D73E3A" w:rsidRPr="00D73E3A" w:rsidRDefault="00D73E3A" w:rsidP="00D73E3A">
            <w:pPr>
              <w:spacing w:before="15" w:after="15"/>
              <w:jc w:val="both"/>
              <w:rPr>
                <w:color w:val="000000"/>
                <w:lang w:val="uk-UA"/>
              </w:rPr>
            </w:pPr>
            <w:r w:rsidRPr="00D73E3A">
              <w:rPr>
                <w:color w:val="000000"/>
                <w:lang w:val="uk-UA"/>
              </w:rPr>
              <w:t>- проведення процедур з відстеження результативності його дії.</w:t>
            </w:r>
          </w:p>
          <w:p w:rsidR="00D73E3A" w:rsidRPr="00D73E3A" w:rsidRDefault="00D73E3A" w:rsidP="00D73E3A">
            <w:pPr>
              <w:tabs>
                <w:tab w:val="center" w:pos="4153"/>
                <w:tab w:val="right" w:pos="8306"/>
              </w:tabs>
              <w:jc w:val="both"/>
              <w:rPr>
                <w:lang w:val="uk-UA"/>
              </w:rPr>
            </w:pPr>
          </w:p>
        </w:tc>
      </w:tr>
    </w:tbl>
    <w:p w:rsidR="00D73E3A" w:rsidRPr="00D73E3A" w:rsidRDefault="009175C1" w:rsidP="00D73E3A">
      <w:pPr>
        <w:jc w:val="both"/>
        <w:rPr>
          <w:b/>
          <w:sz w:val="26"/>
          <w:szCs w:val="26"/>
          <w:lang w:val="uk-UA"/>
        </w:rPr>
      </w:pPr>
      <w:r>
        <w:rPr>
          <w:b/>
          <w:sz w:val="26"/>
          <w:szCs w:val="26"/>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D73E3A" w:rsidRPr="00D73E3A" w:rsidTr="00D73E3A">
        <w:tc>
          <w:tcPr>
            <w:tcW w:w="9571" w:type="dxa"/>
            <w:gridSpan w:val="3"/>
          </w:tcPr>
          <w:p w:rsidR="00D73E3A" w:rsidRPr="00D73E3A" w:rsidRDefault="00D73E3A" w:rsidP="00D73E3A">
            <w:pPr>
              <w:tabs>
                <w:tab w:val="center" w:pos="4153"/>
                <w:tab w:val="right" w:pos="8306"/>
              </w:tabs>
              <w:jc w:val="center"/>
              <w:rPr>
                <w:lang w:val="uk-UA"/>
              </w:rPr>
            </w:pPr>
            <w:r w:rsidRPr="00D73E3A">
              <w:rPr>
                <w:b/>
                <w:lang w:val="uk-UA"/>
              </w:rPr>
              <w:t>Оцінка впливу на сферу інтересів громадян</w:t>
            </w:r>
          </w:p>
        </w:tc>
      </w:tr>
      <w:tr w:rsidR="00D73E3A" w:rsidRPr="00D73E3A" w:rsidTr="00D73E3A">
        <w:tc>
          <w:tcPr>
            <w:tcW w:w="2660" w:type="dxa"/>
          </w:tcPr>
          <w:p w:rsidR="00D73E3A" w:rsidRPr="00D73E3A" w:rsidRDefault="00D73E3A" w:rsidP="00D73E3A">
            <w:pPr>
              <w:tabs>
                <w:tab w:val="center" w:pos="4153"/>
                <w:tab w:val="right" w:pos="8306"/>
              </w:tabs>
              <w:jc w:val="center"/>
              <w:rPr>
                <w:lang w:val="uk-UA"/>
              </w:rPr>
            </w:pPr>
            <w:r w:rsidRPr="00D73E3A">
              <w:rPr>
                <w:lang w:val="uk-UA"/>
              </w:rPr>
              <w:t>Вид альтернативи</w:t>
            </w:r>
          </w:p>
        </w:tc>
        <w:tc>
          <w:tcPr>
            <w:tcW w:w="4678" w:type="dxa"/>
          </w:tcPr>
          <w:p w:rsidR="00D73E3A" w:rsidRPr="00D73E3A" w:rsidRDefault="00D73E3A" w:rsidP="00D73E3A">
            <w:pPr>
              <w:tabs>
                <w:tab w:val="center" w:pos="4153"/>
                <w:tab w:val="right" w:pos="8306"/>
              </w:tabs>
              <w:jc w:val="center"/>
              <w:rPr>
                <w:lang w:val="uk-UA"/>
              </w:rPr>
            </w:pPr>
            <w:r w:rsidRPr="00D73E3A">
              <w:rPr>
                <w:lang w:val="uk-UA"/>
              </w:rPr>
              <w:t>Вигоди</w:t>
            </w:r>
          </w:p>
        </w:tc>
        <w:tc>
          <w:tcPr>
            <w:tcW w:w="2233" w:type="dxa"/>
          </w:tcPr>
          <w:p w:rsidR="00D73E3A" w:rsidRPr="00D73E3A" w:rsidRDefault="00D73E3A" w:rsidP="00D73E3A">
            <w:pPr>
              <w:tabs>
                <w:tab w:val="center" w:pos="4153"/>
                <w:tab w:val="right" w:pos="8306"/>
              </w:tabs>
              <w:jc w:val="center"/>
              <w:rPr>
                <w:lang w:val="uk-UA"/>
              </w:rPr>
            </w:pPr>
            <w:r w:rsidRPr="00D73E3A">
              <w:rPr>
                <w:lang w:val="uk-UA"/>
              </w:rPr>
              <w:t>Витрати</w:t>
            </w:r>
          </w:p>
        </w:tc>
      </w:tr>
      <w:tr w:rsidR="00D73E3A" w:rsidRPr="00105C51" w:rsidTr="00D73E3A">
        <w:tc>
          <w:tcPr>
            <w:tcW w:w="2660" w:type="dxa"/>
          </w:tcPr>
          <w:p w:rsidR="00D73E3A" w:rsidRPr="00D73E3A" w:rsidRDefault="00D73E3A" w:rsidP="00D73E3A">
            <w:pPr>
              <w:tabs>
                <w:tab w:val="center" w:pos="4153"/>
                <w:tab w:val="right" w:pos="8306"/>
              </w:tabs>
              <w:rPr>
                <w:b/>
                <w:lang w:val="uk-UA"/>
              </w:rPr>
            </w:pPr>
            <w:r w:rsidRPr="00D73E3A">
              <w:rPr>
                <w:b/>
                <w:lang w:val="uk-UA"/>
              </w:rPr>
              <w:t>Альтернатива 1.</w:t>
            </w:r>
          </w:p>
        </w:tc>
        <w:tc>
          <w:tcPr>
            <w:tcW w:w="4678" w:type="dxa"/>
          </w:tcPr>
          <w:p w:rsidR="00D73E3A" w:rsidRPr="00D73E3A" w:rsidRDefault="00D73E3A" w:rsidP="00D73E3A">
            <w:pPr>
              <w:tabs>
                <w:tab w:val="center" w:pos="4153"/>
                <w:tab w:val="right" w:pos="8306"/>
              </w:tabs>
              <w:jc w:val="both"/>
              <w:rPr>
                <w:lang w:val="uk-UA"/>
              </w:rPr>
            </w:pPr>
            <w:r w:rsidRPr="00D73E3A">
              <w:rPr>
                <w:color w:val="000000"/>
                <w:lang w:val="uk-UA"/>
              </w:rPr>
              <w:t>Збереження тарифів на колишньому рівні, тобто витрати на проїзд залишаться незмінними.</w:t>
            </w:r>
            <w:r w:rsidRPr="00D73E3A">
              <w:rPr>
                <w:lang w:val="uk-UA"/>
              </w:rPr>
              <w:t xml:space="preserve"> </w:t>
            </w:r>
          </w:p>
        </w:tc>
        <w:tc>
          <w:tcPr>
            <w:tcW w:w="2233" w:type="dxa"/>
          </w:tcPr>
          <w:p w:rsidR="00D73E3A" w:rsidRPr="00D73E3A" w:rsidRDefault="00D73E3A" w:rsidP="00D73E3A">
            <w:pPr>
              <w:tabs>
                <w:tab w:val="center" w:pos="4153"/>
                <w:tab w:val="right" w:pos="8306"/>
              </w:tabs>
              <w:jc w:val="both"/>
              <w:rPr>
                <w:lang w:val="uk-UA"/>
              </w:rPr>
            </w:pPr>
            <w:r w:rsidRPr="00D73E3A">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tc>
      </w:tr>
      <w:tr w:rsidR="00D73E3A" w:rsidRPr="00D73E3A" w:rsidTr="00D73E3A">
        <w:tc>
          <w:tcPr>
            <w:tcW w:w="2660" w:type="dxa"/>
          </w:tcPr>
          <w:p w:rsidR="00D73E3A" w:rsidRDefault="00D73E3A" w:rsidP="00D73E3A">
            <w:pPr>
              <w:tabs>
                <w:tab w:val="center" w:pos="4153"/>
                <w:tab w:val="right" w:pos="8306"/>
              </w:tabs>
              <w:rPr>
                <w:b/>
                <w:lang w:val="uk-UA"/>
              </w:rPr>
            </w:pPr>
            <w:r w:rsidRPr="00D73E3A">
              <w:rPr>
                <w:b/>
                <w:lang w:val="uk-UA"/>
              </w:rPr>
              <w:t>Альтернатива 2.</w:t>
            </w:r>
          </w:p>
          <w:p w:rsidR="00215BEF" w:rsidRPr="00D73E3A" w:rsidRDefault="00215BEF" w:rsidP="00D73E3A">
            <w:pPr>
              <w:tabs>
                <w:tab w:val="center" w:pos="4153"/>
                <w:tab w:val="right" w:pos="8306"/>
              </w:tabs>
              <w:rPr>
                <w:b/>
                <w:lang w:val="uk-UA"/>
              </w:rPr>
            </w:pPr>
          </w:p>
        </w:tc>
        <w:tc>
          <w:tcPr>
            <w:tcW w:w="4678" w:type="dxa"/>
          </w:tcPr>
          <w:p w:rsidR="00D73E3A" w:rsidRPr="00D73E3A" w:rsidRDefault="00D73E3A" w:rsidP="00D73E3A">
            <w:pPr>
              <w:tabs>
                <w:tab w:val="center" w:pos="4153"/>
                <w:tab w:val="right" w:pos="8306"/>
              </w:tabs>
              <w:jc w:val="both"/>
              <w:rPr>
                <w:lang w:val="uk-UA"/>
              </w:rPr>
            </w:pPr>
            <w:r w:rsidRPr="00D73E3A">
              <w:rPr>
                <w:color w:val="000000"/>
                <w:lang w:val="uk-UA"/>
              </w:rPr>
              <w:t>Підвищення якості та безпеки надання транспортних послуг</w:t>
            </w:r>
          </w:p>
        </w:tc>
        <w:tc>
          <w:tcPr>
            <w:tcW w:w="2233" w:type="dxa"/>
          </w:tcPr>
          <w:p w:rsidR="00D73E3A" w:rsidRPr="00D73E3A" w:rsidRDefault="00D73E3A" w:rsidP="00D73E3A">
            <w:pPr>
              <w:tabs>
                <w:tab w:val="center" w:pos="4153"/>
                <w:tab w:val="right" w:pos="8306"/>
              </w:tabs>
              <w:jc w:val="both"/>
              <w:rPr>
                <w:lang w:val="uk-UA"/>
              </w:rPr>
            </w:pPr>
            <w:r w:rsidRPr="00D73E3A">
              <w:rPr>
                <w:color w:val="000000"/>
                <w:lang w:val="uk-UA"/>
              </w:rPr>
              <w:t>Збільшення витрат громадян на послуги перевезення</w:t>
            </w:r>
            <w:r w:rsidRPr="00D73E3A">
              <w:rPr>
                <w:lang w:val="uk-UA"/>
              </w:rPr>
              <w:t>.</w:t>
            </w:r>
          </w:p>
        </w:tc>
      </w:tr>
    </w:tbl>
    <w:p w:rsidR="00D73E3A" w:rsidRPr="00D73E3A" w:rsidRDefault="00D73E3A" w:rsidP="00D73E3A">
      <w:pPr>
        <w:jc w:val="both"/>
        <w:rPr>
          <w:b/>
          <w:lang w:val="uk-UA"/>
        </w:rPr>
      </w:pPr>
      <w:r w:rsidRPr="00D73E3A">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D73E3A" w:rsidRPr="00D73E3A" w:rsidTr="00D73E3A">
        <w:tc>
          <w:tcPr>
            <w:tcW w:w="9571" w:type="dxa"/>
            <w:gridSpan w:val="6"/>
          </w:tcPr>
          <w:p w:rsidR="00D73E3A" w:rsidRPr="00D73E3A" w:rsidRDefault="00D73E3A" w:rsidP="00D73E3A">
            <w:pPr>
              <w:tabs>
                <w:tab w:val="center" w:pos="4153"/>
                <w:tab w:val="right" w:pos="8306"/>
              </w:tabs>
              <w:jc w:val="center"/>
              <w:rPr>
                <w:b/>
                <w:lang w:val="uk-UA"/>
              </w:rPr>
            </w:pPr>
            <w:r w:rsidRPr="00D73E3A">
              <w:rPr>
                <w:b/>
                <w:lang w:val="uk-UA"/>
              </w:rPr>
              <w:t>Оцінка впливу на сферу інтересів суб’єктів господарювання</w:t>
            </w:r>
          </w:p>
        </w:tc>
      </w:tr>
      <w:tr w:rsidR="00D73E3A" w:rsidRPr="00D73E3A" w:rsidTr="00D73E3A">
        <w:tc>
          <w:tcPr>
            <w:tcW w:w="1966" w:type="dxa"/>
          </w:tcPr>
          <w:p w:rsidR="00D73E3A" w:rsidRPr="00D73E3A" w:rsidRDefault="00D73E3A" w:rsidP="00D73E3A">
            <w:pPr>
              <w:tabs>
                <w:tab w:val="center" w:pos="4153"/>
                <w:tab w:val="right" w:pos="8306"/>
              </w:tabs>
              <w:jc w:val="center"/>
              <w:rPr>
                <w:b/>
                <w:sz w:val="26"/>
                <w:szCs w:val="26"/>
                <w:lang w:val="uk-UA"/>
              </w:rPr>
            </w:pPr>
            <w:r w:rsidRPr="00D73E3A">
              <w:rPr>
                <w:lang w:val="uk-UA"/>
              </w:rPr>
              <w:t>Показник</w:t>
            </w:r>
          </w:p>
        </w:tc>
        <w:tc>
          <w:tcPr>
            <w:tcW w:w="1526" w:type="dxa"/>
          </w:tcPr>
          <w:p w:rsidR="00D73E3A" w:rsidRPr="00D73E3A" w:rsidRDefault="00D73E3A" w:rsidP="00D73E3A">
            <w:pPr>
              <w:tabs>
                <w:tab w:val="center" w:pos="4153"/>
                <w:tab w:val="right" w:pos="8306"/>
              </w:tabs>
              <w:jc w:val="center"/>
              <w:rPr>
                <w:b/>
                <w:sz w:val="26"/>
                <w:szCs w:val="26"/>
                <w:lang w:val="uk-UA"/>
              </w:rPr>
            </w:pPr>
            <w:r w:rsidRPr="00D73E3A">
              <w:rPr>
                <w:lang w:val="uk-UA"/>
              </w:rPr>
              <w:t>Великі</w:t>
            </w:r>
          </w:p>
        </w:tc>
        <w:tc>
          <w:tcPr>
            <w:tcW w:w="1537" w:type="dxa"/>
          </w:tcPr>
          <w:p w:rsidR="00D73E3A" w:rsidRPr="00D73E3A" w:rsidRDefault="00D73E3A" w:rsidP="00D73E3A">
            <w:pPr>
              <w:tabs>
                <w:tab w:val="center" w:pos="4153"/>
                <w:tab w:val="right" w:pos="8306"/>
              </w:tabs>
              <w:jc w:val="center"/>
              <w:rPr>
                <w:b/>
                <w:sz w:val="26"/>
                <w:szCs w:val="26"/>
                <w:lang w:val="uk-UA"/>
              </w:rPr>
            </w:pPr>
            <w:r w:rsidRPr="00D73E3A">
              <w:rPr>
                <w:lang w:val="uk-UA"/>
              </w:rPr>
              <w:t>Середні</w:t>
            </w:r>
          </w:p>
        </w:tc>
        <w:tc>
          <w:tcPr>
            <w:tcW w:w="1506" w:type="dxa"/>
          </w:tcPr>
          <w:p w:rsidR="00D73E3A" w:rsidRPr="00D73E3A" w:rsidRDefault="00D73E3A" w:rsidP="00D73E3A">
            <w:pPr>
              <w:tabs>
                <w:tab w:val="center" w:pos="4153"/>
                <w:tab w:val="right" w:pos="8306"/>
              </w:tabs>
              <w:jc w:val="center"/>
              <w:rPr>
                <w:b/>
                <w:sz w:val="26"/>
                <w:szCs w:val="26"/>
                <w:lang w:val="uk-UA"/>
              </w:rPr>
            </w:pPr>
            <w:r w:rsidRPr="00D73E3A">
              <w:rPr>
                <w:lang w:val="uk-UA"/>
              </w:rPr>
              <w:t>Малі</w:t>
            </w:r>
          </w:p>
        </w:tc>
        <w:tc>
          <w:tcPr>
            <w:tcW w:w="1519" w:type="dxa"/>
          </w:tcPr>
          <w:p w:rsidR="00D73E3A" w:rsidRPr="00D73E3A" w:rsidRDefault="00D73E3A" w:rsidP="00D73E3A">
            <w:pPr>
              <w:tabs>
                <w:tab w:val="center" w:pos="4153"/>
                <w:tab w:val="right" w:pos="8306"/>
              </w:tabs>
              <w:jc w:val="center"/>
              <w:rPr>
                <w:b/>
                <w:sz w:val="26"/>
                <w:szCs w:val="26"/>
                <w:lang w:val="uk-UA"/>
              </w:rPr>
            </w:pPr>
            <w:r w:rsidRPr="00D73E3A">
              <w:rPr>
                <w:lang w:val="uk-UA"/>
              </w:rPr>
              <w:t>Мікро</w:t>
            </w:r>
          </w:p>
        </w:tc>
        <w:tc>
          <w:tcPr>
            <w:tcW w:w="1517" w:type="dxa"/>
          </w:tcPr>
          <w:p w:rsidR="00D73E3A" w:rsidRPr="00D73E3A" w:rsidRDefault="00D73E3A" w:rsidP="00D73E3A">
            <w:pPr>
              <w:tabs>
                <w:tab w:val="center" w:pos="4153"/>
                <w:tab w:val="right" w:pos="8306"/>
              </w:tabs>
              <w:jc w:val="center"/>
              <w:rPr>
                <w:b/>
                <w:sz w:val="26"/>
                <w:szCs w:val="26"/>
                <w:lang w:val="uk-UA"/>
              </w:rPr>
            </w:pPr>
            <w:r w:rsidRPr="00D73E3A">
              <w:rPr>
                <w:lang w:val="uk-UA"/>
              </w:rPr>
              <w:t>Разом</w:t>
            </w:r>
          </w:p>
        </w:tc>
      </w:tr>
      <w:tr w:rsidR="00D73E3A" w:rsidRPr="00D73E3A" w:rsidTr="00D73E3A">
        <w:tc>
          <w:tcPr>
            <w:tcW w:w="1966" w:type="dxa"/>
          </w:tcPr>
          <w:p w:rsidR="00D73E3A" w:rsidRPr="00D73E3A" w:rsidRDefault="00D73E3A" w:rsidP="00D73E3A">
            <w:pPr>
              <w:tabs>
                <w:tab w:val="center" w:pos="4153"/>
                <w:tab w:val="right" w:pos="8306"/>
              </w:tabs>
              <w:jc w:val="both"/>
              <w:rPr>
                <w:b/>
                <w:sz w:val="26"/>
                <w:szCs w:val="26"/>
                <w:lang w:val="uk-UA"/>
              </w:rPr>
            </w:pPr>
            <w:r w:rsidRPr="00D73E3A">
              <w:rPr>
                <w:lang w:val="uk-UA"/>
              </w:rPr>
              <w:t xml:space="preserve">Кількість суб'єктів господарювання, що підпадають під дію </w:t>
            </w:r>
            <w:proofErr w:type="spellStart"/>
            <w:r w:rsidRPr="00D73E3A">
              <w:rPr>
                <w:lang w:val="uk-UA"/>
              </w:rPr>
              <w:t>регулю-вання</w:t>
            </w:r>
            <w:proofErr w:type="spellEnd"/>
            <w:r w:rsidRPr="00D73E3A">
              <w:rPr>
                <w:lang w:val="uk-UA"/>
              </w:rPr>
              <w:t>, одиниць</w:t>
            </w:r>
          </w:p>
        </w:tc>
        <w:tc>
          <w:tcPr>
            <w:tcW w:w="1526" w:type="dxa"/>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t>-</w:t>
            </w:r>
          </w:p>
        </w:tc>
        <w:tc>
          <w:tcPr>
            <w:tcW w:w="1537" w:type="dxa"/>
          </w:tcPr>
          <w:p w:rsidR="00D73E3A" w:rsidRPr="00D73E3A" w:rsidRDefault="00E97383" w:rsidP="00D73E3A">
            <w:r>
              <w:rPr>
                <w:sz w:val="26"/>
                <w:szCs w:val="26"/>
                <w:lang w:val="uk-UA"/>
              </w:rPr>
              <w:t>9</w:t>
            </w:r>
          </w:p>
        </w:tc>
        <w:tc>
          <w:tcPr>
            <w:tcW w:w="1506" w:type="dxa"/>
          </w:tcPr>
          <w:p w:rsidR="00D73E3A" w:rsidRPr="00D73E3A" w:rsidRDefault="00D73E3A" w:rsidP="00D73E3A">
            <w:r w:rsidRPr="00D73E3A">
              <w:rPr>
                <w:sz w:val="26"/>
                <w:szCs w:val="26"/>
                <w:lang w:val="uk-UA"/>
              </w:rPr>
              <w:t>1</w:t>
            </w:r>
          </w:p>
        </w:tc>
        <w:tc>
          <w:tcPr>
            <w:tcW w:w="1519" w:type="dxa"/>
          </w:tcPr>
          <w:p w:rsidR="00D73E3A" w:rsidRPr="00D73E3A" w:rsidRDefault="00D73E3A" w:rsidP="00D73E3A">
            <w:r w:rsidRPr="00D73E3A">
              <w:rPr>
                <w:sz w:val="26"/>
                <w:szCs w:val="26"/>
                <w:lang w:val="uk-UA"/>
              </w:rPr>
              <w:t>-</w:t>
            </w:r>
          </w:p>
        </w:tc>
        <w:tc>
          <w:tcPr>
            <w:tcW w:w="1517" w:type="dxa"/>
          </w:tcPr>
          <w:p w:rsidR="00D73E3A" w:rsidRPr="00D73E3A" w:rsidRDefault="00D73E3A" w:rsidP="00E97383">
            <w:r w:rsidRPr="00D73E3A">
              <w:rPr>
                <w:sz w:val="26"/>
                <w:szCs w:val="26"/>
                <w:lang w:val="uk-UA"/>
              </w:rPr>
              <w:t>1</w:t>
            </w:r>
            <w:r w:rsidR="00E97383">
              <w:rPr>
                <w:sz w:val="26"/>
                <w:szCs w:val="26"/>
                <w:lang w:val="uk-UA"/>
              </w:rPr>
              <w:t>0</w:t>
            </w:r>
          </w:p>
        </w:tc>
      </w:tr>
      <w:tr w:rsidR="00D73E3A" w:rsidRPr="00D73E3A" w:rsidTr="00D73E3A">
        <w:tc>
          <w:tcPr>
            <w:tcW w:w="1966" w:type="dxa"/>
          </w:tcPr>
          <w:p w:rsidR="00215BEF" w:rsidRDefault="00D73E3A" w:rsidP="00D73E3A">
            <w:pPr>
              <w:tabs>
                <w:tab w:val="center" w:pos="4153"/>
                <w:tab w:val="right" w:pos="8306"/>
              </w:tabs>
              <w:rPr>
                <w:lang w:val="uk-UA"/>
              </w:rPr>
            </w:pPr>
            <w:r w:rsidRPr="00D73E3A">
              <w:rPr>
                <w:lang w:val="uk-UA"/>
              </w:rPr>
              <w:t>Питома вага гру-</w:t>
            </w:r>
            <w:proofErr w:type="spellStart"/>
            <w:r w:rsidRPr="00D73E3A">
              <w:rPr>
                <w:lang w:val="uk-UA"/>
              </w:rPr>
              <w:t>пи</w:t>
            </w:r>
            <w:proofErr w:type="spellEnd"/>
            <w:r w:rsidRPr="00D73E3A">
              <w:rPr>
                <w:lang w:val="uk-UA"/>
              </w:rPr>
              <w:t xml:space="preserve"> у загальній </w:t>
            </w:r>
          </w:p>
          <w:p w:rsidR="00D73E3A" w:rsidRPr="00D73E3A" w:rsidRDefault="00D73E3A" w:rsidP="00D73E3A">
            <w:pPr>
              <w:tabs>
                <w:tab w:val="center" w:pos="4153"/>
                <w:tab w:val="right" w:pos="8306"/>
              </w:tabs>
              <w:rPr>
                <w:b/>
                <w:sz w:val="26"/>
                <w:szCs w:val="26"/>
                <w:lang w:val="uk-UA"/>
              </w:rPr>
            </w:pPr>
            <w:r w:rsidRPr="00D73E3A">
              <w:rPr>
                <w:lang w:val="uk-UA"/>
              </w:rPr>
              <w:t>кількості, відсотків</w:t>
            </w:r>
          </w:p>
        </w:tc>
        <w:tc>
          <w:tcPr>
            <w:tcW w:w="1526" w:type="dxa"/>
          </w:tcPr>
          <w:p w:rsidR="00D73E3A" w:rsidRPr="00D73E3A" w:rsidRDefault="00D73E3A" w:rsidP="00D73E3A">
            <w:r w:rsidRPr="00D73E3A">
              <w:rPr>
                <w:sz w:val="26"/>
                <w:szCs w:val="26"/>
                <w:lang w:val="uk-UA"/>
              </w:rPr>
              <w:t>-</w:t>
            </w:r>
          </w:p>
        </w:tc>
        <w:tc>
          <w:tcPr>
            <w:tcW w:w="1537" w:type="dxa"/>
          </w:tcPr>
          <w:p w:rsidR="00D73E3A" w:rsidRPr="00D73E3A" w:rsidRDefault="00D73E3A" w:rsidP="00E97383">
            <w:r w:rsidRPr="00D73E3A">
              <w:rPr>
                <w:sz w:val="26"/>
                <w:szCs w:val="26"/>
                <w:lang w:val="uk-UA"/>
              </w:rPr>
              <w:t>90,</w:t>
            </w:r>
            <w:r w:rsidR="00E97383">
              <w:rPr>
                <w:sz w:val="26"/>
                <w:szCs w:val="26"/>
                <w:lang w:val="uk-UA"/>
              </w:rPr>
              <w:t>0</w:t>
            </w:r>
          </w:p>
        </w:tc>
        <w:tc>
          <w:tcPr>
            <w:tcW w:w="1506" w:type="dxa"/>
          </w:tcPr>
          <w:p w:rsidR="00D73E3A" w:rsidRPr="00D73E3A" w:rsidRDefault="00E97383" w:rsidP="00E97383">
            <w:r>
              <w:rPr>
                <w:sz w:val="26"/>
                <w:szCs w:val="26"/>
                <w:lang w:val="uk-UA"/>
              </w:rPr>
              <w:t>10,0</w:t>
            </w:r>
          </w:p>
        </w:tc>
        <w:tc>
          <w:tcPr>
            <w:tcW w:w="1519" w:type="dxa"/>
          </w:tcPr>
          <w:p w:rsidR="00D73E3A" w:rsidRPr="00D73E3A" w:rsidRDefault="00D73E3A" w:rsidP="00D73E3A">
            <w:r w:rsidRPr="00D73E3A">
              <w:rPr>
                <w:sz w:val="26"/>
                <w:szCs w:val="26"/>
                <w:lang w:val="uk-UA"/>
              </w:rPr>
              <w:t>-</w:t>
            </w:r>
          </w:p>
        </w:tc>
        <w:tc>
          <w:tcPr>
            <w:tcW w:w="1517" w:type="dxa"/>
          </w:tcPr>
          <w:p w:rsidR="00D73E3A" w:rsidRPr="00D73E3A" w:rsidRDefault="00D73E3A" w:rsidP="00D73E3A">
            <w:r w:rsidRPr="00D73E3A">
              <w:rPr>
                <w:sz w:val="26"/>
                <w:szCs w:val="26"/>
                <w:lang w:val="uk-UA"/>
              </w:rPr>
              <w:t>100</w:t>
            </w:r>
          </w:p>
        </w:tc>
      </w:tr>
    </w:tbl>
    <w:p w:rsidR="00D73E3A" w:rsidRPr="00D73E3A" w:rsidRDefault="00D73E3A" w:rsidP="00D73E3A">
      <w:pPr>
        <w:jc w:val="both"/>
        <w:rPr>
          <w:i/>
          <w:sz w:val="26"/>
          <w:szCs w:val="26"/>
          <w:lang w:val="uk-UA"/>
        </w:rPr>
      </w:pPr>
      <w:r w:rsidRPr="00D73E3A">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D73E3A" w:rsidRPr="00D73E3A" w:rsidTr="00D73E3A">
        <w:tc>
          <w:tcPr>
            <w:tcW w:w="2608" w:type="dxa"/>
          </w:tcPr>
          <w:p w:rsidR="00D73E3A" w:rsidRPr="00D73E3A" w:rsidRDefault="00D73E3A" w:rsidP="00D73E3A">
            <w:pPr>
              <w:tabs>
                <w:tab w:val="center" w:pos="4153"/>
                <w:tab w:val="right" w:pos="8306"/>
              </w:tabs>
              <w:jc w:val="center"/>
              <w:rPr>
                <w:b/>
                <w:lang w:val="uk-UA"/>
              </w:rPr>
            </w:pPr>
            <w:r w:rsidRPr="00D73E3A">
              <w:rPr>
                <w:lang w:val="uk-UA"/>
              </w:rPr>
              <w:t>Вид альтернативи</w:t>
            </w:r>
          </w:p>
        </w:tc>
        <w:tc>
          <w:tcPr>
            <w:tcW w:w="2917" w:type="dxa"/>
          </w:tcPr>
          <w:p w:rsidR="00D73E3A" w:rsidRPr="00D73E3A" w:rsidRDefault="00D73E3A" w:rsidP="00D73E3A">
            <w:pPr>
              <w:tabs>
                <w:tab w:val="center" w:pos="4153"/>
                <w:tab w:val="right" w:pos="8306"/>
              </w:tabs>
              <w:jc w:val="center"/>
              <w:rPr>
                <w:b/>
                <w:lang w:val="uk-UA"/>
              </w:rPr>
            </w:pPr>
            <w:r w:rsidRPr="00D73E3A">
              <w:rPr>
                <w:lang w:val="uk-UA"/>
              </w:rPr>
              <w:t>Вигоди</w:t>
            </w:r>
          </w:p>
        </w:tc>
        <w:tc>
          <w:tcPr>
            <w:tcW w:w="3820" w:type="dxa"/>
          </w:tcPr>
          <w:p w:rsidR="00D73E3A" w:rsidRPr="00D73E3A" w:rsidRDefault="00D73E3A" w:rsidP="00D73E3A">
            <w:pPr>
              <w:tabs>
                <w:tab w:val="center" w:pos="4153"/>
                <w:tab w:val="right" w:pos="8306"/>
              </w:tabs>
              <w:jc w:val="center"/>
              <w:rPr>
                <w:b/>
                <w:lang w:val="uk-UA"/>
              </w:rPr>
            </w:pPr>
            <w:r w:rsidRPr="00D73E3A">
              <w:rPr>
                <w:lang w:val="uk-UA"/>
              </w:rPr>
              <w:t>Витрати</w:t>
            </w:r>
          </w:p>
        </w:tc>
      </w:tr>
      <w:tr w:rsidR="00D73E3A" w:rsidRPr="00D73E3A" w:rsidTr="00D73E3A">
        <w:tc>
          <w:tcPr>
            <w:tcW w:w="2608" w:type="dxa"/>
          </w:tcPr>
          <w:p w:rsidR="00D73E3A" w:rsidRPr="00D73E3A" w:rsidRDefault="00D73E3A" w:rsidP="00D73E3A">
            <w:pPr>
              <w:tabs>
                <w:tab w:val="center" w:pos="4153"/>
                <w:tab w:val="right" w:pos="8306"/>
              </w:tabs>
              <w:jc w:val="both"/>
              <w:rPr>
                <w:b/>
                <w:lang w:val="uk-UA"/>
              </w:rPr>
            </w:pPr>
            <w:r w:rsidRPr="00D73E3A">
              <w:rPr>
                <w:b/>
                <w:lang w:val="uk-UA"/>
              </w:rPr>
              <w:t>Альтернатива 1.</w:t>
            </w:r>
          </w:p>
        </w:tc>
        <w:tc>
          <w:tcPr>
            <w:tcW w:w="2917" w:type="dxa"/>
          </w:tcPr>
          <w:p w:rsidR="00D73E3A" w:rsidRPr="00D73E3A" w:rsidRDefault="00D73E3A" w:rsidP="00D73E3A">
            <w:pPr>
              <w:tabs>
                <w:tab w:val="center" w:pos="4153"/>
                <w:tab w:val="right" w:pos="8306"/>
              </w:tabs>
              <w:jc w:val="both"/>
              <w:rPr>
                <w:b/>
                <w:lang w:val="uk-UA"/>
              </w:rPr>
            </w:pPr>
            <w:r w:rsidRPr="00D73E3A">
              <w:rPr>
                <w:lang w:val="uk-UA"/>
              </w:rPr>
              <w:t>відсутні</w:t>
            </w:r>
          </w:p>
        </w:tc>
        <w:tc>
          <w:tcPr>
            <w:tcW w:w="3820" w:type="dxa"/>
          </w:tcPr>
          <w:p w:rsidR="00D73E3A" w:rsidRPr="00D73E3A" w:rsidRDefault="00D73E3A" w:rsidP="00D73E3A">
            <w:pPr>
              <w:spacing w:before="15" w:after="15"/>
              <w:jc w:val="both"/>
              <w:rPr>
                <w:color w:val="000000"/>
                <w:lang w:val="uk-UA"/>
              </w:rPr>
            </w:pPr>
            <w:r w:rsidRPr="00D73E3A">
              <w:rPr>
                <w:color w:val="000000"/>
                <w:lang w:val="uk-UA"/>
              </w:rPr>
              <w:t>погіршення стану ринку послуг (конкурентоспроможності та продуктивності)</w:t>
            </w:r>
          </w:p>
          <w:p w:rsidR="00D73E3A" w:rsidRPr="00D73E3A" w:rsidRDefault="00D73E3A" w:rsidP="00D73E3A">
            <w:pPr>
              <w:tabs>
                <w:tab w:val="center" w:pos="4153"/>
                <w:tab w:val="right" w:pos="8306"/>
              </w:tabs>
              <w:jc w:val="both"/>
              <w:rPr>
                <w:b/>
                <w:lang w:val="uk-UA"/>
              </w:rPr>
            </w:pPr>
          </w:p>
        </w:tc>
      </w:tr>
      <w:tr w:rsidR="00D73E3A" w:rsidRPr="00D73E3A" w:rsidTr="00D73E3A">
        <w:tc>
          <w:tcPr>
            <w:tcW w:w="2608" w:type="dxa"/>
          </w:tcPr>
          <w:p w:rsidR="00D73E3A" w:rsidRPr="00D73E3A" w:rsidRDefault="00D73E3A" w:rsidP="00D73E3A">
            <w:pPr>
              <w:tabs>
                <w:tab w:val="center" w:pos="4153"/>
                <w:tab w:val="right" w:pos="8306"/>
              </w:tabs>
              <w:jc w:val="both"/>
              <w:rPr>
                <w:b/>
                <w:lang w:val="uk-UA"/>
              </w:rPr>
            </w:pPr>
            <w:r w:rsidRPr="00D73E3A">
              <w:rPr>
                <w:b/>
                <w:lang w:val="uk-UA"/>
              </w:rPr>
              <w:t>Альтернатива 2.</w:t>
            </w:r>
          </w:p>
        </w:tc>
        <w:tc>
          <w:tcPr>
            <w:tcW w:w="2917" w:type="dxa"/>
          </w:tcPr>
          <w:p w:rsidR="00D73E3A" w:rsidRPr="00D73E3A" w:rsidRDefault="00D73E3A" w:rsidP="00D73E3A">
            <w:pPr>
              <w:spacing w:before="15" w:after="15"/>
              <w:jc w:val="both"/>
              <w:rPr>
                <w:color w:val="000000"/>
                <w:lang w:val="uk-UA" w:eastAsia="en-US"/>
              </w:rPr>
            </w:pPr>
            <w:r w:rsidRPr="00D73E3A">
              <w:rPr>
                <w:color w:val="000000"/>
                <w:lang w:val="uk-UA"/>
              </w:rPr>
              <w:t xml:space="preserve">- підвищення </w:t>
            </w:r>
            <w:proofErr w:type="spellStart"/>
            <w:r w:rsidRPr="00D73E3A">
              <w:rPr>
                <w:color w:val="000000"/>
                <w:lang w:val="uk-UA"/>
              </w:rPr>
              <w:t>продук-тивності</w:t>
            </w:r>
            <w:proofErr w:type="spellEnd"/>
            <w:r w:rsidRPr="00D73E3A">
              <w:rPr>
                <w:color w:val="000000"/>
                <w:lang w:val="uk-UA"/>
              </w:rPr>
              <w:t xml:space="preserve"> та конкуренто-спроможності ринку послуг;</w:t>
            </w:r>
          </w:p>
          <w:p w:rsidR="00D73E3A" w:rsidRPr="00D73E3A" w:rsidRDefault="00D73E3A" w:rsidP="00D73E3A">
            <w:pPr>
              <w:spacing w:before="15" w:after="15"/>
              <w:jc w:val="both"/>
              <w:rPr>
                <w:color w:val="000000"/>
                <w:lang w:val="uk-UA"/>
              </w:rPr>
            </w:pPr>
            <w:r w:rsidRPr="00D73E3A">
              <w:rPr>
                <w:color w:val="000000"/>
                <w:lang w:val="uk-UA"/>
              </w:rPr>
              <w:t xml:space="preserve">- стимулювання розвитку ринку послуг пасажирського </w:t>
            </w:r>
            <w:r w:rsidRPr="00D73E3A">
              <w:rPr>
                <w:color w:val="000000"/>
                <w:lang w:val="uk-UA"/>
              </w:rPr>
              <w:lastRenderedPageBreak/>
              <w:t>автомобільного транспорту</w:t>
            </w:r>
          </w:p>
          <w:p w:rsidR="00D73E3A" w:rsidRPr="00D73E3A" w:rsidRDefault="00D73E3A" w:rsidP="00D73E3A">
            <w:pPr>
              <w:tabs>
                <w:tab w:val="center" w:pos="4153"/>
                <w:tab w:val="right" w:pos="8306"/>
              </w:tabs>
              <w:jc w:val="both"/>
              <w:rPr>
                <w:b/>
                <w:lang w:val="uk-UA"/>
              </w:rPr>
            </w:pPr>
          </w:p>
        </w:tc>
        <w:tc>
          <w:tcPr>
            <w:tcW w:w="3820" w:type="dxa"/>
          </w:tcPr>
          <w:p w:rsidR="00D73E3A" w:rsidRPr="00D73E3A" w:rsidRDefault="00D73E3A" w:rsidP="00D73E3A">
            <w:pPr>
              <w:tabs>
                <w:tab w:val="center" w:pos="4153"/>
                <w:tab w:val="right" w:pos="8306"/>
              </w:tabs>
              <w:jc w:val="both"/>
              <w:rPr>
                <w:b/>
                <w:lang w:val="uk-UA"/>
              </w:rPr>
            </w:pPr>
            <w:r w:rsidRPr="00D73E3A">
              <w:rPr>
                <w:color w:val="000000"/>
                <w:lang w:val="uk-UA"/>
              </w:rPr>
              <w:lastRenderedPageBreak/>
              <w:t>- витрати на провадження діяльності із забезпечення надання послуг у транспортній сфері</w:t>
            </w:r>
          </w:p>
        </w:tc>
      </w:tr>
    </w:tbl>
    <w:p w:rsidR="00D73E3A" w:rsidRPr="00D73E3A" w:rsidRDefault="00D73E3A" w:rsidP="00D73E3A">
      <w:pPr>
        <w:jc w:val="both"/>
        <w:rPr>
          <w:b/>
          <w:sz w:val="26"/>
          <w:szCs w:val="26"/>
          <w:lang w:val="uk-UA"/>
        </w:rPr>
      </w:pPr>
    </w:p>
    <w:p w:rsidR="00D73E3A" w:rsidRPr="00D73E3A" w:rsidRDefault="00D73E3A" w:rsidP="00D73E3A">
      <w:pPr>
        <w:shd w:val="clear" w:color="auto" w:fill="FFFFFF"/>
        <w:ind w:firstLine="450"/>
        <w:jc w:val="both"/>
        <w:textAlignment w:val="baseline"/>
        <w:rPr>
          <w:sz w:val="26"/>
          <w:szCs w:val="26"/>
          <w:lang w:val="uk-UA" w:bidi="th-TH"/>
        </w:rPr>
      </w:pPr>
      <w:r w:rsidRPr="00D73E3A">
        <w:rPr>
          <w:sz w:val="26"/>
          <w:szCs w:val="26"/>
          <w:lang w:val="uk-UA" w:bidi="th-TH"/>
        </w:rPr>
        <w:t xml:space="preserve">Під час проведення оцінки впливу на сферу інтересів суб’єктів господарювання </w:t>
      </w:r>
      <w:r w:rsidRPr="00D73E3A">
        <w:rPr>
          <w:b/>
          <w:bCs/>
          <w:sz w:val="26"/>
          <w:szCs w:val="26"/>
          <w:lang w:val="uk-UA" w:bidi="th-TH"/>
        </w:rPr>
        <w:t>великого і середнього підприємництва</w:t>
      </w:r>
      <w:r w:rsidRPr="00D73E3A">
        <w:rPr>
          <w:sz w:val="26"/>
          <w:szCs w:val="26"/>
          <w:lang w:val="uk-UA" w:bidi="th-TH"/>
        </w:rPr>
        <w:t xml:space="preserve"> окремо кількісно визначаються витрати, які будуть виникати внаслідок дії регуляторного </w:t>
      </w:r>
      <w:proofErr w:type="spellStart"/>
      <w:r w:rsidRPr="00D73E3A">
        <w:rPr>
          <w:sz w:val="26"/>
          <w:szCs w:val="26"/>
          <w:lang w:val="uk-UA" w:bidi="th-TH"/>
        </w:rPr>
        <w:t>акта</w:t>
      </w:r>
      <w:proofErr w:type="spellEnd"/>
      <w:r w:rsidRPr="00D73E3A">
        <w:rPr>
          <w:sz w:val="26"/>
          <w:szCs w:val="26"/>
          <w:lang w:val="uk-UA" w:bidi="th-TH"/>
        </w:rPr>
        <w:t xml:space="preserve"> (згідно з додатком 2 до Методики проведення аналізу впливу регуляторного </w:t>
      </w:r>
      <w:proofErr w:type="spellStart"/>
      <w:r w:rsidRPr="00D73E3A">
        <w:rPr>
          <w:sz w:val="26"/>
          <w:szCs w:val="26"/>
          <w:lang w:val="uk-UA" w:bidi="th-TH"/>
        </w:rPr>
        <w:t>акта</w:t>
      </w:r>
      <w:proofErr w:type="spellEnd"/>
      <w:r w:rsidRPr="00D73E3A">
        <w:rPr>
          <w:sz w:val="26"/>
          <w:szCs w:val="26"/>
          <w:lang w:val="uk-UA" w:bidi="th-TH"/>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D73E3A" w:rsidRPr="00D73E3A" w:rsidTr="00D73E3A">
        <w:tc>
          <w:tcPr>
            <w:tcW w:w="4426" w:type="pct"/>
          </w:tcPr>
          <w:p w:rsidR="00D73E3A" w:rsidRPr="00D73E3A" w:rsidRDefault="00D73E3A" w:rsidP="00D73E3A">
            <w:pPr>
              <w:jc w:val="center"/>
              <w:textAlignment w:val="baseline"/>
              <w:rPr>
                <w:sz w:val="20"/>
                <w:szCs w:val="20"/>
                <w:lang w:val="uk-UA" w:bidi="th-TH"/>
              </w:rPr>
            </w:pPr>
            <w:bookmarkStart w:id="0" w:name="n150"/>
            <w:bookmarkEnd w:id="0"/>
            <w:r w:rsidRPr="00D73E3A">
              <w:rPr>
                <w:sz w:val="20"/>
                <w:szCs w:val="20"/>
                <w:lang w:val="uk-UA" w:bidi="th-TH"/>
              </w:rPr>
              <w:t>Сумарні витрати за альтернативами</w:t>
            </w:r>
          </w:p>
        </w:tc>
        <w:tc>
          <w:tcPr>
            <w:tcW w:w="574"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Річна сума витрат, грн.</w:t>
            </w:r>
          </w:p>
        </w:tc>
      </w:tr>
      <w:tr w:rsidR="00D73E3A" w:rsidRPr="00D73E3A" w:rsidTr="00D73E3A">
        <w:trPr>
          <w:trHeight w:val="1001"/>
        </w:trPr>
        <w:tc>
          <w:tcPr>
            <w:tcW w:w="4426" w:type="pct"/>
          </w:tcPr>
          <w:p w:rsidR="00D73E3A" w:rsidRPr="00D73E3A" w:rsidRDefault="00D73E3A" w:rsidP="00D73E3A">
            <w:pPr>
              <w:textAlignment w:val="baseline"/>
              <w:rPr>
                <w:sz w:val="20"/>
                <w:szCs w:val="20"/>
                <w:lang w:val="uk-UA" w:bidi="th-TH"/>
              </w:rPr>
            </w:pPr>
            <w:r w:rsidRPr="00D73E3A">
              <w:rPr>
                <w:sz w:val="20"/>
                <w:szCs w:val="20"/>
                <w:lang w:val="uk-UA" w:bidi="th-TH"/>
              </w:rPr>
              <w:t xml:space="preserve">Альтернатива 1. Сумарні витрати для суб’єктів господарювання </w:t>
            </w:r>
            <w:r w:rsidRPr="00D73E3A">
              <w:rPr>
                <w:bCs/>
                <w:sz w:val="20"/>
                <w:szCs w:val="20"/>
                <w:u w:val="single"/>
                <w:lang w:val="uk-UA" w:bidi="th-TH"/>
              </w:rPr>
              <w:t>великого і середнього</w:t>
            </w:r>
            <w:r w:rsidRPr="00D73E3A">
              <w:rPr>
                <w:sz w:val="20"/>
                <w:szCs w:val="20"/>
                <w:lang w:val="uk-UA" w:bidi="th-TH"/>
              </w:rPr>
              <w:t xml:space="preserve"> підприємництва  згідно з додатком 2 до Методики проведення аналізу впливу регуляторного </w:t>
            </w:r>
            <w:proofErr w:type="spellStart"/>
            <w:r w:rsidRPr="00D73E3A">
              <w:rPr>
                <w:sz w:val="20"/>
                <w:szCs w:val="20"/>
                <w:lang w:val="uk-UA" w:bidi="th-TH"/>
              </w:rPr>
              <w:t>акта</w:t>
            </w:r>
            <w:proofErr w:type="spellEnd"/>
            <w:r w:rsidRPr="00D73E3A">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D73E3A">
              <w:rPr>
                <w:sz w:val="20"/>
                <w:szCs w:val="20"/>
                <w:lang w:val="uk-UA" w:bidi="th-TH"/>
              </w:rPr>
              <w:t>акта</w:t>
            </w:r>
            <w:proofErr w:type="spellEnd"/>
            <w:r w:rsidRPr="00D73E3A">
              <w:rPr>
                <w:sz w:val="20"/>
                <w:szCs w:val="20"/>
                <w:lang w:val="uk-UA" w:bidi="th-TH"/>
              </w:rPr>
              <w:t>»)</w:t>
            </w:r>
          </w:p>
        </w:tc>
        <w:tc>
          <w:tcPr>
            <w:tcW w:w="574" w:type="pct"/>
            <w:vAlign w:val="center"/>
          </w:tcPr>
          <w:p w:rsidR="00D73E3A" w:rsidRPr="00D73E3A" w:rsidRDefault="00D73E3A" w:rsidP="00D73E3A">
            <w:pPr>
              <w:jc w:val="center"/>
              <w:rPr>
                <w:sz w:val="20"/>
                <w:szCs w:val="20"/>
                <w:lang w:val="uk-UA" w:bidi="th-TH"/>
              </w:rPr>
            </w:pPr>
            <w:r w:rsidRPr="00D73E3A">
              <w:rPr>
                <w:sz w:val="20"/>
                <w:szCs w:val="20"/>
                <w:lang w:val="en-US" w:bidi="th-TH"/>
              </w:rPr>
              <w:t>0</w:t>
            </w:r>
            <w:r w:rsidRPr="00D73E3A">
              <w:rPr>
                <w:sz w:val="20"/>
                <w:szCs w:val="20"/>
                <w:lang w:val="uk-UA" w:bidi="th-TH"/>
              </w:rPr>
              <w:t>,00</w:t>
            </w:r>
          </w:p>
        </w:tc>
      </w:tr>
      <w:tr w:rsidR="00D73E3A" w:rsidRPr="00D73E3A" w:rsidTr="00D73E3A">
        <w:trPr>
          <w:trHeight w:val="865"/>
        </w:trPr>
        <w:tc>
          <w:tcPr>
            <w:tcW w:w="4426" w:type="pct"/>
          </w:tcPr>
          <w:p w:rsidR="00D73E3A" w:rsidRPr="00D73E3A" w:rsidRDefault="00D73E3A" w:rsidP="00D73E3A">
            <w:pPr>
              <w:textAlignment w:val="baseline"/>
              <w:rPr>
                <w:sz w:val="20"/>
                <w:szCs w:val="20"/>
                <w:lang w:val="uk-UA" w:bidi="th-TH"/>
              </w:rPr>
            </w:pPr>
            <w:r w:rsidRPr="00D73E3A">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D73E3A">
              <w:rPr>
                <w:sz w:val="20"/>
                <w:szCs w:val="20"/>
                <w:lang w:val="uk-UA" w:bidi="th-TH"/>
              </w:rPr>
              <w:t>акта</w:t>
            </w:r>
            <w:proofErr w:type="spellEnd"/>
            <w:r w:rsidRPr="00D73E3A">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D73E3A">
              <w:rPr>
                <w:sz w:val="20"/>
                <w:szCs w:val="20"/>
                <w:lang w:val="uk-UA" w:bidi="th-TH"/>
              </w:rPr>
              <w:t>акта</w:t>
            </w:r>
            <w:proofErr w:type="spellEnd"/>
            <w:r w:rsidRPr="00D73E3A">
              <w:rPr>
                <w:sz w:val="20"/>
                <w:szCs w:val="20"/>
                <w:lang w:val="uk-UA" w:bidi="th-TH"/>
              </w:rPr>
              <w:t xml:space="preserve">”) </w:t>
            </w:r>
          </w:p>
        </w:tc>
        <w:tc>
          <w:tcPr>
            <w:tcW w:w="574" w:type="pct"/>
          </w:tcPr>
          <w:p w:rsidR="00D73E3A" w:rsidRPr="00D73E3A" w:rsidRDefault="00700883" w:rsidP="00D73E3A">
            <w:pPr>
              <w:jc w:val="center"/>
              <w:textAlignment w:val="baseline"/>
              <w:rPr>
                <w:sz w:val="20"/>
                <w:szCs w:val="20"/>
                <w:lang w:val="uk-UA" w:bidi="th-TH"/>
              </w:rPr>
            </w:pPr>
            <w:r>
              <w:rPr>
                <w:sz w:val="20"/>
                <w:szCs w:val="20"/>
                <w:lang w:val="uk-UA" w:bidi="th-TH"/>
              </w:rPr>
              <w:t>5735,16</w:t>
            </w:r>
            <w:r w:rsidR="00D73E3A" w:rsidRPr="00D73E3A">
              <w:rPr>
                <w:sz w:val="20"/>
                <w:szCs w:val="20"/>
                <w:lang w:val="uk-UA" w:bidi="th-TH"/>
              </w:rPr>
              <w:t xml:space="preserve"> грн.</w:t>
            </w:r>
          </w:p>
        </w:tc>
      </w:tr>
    </w:tbl>
    <w:p w:rsidR="00D73E3A" w:rsidRPr="00D73E3A" w:rsidRDefault="00D73E3A" w:rsidP="00D73E3A">
      <w:pPr>
        <w:shd w:val="clear" w:color="auto" w:fill="FFFFFF"/>
        <w:jc w:val="center"/>
        <w:textAlignment w:val="baseline"/>
        <w:rPr>
          <w:b/>
          <w:bCs/>
          <w:sz w:val="20"/>
          <w:szCs w:val="20"/>
          <w:bdr w:val="none" w:sz="0" w:space="0" w:color="auto" w:frame="1"/>
          <w:lang w:val="uk-UA" w:bidi="th-TH"/>
        </w:rPr>
      </w:pPr>
    </w:p>
    <w:p w:rsidR="00D73E3A" w:rsidRPr="00D73E3A" w:rsidRDefault="00D73E3A" w:rsidP="00D73E3A">
      <w:pPr>
        <w:shd w:val="clear" w:color="auto" w:fill="FFFFFF"/>
        <w:jc w:val="center"/>
        <w:textAlignment w:val="baseline"/>
        <w:rPr>
          <w:b/>
          <w:bCs/>
          <w:sz w:val="20"/>
          <w:szCs w:val="20"/>
          <w:bdr w:val="none" w:sz="0" w:space="0" w:color="auto" w:frame="1"/>
          <w:lang w:val="uk-UA" w:bidi="th-TH"/>
        </w:rPr>
      </w:pPr>
      <w:r w:rsidRPr="00D73E3A">
        <w:rPr>
          <w:b/>
          <w:bCs/>
          <w:sz w:val="20"/>
          <w:szCs w:val="20"/>
          <w:bdr w:val="none" w:sz="0" w:space="0" w:color="auto" w:frame="1"/>
          <w:lang w:val="uk-UA" w:bidi="th-TH"/>
        </w:rPr>
        <w:t>ВИТРАТИ </w:t>
      </w:r>
      <w:r w:rsidRPr="00D73E3A">
        <w:rPr>
          <w:sz w:val="20"/>
          <w:szCs w:val="20"/>
          <w:lang w:val="uk-UA" w:bidi="th-TH"/>
        </w:rPr>
        <w:br/>
      </w:r>
      <w:r w:rsidRPr="00D73E3A">
        <w:rPr>
          <w:b/>
          <w:bCs/>
          <w:sz w:val="20"/>
          <w:szCs w:val="20"/>
          <w:bdr w:val="none" w:sz="0" w:space="0" w:color="auto" w:frame="1"/>
          <w:lang w:val="uk-UA" w:bidi="th-TH"/>
        </w:rPr>
        <w:t>на одного суб’єкта господарювання великого і середнього підприємництва,</w:t>
      </w:r>
    </w:p>
    <w:p w:rsidR="00D73E3A" w:rsidRPr="00D73E3A" w:rsidRDefault="00D73E3A" w:rsidP="00D73E3A">
      <w:pPr>
        <w:shd w:val="clear" w:color="auto" w:fill="FFFFFF"/>
        <w:jc w:val="center"/>
        <w:textAlignment w:val="baseline"/>
        <w:rPr>
          <w:b/>
          <w:bCs/>
          <w:sz w:val="20"/>
          <w:szCs w:val="20"/>
          <w:bdr w:val="none" w:sz="0" w:space="0" w:color="auto" w:frame="1"/>
          <w:lang w:val="uk-UA" w:bidi="th-TH"/>
        </w:rPr>
      </w:pPr>
      <w:r w:rsidRPr="00D73E3A">
        <w:rPr>
          <w:b/>
          <w:bCs/>
          <w:sz w:val="20"/>
          <w:szCs w:val="20"/>
          <w:bdr w:val="none" w:sz="0" w:space="0" w:color="auto" w:frame="1"/>
          <w:lang w:val="uk-UA" w:bidi="th-TH"/>
        </w:rPr>
        <w:t xml:space="preserve"> які виникають внаслідок дії регуляторного </w:t>
      </w:r>
      <w:proofErr w:type="spellStart"/>
      <w:r w:rsidRPr="00D73E3A">
        <w:rPr>
          <w:b/>
          <w:bCs/>
          <w:sz w:val="20"/>
          <w:szCs w:val="20"/>
          <w:bdr w:val="none" w:sz="0" w:space="0" w:color="auto" w:frame="1"/>
          <w:lang w:val="uk-UA" w:bidi="th-TH"/>
        </w:rPr>
        <w:t>акта</w:t>
      </w:r>
      <w:proofErr w:type="spellEnd"/>
    </w:p>
    <w:p w:rsidR="00D73E3A" w:rsidRPr="00D73E3A" w:rsidRDefault="00D73E3A" w:rsidP="00D73E3A">
      <w:pPr>
        <w:shd w:val="clear" w:color="auto" w:fill="FFFFFF"/>
        <w:jc w:val="center"/>
        <w:textAlignment w:val="baseline"/>
        <w:rPr>
          <w:b/>
          <w:bCs/>
          <w:sz w:val="20"/>
          <w:szCs w:val="20"/>
          <w:u w:val="single"/>
          <w:bdr w:val="none" w:sz="0" w:space="0" w:color="auto" w:frame="1"/>
          <w:lang w:val="uk-UA" w:bidi="th-TH"/>
        </w:rPr>
      </w:pPr>
      <w:r w:rsidRPr="00D73E3A">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Порядковий номер</w:t>
            </w:r>
          </w:p>
        </w:tc>
        <w:tc>
          <w:tcPr>
            <w:tcW w:w="3012"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Витрати</w:t>
            </w:r>
          </w:p>
        </w:tc>
        <w:tc>
          <w:tcPr>
            <w:tcW w:w="612"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За перший рік</w:t>
            </w:r>
          </w:p>
        </w:tc>
        <w:tc>
          <w:tcPr>
            <w:tcW w:w="612"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За п’ять років</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1</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2</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D73E3A" w:rsidRPr="00D73E3A" w:rsidRDefault="00D73E3A" w:rsidP="00D73E3A">
            <w:pPr>
              <w:jc w:val="center"/>
              <w:textAlignment w:val="baseline"/>
              <w:rPr>
                <w:sz w:val="20"/>
                <w:szCs w:val="20"/>
                <w:lang w:val="uk-UA" w:bidi="th-TH"/>
              </w:rPr>
            </w:pPr>
            <w:r w:rsidRPr="00D73E3A">
              <w:rPr>
                <w:sz w:val="20"/>
                <w:szCs w:val="20"/>
                <w:lang w:val="uk-UA" w:bidi="th-TH"/>
              </w:rPr>
              <w:t>-</w:t>
            </w:r>
          </w:p>
        </w:tc>
        <w:tc>
          <w:tcPr>
            <w:tcW w:w="612" w:type="pct"/>
            <w:vAlign w:val="center"/>
          </w:tcPr>
          <w:p w:rsidR="00D73E3A" w:rsidRPr="00D73E3A" w:rsidRDefault="00D73E3A" w:rsidP="00D73E3A">
            <w:pPr>
              <w:jc w:val="center"/>
              <w:textAlignment w:val="baseline"/>
              <w:rPr>
                <w:sz w:val="20"/>
                <w:szCs w:val="20"/>
                <w:lang w:val="uk-UA" w:bidi="th-TH"/>
              </w:rPr>
            </w:pPr>
            <w:r w:rsidRPr="00D73E3A">
              <w:rPr>
                <w:sz w:val="20"/>
                <w:szCs w:val="20"/>
                <w:lang w:val="uk-UA"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3</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4</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5</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6</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на оборотні активи (матеріали, канцелярські товари тощо), гривень</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7</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 xml:space="preserve">Витрати, пов’язані із </w:t>
            </w:r>
            <w:proofErr w:type="spellStart"/>
            <w:r w:rsidRPr="00D73E3A">
              <w:rPr>
                <w:sz w:val="20"/>
                <w:szCs w:val="20"/>
                <w:lang w:val="uk-UA" w:bidi="th-TH"/>
              </w:rPr>
              <w:t>наймом</w:t>
            </w:r>
            <w:proofErr w:type="spellEnd"/>
            <w:r w:rsidRPr="00D73E3A">
              <w:rPr>
                <w:sz w:val="20"/>
                <w:szCs w:val="20"/>
                <w:lang w:val="uk-UA" w:bidi="th-TH"/>
              </w:rPr>
              <w:t xml:space="preserve"> додаткового персоналу, гривень</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8</w:t>
            </w:r>
          </w:p>
        </w:tc>
        <w:tc>
          <w:tcPr>
            <w:tcW w:w="3012" w:type="pct"/>
          </w:tcPr>
          <w:p w:rsidR="00D73E3A" w:rsidRPr="00D73E3A" w:rsidRDefault="00D73E3A" w:rsidP="00D73E3A">
            <w:pPr>
              <w:textAlignment w:val="baseline"/>
              <w:rPr>
                <w:sz w:val="20"/>
                <w:szCs w:val="20"/>
                <w:lang w:bidi="th-TH"/>
              </w:rPr>
            </w:pPr>
            <w:r w:rsidRPr="00D73E3A">
              <w:rPr>
                <w:sz w:val="20"/>
                <w:szCs w:val="20"/>
                <w:lang w:val="uk-UA" w:bidi="th-TH"/>
              </w:rPr>
              <w:t>Інше (уточнити), гривень</w:t>
            </w:r>
          </w:p>
          <w:p w:rsidR="00D73E3A" w:rsidRPr="00D73E3A" w:rsidRDefault="00D73E3A" w:rsidP="00D73E3A">
            <w:pPr>
              <w:textAlignment w:val="baseline"/>
              <w:rPr>
                <w:sz w:val="20"/>
                <w:szCs w:val="20"/>
                <w:lang w:val="uk-UA" w:bidi="th-TH"/>
              </w:rPr>
            </w:pP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9</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РАЗОМ (сума рядків: 1 + 2 + 3 + 4 + 5 + 6 + 7 + 8), млн. гривень</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10</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D73E3A" w:rsidRPr="00D73E3A" w:rsidRDefault="00D73E3A" w:rsidP="00D73E3A">
            <w:pPr>
              <w:jc w:val="center"/>
              <w:textAlignment w:val="baseline"/>
              <w:rPr>
                <w:sz w:val="20"/>
                <w:szCs w:val="20"/>
                <w:highlight w:val="green"/>
                <w:lang w:val="uk-UA" w:bidi="th-TH"/>
              </w:rPr>
            </w:pPr>
            <w:r w:rsidRPr="00D73E3A">
              <w:rPr>
                <w:sz w:val="20"/>
                <w:szCs w:val="20"/>
                <w:lang w:val="uk-UA" w:bidi="th-TH"/>
              </w:rPr>
              <w:t>-</w:t>
            </w:r>
          </w:p>
        </w:tc>
        <w:tc>
          <w:tcPr>
            <w:tcW w:w="612" w:type="pct"/>
            <w:vAlign w:val="center"/>
          </w:tcPr>
          <w:p w:rsidR="00D73E3A" w:rsidRPr="00D73E3A" w:rsidRDefault="00D73E3A" w:rsidP="00D73E3A">
            <w:pPr>
              <w:jc w:val="center"/>
              <w:textAlignment w:val="baseline"/>
              <w:rPr>
                <w:sz w:val="20"/>
                <w:szCs w:val="20"/>
                <w:highlight w:val="yellow"/>
                <w:lang w:val="uk-UA" w:bidi="th-TH"/>
              </w:rPr>
            </w:pPr>
            <w:r w:rsidRPr="00D73E3A">
              <w:rPr>
                <w:sz w:val="20"/>
                <w:szCs w:val="20"/>
                <w:lang w:val="uk-UA"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11</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bl>
    <w:p w:rsidR="00D73E3A" w:rsidRPr="00D73E3A" w:rsidRDefault="00D73E3A" w:rsidP="00D73E3A">
      <w:pPr>
        <w:jc w:val="center"/>
        <w:rPr>
          <w:i/>
          <w:sz w:val="28"/>
          <w:szCs w:val="28"/>
          <w:lang w:val="uk-UA"/>
        </w:rPr>
      </w:pPr>
    </w:p>
    <w:p w:rsidR="00D73E3A" w:rsidRPr="00D73E3A" w:rsidRDefault="00D73E3A" w:rsidP="00D73E3A">
      <w:pPr>
        <w:jc w:val="center"/>
        <w:rPr>
          <w:lang w:val="uk-UA"/>
        </w:rPr>
      </w:pPr>
      <w:r w:rsidRPr="00D73E3A">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D73E3A" w:rsidRPr="00D73E3A" w:rsidTr="00D73E3A">
        <w:trPr>
          <w:tblCellSpacing w:w="22" w:type="dxa"/>
          <w:jc w:val="center"/>
        </w:trPr>
        <w:tc>
          <w:tcPr>
            <w:tcW w:w="2347" w:type="pct"/>
          </w:tcPr>
          <w:p w:rsidR="00215BEF" w:rsidRDefault="00215BEF" w:rsidP="00D73E3A">
            <w:pPr>
              <w:jc w:val="center"/>
              <w:rPr>
                <w:sz w:val="20"/>
                <w:szCs w:val="20"/>
                <w:lang w:val="uk-UA"/>
              </w:rPr>
            </w:pPr>
          </w:p>
          <w:p w:rsidR="00D73E3A" w:rsidRPr="00D73E3A" w:rsidRDefault="00D73E3A" w:rsidP="00D73E3A">
            <w:pPr>
              <w:jc w:val="center"/>
              <w:rPr>
                <w:sz w:val="20"/>
                <w:szCs w:val="20"/>
                <w:lang w:val="uk-UA"/>
              </w:rPr>
            </w:pPr>
            <w:r w:rsidRPr="00D73E3A">
              <w:rPr>
                <w:sz w:val="20"/>
                <w:szCs w:val="20"/>
                <w:lang w:val="uk-UA"/>
              </w:rPr>
              <w:t>Вид витрат</w:t>
            </w:r>
          </w:p>
        </w:tc>
        <w:tc>
          <w:tcPr>
            <w:tcW w:w="880" w:type="pct"/>
          </w:tcPr>
          <w:p w:rsidR="00D73E3A" w:rsidRPr="00D73E3A" w:rsidRDefault="00D73E3A" w:rsidP="00D73E3A">
            <w:pPr>
              <w:jc w:val="center"/>
              <w:rPr>
                <w:sz w:val="20"/>
                <w:szCs w:val="20"/>
                <w:lang w:val="uk-UA"/>
              </w:rPr>
            </w:pPr>
            <w:r w:rsidRPr="00D73E3A">
              <w:rPr>
                <w:sz w:val="20"/>
                <w:szCs w:val="20"/>
                <w:lang w:val="uk-UA"/>
              </w:rPr>
              <w:t>У перший рік</w:t>
            </w:r>
          </w:p>
        </w:tc>
        <w:tc>
          <w:tcPr>
            <w:tcW w:w="880" w:type="pct"/>
          </w:tcPr>
          <w:p w:rsidR="00D73E3A" w:rsidRPr="00D73E3A" w:rsidRDefault="00D73E3A" w:rsidP="00D73E3A">
            <w:pPr>
              <w:jc w:val="center"/>
              <w:rPr>
                <w:sz w:val="20"/>
                <w:szCs w:val="20"/>
                <w:lang w:val="uk-UA"/>
              </w:rPr>
            </w:pPr>
            <w:r w:rsidRPr="00D73E3A">
              <w:rPr>
                <w:sz w:val="20"/>
                <w:szCs w:val="20"/>
                <w:lang w:val="uk-UA"/>
              </w:rPr>
              <w:t>Періодичні (за рік)</w:t>
            </w:r>
          </w:p>
        </w:tc>
        <w:tc>
          <w:tcPr>
            <w:tcW w:w="782"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jc w:val="center"/>
        </w:trPr>
        <w:tc>
          <w:tcPr>
            <w:tcW w:w="2347" w:type="pct"/>
          </w:tcPr>
          <w:p w:rsidR="00D73E3A" w:rsidRPr="00D73E3A" w:rsidRDefault="00D73E3A" w:rsidP="00D73E3A">
            <w:pPr>
              <w:rPr>
                <w:sz w:val="20"/>
                <w:szCs w:val="20"/>
                <w:lang w:val="uk-UA"/>
              </w:rPr>
            </w:pPr>
            <w:r w:rsidRPr="00D73E3A">
              <w:rPr>
                <w:sz w:val="20"/>
                <w:szCs w:val="20"/>
                <w:lang w:val="uk-UA"/>
              </w:rPr>
              <w:t xml:space="preserve">Витрати на придбання основних фондів, обладнання та приладів, сервісне обслуговування, </w:t>
            </w:r>
            <w:r w:rsidRPr="00D73E3A">
              <w:rPr>
                <w:sz w:val="20"/>
                <w:szCs w:val="20"/>
                <w:lang w:val="uk-UA"/>
              </w:rPr>
              <w:lastRenderedPageBreak/>
              <w:t>навчання / підвищення кваліфікації персоналу тощо</w:t>
            </w:r>
          </w:p>
        </w:tc>
        <w:tc>
          <w:tcPr>
            <w:tcW w:w="880"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lastRenderedPageBreak/>
              <w:t>-</w:t>
            </w:r>
          </w:p>
        </w:tc>
        <w:tc>
          <w:tcPr>
            <w:tcW w:w="880"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78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bl>
    <w:p w:rsidR="00D73E3A" w:rsidRPr="00D73E3A" w:rsidRDefault="00D73E3A" w:rsidP="00D73E3A">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D73E3A" w:rsidRPr="00D73E3A" w:rsidTr="00D73E3A">
        <w:trPr>
          <w:tblCellSpacing w:w="22" w:type="dxa"/>
          <w:jc w:val="center"/>
        </w:trPr>
        <w:tc>
          <w:tcPr>
            <w:tcW w:w="2256" w:type="pct"/>
            <w:gridSpan w:val="2"/>
          </w:tcPr>
          <w:p w:rsidR="00D73E3A" w:rsidRPr="00D73E3A" w:rsidRDefault="00D73E3A" w:rsidP="00D73E3A">
            <w:pPr>
              <w:jc w:val="center"/>
              <w:rPr>
                <w:sz w:val="20"/>
                <w:szCs w:val="20"/>
                <w:lang w:val="uk-UA"/>
              </w:rPr>
            </w:pPr>
            <w:r w:rsidRPr="00D73E3A">
              <w:rPr>
                <w:sz w:val="20"/>
                <w:szCs w:val="20"/>
                <w:lang w:val="uk-UA"/>
              </w:rPr>
              <w:t>Вид витрат</w:t>
            </w:r>
          </w:p>
        </w:tc>
        <w:tc>
          <w:tcPr>
            <w:tcW w:w="1718" w:type="pct"/>
            <w:gridSpan w:val="3"/>
          </w:tcPr>
          <w:p w:rsidR="00D73E3A" w:rsidRPr="00D73E3A" w:rsidRDefault="00D73E3A" w:rsidP="00D73E3A">
            <w:pPr>
              <w:jc w:val="center"/>
              <w:rPr>
                <w:sz w:val="20"/>
                <w:szCs w:val="20"/>
                <w:lang w:val="uk-UA"/>
              </w:rPr>
            </w:pPr>
            <w:r w:rsidRPr="00D73E3A">
              <w:rPr>
                <w:sz w:val="20"/>
                <w:szCs w:val="20"/>
                <w:lang w:val="uk-UA"/>
              </w:rPr>
              <w:t>Витрати на сплату податків та зборів (змінених/нововведених) (за рік)</w:t>
            </w:r>
          </w:p>
        </w:tc>
        <w:tc>
          <w:tcPr>
            <w:tcW w:w="932" w:type="pct"/>
            <w:gridSpan w:val="2"/>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jc w:val="center"/>
        </w:trPr>
        <w:tc>
          <w:tcPr>
            <w:tcW w:w="2256" w:type="pct"/>
            <w:gridSpan w:val="2"/>
          </w:tcPr>
          <w:p w:rsidR="00D73E3A" w:rsidRPr="00D73E3A" w:rsidRDefault="00D73E3A" w:rsidP="00D73E3A">
            <w:pPr>
              <w:rPr>
                <w:sz w:val="20"/>
                <w:szCs w:val="20"/>
                <w:lang w:val="uk-UA"/>
              </w:rPr>
            </w:pPr>
            <w:r w:rsidRPr="00D73E3A">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932" w:type="pct"/>
            <w:gridSpan w:val="2"/>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tblCellSpacing w:w="22" w:type="dxa"/>
          <w:jc w:val="center"/>
        </w:trPr>
        <w:tc>
          <w:tcPr>
            <w:tcW w:w="1506"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875" w:type="pct"/>
            <w:gridSpan w:val="2"/>
          </w:tcPr>
          <w:p w:rsidR="00D73E3A" w:rsidRPr="00D73E3A" w:rsidRDefault="00D73E3A" w:rsidP="00D73E3A">
            <w:pPr>
              <w:jc w:val="center"/>
              <w:rPr>
                <w:sz w:val="20"/>
                <w:szCs w:val="20"/>
                <w:lang w:val="uk-UA"/>
              </w:rPr>
            </w:pPr>
            <w:r w:rsidRPr="00D73E3A">
              <w:rPr>
                <w:sz w:val="20"/>
                <w:szCs w:val="20"/>
                <w:lang w:val="uk-UA"/>
              </w:rPr>
              <w:t>Витрати* на ведення обліку, підготовку та подання звітності (за рік)</w:t>
            </w:r>
          </w:p>
        </w:tc>
        <w:tc>
          <w:tcPr>
            <w:tcW w:w="923" w:type="pct"/>
          </w:tcPr>
          <w:p w:rsidR="00D73E3A" w:rsidRPr="00D73E3A" w:rsidRDefault="00D73E3A" w:rsidP="00D73E3A">
            <w:pPr>
              <w:jc w:val="center"/>
              <w:rPr>
                <w:sz w:val="20"/>
                <w:szCs w:val="20"/>
                <w:lang w:val="uk-UA"/>
              </w:rPr>
            </w:pPr>
            <w:r w:rsidRPr="00D73E3A">
              <w:rPr>
                <w:sz w:val="20"/>
                <w:szCs w:val="20"/>
                <w:lang w:val="uk-UA"/>
              </w:rPr>
              <w:t>Витрати на оплату штрафних санкцій за рік</w:t>
            </w:r>
          </w:p>
        </w:tc>
        <w:tc>
          <w:tcPr>
            <w:tcW w:w="826" w:type="pct"/>
            <w:gridSpan w:val="2"/>
          </w:tcPr>
          <w:p w:rsidR="00D73E3A" w:rsidRPr="00D73E3A" w:rsidRDefault="00D73E3A" w:rsidP="00D73E3A">
            <w:pPr>
              <w:jc w:val="center"/>
              <w:rPr>
                <w:sz w:val="20"/>
                <w:szCs w:val="20"/>
                <w:lang w:val="uk-UA"/>
              </w:rPr>
            </w:pPr>
            <w:r w:rsidRPr="00D73E3A">
              <w:rPr>
                <w:sz w:val="20"/>
                <w:szCs w:val="20"/>
                <w:lang w:val="uk-UA"/>
              </w:rPr>
              <w:t>Разом за рік</w:t>
            </w:r>
          </w:p>
        </w:tc>
        <w:tc>
          <w:tcPr>
            <w:tcW w:w="729"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jc w:val="center"/>
        </w:trPr>
        <w:tc>
          <w:tcPr>
            <w:tcW w:w="1506" w:type="pct"/>
          </w:tcPr>
          <w:p w:rsidR="00D73E3A" w:rsidRPr="00D73E3A" w:rsidRDefault="00D73E3A" w:rsidP="00D73E3A">
            <w:pPr>
              <w:rPr>
                <w:sz w:val="20"/>
                <w:szCs w:val="20"/>
                <w:lang w:val="uk-UA"/>
              </w:rPr>
            </w:pPr>
            <w:r w:rsidRPr="00D73E3A">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D73E3A" w:rsidRPr="00D73E3A" w:rsidRDefault="00D73E3A" w:rsidP="00D73E3A">
            <w:pPr>
              <w:jc w:val="center"/>
              <w:rPr>
                <w:sz w:val="20"/>
                <w:szCs w:val="20"/>
                <w:lang w:val="uk-UA"/>
              </w:rPr>
            </w:pPr>
            <w:r w:rsidRPr="00D73E3A">
              <w:rPr>
                <w:sz w:val="20"/>
                <w:szCs w:val="20"/>
                <w:lang w:val="uk-UA"/>
              </w:rPr>
              <w:t>-</w:t>
            </w:r>
          </w:p>
        </w:tc>
        <w:tc>
          <w:tcPr>
            <w:tcW w:w="923"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826" w:type="pct"/>
            <w:gridSpan w:val="2"/>
            <w:vAlign w:val="center"/>
          </w:tcPr>
          <w:p w:rsidR="00D73E3A" w:rsidRPr="00D73E3A" w:rsidRDefault="00D73E3A" w:rsidP="00D73E3A">
            <w:pPr>
              <w:jc w:val="center"/>
              <w:rPr>
                <w:sz w:val="20"/>
                <w:szCs w:val="20"/>
                <w:lang w:val="uk-UA"/>
              </w:rPr>
            </w:pPr>
            <w:r w:rsidRPr="00D73E3A">
              <w:rPr>
                <w:sz w:val="20"/>
                <w:szCs w:val="20"/>
                <w:lang w:val="uk-UA"/>
              </w:rPr>
              <w:t>-</w:t>
            </w:r>
          </w:p>
        </w:tc>
        <w:tc>
          <w:tcPr>
            <w:tcW w:w="729" w:type="pct"/>
            <w:vAlign w:val="center"/>
          </w:tcPr>
          <w:p w:rsidR="00D73E3A" w:rsidRPr="00D73E3A" w:rsidRDefault="00D73E3A" w:rsidP="00D73E3A">
            <w:pPr>
              <w:jc w:val="center"/>
              <w:rPr>
                <w:sz w:val="20"/>
                <w:szCs w:val="20"/>
                <w:lang w:val="uk-UA"/>
              </w:rPr>
            </w:pPr>
            <w:r w:rsidRPr="00D73E3A">
              <w:rPr>
                <w:sz w:val="20"/>
                <w:szCs w:val="20"/>
                <w:lang w:val="uk-UA"/>
              </w:rPr>
              <w:t>-</w:t>
            </w:r>
          </w:p>
        </w:tc>
      </w:tr>
    </w:tbl>
    <w:p w:rsidR="00D73E3A" w:rsidRPr="00D73E3A" w:rsidRDefault="00D73E3A" w:rsidP="00D73E3A">
      <w:pPr>
        <w:jc w:val="both"/>
        <w:rPr>
          <w:lang w:val="uk-UA"/>
        </w:rPr>
      </w:pPr>
      <w:r w:rsidRPr="00D73E3A">
        <w:rPr>
          <w:lang w:val="uk-UA"/>
        </w:rPr>
        <w:t xml:space="preserve">* </w:t>
      </w:r>
      <w:r w:rsidRPr="00D73E3A">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D73E3A" w:rsidRPr="00D73E3A" w:rsidTr="00D73E3A">
        <w:trPr>
          <w:tblCellSpacing w:w="22" w:type="dxa"/>
        </w:trPr>
        <w:tc>
          <w:tcPr>
            <w:tcW w:w="1650"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851" w:type="pct"/>
          </w:tcPr>
          <w:p w:rsidR="00D73E3A" w:rsidRPr="00D73E3A" w:rsidRDefault="00D73E3A" w:rsidP="00D73E3A">
            <w:pPr>
              <w:jc w:val="center"/>
              <w:rPr>
                <w:sz w:val="20"/>
                <w:szCs w:val="20"/>
                <w:lang w:val="uk-UA"/>
              </w:rPr>
            </w:pPr>
            <w:r w:rsidRPr="00D73E3A">
              <w:rPr>
                <w:sz w:val="20"/>
                <w:szCs w:val="20"/>
                <w:lang w:val="uk-UA"/>
              </w:rPr>
              <w:t>Витрати* на адміністрування заходів державного нагляду (контролю) (за рік)</w:t>
            </w:r>
          </w:p>
        </w:tc>
        <w:tc>
          <w:tcPr>
            <w:tcW w:w="818" w:type="pct"/>
          </w:tcPr>
          <w:p w:rsidR="00D73E3A" w:rsidRPr="00D73E3A" w:rsidRDefault="00D73E3A" w:rsidP="00D73E3A">
            <w:pPr>
              <w:jc w:val="center"/>
              <w:rPr>
                <w:sz w:val="20"/>
                <w:szCs w:val="20"/>
                <w:lang w:val="uk-UA"/>
              </w:rPr>
            </w:pPr>
            <w:r w:rsidRPr="00D73E3A">
              <w:rPr>
                <w:sz w:val="20"/>
                <w:szCs w:val="20"/>
                <w:lang w:val="uk-UA"/>
              </w:rPr>
              <w:t>Витрати на оплату штрафних санкцій та усунення виявлених порушень (за рік)</w:t>
            </w:r>
          </w:p>
        </w:tc>
        <w:tc>
          <w:tcPr>
            <w:tcW w:w="0" w:type="auto"/>
          </w:tcPr>
          <w:p w:rsidR="00D73E3A" w:rsidRPr="00D73E3A" w:rsidRDefault="00D73E3A" w:rsidP="00D73E3A">
            <w:pPr>
              <w:jc w:val="center"/>
              <w:rPr>
                <w:sz w:val="20"/>
                <w:szCs w:val="20"/>
                <w:lang w:val="uk-UA"/>
              </w:rPr>
            </w:pPr>
            <w:r w:rsidRPr="00D73E3A">
              <w:rPr>
                <w:sz w:val="20"/>
                <w:szCs w:val="20"/>
                <w:lang w:val="uk-UA"/>
              </w:rPr>
              <w:t>Разом за рік</w:t>
            </w:r>
          </w:p>
        </w:tc>
        <w:tc>
          <w:tcPr>
            <w:tcW w:w="0" w:type="auto"/>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trPr>
        <w:tc>
          <w:tcPr>
            <w:tcW w:w="1650" w:type="pct"/>
          </w:tcPr>
          <w:p w:rsidR="00D73E3A" w:rsidRPr="00D73E3A" w:rsidRDefault="00D73E3A" w:rsidP="00D73E3A">
            <w:pPr>
              <w:rPr>
                <w:sz w:val="20"/>
                <w:szCs w:val="20"/>
                <w:lang w:val="uk-UA"/>
              </w:rPr>
            </w:pPr>
            <w:r w:rsidRPr="00D73E3A">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818"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822"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724" w:type="pct"/>
            <w:vAlign w:val="center"/>
          </w:tcPr>
          <w:p w:rsidR="00D73E3A" w:rsidRPr="00D73E3A" w:rsidRDefault="00D73E3A" w:rsidP="00D73E3A">
            <w:pPr>
              <w:jc w:val="center"/>
              <w:rPr>
                <w:sz w:val="20"/>
                <w:szCs w:val="20"/>
                <w:lang w:val="uk-UA"/>
              </w:rPr>
            </w:pPr>
            <w:r w:rsidRPr="00D73E3A">
              <w:rPr>
                <w:sz w:val="20"/>
                <w:szCs w:val="20"/>
                <w:lang w:val="uk-UA"/>
              </w:rPr>
              <w:t>-</w:t>
            </w:r>
          </w:p>
        </w:tc>
      </w:tr>
    </w:tbl>
    <w:p w:rsidR="00D73E3A" w:rsidRPr="00D73E3A" w:rsidRDefault="00D73E3A" w:rsidP="00D73E3A">
      <w:pPr>
        <w:jc w:val="both"/>
        <w:rPr>
          <w:lang w:val="uk-UA"/>
        </w:rPr>
      </w:pPr>
      <w:r w:rsidRPr="00D73E3A">
        <w:rPr>
          <w:lang w:val="uk-UA"/>
        </w:rPr>
        <w:t xml:space="preserve">* </w:t>
      </w:r>
      <w:r w:rsidRPr="00D73E3A">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D73E3A" w:rsidRPr="00D73E3A" w:rsidTr="00D73E3A">
        <w:trPr>
          <w:tblCellSpacing w:w="22" w:type="dxa"/>
        </w:trPr>
        <w:tc>
          <w:tcPr>
            <w:tcW w:w="1590"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888" w:type="pct"/>
            <w:gridSpan w:val="2"/>
          </w:tcPr>
          <w:p w:rsidR="00D73E3A" w:rsidRPr="00D73E3A" w:rsidRDefault="00D73E3A" w:rsidP="00D73E3A">
            <w:pPr>
              <w:jc w:val="center"/>
              <w:rPr>
                <w:sz w:val="20"/>
                <w:szCs w:val="20"/>
                <w:lang w:val="uk-UA"/>
              </w:rPr>
            </w:pPr>
            <w:r w:rsidRPr="00D73E3A">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D73E3A" w:rsidRPr="00D73E3A" w:rsidRDefault="00D73E3A" w:rsidP="00D73E3A">
            <w:pPr>
              <w:jc w:val="center"/>
              <w:rPr>
                <w:sz w:val="20"/>
                <w:szCs w:val="20"/>
                <w:lang w:val="uk-UA"/>
              </w:rPr>
            </w:pPr>
            <w:r w:rsidRPr="00D73E3A">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D73E3A" w:rsidRPr="00D73E3A" w:rsidRDefault="00D73E3A" w:rsidP="00D73E3A">
            <w:pPr>
              <w:jc w:val="center"/>
              <w:rPr>
                <w:sz w:val="20"/>
                <w:szCs w:val="20"/>
                <w:lang w:val="uk-UA"/>
              </w:rPr>
            </w:pPr>
            <w:r w:rsidRPr="00D73E3A">
              <w:rPr>
                <w:sz w:val="20"/>
                <w:szCs w:val="20"/>
                <w:lang w:val="uk-UA"/>
              </w:rPr>
              <w:t>Разом за рік (стартовий)</w:t>
            </w:r>
          </w:p>
        </w:tc>
        <w:tc>
          <w:tcPr>
            <w:tcW w:w="577"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trPr>
        <w:tc>
          <w:tcPr>
            <w:tcW w:w="1590" w:type="pct"/>
          </w:tcPr>
          <w:p w:rsidR="00D73E3A" w:rsidRPr="00D73E3A" w:rsidRDefault="00D73E3A" w:rsidP="00D73E3A">
            <w:pPr>
              <w:rPr>
                <w:sz w:val="20"/>
                <w:szCs w:val="20"/>
                <w:lang w:val="uk-UA"/>
              </w:rPr>
            </w:pPr>
            <w:r w:rsidRPr="00D73E3A">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D73E3A" w:rsidRPr="00D73E3A" w:rsidRDefault="00D73E3A" w:rsidP="00D73E3A">
            <w:pPr>
              <w:jc w:val="center"/>
              <w:rPr>
                <w:sz w:val="20"/>
                <w:szCs w:val="20"/>
                <w:lang w:val="uk-UA"/>
              </w:rPr>
            </w:pPr>
            <w:r w:rsidRPr="00D73E3A">
              <w:rPr>
                <w:sz w:val="20"/>
                <w:szCs w:val="20"/>
                <w:lang w:val="uk-UA"/>
              </w:rPr>
              <w:t>-</w:t>
            </w:r>
          </w:p>
        </w:tc>
        <w:tc>
          <w:tcPr>
            <w:tcW w:w="969" w:type="pct"/>
            <w:gridSpan w:val="2"/>
            <w:vAlign w:val="center"/>
          </w:tcPr>
          <w:p w:rsidR="00D73E3A" w:rsidRPr="00D73E3A" w:rsidRDefault="00D73E3A" w:rsidP="00D73E3A">
            <w:pPr>
              <w:jc w:val="center"/>
              <w:rPr>
                <w:sz w:val="20"/>
                <w:szCs w:val="20"/>
                <w:lang w:val="uk-UA"/>
              </w:rPr>
            </w:pPr>
            <w:r w:rsidRPr="00D73E3A">
              <w:rPr>
                <w:sz w:val="20"/>
                <w:szCs w:val="20"/>
                <w:lang w:val="uk-UA"/>
              </w:rPr>
              <w:t>-</w:t>
            </w:r>
          </w:p>
        </w:tc>
        <w:tc>
          <w:tcPr>
            <w:tcW w:w="843" w:type="pct"/>
            <w:gridSpan w:val="2"/>
            <w:vAlign w:val="center"/>
          </w:tcPr>
          <w:p w:rsidR="00D73E3A" w:rsidRPr="00D73E3A" w:rsidRDefault="00D73E3A" w:rsidP="00D73E3A">
            <w:pPr>
              <w:jc w:val="center"/>
              <w:rPr>
                <w:sz w:val="20"/>
                <w:szCs w:val="20"/>
                <w:lang w:val="uk-UA"/>
              </w:rPr>
            </w:pPr>
            <w:r w:rsidRPr="00D73E3A">
              <w:rPr>
                <w:sz w:val="20"/>
                <w:szCs w:val="20"/>
                <w:lang w:val="uk-UA"/>
              </w:rPr>
              <w:t>-</w:t>
            </w:r>
          </w:p>
        </w:tc>
        <w:tc>
          <w:tcPr>
            <w:tcW w:w="577" w:type="pct"/>
            <w:vAlign w:val="center"/>
          </w:tcPr>
          <w:p w:rsidR="00D73E3A" w:rsidRPr="00D73E3A" w:rsidRDefault="00D73E3A" w:rsidP="00D73E3A">
            <w:pPr>
              <w:jc w:val="center"/>
              <w:rPr>
                <w:sz w:val="20"/>
                <w:szCs w:val="20"/>
                <w:lang w:val="uk-UA"/>
              </w:rPr>
            </w:pPr>
            <w:r w:rsidRPr="00D73E3A">
              <w:rPr>
                <w:sz w:val="20"/>
                <w:szCs w:val="20"/>
                <w:lang w:val="uk-UA"/>
              </w:rPr>
              <w:t>-</w:t>
            </w:r>
          </w:p>
        </w:tc>
      </w:tr>
      <w:tr w:rsidR="00D73E3A" w:rsidRPr="00D73E3A" w:rsidTr="00D73E3A">
        <w:trPr>
          <w:tblCellSpacing w:w="22" w:type="dxa"/>
        </w:trPr>
        <w:tc>
          <w:tcPr>
            <w:tcW w:w="1814" w:type="pct"/>
            <w:gridSpan w:val="2"/>
          </w:tcPr>
          <w:p w:rsidR="00D73E3A" w:rsidRPr="00D73E3A" w:rsidRDefault="00D73E3A" w:rsidP="00D73E3A">
            <w:pPr>
              <w:jc w:val="center"/>
              <w:rPr>
                <w:sz w:val="20"/>
                <w:szCs w:val="20"/>
                <w:lang w:val="uk-UA"/>
              </w:rPr>
            </w:pPr>
            <w:r w:rsidRPr="00D73E3A">
              <w:rPr>
                <w:sz w:val="20"/>
                <w:szCs w:val="20"/>
                <w:lang w:val="uk-UA"/>
              </w:rPr>
              <w:t>Вид витрат</w:t>
            </w:r>
          </w:p>
        </w:tc>
        <w:tc>
          <w:tcPr>
            <w:tcW w:w="995" w:type="pct"/>
            <w:gridSpan w:val="2"/>
          </w:tcPr>
          <w:p w:rsidR="00D73E3A" w:rsidRPr="00D73E3A" w:rsidRDefault="00D73E3A" w:rsidP="00D73E3A">
            <w:pPr>
              <w:jc w:val="center"/>
              <w:rPr>
                <w:sz w:val="20"/>
                <w:szCs w:val="20"/>
                <w:lang w:val="uk-UA"/>
              </w:rPr>
            </w:pPr>
            <w:r w:rsidRPr="00D73E3A">
              <w:rPr>
                <w:sz w:val="20"/>
                <w:szCs w:val="20"/>
                <w:lang w:val="uk-UA"/>
              </w:rPr>
              <w:t>За рік (стартовий)</w:t>
            </w:r>
          </w:p>
        </w:tc>
        <w:tc>
          <w:tcPr>
            <w:tcW w:w="1087" w:type="pct"/>
            <w:gridSpan w:val="2"/>
          </w:tcPr>
          <w:p w:rsidR="00D73E3A" w:rsidRPr="00D73E3A" w:rsidRDefault="00D73E3A" w:rsidP="00D73E3A">
            <w:pPr>
              <w:jc w:val="center"/>
              <w:rPr>
                <w:sz w:val="20"/>
                <w:szCs w:val="20"/>
                <w:lang w:val="uk-UA"/>
              </w:rPr>
            </w:pPr>
            <w:r w:rsidRPr="00D73E3A">
              <w:rPr>
                <w:sz w:val="20"/>
                <w:szCs w:val="20"/>
                <w:lang w:val="uk-UA"/>
              </w:rPr>
              <w:t>Періодичні (за наступний рік)</w:t>
            </w:r>
          </w:p>
        </w:tc>
        <w:tc>
          <w:tcPr>
            <w:tcW w:w="993" w:type="pct"/>
            <w:gridSpan w:val="2"/>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trPr>
        <w:tc>
          <w:tcPr>
            <w:tcW w:w="1814" w:type="pct"/>
            <w:gridSpan w:val="2"/>
          </w:tcPr>
          <w:p w:rsidR="00D73E3A" w:rsidRPr="00D73E3A" w:rsidRDefault="00D73E3A" w:rsidP="00D73E3A">
            <w:pPr>
              <w:rPr>
                <w:sz w:val="20"/>
                <w:szCs w:val="20"/>
                <w:lang w:val="uk-UA"/>
              </w:rPr>
            </w:pPr>
            <w:r w:rsidRPr="00D73E3A">
              <w:rPr>
                <w:sz w:val="20"/>
                <w:szCs w:val="20"/>
                <w:lang w:val="uk-UA"/>
              </w:rPr>
              <w:lastRenderedPageBreak/>
              <w:t>Витрати на оборотні активи (матеріали, канцелярські товари тощо)</w:t>
            </w:r>
          </w:p>
        </w:tc>
        <w:tc>
          <w:tcPr>
            <w:tcW w:w="995" w:type="pct"/>
            <w:gridSpan w:val="2"/>
            <w:vAlign w:val="center"/>
          </w:tcPr>
          <w:p w:rsidR="00D73E3A" w:rsidRPr="00D73E3A" w:rsidRDefault="00D73E3A" w:rsidP="00D73E3A">
            <w:pPr>
              <w:jc w:val="center"/>
              <w:rPr>
                <w:sz w:val="20"/>
                <w:szCs w:val="20"/>
                <w:lang w:val="uk-UA"/>
              </w:rPr>
            </w:pPr>
            <w:r w:rsidRPr="00D73E3A">
              <w:rPr>
                <w:sz w:val="20"/>
                <w:szCs w:val="20"/>
                <w:lang w:val="uk-UA"/>
              </w:rPr>
              <w:t>-</w:t>
            </w:r>
          </w:p>
        </w:tc>
        <w:tc>
          <w:tcPr>
            <w:tcW w:w="1087" w:type="pct"/>
            <w:gridSpan w:val="2"/>
            <w:vAlign w:val="center"/>
          </w:tcPr>
          <w:p w:rsidR="00D73E3A" w:rsidRPr="00D73E3A" w:rsidRDefault="00D73E3A" w:rsidP="00D73E3A">
            <w:pPr>
              <w:jc w:val="center"/>
              <w:rPr>
                <w:sz w:val="20"/>
                <w:szCs w:val="20"/>
                <w:lang w:val="uk-UA"/>
              </w:rPr>
            </w:pPr>
            <w:r w:rsidRPr="00D73E3A">
              <w:rPr>
                <w:sz w:val="20"/>
                <w:szCs w:val="20"/>
                <w:lang w:val="uk-UA"/>
              </w:rPr>
              <w:t>-</w:t>
            </w:r>
          </w:p>
        </w:tc>
        <w:tc>
          <w:tcPr>
            <w:tcW w:w="993" w:type="pct"/>
            <w:gridSpan w:val="2"/>
            <w:vAlign w:val="center"/>
          </w:tcPr>
          <w:p w:rsidR="00D73E3A" w:rsidRPr="00D73E3A" w:rsidRDefault="00D73E3A" w:rsidP="00D73E3A">
            <w:pPr>
              <w:jc w:val="center"/>
              <w:rPr>
                <w:sz w:val="20"/>
                <w:szCs w:val="20"/>
                <w:lang w:val="uk-UA"/>
              </w:rPr>
            </w:pPr>
            <w:r w:rsidRPr="00D73E3A">
              <w:rPr>
                <w:sz w:val="20"/>
                <w:szCs w:val="20"/>
                <w:lang w:val="uk-UA"/>
              </w:rPr>
              <w:t>-</w:t>
            </w:r>
          </w:p>
        </w:tc>
      </w:tr>
    </w:tbl>
    <w:p w:rsidR="00D73E3A" w:rsidRPr="00D73E3A" w:rsidRDefault="00D73E3A" w:rsidP="00D73E3A">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D73E3A" w:rsidRPr="00D73E3A" w:rsidTr="00D73E3A">
        <w:trPr>
          <w:tblCellSpacing w:w="22" w:type="dxa"/>
        </w:trPr>
        <w:tc>
          <w:tcPr>
            <w:tcW w:w="2000"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2050" w:type="pct"/>
          </w:tcPr>
          <w:p w:rsidR="00D73E3A" w:rsidRPr="00D73E3A" w:rsidRDefault="00D73E3A" w:rsidP="00D73E3A">
            <w:pPr>
              <w:jc w:val="center"/>
              <w:rPr>
                <w:sz w:val="20"/>
                <w:szCs w:val="20"/>
                <w:lang w:val="uk-UA"/>
              </w:rPr>
            </w:pPr>
            <w:r w:rsidRPr="00D73E3A">
              <w:rPr>
                <w:sz w:val="20"/>
                <w:szCs w:val="20"/>
                <w:lang w:val="uk-UA"/>
              </w:rPr>
              <w:t>Витрати на оплату праці додатково найманого персоналу (за рік)</w:t>
            </w:r>
          </w:p>
        </w:tc>
        <w:tc>
          <w:tcPr>
            <w:tcW w:w="950"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trPr>
        <w:tc>
          <w:tcPr>
            <w:tcW w:w="2000" w:type="pct"/>
          </w:tcPr>
          <w:p w:rsidR="00D73E3A" w:rsidRPr="00D73E3A" w:rsidRDefault="00D73E3A" w:rsidP="00D73E3A">
            <w:pPr>
              <w:rPr>
                <w:sz w:val="20"/>
                <w:szCs w:val="20"/>
                <w:lang w:val="uk-UA"/>
              </w:rPr>
            </w:pPr>
            <w:r w:rsidRPr="00D73E3A">
              <w:rPr>
                <w:sz w:val="20"/>
                <w:szCs w:val="20"/>
                <w:lang w:val="uk-UA"/>
              </w:rPr>
              <w:t xml:space="preserve">Витрати, пов'язані із </w:t>
            </w:r>
            <w:proofErr w:type="spellStart"/>
            <w:r w:rsidRPr="00D73E3A">
              <w:rPr>
                <w:sz w:val="20"/>
                <w:szCs w:val="20"/>
                <w:lang w:val="uk-UA"/>
              </w:rPr>
              <w:t>наймом</w:t>
            </w:r>
            <w:proofErr w:type="spellEnd"/>
            <w:r w:rsidRPr="00D73E3A">
              <w:rPr>
                <w:sz w:val="20"/>
                <w:szCs w:val="20"/>
                <w:lang w:val="uk-UA"/>
              </w:rPr>
              <w:t xml:space="preserve"> додаткового персоналу</w:t>
            </w:r>
          </w:p>
        </w:tc>
        <w:tc>
          <w:tcPr>
            <w:tcW w:w="2050"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950" w:type="pct"/>
            <w:vAlign w:val="center"/>
          </w:tcPr>
          <w:p w:rsidR="00D73E3A" w:rsidRPr="00D73E3A" w:rsidRDefault="00D73E3A" w:rsidP="00D73E3A">
            <w:pPr>
              <w:jc w:val="center"/>
              <w:rPr>
                <w:sz w:val="20"/>
                <w:szCs w:val="20"/>
                <w:lang w:val="uk-UA"/>
              </w:rPr>
            </w:pPr>
            <w:r w:rsidRPr="00D73E3A">
              <w:rPr>
                <w:sz w:val="20"/>
                <w:szCs w:val="20"/>
                <w:lang w:val="uk-UA"/>
              </w:rPr>
              <w:t>-</w:t>
            </w:r>
          </w:p>
        </w:tc>
      </w:tr>
    </w:tbl>
    <w:p w:rsidR="00D73E3A" w:rsidRPr="00D73E3A" w:rsidRDefault="009175C1" w:rsidP="00D73E3A">
      <w:pPr>
        <w:ind w:firstLine="708"/>
        <w:jc w:val="both"/>
        <w:rPr>
          <w:b/>
          <w:bCs/>
          <w:sz w:val="20"/>
          <w:szCs w:val="20"/>
          <w:bdr w:val="none" w:sz="0" w:space="0" w:color="auto" w:frame="1"/>
          <w:lang w:val="uk-UA" w:bidi="th-TH"/>
        </w:rPr>
      </w:pPr>
      <w:bookmarkStart w:id="1" w:name="n151"/>
      <w:bookmarkEnd w:id="1"/>
      <w:r>
        <w:rPr>
          <w:b/>
          <w:bCs/>
          <w:sz w:val="20"/>
          <w:szCs w:val="20"/>
          <w:bdr w:val="none" w:sz="0" w:space="0" w:color="auto" w:frame="1"/>
          <w:lang w:val="uk-UA" w:bidi="th-TH"/>
        </w:rPr>
        <w:t xml:space="preserve">  </w:t>
      </w:r>
    </w:p>
    <w:p w:rsidR="00D73E3A" w:rsidRPr="00D73E3A" w:rsidRDefault="00D73E3A" w:rsidP="00D73E3A">
      <w:pPr>
        <w:shd w:val="clear" w:color="auto" w:fill="FFFFFF"/>
        <w:jc w:val="center"/>
        <w:textAlignment w:val="baseline"/>
        <w:rPr>
          <w:b/>
          <w:bCs/>
          <w:sz w:val="20"/>
          <w:szCs w:val="20"/>
          <w:bdr w:val="none" w:sz="0" w:space="0" w:color="auto" w:frame="1"/>
          <w:lang w:val="uk-UA" w:bidi="th-TH"/>
        </w:rPr>
      </w:pPr>
      <w:r w:rsidRPr="00D73E3A">
        <w:rPr>
          <w:b/>
          <w:bCs/>
          <w:sz w:val="20"/>
          <w:szCs w:val="20"/>
          <w:bdr w:val="none" w:sz="0" w:space="0" w:color="auto" w:frame="1"/>
          <w:lang w:val="uk-UA" w:bidi="th-TH"/>
        </w:rPr>
        <w:t>ВИТРАТИ </w:t>
      </w:r>
      <w:r w:rsidRPr="00D73E3A">
        <w:rPr>
          <w:sz w:val="20"/>
          <w:szCs w:val="20"/>
          <w:lang w:val="uk-UA" w:bidi="th-TH"/>
        </w:rPr>
        <w:br/>
      </w:r>
      <w:r w:rsidRPr="00D73E3A">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D73E3A" w:rsidRPr="00D73E3A" w:rsidRDefault="00D73E3A" w:rsidP="00D73E3A">
      <w:pPr>
        <w:shd w:val="clear" w:color="auto" w:fill="FFFFFF"/>
        <w:jc w:val="center"/>
        <w:textAlignment w:val="baseline"/>
        <w:rPr>
          <w:b/>
          <w:bCs/>
          <w:sz w:val="20"/>
          <w:szCs w:val="20"/>
          <w:bdr w:val="none" w:sz="0" w:space="0" w:color="auto" w:frame="1"/>
          <w:lang w:val="uk-UA" w:bidi="th-TH"/>
        </w:rPr>
      </w:pPr>
      <w:r w:rsidRPr="00D73E3A">
        <w:rPr>
          <w:b/>
          <w:bCs/>
          <w:sz w:val="20"/>
          <w:szCs w:val="20"/>
          <w:bdr w:val="none" w:sz="0" w:space="0" w:color="auto" w:frame="1"/>
          <w:lang w:val="uk-UA" w:bidi="th-TH"/>
        </w:rPr>
        <w:t xml:space="preserve">які виникають внаслідок дії регуляторного </w:t>
      </w:r>
      <w:proofErr w:type="spellStart"/>
      <w:r w:rsidRPr="00D73E3A">
        <w:rPr>
          <w:b/>
          <w:bCs/>
          <w:sz w:val="20"/>
          <w:szCs w:val="20"/>
          <w:bdr w:val="none" w:sz="0" w:space="0" w:color="auto" w:frame="1"/>
          <w:lang w:val="uk-UA" w:bidi="th-TH"/>
        </w:rPr>
        <w:t>акта</w:t>
      </w:r>
      <w:proofErr w:type="spellEnd"/>
    </w:p>
    <w:p w:rsidR="00D73E3A" w:rsidRPr="00D73E3A" w:rsidRDefault="00D73E3A" w:rsidP="00D73E3A">
      <w:pPr>
        <w:shd w:val="clear" w:color="auto" w:fill="FFFFFF"/>
        <w:jc w:val="center"/>
        <w:textAlignment w:val="baseline"/>
        <w:rPr>
          <w:b/>
          <w:bCs/>
          <w:sz w:val="20"/>
          <w:szCs w:val="20"/>
          <w:u w:val="single"/>
          <w:bdr w:val="none" w:sz="0" w:space="0" w:color="auto" w:frame="1"/>
          <w:lang w:val="uk-UA" w:bidi="th-TH"/>
        </w:rPr>
      </w:pPr>
      <w:r w:rsidRPr="00D73E3A">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50"/>
        <w:gridCol w:w="5252"/>
        <w:gridCol w:w="1732"/>
        <w:gridCol w:w="1005"/>
      </w:tblGrid>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Порядковий номер</w:t>
            </w:r>
          </w:p>
        </w:tc>
        <w:tc>
          <w:tcPr>
            <w:tcW w:w="2834"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Витрати</w:t>
            </w:r>
          </w:p>
        </w:tc>
        <w:tc>
          <w:tcPr>
            <w:tcW w:w="949"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За перший рік</w:t>
            </w:r>
          </w:p>
        </w:tc>
        <w:tc>
          <w:tcPr>
            <w:tcW w:w="472"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За п’ять років</w:t>
            </w:r>
          </w:p>
        </w:tc>
      </w:tr>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1</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472" w:type="pct"/>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2</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w:t>
            </w:r>
          </w:p>
        </w:tc>
        <w:tc>
          <w:tcPr>
            <w:tcW w:w="472"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w:t>
            </w:r>
          </w:p>
        </w:tc>
      </w:tr>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3</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w:t>
            </w:r>
          </w:p>
        </w:tc>
        <w:tc>
          <w:tcPr>
            <w:tcW w:w="472"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w:t>
            </w:r>
          </w:p>
        </w:tc>
      </w:tr>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4</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472" w:type="pct"/>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5</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472" w:type="pct"/>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6</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на оборотні активи (матеріали, канцелярські товари тощо), гривень</w:t>
            </w:r>
          </w:p>
          <w:p w:rsidR="00D73E3A" w:rsidRPr="00D73E3A" w:rsidRDefault="00D73E3A" w:rsidP="00D73E3A">
            <w:pPr>
              <w:textAlignment w:val="baseline"/>
              <w:rPr>
                <w:sz w:val="20"/>
                <w:szCs w:val="20"/>
                <w:lang w:val="uk-UA" w:bidi="th-TH"/>
              </w:rPr>
            </w:pPr>
          </w:p>
          <w:p w:rsidR="00D73E3A" w:rsidRPr="00D73E3A" w:rsidRDefault="00D73E3A" w:rsidP="00D73E3A">
            <w:pPr>
              <w:rPr>
                <w:color w:val="000000"/>
                <w:sz w:val="20"/>
                <w:szCs w:val="20"/>
                <w:lang w:val="uk-UA" w:eastAsia="uk-UA"/>
              </w:rPr>
            </w:pPr>
            <w:r w:rsidRPr="00D73E3A">
              <w:rPr>
                <w:color w:val="000000"/>
                <w:sz w:val="20"/>
                <w:szCs w:val="20"/>
                <w:lang w:val="uk-UA" w:eastAsia="uk-UA"/>
              </w:rPr>
              <w:t xml:space="preserve">- Витрати на оборотні активи (9грн. х 2 х </w:t>
            </w:r>
            <w:r w:rsidR="00700883">
              <w:rPr>
                <w:color w:val="000000"/>
                <w:sz w:val="20"/>
                <w:szCs w:val="20"/>
                <w:lang w:val="uk-UA" w:eastAsia="uk-UA"/>
              </w:rPr>
              <w:t>296</w:t>
            </w:r>
            <w:r w:rsidRPr="00D73E3A">
              <w:rPr>
                <w:color w:val="000000"/>
                <w:sz w:val="20"/>
                <w:szCs w:val="20"/>
                <w:lang w:val="uk-UA" w:eastAsia="uk-UA"/>
              </w:rPr>
              <w:t xml:space="preserve"> автобуси / </w:t>
            </w:r>
            <w:r w:rsidR="00700883">
              <w:rPr>
                <w:color w:val="000000"/>
                <w:sz w:val="20"/>
                <w:szCs w:val="20"/>
                <w:lang w:val="uk-UA" w:eastAsia="uk-UA"/>
              </w:rPr>
              <w:t>9</w:t>
            </w:r>
            <w:r w:rsidRPr="00D73E3A">
              <w:rPr>
                <w:color w:val="000000"/>
                <w:sz w:val="20"/>
                <w:szCs w:val="20"/>
                <w:lang w:val="uk-UA" w:eastAsia="uk-UA"/>
              </w:rPr>
              <w:t xml:space="preserve"> = </w:t>
            </w:r>
            <w:r w:rsidR="00700883">
              <w:rPr>
                <w:color w:val="000000"/>
                <w:sz w:val="20"/>
                <w:szCs w:val="20"/>
                <w:lang w:val="uk-UA" w:eastAsia="uk-UA"/>
              </w:rPr>
              <w:t>592</w:t>
            </w:r>
            <w:r w:rsidRPr="00D73E3A">
              <w:rPr>
                <w:color w:val="000000"/>
                <w:sz w:val="20"/>
                <w:szCs w:val="20"/>
                <w:lang w:val="uk-UA" w:eastAsia="uk-UA"/>
              </w:rPr>
              <w:t>,0 грн)</w:t>
            </w:r>
          </w:p>
          <w:p w:rsidR="00D73E3A" w:rsidRPr="00D73E3A" w:rsidRDefault="00D73E3A" w:rsidP="00D73E3A">
            <w:pPr>
              <w:rPr>
                <w:color w:val="000000"/>
                <w:sz w:val="20"/>
                <w:szCs w:val="20"/>
                <w:lang w:val="uk-UA" w:eastAsia="uk-UA"/>
              </w:rPr>
            </w:pPr>
          </w:p>
          <w:p w:rsidR="00D73E3A" w:rsidRPr="00D73E3A" w:rsidRDefault="00D73E3A" w:rsidP="00D73E3A">
            <w:pPr>
              <w:widowControl w:val="0"/>
              <w:tabs>
                <w:tab w:val="left" w:leader="underscore" w:pos="9778"/>
              </w:tabs>
              <w:jc w:val="both"/>
              <w:rPr>
                <w:sz w:val="20"/>
                <w:szCs w:val="20"/>
                <w:lang w:val="uk-UA" w:eastAsia="en-US"/>
              </w:rPr>
            </w:pPr>
            <w:r w:rsidRPr="00D73E3A">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w:t>
            </w:r>
            <w:r w:rsidR="00700883">
              <w:rPr>
                <w:sz w:val="20"/>
                <w:szCs w:val="20"/>
                <w:lang w:val="uk-UA" w:eastAsia="en-US"/>
              </w:rPr>
              <w:t>296</w:t>
            </w:r>
            <w:r w:rsidRPr="00D73E3A">
              <w:rPr>
                <w:sz w:val="20"/>
                <w:szCs w:val="20"/>
                <w:lang w:val="uk-UA" w:eastAsia="en-US"/>
              </w:rPr>
              <w:t xml:space="preserve"> автобусів. Витрати, що несе перевізник  при затвердженні даного рішення на одиницю задіяного транспорту становлять 18 грн (оновлення в салонах </w:t>
            </w:r>
            <w:r w:rsidRPr="00D73E3A">
              <w:rPr>
                <w:color w:val="000000"/>
                <w:sz w:val="20"/>
                <w:szCs w:val="20"/>
                <w:lang w:val="uk-UA" w:eastAsia="uk-UA"/>
              </w:rPr>
              <w:t>транспортних засобів інформації про зміну вартості проїзду).</w:t>
            </w:r>
            <w:r w:rsidRPr="00D73E3A">
              <w:rPr>
                <w:sz w:val="20"/>
                <w:szCs w:val="20"/>
                <w:lang w:val="uk-UA" w:eastAsia="en-US"/>
              </w:rPr>
              <w:t xml:space="preserve"> </w:t>
            </w:r>
          </w:p>
          <w:p w:rsidR="00D73E3A" w:rsidRPr="00D73E3A" w:rsidRDefault="00D73E3A" w:rsidP="00D73E3A">
            <w:pPr>
              <w:textAlignment w:val="baseline"/>
              <w:rPr>
                <w:sz w:val="20"/>
                <w:szCs w:val="20"/>
                <w:lang w:val="uk-UA" w:bidi="th-TH"/>
              </w:rPr>
            </w:pPr>
          </w:p>
        </w:tc>
        <w:tc>
          <w:tcPr>
            <w:tcW w:w="949" w:type="pct"/>
          </w:tcPr>
          <w:p w:rsidR="00D73E3A" w:rsidRPr="00D73E3A" w:rsidRDefault="00700883" w:rsidP="00D73E3A">
            <w:pPr>
              <w:jc w:val="center"/>
              <w:textAlignment w:val="baseline"/>
              <w:rPr>
                <w:sz w:val="20"/>
                <w:szCs w:val="20"/>
                <w:lang w:val="uk-UA" w:bidi="th-TH"/>
              </w:rPr>
            </w:pPr>
            <w:r>
              <w:rPr>
                <w:sz w:val="20"/>
                <w:szCs w:val="20"/>
                <w:lang w:val="uk-UA" w:bidi="th-TH"/>
              </w:rPr>
              <w:t>592</w:t>
            </w:r>
            <w:r w:rsidR="00D73E3A" w:rsidRPr="00D73E3A">
              <w:rPr>
                <w:sz w:val="20"/>
                <w:szCs w:val="20"/>
                <w:lang w:val="uk-UA" w:bidi="th-TH"/>
              </w:rPr>
              <w:t>,0</w:t>
            </w:r>
            <w:r w:rsidR="00105C51">
              <w:rPr>
                <w:sz w:val="20"/>
                <w:szCs w:val="20"/>
                <w:lang w:val="uk-UA" w:bidi="th-TH"/>
              </w:rPr>
              <w:t xml:space="preserve"> грн.</w:t>
            </w:r>
          </w:p>
        </w:tc>
        <w:tc>
          <w:tcPr>
            <w:tcW w:w="472" w:type="pct"/>
          </w:tcPr>
          <w:p w:rsidR="00D73E3A" w:rsidRPr="00D73E3A" w:rsidRDefault="00700883" w:rsidP="00D73E3A">
            <w:pPr>
              <w:jc w:val="center"/>
              <w:textAlignment w:val="baseline"/>
              <w:rPr>
                <w:sz w:val="20"/>
                <w:szCs w:val="20"/>
                <w:lang w:val="uk-UA" w:bidi="th-TH"/>
              </w:rPr>
            </w:pPr>
            <w:r>
              <w:rPr>
                <w:sz w:val="20"/>
                <w:szCs w:val="20"/>
                <w:lang w:val="uk-UA" w:bidi="th-TH"/>
              </w:rPr>
              <w:t>2960</w:t>
            </w:r>
            <w:r w:rsidR="00D73E3A" w:rsidRPr="00D73E3A">
              <w:rPr>
                <w:sz w:val="20"/>
                <w:szCs w:val="20"/>
                <w:lang w:val="uk-UA" w:bidi="th-TH"/>
              </w:rPr>
              <w:t>,0</w:t>
            </w:r>
            <w:r w:rsidR="00105C51">
              <w:rPr>
                <w:sz w:val="20"/>
                <w:szCs w:val="20"/>
                <w:lang w:val="uk-UA" w:bidi="th-TH"/>
              </w:rPr>
              <w:t xml:space="preserve"> грн.</w:t>
            </w:r>
          </w:p>
        </w:tc>
      </w:tr>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7</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 xml:space="preserve">Витрати, пов’язані із </w:t>
            </w:r>
            <w:proofErr w:type="spellStart"/>
            <w:r w:rsidRPr="00D73E3A">
              <w:rPr>
                <w:sz w:val="20"/>
                <w:szCs w:val="20"/>
                <w:lang w:val="uk-UA" w:bidi="th-TH"/>
              </w:rPr>
              <w:t>наймом</w:t>
            </w:r>
            <w:proofErr w:type="spellEnd"/>
            <w:r w:rsidRPr="00D73E3A">
              <w:rPr>
                <w:sz w:val="20"/>
                <w:szCs w:val="20"/>
                <w:lang w:val="uk-UA" w:bidi="th-TH"/>
              </w:rPr>
              <w:t xml:space="preserve"> додаткового персоналу, гривень</w:t>
            </w:r>
          </w:p>
        </w:tc>
        <w:tc>
          <w:tcPr>
            <w:tcW w:w="949" w:type="pct"/>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472" w:type="pct"/>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8</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Інше (уточнити), гривень</w:t>
            </w:r>
          </w:p>
          <w:p w:rsidR="00D73E3A" w:rsidRPr="00D73E3A" w:rsidRDefault="00D73E3A" w:rsidP="00D73E3A">
            <w:pPr>
              <w:rPr>
                <w:bCs/>
                <w:sz w:val="20"/>
                <w:szCs w:val="20"/>
                <w:lang w:val="uk-UA"/>
              </w:rPr>
            </w:pPr>
            <w:r w:rsidRPr="00D73E3A">
              <w:rPr>
                <w:sz w:val="20"/>
                <w:szCs w:val="20"/>
                <w:lang w:val="uk-UA" w:bidi="th-TH"/>
              </w:rPr>
              <w:t>1.</w:t>
            </w:r>
            <w:r w:rsidRPr="00D73E3A">
              <w:rPr>
                <w:bCs/>
                <w:sz w:val="20"/>
                <w:szCs w:val="20"/>
                <w:lang w:val="uk-UA"/>
              </w:rPr>
              <w:t xml:space="preserve"> витрати часу на отримання інформації про регуляторний акт.</w:t>
            </w:r>
          </w:p>
          <w:p w:rsidR="00D73E3A" w:rsidRPr="00D73E3A" w:rsidRDefault="00D73E3A" w:rsidP="00D73E3A">
            <w:pPr>
              <w:jc w:val="both"/>
              <w:rPr>
                <w:sz w:val="20"/>
                <w:szCs w:val="20"/>
                <w:lang w:val="uk-UA" w:bidi="th-TH"/>
              </w:rPr>
            </w:pPr>
            <w:r w:rsidRPr="00D73E3A">
              <w:rPr>
                <w:b/>
                <w:bCs/>
                <w:i/>
                <w:sz w:val="20"/>
                <w:szCs w:val="20"/>
                <w:lang w:val="uk-UA"/>
              </w:rPr>
              <w:t>Примітка</w:t>
            </w:r>
            <w:r w:rsidRPr="00D73E3A">
              <w:rPr>
                <w:bCs/>
                <w:i/>
                <w:sz w:val="20"/>
                <w:szCs w:val="20"/>
                <w:lang w:val="uk-UA"/>
              </w:rPr>
              <w:t>. Витрати часу на отримання інформації про регуляторний акт на одного суб’єкта - 1 год. 45,24</w:t>
            </w:r>
            <w:r w:rsidRPr="00D73E3A">
              <w:rPr>
                <w:i/>
                <w:sz w:val="20"/>
                <w:szCs w:val="20"/>
                <w:lang w:val="uk-UA"/>
              </w:rPr>
              <w:t xml:space="preserve"> грн/година середня заробітна плата </w:t>
            </w:r>
            <w:r w:rsidRPr="00D73E3A">
              <w:rPr>
                <w:i/>
                <w:color w:val="000000"/>
                <w:sz w:val="20"/>
                <w:szCs w:val="20"/>
                <w:lang w:val="uk-UA"/>
              </w:rPr>
              <w:t xml:space="preserve">відповідальної особи – </w:t>
            </w:r>
            <w:proofErr w:type="spellStart"/>
            <w:r w:rsidRPr="00D73E3A">
              <w:rPr>
                <w:i/>
                <w:color w:val="000000"/>
                <w:sz w:val="20"/>
                <w:szCs w:val="20"/>
                <w:lang w:val="uk-UA"/>
              </w:rPr>
              <w:t>суб</w:t>
            </w:r>
            <w:proofErr w:type="spellEnd"/>
            <w:r w:rsidRPr="00D73E3A">
              <w:rPr>
                <w:i/>
                <w:color w:val="000000"/>
                <w:sz w:val="20"/>
                <w:szCs w:val="20"/>
              </w:rPr>
              <w:t>’</w:t>
            </w:r>
            <w:proofErr w:type="spellStart"/>
            <w:r w:rsidRPr="00D73E3A">
              <w:rPr>
                <w:i/>
                <w:color w:val="000000"/>
                <w:sz w:val="20"/>
                <w:szCs w:val="20"/>
                <w:lang w:val="uk-UA"/>
              </w:rPr>
              <w:t>єкта</w:t>
            </w:r>
            <w:proofErr w:type="spellEnd"/>
            <w:r w:rsidRPr="00D73E3A">
              <w:rPr>
                <w:i/>
                <w:color w:val="000000"/>
                <w:sz w:val="20"/>
                <w:szCs w:val="20"/>
                <w:lang w:val="uk-UA"/>
              </w:rPr>
              <w:t xml:space="preserve"> великого і середнього підприємництва)</w:t>
            </w:r>
          </w:p>
          <w:p w:rsidR="00D73E3A" w:rsidRPr="00D73E3A" w:rsidRDefault="00D73E3A" w:rsidP="00D73E3A">
            <w:pPr>
              <w:jc w:val="both"/>
              <w:rPr>
                <w:sz w:val="20"/>
                <w:szCs w:val="20"/>
                <w:lang w:val="uk-UA" w:bidi="th-TH"/>
              </w:rPr>
            </w:pPr>
          </w:p>
          <w:p w:rsidR="00D73E3A" w:rsidRPr="00D73E3A" w:rsidRDefault="00D73E3A" w:rsidP="00D73E3A">
            <w:pPr>
              <w:textAlignment w:val="baseline"/>
              <w:rPr>
                <w:sz w:val="20"/>
                <w:szCs w:val="20"/>
                <w:lang w:val="uk-UA" w:bidi="th-TH"/>
              </w:rPr>
            </w:pPr>
          </w:p>
        </w:tc>
        <w:tc>
          <w:tcPr>
            <w:tcW w:w="949" w:type="pct"/>
          </w:tcPr>
          <w:p w:rsidR="00D73E3A" w:rsidRPr="00D73E3A" w:rsidRDefault="00D73E3A" w:rsidP="00D73E3A">
            <w:pP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r w:rsidRPr="00D73E3A">
              <w:rPr>
                <w:sz w:val="20"/>
                <w:szCs w:val="20"/>
                <w:lang w:val="uk-UA" w:bidi="th-TH"/>
              </w:rPr>
              <w:t>45,24 грн.</w:t>
            </w:r>
          </w:p>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p>
        </w:tc>
        <w:tc>
          <w:tcPr>
            <w:tcW w:w="472" w:type="pct"/>
          </w:tcPr>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r w:rsidRPr="00D73E3A">
              <w:rPr>
                <w:sz w:val="20"/>
                <w:szCs w:val="20"/>
                <w:lang w:val="uk-UA" w:bidi="th-TH"/>
              </w:rPr>
              <w:t>226,20 грн.</w:t>
            </w:r>
          </w:p>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p>
        </w:tc>
      </w:tr>
      <w:tr w:rsidR="00D73E3A" w:rsidRPr="00D73E3A" w:rsidTr="00D73E3A">
        <w:trPr>
          <w:trHeight w:val="410"/>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9</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РАЗОМ (сума рядків: 1 + 2 + 3 + 4 + 5 + 6 + 7 + 8), гривень</w:t>
            </w:r>
          </w:p>
        </w:tc>
        <w:tc>
          <w:tcPr>
            <w:tcW w:w="949" w:type="pct"/>
          </w:tcPr>
          <w:p w:rsidR="00D73E3A" w:rsidRPr="00D73E3A" w:rsidRDefault="00700883" w:rsidP="00D73E3A">
            <w:pPr>
              <w:jc w:val="center"/>
              <w:textAlignment w:val="baseline"/>
              <w:rPr>
                <w:sz w:val="20"/>
                <w:szCs w:val="20"/>
                <w:lang w:val="uk-UA" w:bidi="th-TH"/>
              </w:rPr>
            </w:pPr>
            <w:r>
              <w:rPr>
                <w:sz w:val="20"/>
                <w:szCs w:val="20"/>
                <w:lang w:val="uk-UA" w:bidi="th-TH"/>
              </w:rPr>
              <w:t>637,24</w:t>
            </w:r>
            <w:r w:rsidR="00D73E3A" w:rsidRPr="00D73E3A">
              <w:rPr>
                <w:sz w:val="20"/>
                <w:szCs w:val="20"/>
                <w:lang w:val="uk-UA" w:bidi="th-TH"/>
              </w:rPr>
              <w:t xml:space="preserve"> грн.</w:t>
            </w:r>
          </w:p>
        </w:tc>
        <w:tc>
          <w:tcPr>
            <w:tcW w:w="472" w:type="pct"/>
          </w:tcPr>
          <w:p w:rsidR="00D73E3A" w:rsidRPr="00D73E3A" w:rsidRDefault="00700883" w:rsidP="00D73E3A">
            <w:pPr>
              <w:jc w:val="center"/>
              <w:textAlignment w:val="baseline"/>
              <w:rPr>
                <w:sz w:val="20"/>
                <w:szCs w:val="20"/>
                <w:lang w:val="uk-UA" w:bidi="th-TH"/>
              </w:rPr>
            </w:pPr>
            <w:r>
              <w:rPr>
                <w:sz w:val="20"/>
                <w:szCs w:val="20"/>
                <w:lang w:val="uk-UA" w:bidi="th-TH"/>
              </w:rPr>
              <w:t>3186,2</w:t>
            </w:r>
            <w:r w:rsidR="00105C51">
              <w:rPr>
                <w:sz w:val="20"/>
                <w:szCs w:val="20"/>
                <w:lang w:val="uk-UA" w:bidi="th-TH"/>
              </w:rPr>
              <w:t xml:space="preserve"> грн.</w:t>
            </w:r>
          </w:p>
        </w:tc>
      </w:tr>
      <w:tr w:rsidR="00D73E3A" w:rsidRPr="00D73E3A" w:rsidTr="00D73E3A">
        <w:trPr>
          <w:trHeight w:val="65"/>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lastRenderedPageBreak/>
              <w:t>10</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D73E3A" w:rsidRPr="00D73E3A" w:rsidRDefault="00D73E3A" w:rsidP="00D73E3A">
            <w:pPr>
              <w:textAlignment w:val="baseline"/>
              <w:rPr>
                <w:sz w:val="20"/>
                <w:szCs w:val="20"/>
                <w:lang w:val="uk-UA" w:bidi="th-TH"/>
              </w:rPr>
            </w:pPr>
          </w:p>
        </w:tc>
        <w:tc>
          <w:tcPr>
            <w:tcW w:w="949" w:type="pct"/>
          </w:tcPr>
          <w:p w:rsidR="00D73E3A" w:rsidRPr="00D73E3A" w:rsidRDefault="00700883" w:rsidP="00D73E3A">
            <w:pPr>
              <w:jc w:val="center"/>
              <w:textAlignment w:val="baseline"/>
              <w:rPr>
                <w:sz w:val="20"/>
                <w:szCs w:val="20"/>
                <w:lang w:val="uk-UA" w:bidi="th-TH"/>
              </w:rPr>
            </w:pPr>
            <w:r>
              <w:rPr>
                <w:sz w:val="20"/>
                <w:szCs w:val="20"/>
                <w:lang w:val="uk-UA" w:bidi="th-TH"/>
              </w:rPr>
              <w:t>9</w:t>
            </w:r>
          </w:p>
          <w:p w:rsidR="00D73E3A" w:rsidRPr="00D73E3A" w:rsidRDefault="00D73E3A" w:rsidP="00D73E3A">
            <w:pPr>
              <w:textAlignment w:val="baseline"/>
              <w:rPr>
                <w:sz w:val="20"/>
                <w:szCs w:val="20"/>
                <w:lang w:val="uk-UA" w:bidi="th-TH"/>
              </w:rPr>
            </w:pPr>
          </w:p>
        </w:tc>
        <w:tc>
          <w:tcPr>
            <w:tcW w:w="472" w:type="pct"/>
          </w:tcPr>
          <w:p w:rsidR="00D73E3A" w:rsidRPr="00D73E3A" w:rsidRDefault="00700883" w:rsidP="00D73E3A">
            <w:pPr>
              <w:jc w:val="center"/>
              <w:textAlignment w:val="baseline"/>
              <w:rPr>
                <w:sz w:val="20"/>
                <w:szCs w:val="20"/>
                <w:lang w:val="uk-UA" w:bidi="th-TH"/>
              </w:rPr>
            </w:pPr>
            <w:r>
              <w:rPr>
                <w:sz w:val="20"/>
                <w:szCs w:val="20"/>
                <w:lang w:val="uk-UA" w:bidi="th-TH"/>
              </w:rPr>
              <w:t>9</w:t>
            </w:r>
          </w:p>
        </w:tc>
      </w:tr>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11</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D73E3A" w:rsidRPr="00D73E3A" w:rsidRDefault="00D73E3A" w:rsidP="00D73E3A">
            <w:pPr>
              <w:textAlignment w:val="baseline"/>
              <w:rPr>
                <w:sz w:val="20"/>
                <w:szCs w:val="20"/>
                <w:lang w:val="uk-UA" w:bidi="th-TH"/>
              </w:rPr>
            </w:pPr>
          </w:p>
        </w:tc>
        <w:tc>
          <w:tcPr>
            <w:tcW w:w="949" w:type="pct"/>
          </w:tcPr>
          <w:p w:rsidR="00D73E3A" w:rsidRPr="00D73E3A" w:rsidRDefault="00700883" w:rsidP="00D73E3A">
            <w:pPr>
              <w:jc w:val="center"/>
              <w:textAlignment w:val="baseline"/>
              <w:rPr>
                <w:sz w:val="20"/>
                <w:szCs w:val="20"/>
                <w:lang w:val="uk-UA" w:bidi="th-TH"/>
              </w:rPr>
            </w:pPr>
            <w:r>
              <w:rPr>
                <w:sz w:val="20"/>
                <w:szCs w:val="20"/>
                <w:lang w:val="uk-UA" w:bidi="th-TH"/>
              </w:rPr>
              <w:t>5735,16</w:t>
            </w:r>
            <w:r w:rsidR="00D73E3A" w:rsidRPr="00D73E3A">
              <w:rPr>
                <w:sz w:val="20"/>
                <w:szCs w:val="20"/>
                <w:lang w:val="uk-UA" w:bidi="th-TH"/>
              </w:rPr>
              <w:t xml:space="preserve"> грн. </w:t>
            </w:r>
          </w:p>
        </w:tc>
        <w:tc>
          <w:tcPr>
            <w:tcW w:w="472" w:type="pct"/>
          </w:tcPr>
          <w:p w:rsidR="00D73E3A" w:rsidRPr="00D73E3A" w:rsidRDefault="00700883" w:rsidP="00D73E3A">
            <w:pPr>
              <w:jc w:val="center"/>
              <w:textAlignment w:val="baseline"/>
              <w:rPr>
                <w:sz w:val="20"/>
                <w:szCs w:val="20"/>
                <w:lang w:val="uk-UA" w:bidi="th-TH"/>
              </w:rPr>
            </w:pPr>
            <w:r>
              <w:rPr>
                <w:sz w:val="20"/>
                <w:szCs w:val="20"/>
                <w:lang w:val="uk-UA" w:bidi="th-TH"/>
              </w:rPr>
              <w:t>28675,8</w:t>
            </w:r>
            <w:r w:rsidR="00105C51">
              <w:rPr>
                <w:sz w:val="20"/>
                <w:szCs w:val="20"/>
                <w:lang w:val="uk-UA" w:bidi="th-TH"/>
              </w:rPr>
              <w:t>грн.</w:t>
            </w:r>
          </w:p>
        </w:tc>
      </w:tr>
    </w:tbl>
    <w:p w:rsidR="00D73E3A" w:rsidRPr="00D73E3A" w:rsidRDefault="009175C1" w:rsidP="009175C1">
      <w:pPr>
        <w:rPr>
          <w:lang w:val="uk-UA"/>
        </w:rPr>
      </w:pPr>
      <w:r>
        <w:rPr>
          <w:lang w:val="uk-UA"/>
        </w:rPr>
        <w:t xml:space="preserve">   </w:t>
      </w:r>
      <w:r w:rsidR="00D73E3A" w:rsidRPr="00D73E3A">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D73E3A" w:rsidRPr="00D73E3A" w:rsidTr="00D73E3A">
        <w:trPr>
          <w:tblCellSpacing w:w="22" w:type="dxa"/>
          <w:jc w:val="center"/>
        </w:trPr>
        <w:tc>
          <w:tcPr>
            <w:tcW w:w="2400"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900" w:type="pct"/>
          </w:tcPr>
          <w:p w:rsidR="00D73E3A" w:rsidRPr="00D73E3A" w:rsidRDefault="00D73E3A" w:rsidP="00D73E3A">
            <w:pPr>
              <w:jc w:val="center"/>
              <w:rPr>
                <w:sz w:val="20"/>
                <w:szCs w:val="20"/>
                <w:lang w:val="uk-UA"/>
              </w:rPr>
            </w:pPr>
            <w:r w:rsidRPr="00D73E3A">
              <w:rPr>
                <w:sz w:val="20"/>
                <w:szCs w:val="20"/>
                <w:lang w:val="uk-UA"/>
              </w:rPr>
              <w:t>У перший рік</w:t>
            </w:r>
          </w:p>
        </w:tc>
        <w:tc>
          <w:tcPr>
            <w:tcW w:w="900" w:type="pct"/>
          </w:tcPr>
          <w:p w:rsidR="00D73E3A" w:rsidRPr="00D73E3A" w:rsidRDefault="00D73E3A" w:rsidP="00D73E3A">
            <w:pPr>
              <w:jc w:val="center"/>
              <w:rPr>
                <w:sz w:val="20"/>
                <w:szCs w:val="20"/>
                <w:lang w:val="uk-UA"/>
              </w:rPr>
            </w:pPr>
            <w:r w:rsidRPr="00D73E3A">
              <w:rPr>
                <w:sz w:val="20"/>
                <w:szCs w:val="20"/>
                <w:lang w:val="uk-UA"/>
              </w:rPr>
              <w:t>Періодичні (за рік)</w:t>
            </w:r>
          </w:p>
        </w:tc>
        <w:tc>
          <w:tcPr>
            <w:tcW w:w="800"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jc w:val="center"/>
        </w:trPr>
        <w:tc>
          <w:tcPr>
            <w:tcW w:w="2400" w:type="pct"/>
          </w:tcPr>
          <w:p w:rsidR="00D73E3A" w:rsidRPr="00D73E3A" w:rsidRDefault="00D73E3A" w:rsidP="00D73E3A">
            <w:pPr>
              <w:rPr>
                <w:sz w:val="20"/>
                <w:szCs w:val="20"/>
                <w:lang w:val="uk-UA"/>
              </w:rPr>
            </w:pPr>
            <w:r w:rsidRPr="00D73E3A">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900"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800" w:type="pct"/>
            <w:vAlign w:val="center"/>
          </w:tcPr>
          <w:p w:rsidR="00D73E3A" w:rsidRPr="00D73E3A" w:rsidRDefault="00D73E3A" w:rsidP="00D73E3A">
            <w:pPr>
              <w:jc w:val="center"/>
              <w:rPr>
                <w:sz w:val="20"/>
                <w:szCs w:val="20"/>
                <w:lang w:val="uk-UA"/>
              </w:rPr>
            </w:pPr>
            <w:r w:rsidRPr="00D73E3A">
              <w:rPr>
                <w:sz w:val="20"/>
                <w:szCs w:val="20"/>
                <w:lang w:val="uk-UA"/>
              </w:rPr>
              <w:t>-</w:t>
            </w:r>
          </w:p>
        </w:tc>
      </w:tr>
    </w:tbl>
    <w:p w:rsidR="00D73E3A" w:rsidRPr="00D73E3A" w:rsidRDefault="00D73E3A" w:rsidP="00D73E3A">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D73E3A" w:rsidRPr="00D73E3A" w:rsidTr="00D73E3A">
        <w:trPr>
          <w:tblCellSpacing w:w="22" w:type="dxa"/>
          <w:jc w:val="center"/>
        </w:trPr>
        <w:tc>
          <w:tcPr>
            <w:tcW w:w="2300"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1750" w:type="pct"/>
          </w:tcPr>
          <w:p w:rsidR="00D73E3A" w:rsidRPr="00D73E3A" w:rsidRDefault="00D73E3A" w:rsidP="00D73E3A">
            <w:pPr>
              <w:jc w:val="center"/>
              <w:rPr>
                <w:sz w:val="20"/>
                <w:szCs w:val="20"/>
                <w:lang w:val="uk-UA"/>
              </w:rPr>
            </w:pPr>
            <w:r w:rsidRPr="00D73E3A">
              <w:rPr>
                <w:sz w:val="20"/>
                <w:szCs w:val="20"/>
                <w:lang w:val="uk-UA"/>
              </w:rPr>
              <w:t>Витрати на сплату податків та зборів (змінених/нововведених) (за рік)</w:t>
            </w:r>
          </w:p>
        </w:tc>
        <w:tc>
          <w:tcPr>
            <w:tcW w:w="950"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jc w:val="center"/>
        </w:trPr>
        <w:tc>
          <w:tcPr>
            <w:tcW w:w="2300" w:type="pct"/>
          </w:tcPr>
          <w:p w:rsidR="00D73E3A" w:rsidRPr="00D73E3A" w:rsidRDefault="00D73E3A" w:rsidP="00D73E3A">
            <w:pPr>
              <w:rPr>
                <w:sz w:val="20"/>
                <w:szCs w:val="20"/>
                <w:lang w:val="uk-UA"/>
              </w:rPr>
            </w:pPr>
            <w:r w:rsidRPr="00D73E3A">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950" w:type="pct"/>
            <w:vAlign w:val="center"/>
          </w:tcPr>
          <w:p w:rsidR="00D73E3A" w:rsidRPr="00D73E3A" w:rsidRDefault="00D73E3A" w:rsidP="00D73E3A">
            <w:pPr>
              <w:jc w:val="center"/>
              <w:rPr>
                <w:sz w:val="20"/>
                <w:szCs w:val="20"/>
                <w:lang w:val="uk-UA"/>
              </w:rPr>
            </w:pPr>
            <w:r w:rsidRPr="00D73E3A">
              <w:rPr>
                <w:sz w:val="20"/>
                <w:szCs w:val="20"/>
                <w:lang w:val="uk-UA"/>
              </w:rPr>
              <w:t>-</w:t>
            </w:r>
          </w:p>
        </w:tc>
      </w:tr>
    </w:tbl>
    <w:p w:rsidR="00D73E3A" w:rsidRPr="00D73E3A" w:rsidRDefault="00D73E3A" w:rsidP="00D73E3A">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D73E3A" w:rsidRPr="00D73E3A" w:rsidTr="00D73E3A">
        <w:trPr>
          <w:tblCellSpacing w:w="22" w:type="dxa"/>
          <w:jc w:val="center"/>
        </w:trPr>
        <w:tc>
          <w:tcPr>
            <w:tcW w:w="1590"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912" w:type="pct"/>
          </w:tcPr>
          <w:p w:rsidR="00D73E3A" w:rsidRPr="00D73E3A" w:rsidRDefault="00D73E3A" w:rsidP="00D73E3A">
            <w:pPr>
              <w:jc w:val="center"/>
              <w:rPr>
                <w:sz w:val="20"/>
                <w:szCs w:val="20"/>
                <w:lang w:val="uk-UA"/>
              </w:rPr>
            </w:pPr>
            <w:r w:rsidRPr="00D73E3A">
              <w:rPr>
                <w:sz w:val="20"/>
                <w:szCs w:val="20"/>
                <w:lang w:val="uk-UA"/>
              </w:rPr>
              <w:t>Витрати* на ведення обліку, підготовку та подання звітності (за рік)</w:t>
            </w:r>
          </w:p>
        </w:tc>
        <w:tc>
          <w:tcPr>
            <w:tcW w:w="918" w:type="pct"/>
          </w:tcPr>
          <w:p w:rsidR="00D73E3A" w:rsidRPr="00D73E3A" w:rsidRDefault="00D73E3A" w:rsidP="00D73E3A">
            <w:pPr>
              <w:jc w:val="center"/>
              <w:rPr>
                <w:sz w:val="20"/>
                <w:szCs w:val="20"/>
                <w:lang w:val="uk-UA"/>
              </w:rPr>
            </w:pPr>
            <w:r w:rsidRPr="00D73E3A">
              <w:rPr>
                <w:sz w:val="20"/>
                <w:szCs w:val="20"/>
                <w:lang w:val="uk-UA"/>
              </w:rPr>
              <w:t>Витрати на оплату штрафних санкцій за рік</w:t>
            </w:r>
          </w:p>
        </w:tc>
        <w:tc>
          <w:tcPr>
            <w:tcW w:w="764" w:type="pct"/>
          </w:tcPr>
          <w:p w:rsidR="00D73E3A" w:rsidRPr="00D73E3A" w:rsidRDefault="00D73E3A" w:rsidP="00D73E3A">
            <w:pPr>
              <w:jc w:val="center"/>
              <w:rPr>
                <w:sz w:val="20"/>
                <w:szCs w:val="20"/>
                <w:lang w:val="uk-UA"/>
              </w:rPr>
            </w:pPr>
            <w:r w:rsidRPr="00D73E3A">
              <w:rPr>
                <w:sz w:val="20"/>
                <w:szCs w:val="20"/>
                <w:lang w:val="uk-UA"/>
              </w:rPr>
              <w:t>Разом за рік</w:t>
            </w:r>
          </w:p>
        </w:tc>
        <w:tc>
          <w:tcPr>
            <w:tcW w:w="683"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jc w:val="center"/>
        </w:trPr>
        <w:tc>
          <w:tcPr>
            <w:tcW w:w="1590" w:type="pct"/>
          </w:tcPr>
          <w:p w:rsidR="00D73E3A" w:rsidRPr="00D73E3A" w:rsidRDefault="00D73E3A" w:rsidP="00D73E3A">
            <w:pPr>
              <w:rPr>
                <w:sz w:val="20"/>
                <w:szCs w:val="20"/>
                <w:lang w:val="uk-UA"/>
              </w:rPr>
            </w:pPr>
            <w:r w:rsidRPr="00D73E3A">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918"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764"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683" w:type="pct"/>
            <w:vAlign w:val="center"/>
          </w:tcPr>
          <w:p w:rsidR="00D73E3A" w:rsidRPr="00D73E3A" w:rsidRDefault="00D73E3A" w:rsidP="00D73E3A">
            <w:pPr>
              <w:jc w:val="center"/>
              <w:rPr>
                <w:sz w:val="20"/>
                <w:szCs w:val="20"/>
                <w:lang w:val="uk-UA"/>
              </w:rPr>
            </w:pPr>
            <w:r w:rsidRPr="00D73E3A">
              <w:rPr>
                <w:sz w:val="20"/>
                <w:szCs w:val="20"/>
                <w:lang w:val="uk-UA"/>
              </w:rPr>
              <w:t>-</w:t>
            </w:r>
          </w:p>
        </w:tc>
      </w:tr>
    </w:tbl>
    <w:p w:rsidR="00D73E3A" w:rsidRPr="00D73E3A" w:rsidRDefault="00D73E3A" w:rsidP="00D73E3A">
      <w:pPr>
        <w:jc w:val="both"/>
        <w:rPr>
          <w:lang w:val="uk-UA"/>
        </w:rPr>
      </w:pPr>
      <w:r w:rsidRPr="00D73E3A">
        <w:rPr>
          <w:lang w:val="uk-UA"/>
        </w:rPr>
        <w:t xml:space="preserve">* </w:t>
      </w:r>
      <w:r w:rsidRPr="00D73E3A">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D73E3A" w:rsidRPr="00D73E3A" w:rsidTr="00D73E3A">
        <w:trPr>
          <w:tblCellSpacing w:w="22" w:type="dxa"/>
        </w:trPr>
        <w:tc>
          <w:tcPr>
            <w:tcW w:w="1590"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912" w:type="pct"/>
          </w:tcPr>
          <w:p w:rsidR="00D73E3A" w:rsidRPr="00D73E3A" w:rsidRDefault="00D73E3A" w:rsidP="00D73E3A">
            <w:pPr>
              <w:jc w:val="center"/>
              <w:rPr>
                <w:sz w:val="20"/>
                <w:szCs w:val="20"/>
                <w:lang w:val="uk-UA"/>
              </w:rPr>
            </w:pPr>
            <w:r w:rsidRPr="00D73E3A">
              <w:rPr>
                <w:sz w:val="20"/>
                <w:szCs w:val="20"/>
                <w:lang w:val="uk-UA"/>
              </w:rPr>
              <w:t>Витрати* на адміністрування заходів державного нагляду (контролю) (за рік)</w:t>
            </w:r>
          </w:p>
        </w:tc>
        <w:tc>
          <w:tcPr>
            <w:tcW w:w="911" w:type="pct"/>
          </w:tcPr>
          <w:p w:rsidR="00D73E3A" w:rsidRPr="00D73E3A" w:rsidRDefault="00D73E3A" w:rsidP="00D73E3A">
            <w:pPr>
              <w:jc w:val="center"/>
              <w:rPr>
                <w:sz w:val="20"/>
                <w:szCs w:val="20"/>
                <w:lang w:val="uk-UA"/>
              </w:rPr>
            </w:pPr>
            <w:r w:rsidRPr="00D73E3A">
              <w:rPr>
                <w:sz w:val="20"/>
                <w:szCs w:val="20"/>
                <w:lang w:val="uk-UA"/>
              </w:rPr>
              <w:t>Витрати на оплату штрафних санкцій та усунення виявлених порушень (за рік)</w:t>
            </w:r>
          </w:p>
        </w:tc>
        <w:tc>
          <w:tcPr>
            <w:tcW w:w="768" w:type="pct"/>
          </w:tcPr>
          <w:p w:rsidR="00D73E3A" w:rsidRPr="00D73E3A" w:rsidRDefault="00D73E3A" w:rsidP="00D73E3A">
            <w:pPr>
              <w:jc w:val="center"/>
              <w:rPr>
                <w:sz w:val="20"/>
                <w:szCs w:val="20"/>
                <w:lang w:val="uk-UA"/>
              </w:rPr>
            </w:pPr>
            <w:r w:rsidRPr="00D73E3A">
              <w:rPr>
                <w:sz w:val="20"/>
                <w:szCs w:val="20"/>
                <w:lang w:val="uk-UA"/>
              </w:rPr>
              <w:t>Разом за рік</w:t>
            </w:r>
          </w:p>
        </w:tc>
        <w:tc>
          <w:tcPr>
            <w:tcW w:w="686"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trPr>
        <w:tc>
          <w:tcPr>
            <w:tcW w:w="1590" w:type="pct"/>
          </w:tcPr>
          <w:p w:rsidR="00D73E3A" w:rsidRPr="00D73E3A" w:rsidRDefault="00D73E3A" w:rsidP="00D73E3A">
            <w:pPr>
              <w:rPr>
                <w:sz w:val="20"/>
                <w:szCs w:val="20"/>
                <w:lang w:val="uk-UA"/>
              </w:rPr>
            </w:pPr>
            <w:r w:rsidRPr="00D73E3A">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911"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768"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686" w:type="pct"/>
            <w:vAlign w:val="center"/>
          </w:tcPr>
          <w:p w:rsidR="00D73E3A" w:rsidRPr="00D73E3A" w:rsidRDefault="00D73E3A" w:rsidP="00D73E3A">
            <w:pPr>
              <w:jc w:val="center"/>
              <w:rPr>
                <w:sz w:val="20"/>
                <w:szCs w:val="20"/>
                <w:lang w:val="uk-UA"/>
              </w:rPr>
            </w:pPr>
          </w:p>
        </w:tc>
      </w:tr>
    </w:tbl>
    <w:p w:rsidR="00D73E3A" w:rsidRPr="00D73E3A" w:rsidRDefault="00D73E3A" w:rsidP="00D73E3A">
      <w:pPr>
        <w:jc w:val="both"/>
        <w:rPr>
          <w:lang w:val="uk-UA"/>
        </w:rPr>
      </w:pPr>
      <w:r w:rsidRPr="00D73E3A">
        <w:rPr>
          <w:lang w:val="uk-UA"/>
        </w:rPr>
        <w:t xml:space="preserve">* </w:t>
      </w:r>
      <w:r w:rsidRPr="00D73E3A">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D73E3A" w:rsidRPr="00D73E3A" w:rsidTr="00D73E3A">
        <w:trPr>
          <w:tblCellSpacing w:w="22" w:type="dxa"/>
        </w:trPr>
        <w:tc>
          <w:tcPr>
            <w:tcW w:w="1949"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839" w:type="pct"/>
          </w:tcPr>
          <w:p w:rsidR="00D73E3A" w:rsidRPr="00D73E3A" w:rsidRDefault="00D73E3A" w:rsidP="00D73E3A">
            <w:pPr>
              <w:jc w:val="center"/>
              <w:rPr>
                <w:sz w:val="20"/>
                <w:szCs w:val="20"/>
                <w:lang w:val="uk-UA"/>
              </w:rPr>
            </w:pPr>
            <w:r w:rsidRPr="00D73E3A">
              <w:rPr>
                <w:sz w:val="20"/>
                <w:szCs w:val="20"/>
                <w:lang w:val="uk-UA"/>
              </w:rPr>
              <w:t xml:space="preserve">Витрати на проходження відповідних процедур (витрати часу, витрати на </w:t>
            </w:r>
            <w:r w:rsidRPr="00D73E3A">
              <w:rPr>
                <w:sz w:val="20"/>
                <w:szCs w:val="20"/>
                <w:lang w:val="uk-UA"/>
              </w:rPr>
              <w:lastRenderedPageBreak/>
              <w:t>експертизи, тощо)</w:t>
            </w:r>
          </w:p>
        </w:tc>
        <w:tc>
          <w:tcPr>
            <w:tcW w:w="840" w:type="pct"/>
          </w:tcPr>
          <w:p w:rsidR="00D73E3A" w:rsidRPr="00D73E3A" w:rsidRDefault="00D73E3A" w:rsidP="00D73E3A">
            <w:pPr>
              <w:jc w:val="center"/>
              <w:rPr>
                <w:sz w:val="20"/>
                <w:szCs w:val="20"/>
                <w:lang w:val="uk-UA"/>
              </w:rPr>
            </w:pPr>
            <w:r w:rsidRPr="00D73E3A">
              <w:rPr>
                <w:sz w:val="20"/>
                <w:szCs w:val="20"/>
                <w:lang w:val="uk-UA"/>
              </w:rPr>
              <w:lastRenderedPageBreak/>
              <w:t xml:space="preserve">Витрати безпосередньо на дозволи, ліцензії, сертифікати, страхові поліси </w:t>
            </w:r>
            <w:r w:rsidRPr="00D73E3A">
              <w:rPr>
                <w:sz w:val="20"/>
                <w:szCs w:val="20"/>
                <w:lang w:val="uk-UA"/>
              </w:rPr>
              <w:lastRenderedPageBreak/>
              <w:t>(за рік - стартовий)</w:t>
            </w:r>
          </w:p>
        </w:tc>
        <w:tc>
          <w:tcPr>
            <w:tcW w:w="696" w:type="pct"/>
          </w:tcPr>
          <w:p w:rsidR="00D73E3A" w:rsidRPr="00D73E3A" w:rsidRDefault="00D73E3A" w:rsidP="00D73E3A">
            <w:pPr>
              <w:jc w:val="center"/>
              <w:rPr>
                <w:sz w:val="20"/>
                <w:szCs w:val="20"/>
                <w:lang w:val="uk-UA"/>
              </w:rPr>
            </w:pPr>
            <w:r w:rsidRPr="00D73E3A">
              <w:rPr>
                <w:sz w:val="20"/>
                <w:szCs w:val="20"/>
                <w:lang w:val="uk-UA"/>
              </w:rPr>
              <w:lastRenderedPageBreak/>
              <w:t>Разом за рік (стартовий)</w:t>
            </w:r>
          </w:p>
        </w:tc>
        <w:tc>
          <w:tcPr>
            <w:tcW w:w="542"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rHeight w:val="1339"/>
          <w:tblCellSpacing w:w="22" w:type="dxa"/>
        </w:trPr>
        <w:tc>
          <w:tcPr>
            <w:tcW w:w="1949" w:type="pct"/>
          </w:tcPr>
          <w:p w:rsidR="00D73E3A" w:rsidRPr="00D73E3A" w:rsidRDefault="00D73E3A" w:rsidP="00D73E3A">
            <w:pPr>
              <w:rPr>
                <w:sz w:val="20"/>
                <w:szCs w:val="20"/>
                <w:lang w:val="uk-UA"/>
              </w:rPr>
            </w:pPr>
            <w:r w:rsidRPr="00D73E3A">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840"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696"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542" w:type="pct"/>
            <w:vAlign w:val="center"/>
          </w:tcPr>
          <w:p w:rsidR="00D73E3A" w:rsidRPr="00D73E3A" w:rsidRDefault="00D73E3A" w:rsidP="00D73E3A">
            <w:pPr>
              <w:jc w:val="center"/>
              <w:rPr>
                <w:sz w:val="20"/>
                <w:szCs w:val="20"/>
                <w:lang w:val="uk-UA"/>
              </w:rPr>
            </w:pPr>
            <w:r w:rsidRPr="00D73E3A">
              <w:rPr>
                <w:sz w:val="20"/>
                <w:szCs w:val="20"/>
                <w:lang w:val="uk-UA"/>
              </w:rPr>
              <w:t>-</w:t>
            </w:r>
          </w:p>
        </w:tc>
      </w:tr>
    </w:tbl>
    <w:p w:rsidR="00D73E3A" w:rsidRPr="00D73E3A" w:rsidRDefault="00D73E3A" w:rsidP="00D73E3A">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D73E3A" w:rsidRPr="00D73E3A" w:rsidTr="00D73E3A">
        <w:trPr>
          <w:tblCellSpacing w:w="22" w:type="dxa"/>
        </w:trPr>
        <w:tc>
          <w:tcPr>
            <w:tcW w:w="1900"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1000" w:type="pct"/>
          </w:tcPr>
          <w:p w:rsidR="00D73E3A" w:rsidRPr="00D73E3A" w:rsidRDefault="00D73E3A" w:rsidP="00D73E3A">
            <w:pPr>
              <w:jc w:val="center"/>
              <w:rPr>
                <w:sz w:val="20"/>
                <w:szCs w:val="20"/>
                <w:lang w:val="uk-UA"/>
              </w:rPr>
            </w:pPr>
            <w:r w:rsidRPr="00D73E3A">
              <w:rPr>
                <w:sz w:val="20"/>
                <w:szCs w:val="20"/>
                <w:lang w:val="uk-UA"/>
              </w:rPr>
              <w:t>За рік (стартовий)</w:t>
            </w:r>
          </w:p>
        </w:tc>
        <w:tc>
          <w:tcPr>
            <w:tcW w:w="1100" w:type="pct"/>
          </w:tcPr>
          <w:p w:rsidR="00D73E3A" w:rsidRPr="00D73E3A" w:rsidRDefault="00D73E3A" w:rsidP="00D73E3A">
            <w:pPr>
              <w:jc w:val="center"/>
              <w:rPr>
                <w:sz w:val="20"/>
                <w:szCs w:val="20"/>
                <w:lang w:val="uk-UA"/>
              </w:rPr>
            </w:pPr>
            <w:r w:rsidRPr="00D73E3A">
              <w:rPr>
                <w:sz w:val="20"/>
                <w:szCs w:val="20"/>
                <w:lang w:val="uk-UA"/>
              </w:rPr>
              <w:t>Періодичні (за наступний рік)</w:t>
            </w:r>
          </w:p>
        </w:tc>
        <w:tc>
          <w:tcPr>
            <w:tcW w:w="1000"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trPr>
        <w:tc>
          <w:tcPr>
            <w:tcW w:w="1900"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на оборотні активи (матеріали, канцелярські товари тощо), гривень</w:t>
            </w:r>
          </w:p>
          <w:p w:rsidR="00D73E3A" w:rsidRPr="00D73E3A" w:rsidRDefault="00D73E3A" w:rsidP="00D73E3A">
            <w:pPr>
              <w:textAlignment w:val="baseline"/>
              <w:rPr>
                <w:sz w:val="20"/>
                <w:szCs w:val="20"/>
                <w:lang w:val="uk-UA" w:bidi="th-TH"/>
              </w:rPr>
            </w:pPr>
          </w:p>
          <w:p w:rsidR="00D73E3A" w:rsidRPr="00D73E3A" w:rsidRDefault="00D73E3A" w:rsidP="00D73E3A">
            <w:pPr>
              <w:rPr>
                <w:color w:val="000000"/>
                <w:sz w:val="20"/>
                <w:szCs w:val="20"/>
                <w:lang w:val="uk-UA" w:eastAsia="uk-UA"/>
              </w:rPr>
            </w:pPr>
            <w:r w:rsidRPr="00D73E3A">
              <w:rPr>
                <w:color w:val="000000"/>
                <w:sz w:val="20"/>
                <w:szCs w:val="20"/>
                <w:lang w:val="uk-UA" w:eastAsia="uk-UA"/>
              </w:rPr>
              <w:t xml:space="preserve">- Витрати на оборотні активи (9 грнх2х </w:t>
            </w:r>
            <w:r w:rsidR="00700883">
              <w:rPr>
                <w:color w:val="000000"/>
                <w:sz w:val="20"/>
                <w:szCs w:val="20"/>
                <w:lang w:val="uk-UA" w:eastAsia="uk-UA"/>
              </w:rPr>
              <w:t>296</w:t>
            </w:r>
            <w:r w:rsidRPr="00D73E3A">
              <w:rPr>
                <w:color w:val="000000"/>
                <w:sz w:val="20"/>
                <w:szCs w:val="20"/>
                <w:lang w:val="uk-UA" w:eastAsia="uk-UA"/>
              </w:rPr>
              <w:t xml:space="preserve"> автобусів/</w:t>
            </w:r>
            <w:r w:rsidR="00700883">
              <w:rPr>
                <w:color w:val="000000"/>
                <w:sz w:val="20"/>
                <w:szCs w:val="20"/>
                <w:lang w:val="uk-UA" w:eastAsia="uk-UA"/>
              </w:rPr>
              <w:t>9</w:t>
            </w:r>
            <w:r w:rsidRPr="00D73E3A">
              <w:rPr>
                <w:color w:val="000000"/>
                <w:sz w:val="20"/>
                <w:szCs w:val="20"/>
                <w:lang w:val="uk-UA" w:eastAsia="uk-UA"/>
              </w:rPr>
              <w:t>=</w:t>
            </w:r>
            <w:r w:rsidR="00700883">
              <w:rPr>
                <w:color w:val="000000"/>
                <w:sz w:val="20"/>
                <w:szCs w:val="20"/>
                <w:lang w:val="uk-UA" w:eastAsia="uk-UA"/>
              </w:rPr>
              <w:t>592</w:t>
            </w:r>
            <w:r w:rsidRPr="00D73E3A">
              <w:rPr>
                <w:color w:val="000000"/>
                <w:sz w:val="20"/>
                <w:szCs w:val="20"/>
                <w:lang w:val="uk-UA" w:eastAsia="uk-UA"/>
              </w:rPr>
              <w:t>,0 грн)*</w:t>
            </w:r>
          </w:p>
          <w:p w:rsidR="00D73E3A" w:rsidRPr="00D73E3A" w:rsidRDefault="00D73E3A" w:rsidP="00D73E3A">
            <w:pPr>
              <w:rPr>
                <w:color w:val="000000"/>
                <w:sz w:val="20"/>
                <w:szCs w:val="20"/>
                <w:lang w:val="uk-UA" w:eastAsia="uk-UA"/>
              </w:rPr>
            </w:pPr>
          </w:p>
          <w:p w:rsidR="00D73E3A" w:rsidRPr="00D73E3A" w:rsidRDefault="00D73E3A" w:rsidP="00700883">
            <w:pPr>
              <w:widowControl w:val="0"/>
              <w:tabs>
                <w:tab w:val="left" w:leader="underscore" w:pos="9778"/>
              </w:tabs>
              <w:jc w:val="both"/>
              <w:rPr>
                <w:sz w:val="20"/>
                <w:szCs w:val="20"/>
                <w:lang w:val="uk-UA"/>
              </w:rPr>
            </w:pPr>
            <w:r w:rsidRPr="00D73E3A">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w:t>
            </w:r>
            <w:r w:rsidR="00700883">
              <w:rPr>
                <w:sz w:val="20"/>
                <w:szCs w:val="20"/>
                <w:lang w:val="uk-UA" w:eastAsia="en-US"/>
              </w:rPr>
              <w:t xml:space="preserve">296 </w:t>
            </w:r>
            <w:r w:rsidRPr="00D73E3A">
              <w:rPr>
                <w:sz w:val="20"/>
                <w:szCs w:val="20"/>
                <w:lang w:val="uk-UA" w:eastAsia="en-US"/>
              </w:rPr>
              <w:t xml:space="preserve">автобусів. Витрати, що несуть перевізники при затвердженні даного рішення на одиницю задіяного транспорту становлять 18 грн (оновлення в салонах </w:t>
            </w:r>
            <w:r w:rsidRPr="00D73E3A">
              <w:rPr>
                <w:color w:val="000000"/>
                <w:sz w:val="20"/>
                <w:szCs w:val="20"/>
                <w:lang w:val="uk-UA" w:eastAsia="uk-UA"/>
              </w:rPr>
              <w:t>транспортних засобів інформації про зміну вартості проїзду).</w:t>
            </w:r>
            <w:r w:rsidRPr="00D73E3A">
              <w:rPr>
                <w:sz w:val="20"/>
                <w:szCs w:val="20"/>
                <w:lang w:val="uk-UA" w:eastAsia="en-US"/>
              </w:rPr>
              <w:t xml:space="preserve"> </w:t>
            </w:r>
          </w:p>
        </w:tc>
        <w:tc>
          <w:tcPr>
            <w:tcW w:w="1000" w:type="pct"/>
            <w:vAlign w:val="center"/>
          </w:tcPr>
          <w:p w:rsidR="00D73E3A" w:rsidRPr="00D73E3A" w:rsidRDefault="00700883" w:rsidP="00D73E3A">
            <w:pPr>
              <w:jc w:val="center"/>
              <w:rPr>
                <w:sz w:val="20"/>
                <w:szCs w:val="20"/>
                <w:lang w:val="uk-UA"/>
              </w:rPr>
            </w:pPr>
            <w:r>
              <w:rPr>
                <w:sz w:val="20"/>
                <w:szCs w:val="20"/>
                <w:lang w:val="uk-UA"/>
              </w:rPr>
              <w:t>592,0</w:t>
            </w:r>
            <w:r w:rsidR="00105C51">
              <w:rPr>
                <w:sz w:val="20"/>
                <w:szCs w:val="20"/>
                <w:lang w:val="uk-UA"/>
              </w:rPr>
              <w:t xml:space="preserve"> грн.</w:t>
            </w:r>
          </w:p>
        </w:tc>
        <w:tc>
          <w:tcPr>
            <w:tcW w:w="1100" w:type="pct"/>
            <w:vAlign w:val="center"/>
          </w:tcPr>
          <w:p w:rsidR="00D73E3A" w:rsidRPr="00D73E3A" w:rsidRDefault="00700883" w:rsidP="00D73E3A">
            <w:pPr>
              <w:jc w:val="center"/>
              <w:rPr>
                <w:sz w:val="20"/>
                <w:szCs w:val="20"/>
                <w:lang w:val="uk-UA"/>
              </w:rPr>
            </w:pPr>
            <w:r>
              <w:rPr>
                <w:sz w:val="20"/>
                <w:szCs w:val="20"/>
                <w:lang w:val="uk-UA"/>
              </w:rPr>
              <w:t>592,0</w:t>
            </w:r>
            <w:r w:rsidR="00105C51">
              <w:rPr>
                <w:sz w:val="20"/>
                <w:szCs w:val="20"/>
                <w:lang w:val="uk-UA"/>
              </w:rPr>
              <w:t xml:space="preserve"> грн.</w:t>
            </w:r>
          </w:p>
        </w:tc>
        <w:tc>
          <w:tcPr>
            <w:tcW w:w="1000" w:type="pct"/>
            <w:vAlign w:val="center"/>
          </w:tcPr>
          <w:p w:rsidR="00D73E3A" w:rsidRPr="00D73E3A" w:rsidRDefault="00700883" w:rsidP="00D73E3A">
            <w:pPr>
              <w:jc w:val="center"/>
              <w:rPr>
                <w:sz w:val="20"/>
                <w:szCs w:val="20"/>
                <w:lang w:val="uk-UA"/>
              </w:rPr>
            </w:pPr>
            <w:r>
              <w:rPr>
                <w:sz w:val="20"/>
                <w:szCs w:val="20"/>
                <w:lang w:val="uk-UA"/>
              </w:rPr>
              <w:t>2960,0</w:t>
            </w:r>
            <w:r w:rsidR="00105C51">
              <w:rPr>
                <w:sz w:val="20"/>
                <w:szCs w:val="20"/>
                <w:lang w:val="uk-UA"/>
              </w:rPr>
              <w:t xml:space="preserve"> грн.</w:t>
            </w:r>
            <w:bookmarkStart w:id="2" w:name="_GoBack"/>
            <w:bookmarkEnd w:id="2"/>
          </w:p>
        </w:tc>
      </w:tr>
    </w:tbl>
    <w:p w:rsidR="00D73E3A" w:rsidRPr="00D73E3A" w:rsidRDefault="00D73E3A" w:rsidP="00D73E3A">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D73E3A" w:rsidRPr="00D73E3A" w:rsidTr="00D73E3A">
        <w:trPr>
          <w:tblCellSpacing w:w="22" w:type="dxa"/>
        </w:trPr>
        <w:tc>
          <w:tcPr>
            <w:tcW w:w="2000" w:type="pct"/>
          </w:tcPr>
          <w:p w:rsidR="009175C1" w:rsidRDefault="009175C1" w:rsidP="00D73E3A">
            <w:pPr>
              <w:jc w:val="center"/>
              <w:rPr>
                <w:sz w:val="20"/>
                <w:szCs w:val="20"/>
                <w:lang w:val="uk-UA"/>
              </w:rPr>
            </w:pPr>
          </w:p>
          <w:p w:rsidR="00D73E3A" w:rsidRPr="00D73E3A" w:rsidRDefault="00D73E3A" w:rsidP="00D73E3A">
            <w:pPr>
              <w:jc w:val="center"/>
              <w:rPr>
                <w:sz w:val="20"/>
                <w:szCs w:val="20"/>
                <w:lang w:val="uk-UA"/>
              </w:rPr>
            </w:pPr>
            <w:r w:rsidRPr="00D73E3A">
              <w:rPr>
                <w:sz w:val="20"/>
                <w:szCs w:val="20"/>
                <w:lang w:val="uk-UA"/>
              </w:rPr>
              <w:t>Вид витрат</w:t>
            </w:r>
          </w:p>
        </w:tc>
        <w:tc>
          <w:tcPr>
            <w:tcW w:w="2050" w:type="pct"/>
          </w:tcPr>
          <w:p w:rsidR="00D73E3A" w:rsidRPr="00D73E3A" w:rsidRDefault="00D73E3A" w:rsidP="00D73E3A">
            <w:pPr>
              <w:jc w:val="center"/>
              <w:rPr>
                <w:sz w:val="20"/>
                <w:szCs w:val="20"/>
                <w:lang w:val="uk-UA"/>
              </w:rPr>
            </w:pPr>
            <w:r w:rsidRPr="00D73E3A">
              <w:rPr>
                <w:sz w:val="20"/>
                <w:szCs w:val="20"/>
                <w:lang w:val="uk-UA"/>
              </w:rPr>
              <w:t>Витрати на оплату праці додатково найманого персоналу (за рік)</w:t>
            </w:r>
          </w:p>
        </w:tc>
        <w:tc>
          <w:tcPr>
            <w:tcW w:w="950"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trPr>
        <w:tc>
          <w:tcPr>
            <w:tcW w:w="2000" w:type="pct"/>
          </w:tcPr>
          <w:p w:rsidR="00D73E3A" w:rsidRPr="00D73E3A" w:rsidRDefault="00D73E3A" w:rsidP="00D73E3A">
            <w:pPr>
              <w:rPr>
                <w:sz w:val="20"/>
                <w:szCs w:val="20"/>
                <w:lang w:val="uk-UA"/>
              </w:rPr>
            </w:pPr>
            <w:r w:rsidRPr="00D73E3A">
              <w:rPr>
                <w:sz w:val="20"/>
                <w:szCs w:val="20"/>
                <w:lang w:val="uk-UA"/>
              </w:rPr>
              <w:t xml:space="preserve">Витрати, пов'язані із </w:t>
            </w:r>
            <w:proofErr w:type="spellStart"/>
            <w:r w:rsidRPr="00D73E3A">
              <w:rPr>
                <w:sz w:val="20"/>
                <w:szCs w:val="20"/>
                <w:lang w:val="uk-UA"/>
              </w:rPr>
              <w:t>наймом</w:t>
            </w:r>
            <w:proofErr w:type="spellEnd"/>
            <w:r w:rsidRPr="00D73E3A">
              <w:rPr>
                <w:sz w:val="20"/>
                <w:szCs w:val="20"/>
                <w:lang w:val="uk-UA"/>
              </w:rPr>
              <w:t xml:space="preserve"> додаткового персоналу</w:t>
            </w:r>
          </w:p>
        </w:tc>
        <w:tc>
          <w:tcPr>
            <w:tcW w:w="2050"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950" w:type="pct"/>
            <w:vAlign w:val="center"/>
          </w:tcPr>
          <w:p w:rsidR="00D73E3A" w:rsidRPr="00D73E3A" w:rsidRDefault="00D73E3A" w:rsidP="00D73E3A">
            <w:pPr>
              <w:jc w:val="center"/>
              <w:rPr>
                <w:sz w:val="20"/>
                <w:szCs w:val="20"/>
                <w:lang w:val="uk-UA"/>
              </w:rPr>
            </w:pPr>
            <w:r w:rsidRPr="00D73E3A">
              <w:rPr>
                <w:sz w:val="20"/>
                <w:szCs w:val="20"/>
                <w:lang w:val="uk-UA"/>
              </w:rPr>
              <w:t>-</w:t>
            </w:r>
          </w:p>
        </w:tc>
      </w:tr>
    </w:tbl>
    <w:p w:rsidR="00D73E3A" w:rsidRPr="00D73E3A" w:rsidRDefault="00D73E3A" w:rsidP="00D73E3A">
      <w:pPr>
        <w:jc w:val="both"/>
        <w:rPr>
          <w:b/>
          <w:sz w:val="26"/>
          <w:szCs w:val="26"/>
          <w:lang w:val="uk-UA"/>
        </w:rPr>
      </w:pPr>
    </w:p>
    <w:p w:rsidR="00D73E3A" w:rsidRPr="00D73E3A" w:rsidRDefault="00D73E3A" w:rsidP="00D73E3A">
      <w:pPr>
        <w:jc w:val="both"/>
        <w:rPr>
          <w:b/>
          <w:sz w:val="26"/>
          <w:szCs w:val="26"/>
          <w:lang w:val="uk-UA"/>
        </w:rPr>
      </w:pPr>
      <w:r w:rsidRPr="00D73E3A">
        <w:rPr>
          <w:b/>
          <w:sz w:val="26"/>
          <w:szCs w:val="26"/>
          <w:lang w:val="uk-UA"/>
        </w:rPr>
        <w:t>І</w:t>
      </w:r>
      <w:r w:rsidRPr="00D73E3A">
        <w:rPr>
          <w:b/>
          <w:sz w:val="26"/>
          <w:szCs w:val="26"/>
          <w:lang w:val="en-US"/>
        </w:rPr>
        <w:t>V</w:t>
      </w:r>
      <w:r w:rsidRPr="00D73E3A">
        <w:rPr>
          <w:b/>
          <w:sz w:val="26"/>
          <w:szCs w:val="26"/>
          <w:lang w:val="uk-UA"/>
        </w:rPr>
        <w:t>. Вибір найбільш оптимального альтернативного способу досягнення цілей</w:t>
      </w:r>
    </w:p>
    <w:p w:rsidR="00D73E3A" w:rsidRPr="00D73E3A" w:rsidRDefault="00D73E3A" w:rsidP="00D73E3A">
      <w:pPr>
        <w:ind w:firstLine="708"/>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D73E3A" w:rsidRPr="00D73E3A" w:rsidTr="00D73E3A">
        <w:trPr>
          <w:gridAfter w:val="1"/>
          <w:wAfter w:w="226" w:type="dxa"/>
        </w:trPr>
        <w:tc>
          <w:tcPr>
            <w:tcW w:w="3143" w:type="dxa"/>
            <w:gridSpan w:val="2"/>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t>Рейтинг результативності (досягнення цілей під час вирішення проблеми)</w:t>
            </w:r>
          </w:p>
        </w:tc>
        <w:tc>
          <w:tcPr>
            <w:tcW w:w="3104" w:type="dxa"/>
            <w:gridSpan w:val="2"/>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t>Бал результативності (за чотирибальною системою оцінки)</w:t>
            </w:r>
          </w:p>
        </w:tc>
        <w:tc>
          <w:tcPr>
            <w:tcW w:w="3098" w:type="dxa"/>
            <w:gridSpan w:val="2"/>
          </w:tcPr>
          <w:p w:rsidR="00D73E3A" w:rsidRPr="00D73E3A" w:rsidRDefault="00D73E3A" w:rsidP="00D73E3A">
            <w:pPr>
              <w:tabs>
                <w:tab w:val="center" w:pos="4153"/>
                <w:tab w:val="right" w:pos="8306"/>
              </w:tabs>
              <w:ind w:hanging="1"/>
              <w:jc w:val="center"/>
              <w:rPr>
                <w:sz w:val="26"/>
                <w:szCs w:val="26"/>
                <w:lang w:val="uk-UA"/>
              </w:rPr>
            </w:pPr>
            <w:r w:rsidRPr="00D73E3A">
              <w:rPr>
                <w:sz w:val="26"/>
                <w:szCs w:val="26"/>
                <w:lang w:val="uk-UA"/>
              </w:rPr>
              <w:t xml:space="preserve">Коментарі щодо присвоєння відповідного </w:t>
            </w:r>
            <w:proofErr w:type="spellStart"/>
            <w:r w:rsidRPr="00D73E3A">
              <w:rPr>
                <w:sz w:val="26"/>
                <w:szCs w:val="26"/>
                <w:lang w:val="uk-UA"/>
              </w:rPr>
              <w:t>бала</w:t>
            </w:r>
            <w:proofErr w:type="spellEnd"/>
          </w:p>
        </w:tc>
      </w:tr>
      <w:tr w:rsidR="00D73E3A" w:rsidRPr="00D73E3A" w:rsidTr="00D73E3A">
        <w:trPr>
          <w:gridAfter w:val="1"/>
          <w:wAfter w:w="226" w:type="dxa"/>
        </w:trPr>
        <w:tc>
          <w:tcPr>
            <w:tcW w:w="3143" w:type="dxa"/>
            <w:gridSpan w:val="2"/>
          </w:tcPr>
          <w:p w:rsidR="00D73E3A" w:rsidRPr="00D73E3A" w:rsidRDefault="00D73E3A" w:rsidP="00D73E3A">
            <w:pPr>
              <w:tabs>
                <w:tab w:val="center" w:pos="4153"/>
                <w:tab w:val="right" w:pos="8306"/>
              </w:tabs>
              <w:ind w:firstLine="708"/>
              <w:jc w:val="both"/>
              <w:rPr>
                <w:b/>
                <w:sz w:val="26"/>
                <w:szCs w:val="26"/>
                <w:lang w:val="uk-UA"/>
              </w:rPr>
            </w:pPr>
            <w:r w:rsidRPr="00D73E3A">
              <w:rPr>
                <w:b/>
                <w:sz w:val="26"/>
                <w:szCs w:val="26"/>
                <w:lang w:val="uk-UA"/>
              </w:rPr>
              <w:t>Альтернатива 1.</w:t>
            </w:r>
          </w:p>
        </w:tc>
        <w:tc>
          <w:tcPr>
            <w:tcW w:w="3104" w:type="dxa"/>
            <w:gridSpan w:val="2"/>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t>1</w:t>
            </w:r>
          </w:p>
        </w:tc>
        <w:tc>
          <w:tcPr>
            <w:tcW w:w="3098" w:type="dxa"/>
            <w:gridSpan w:val="2"/>
          </w:tcPr>
          <w:p w:rsidR="00D73E3A" w:rsidRPr="00D73E3A" w:rsidRDefault="00D73E3A" w:rsidP="00D73E3A">
            <w:pPr>
              <w:tabs>
                <w:tab w:val="center" w:pos="4153"/>
                <w:tab w:val="right" w:pos="8306"/>
              </w:tabs>
              <w:jc w:val="both"/>
              <w:rPr>
                <w:lang w:val="uk-UA"/>
              </w:rPr>
            </w:pPr>
            <w:r w:rsidRPr="00D73E3A">
              <w:rPr>
                <w:lang w:val="uk-UA"/>
              </w:rPr>
              <w:t>Не вирішує поставленої проблеми, значним чином порушує стан ринку надання послуг</w:t>
            </w:r>
          </w:p>
          <w:p w:rsidR="00D73E3A" w:rsidRPr="00D73E3A" w:rsidRDefault="00D73E3A" w:rsidP="00D73E3A">
            <w:pPr>
              <w:tabs>
                <w:tab w:val="center" w:pos="4153"/>
                <w:tab w:val="right" w:pos="8306"/>
              </w:tabs>
              <w:jc w:val="both"/>
              <w:rPr>
                <w:lang w:val="uk-UA"/>
              </w:rPr>
            </w:pPr>
          </w:p>
        </w:tc>
      </w:tr>
      <w:tr w:rsidR="00D73E3A" w:rsidRPr="00D73E3A" w:rsidTr="00D73E3A">
        <w:trPr>
          <w:gridAfter w:val="1"/>
          <w:wAfter w:w="226" w:type="dxa"/>
        </w:trPr>
        <w:tc>
          <w:tcPr>
            <w:tcW w:w="3143" w:type="dxa"/>
            <w:gridSpan w:val="2"/>
          </w:tcPr>
          <w:p w:rsidR="00D73E3A" w:rsidRPr="00D73E3A" w:rsidRDefault="00D73E3A" w:rsidP="00D73E3A">
            <w:pPr>
              <w:tabs>
                <w:tab w:val="center" w:pos="4153"/>
                <w:tab w:val="right" w:pos="8306"/>
              </w:tabs>
              <w:ind w:firstLine="708"/>
              <w:jc w:val="both"/>
              <w:rPr>
                <w:b/>
                <w:sz w:val="26"/>
                <w:szCs w:val="26"/>
                <w:lang w:val="uk-UA"/>
              </w:rPr>
            </w:pPr>
            <w:r w:rsidRPr="00D73E3A">
              <w:rPr>
                <w:b/>
                <w:sz w:val="26"/>
                <w:szCs w:val="26"/>
                <w:lang w:val="uk-UA"/>
              </w:rPr>
              <w:t>Альтернатива 2.</w:t>
            </w:r>
          </w:p>
        </w:tc>
        <w:tc>
          <w:tcPr>
            <w:tcW w:w="3104" w:type="dxa"/>
            <w:gridSpan w:val="2"/>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t>3</w:t>
            </w:r>
          </w:p>
        </w:tc>
        <w:tc>
          <w:tcPr>
            <w:tcW w:w="3098" w:type="dxa"/>
            <w:gridSpan w:val="2"/>
          </w:tcPr>
          <w:p w:rsidR="00D73E3A" w:rsidRPr="00D73E3A" w:rsidRDefault="00D73E3A" w:rsidP="00D73E3A">
            <w:pPr>
              <w:spacing w:before="15" w:after="15"/>
              <w:rPr>
                <w:color w:val="000000"/>
                <w:lang w:val="uk-UA" w:eastAsia="en-US"/>
              </w:rPr>
            </w:pPr>
            <w:r w:rsidRPr="00D73E3A">
              <w:rPr>
                <w:color w:val="000000"/>
                <w:lang w:val="uk-UA"/>
              </w:rPr>
              <w:t>Вказаний альтернативний спосіб забезпечить організацію стабільної роботи міського пасажирського транспорту.</w:t>
            </w:r>
          </w:p>
          <w:p w:rsidR="00D73E3A" w:rsidRPr="00D73E3A" w:rsidRDefault="00D73E3A" w:rsidP="00D73E3A">
            <w:pPr>
              <w:tabs>
                <w:tab w:val="center" w:pos="4153"/>
                <w:tab w:val="right" w:pos="8306"/>
              </w:tabs>
              <w:jc w:val="both"/>
              <w:rPr>
                <w:lang w:val="uk-UA"/>
              </w:rPr>
            </w:pPr>
            <w:r w:rsidRPr="00D73E3A">
              <w:rPr>
                <w:color w:val="000000"/>
                <w:lang w:val="uk-UA"/>
              </w:rPr>
              <w:t xml:space="preserve">При впровадженні зазначеної альтернативи будуть створені умови для </w:t>
            </w:r>
            <w:r w:rsidRPr="00D73E3A">
              <w:rPr>
                <w:color w:val="000000"/>
                <w:lang w:val="uk-UA"/>
              </w:rPr>
              <w:lastRenderedPageBreak/>
              <w:t xml:space="preserve">реалізації вимог статті 10 Закону України «Про автомобільний транспорт», а саме: «тарифна політика на автомобільному </w:t>
            </w:r>
            <w:proofErr w:type="spellStart"/>
            <w:r w:rsidRPr="00D73E3A">
              <w:rPr>
                <w:color w:val="000000"/>
                <w:lang w:val="uk-UA"/>
              </w:rPr>
              <w:t>тран</w:t>
            </w:r>
            <w:proofErr w:type="spellEnd"/>
            <w:r w:rsidRPr="00D73E3A">
              <w:rPr>
                <w:color w:val="000000"/>
                <w:lang w:val="uk-UA"/>
              </w:rPr>
              <w:t>-спорті має задовольняти підприємницький інтерес, забезпечувати розвиток автомобільного транспорту, стимулювати впровадження новітніх технологій пере-</w:t>
            </w:r>
            <w:proofErr w:type="spellStart"/>
            <w:r w:rsidRPr="00D73E3A">
              <w:rPr>
                <w:color w:val="000000"/>
                <w:lang w:val="uk-UA"/>
              </w:rPr>
              <w:t>везень</w:t>
            </w:r>
            <w:proofErr w:type="spellEnd"/>
            <w:r w:rsidRPr="00D73E3A">
              <w:rPr>
                <w:color w:val="000000"/>
                <w:lang w:val="uk-UA"/>
              </w:rPr>
              <w:t>, застосування сучасних типів транспортних засобів»</w:t>
            </w:r>
          </w:p>
        </w:tc>
      </w:tr>
      <w:tr w:rsidR="00D73E3A" w:rsidRPr="00D73E3A" w:rsidTr="00D73E3A">
        <w:tc>
          <w:tcPr>
            <w:tcW w:w="2093" w:type="dxa"/>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lastRenderedPageBreak/>
              <w:t xml:space="preserve">Рейтинг </w:t>
            </w:r>
            <w:proofErr w:type="spellStart"/>
            <w:r w:rsidRPr="00D73E3A">
              <w:rPr>
                <w:sz w:val="26"/>
                <w:szCs w:val="26"/>
                <w:lang w:val="uk-UA"/>
              </w:rPr>
              <w:t>результативнос</w:t>
            </w:r>
            <w:proofErr w:type="spellEnd"/>
            <w:r w:rsidRPr="00D73E3A">
              <w:rPr>
                <w:sz w:val="26"/>
                <w:szCs w:val="26"/>
                <w:lang w:val="uk-UA"/>
              </w:rPr>
              <w:t>-ті</w:t>
            </w:r>
          </w:p>
        </w:tc>
        <w:tc>
          <w:tcPr>
            <w:tcW w:w="2693" w:type="dxa"/>
            <w:gridSpan w:val="2"/>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t>Вигоди (підсумок)</w:t>
            </w:r>
          </w:p>
          <w:p w:rsidR="00D73E3A" w:rsidRPr="00D73E3A" w:rsidRDefault="00D73E3A" w:rsidP="00D73E3A">
            <w:pPr>
              <w:tabs>
                <w:tab w:val="center" w:pos="4153"/>
                <w:tab w:val="right" w:pos="8306"/>
              </w:tabs>
              <w:jc w:val="both"/>
              <w:rPr>
                <w:sz w:val="26"/>
                <w:szCs w:val="26"/>
                <w:lang w:val="uk-UA"/>
              </w:rPr>
            </w:pPr>
          </w:p>
        </w:tc>
        <w:tc>
          <w:tcPr>
            <w:tcW w:w="2552" w:type="dxa"/>
            <w:gridSpan w:val="2"/>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t>Витрати (підсумок)</w:t>
            </w:r>
          </w:p>
          <w:p w:rsidR="00D73E3A" w:rsidRPr="00D73E3A" w:rsidRDefault="00D73E3A" w:rsidP="00D73E3A">
            <w:pPr>
              <w:tabs>
                <w:tab w:val="center" w:pos="4153"/>
                <w:tab w:val="right" w:pos="8306"/>
              </w:tabs>
              <w:jc w:val="both"/>
              <w:rPr>
                <w:sz w:val="26"/>
                <w:szCs w:val="26"/>
                <w:lang w:val="uk-UA"/>
              </w:rPr>
            </w:pPr>
          </w:p>
        </w:tc>
        <w:tc>
          <w:tcPr>
            <w:tcW w:w="2233" w:type="dxa"/>
            <w:gridSpan w:val="2"/>
          </w:tcPr>
          <w:p w:rsidR="00D73E3A" w:rsidRPr="00D73E3A" w:rsidRDefault="00D73E3A" w:rsidP="00D73E3A">
            <w:pPr>
              <w:tabs>
                <w:tab w:val="center" w:pos="4153"/>
                <w:tab w:val="right" w:pos="8306"/>
              </w:tabs>
              <w:ind w:firstLine="52"/>
              <w:rPr>
                <w:lang w:val="uk-UA"/>
              </w:rPr>
            </w:pPr>
            <w:r w:rsidRPr="00D73E3A">
              <w:rPr>
                <w:lang w:val="uk-UA"/>
              </w:rPr>
              <w:t>Обґрунтування відповідного місця альтернативи у рейтингу</w:t>
            </w:r>
          </w:p>
        </w:tc>
      </w:tr>
      <w:tr w:rsidR="00D73E3A" w:rsidRPr="00D73E3A" w:rsidTr="00D73E3A">
        <w:tc>
          <w:tcPr>
            <w:tcW w:w="2093" w:type="dxa"/>
          </w:tcPr>
          <w:p w:rsidR="00D73E3A" w:rsidRPr="00D73E3A" w:rsidRDefault="00D73E3A" w:rsidP="00D73E3A">
            <w:pPr>
              <w:tabs>
                <w:tab w:val="center" w:pos="4153"/>
                <w:tab w:val="right" w:pos="8306"/>
              </w:tabs>
              <w:jc w:val="both"/>
              <w:rPr>
                <w:b/>
                <w:lang w:val="uk-UA"/>
              </w:rPr>
            </w:pPr>
            <w:r w:rsidRPr="00D73E3A">
              <w:rPr>
                <w:b/>
                <w:lang w:val="uk-UA"/>
              </w:rPr>
              <w:t>Альтернатива 1.</w:t>
            </w:r>
          </w:p>
          <w:p w:rsidR="00D73E3A" w:rsidRPr="00D73E3A" w:rsidRDefault="00D73E3A" w:rsidP="00D73E3A">
            <w:pPr>
              <w:tabs>
                <w:tab w:val="center" w:pos="4153"/>
                <w:tab w:val="right" w:pos="8306"/>
              </w:tabs>
              <w:jc w:val="both"/>
              <w:rPr>
                <w:sz w:val="26"/>
                <w:szCs w:val="26"/>
                <w:lang w:val="uk-UA"/>
              </w:rPr>
            </w:pPr>
          </w:p>
        </w:tc>
        <w:tc>
          <w:tcPr>
            <w:tcW w:w="2693" w:type="dxa"/>
            <w:gridSpan w:val="2"/>
          </w:tcPr>
          <w:p w:rsidR="00D73E3A" w:rsidRPr="00D73E3A" w:rsidRDefault="00D73E3A" w:rsidP="00D73E3A">
            <w:pPr>
              <w:tabs>
                <w:tab w:val="center" w:pos="4153"/>
                <w:tab w:val="right" w:pos="8306"/>
              </w:tabs>
              <w:rPr>
                <w:lang w:val="uk-UA"/>
              </w:rPr>
            </w:pPr>
            <w:r w:rsidRPr="00D73E3A">
              <w:rPr>
                <w:color w:val="000000"/>
                <w:lang w:val="uk-UA"/>
              </w:rPr>
              <w:t>1.Збереження тарифів на колишньому рівні, тобто витрати на проїзд залишаться незмінними.</w:t>
            </w:r>
            <w:r w:rsidRPr="00D73E3A">
              <w:rPr>
                <w:lang w:val="uk-UA"/>
              </w:rPr>
              <w:t xml:space="preserve"> </w:t>
            </w: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p>
        </w:tc>
        <w:tc>
          <w:tcPr>
            <w:tcW w:w="2552" w:type="dxa"/>
            <w:gridSpan w:val="2"/>
          </w:tcPr>
          <w:p w:rsidR="00D73E3A" w:rsidRPr="00D73E3A" w:rsidRDefault="00D73E3A" w:rsidP="00D73E3A">
            <w:pPr>
              <w:spacing w:before="15" w:after="15"/>
              <w:rPr>
                <w:color w:val="000000"/>
                <w:lang w:val="uk-UA"/>
              </w:rPr>
            </w:pPr>
            <w:r w:rsidRPr="00D73E3A">
              <w:rPr>
                <w:color w:val="000000"/>
                <w:lang w:val="uk-UA"/>
              </w:rPr>
              <w:t xml:space="preserve">1.Зменшення обсягів надходжень до </w:t>
            </w:r>
            <w:proofErr w:type="spellStart"/>
            <w:r w:rsidRPr="00D73E3A">
              <w:rPr>
                <w:color w:val="000000"/>
              </w:rPr>
              <w:t>міського</w:t>
            </w:r>
            <w:proofErr w:type="spellEnd"/>
            <w:r w:rsidRPr="00D73E3A">
              <w:rPr>
                <w:color w:val="000000"/>
              </w:rPr>
              <w:t xml:space="preserve"> бюджету</w:t>
            </w:r>
            <w:r w:rsidRPr="00D73E3A">
              <w:rPr>
                <w:color w:val="000000"/>
                <w:lang w:val="uk-UA"/>
              </w:rPr>
              <w:t>.</w:t>
            </w:r>
          </w:p>
          <w:p w:rsidR="00D73E3A" w:rsidRPr="00D73E3A" w:rsidRDefault="00D73E3A" w:rsidP="00D73E3A">
            <w:pPr>
              <w:spacing w:before="15" w:after="15"/>
              <w:rPr>
                <w:color w:val="000000"/>
                <w:lang w:val="uk-UA"/>
              </w:rPr>
            </w:pPr>
          </w:p>
          <w:p w:rsidR="00D73E3A" w:rsidRPr="00D73E3A" w:rsidRDefault="00D73E3A" w:rsidP="00D73E3A">
            <w:pPr>
              <w:spacing w:before="15" w:after="15"/>
              <w:rPr>
                <w:color w:val="000000"/>
                <w:lang w:val="uk-UA"/>
              </w:rPr>
            </w:pPr>
            <w:r w:rsidRPr="00D73E3A">
              <w:rPr>
                <w:color w:val="000000"/>
                <w:lang w:val="uk-UA"/>
              </w:rPr>
              <w:t>2. Відтік робочої сили внаслідок недоотримання належного рівня оплати праці.</w:t>
            </w:r>
          </w:p>
          <w:p w:rsidR="00D73E3A" w:rsidRPr="00D73E3A" w:rsidRDefault="00D73E3A" w:rsidP="00D73E3A">
            <w:pPr>
              <w:spacing w:before="15" w:after="15"/>
              <w:rPr>
                <w:color w:val="000000"/>
                <w:lang w:val="uk-UA"/>
              </w:rPr>
            </w:pPr>
          </w:p>
          <w:p w:rsidR="00D73E3A" w:rsidRPr="00D73E3A" w:rsidRDefault="00D73E3A" w:rsidP="00D73E3A">
            <w:pPr>
              <w:spacing w:before="15" w:after="15"/>
              <w:rPr>
                <w:color w:val="000000"/>
                <w:lang w:val="uk-UA"/>
              </w:rPr>
            </w:pPr>
            <w:r w:rsidRPr="00D73E3A">
              <w:rPr>
                <w:color w:val="000000"/>
                <w:lang w:val="uk-UA"/>
              </w:rPr>
              <w:t>3. Погіршення технічного стану транспортних засобів, зменшення кількості рейсів на маршруті, погіршення якості та безпеки надання послуг;</w:t>
            </w:r>
          </w:p>
          <w:p w:rsidR="00D73E3A" w:rsidRPr="00D73E3A" w:rsidRDefault="00D73E3A" w:rsidP="00D73E3A">
            <w:pPr>
              <w:spacing w:before="15" w:after="15"/>
              <w:rPr>
                <w:color w:val="000000"/>
                <w:lang w:val="uk-UA"/>
              </w:rPr>
            </w:pPr>
          </w:p>
          <w:p w:rsidR="00D73E3A" w:rsidRPr="00D73E3A" w:rsidRDefault="00D73E3A" w:rsidP="00D73E3A">
            <w:pPr>
              <w:spacing w:before="15" w:after="15"/>
              <w:jc w:val="both"/>
              <w:rPr>
                <w:color w:val="000000"/>
                <w:lang w:val="uk-UA"/>
              </w:rPr>
            </w:pPr>
            <w:r w:rsidRPr="00D73E3A">
              <w:rPr>
                <w:color w:val="000000"/>
                <w:lang w:val="uk-UA"/>
              </w:rPr>
              <w:t>4. Погіршення стану ринку послуг (</w:t>
            </w:r>
            <w:proofErr w:type="spellStart"/>
            <w:r w:rsidRPr="00D73E3A">
              <w:rPr>
                <w:color w:val="000000"/>
                <w:lang w:val="uk-UA"/>
              </w:rPr>
              <w:t>конкурентоспромож-ності</w:t>
            </w:r>
            <w:proofErr w:type="spellEnd"/>
            <w:r w:rsidRPr="00D73E3A">
              <w:rPr>
                <w:color w:val="000000"/>
                <w:lang w:val="uk-UA"/>
              </w:rPr>
              <w:t xml:space="preserve"> та продуктивності)</w:t>
            </w:r>
          </w:p>
          <w:p w:rsidR="00D73E3A" w:rsidRPr="00D73E3A" w:rsidRDefault="00D73E3A" w:rsidP="00D73E3A">
            <w:pPr>
              <w:tabs>
                <w:tab w:val="center" w:pos="4153"/>
                <w:tab w:val="right" w:pos="8306"/>
              </w:tabs>
              <w:jc w:val="both"/>
              <w:rPr>
                <w:sz w:val="26"/>
                <w:szCs w:val="26"/>
                <w:lang w:val="uk-UA"/>
              </w:rPr>
            </w:pPr>
          </w:p>
        </w:tc>
        <w:tc>
          <w:tcPr>
            <w:tcW w:w="2233" w:type="dxa"/>
            <w:gridSpan w:val="2"/>
          </w:tcPr>
          <w:p w:rsidR="00D73E3A" w:rsidRPr="00D73E3A" w:rsidRDefault="00D73E3A" w:rsidP="00D73E3A">
            <w:pPr>
              <w:tabs>
                <w:tab w:val="center" w:pos="4153"/>
                <w:tab w:val="right" w:pos="8306"/>
              </w:tabs>
              <w:rPr>
                <w:lang w:val="uk-UA"/>
              </w:rPr>
            </w:pPr>
            <w:r w:rsidRPr="00D73E3A">
              <w:rPr>
                <w:lang w:val="uk-UA"/>
              </w:rPr>
              <w:t xml:space="preserve">Не забезпечує вирішення проблеми </w:t>
            </w:r>
          </w:p>
        </w:tc>
      </w:tr>
      <w:tr w:rsidR="00D73E3A" w:rsidRPr="00D73E3A" w:rsidTr="00D73E3A">
        <w:tc>
          <w:tcPr>
            <w:tcW w:w="2093" w:type="dxa"/>
          </w:tcPr>
          <w:p w:rsidR="00D73E3A" w:rsidRPr="00D73E3A" w:rsidRDefault="00D73E3A" w:rsidP="00D73E3A">
            <w:pPr>
              <w:tabs>
                <w:tab w:val="center" w:pos="4153"/>
                <w:tab w:val="right" w:pos="8306"/>
              </w:tabs>
              <w:jc w:val="both"/>
              <w:rPr>
                <w:b/>
                <w:lang w:val="uk-UA"/>
              </w:rPr>
            </w:pPr>
            <w:r w:rsidRPr="00D73E3A">
              <w:rPr>
                <w:b/>
                <w:lang w:val="uk-UA"/>
              </w:rPr>
              <w:t>Альтернатива 2.</w:t>
            </w:r>
          </w:p>
          <w:p w:rsidR="00D73E3A" w:rsidRPr="00D73E3A" w:rsidRDefault="00D73E3A" w:rsidP="00D73E3A">
            <w:pPr>
              <w:tabs>
                <w:tab w:val="center" w:pos="4153"/>
                <w:tab w:val="right" w:pos="8306"/>
              </w:tabs>
              <w:jc w:val="both"/>
              <w:rPr>
                <w:lang w:val="uk-UA"/>
              </w:rPr>
            </w:pPr>
          </w:p>
        </w:tc>
        <w:tc>
          <w:tcPr>
            <w:tcW w:w="2693" w:type="dxa"/>
            <w:gridSpan w:val="2"/>
          </w:tcPr>
          <w:p w:rsidR="00D73E3A" w:rsidRPr="00D73E3A" w:rsidRDefault="00D73E3A" w:rsidP="00D73E3A">
            <w:pPr>
              <w:tabs>
                <w:tab w:val="center" w:pos="4153"/>
                <w:tab w:val="right" w:pos="8306"/>
              </w:tabs>
              <w:jc w:val="both"/>
              <w:rPr>
                <w:lang w:val="uk-UA"/>
              </w:rPr>
            </w:pPr>
            <w:r w:rsidRPr="00D73E3A">
              <w:rPr>
                <w:color w:val="000000"/>
                <w:lang w:val="uk-UA"/>
              </w:rPr>
              <w:t>1.Збільшення надходжень до міського бюджету від сплати обов’язкових податків та платежів.</w:t>
            </w:r>
            <w:r w:rsidRPr="00D73E3A">
              <w:rPr>
                <w:lang w:val="uk-UA"/>
              </w:rPr>
              <w:t xml:space="preserve"> </w:t>
            </w: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color w:val="000000"/>
                <w:lang w:val="uk-UA"/>
              </w:rPr>
            </w:pPr>
            <w:r w:rsidRPr="00D73E3A">
              <w:rPr>
                <w:color w:val="000000"/>
                <w:lang w:val="uk-UA"/>
              </w:rPr>
              <w:t>2.Підвищення якості та безпеки надання транспортних послуг.</w:t>
            </w:r>
          </w:p>
          <w:p w:rsidR="00D73E3A" w:rsidRPr="00D73E3A" w:rsidRDefault="00D73E3A" w:rsidP="00D73E3A">
            <w:pPr>
              <w:tabs>
                <w:tab w:val="center" w:pos="4153"/>
                <w:tab w:val="right" w:pos="8306"/>
              </w:tabs>
              <w:jc w:val="both"/>
              <w:rPr>
                <w:color w:val="000000"/>
                <w:lang w:val="uk-UA"/>
              </w:rPr>
            </w:pPr>
          </w:p>
          <w:p w:rsidR="00D73E3A" w:rsidRPr="00D73E3A" w:rsidRDefault="00D73E3A" w:rsidP="00D73E3A">
            <w:pPr>
              <w:spacing w:before="15" w:after="15"/>
              <w:jc w:val="both"/>
              <w:rPr>
                <w:color w:val="000000"/>
                <w:lang w:val="uk-UA"/>
              </w:rPr>
            </w:pPr>
            <w:r w:rsidRPr="00D73E3A">
              <w:rPr>
                <w:color w:val="000000"/>
                <w:lang w:val="uk-UA"/>
              </w:rPr>
              <w:t xml:space="preserve">3.Підвищення </w:t>
            </w:r>
            <w:proofErr w:type="spellStart"/>
            <w:r w:rsidRPr="00D73E3A">
              <w:rPr>
                <w:color w:val="000000"/>
                <w:lang w:val="uk-UA"/>
              </w:rPr>
              <w:t>продук-тивності</w:t>
            </w:r>
            <w:proofErr w:type="spellEnd"/>
            <w:r w:rsidRPr="00D73E3A">
              <w:rPr>
                <w:color w:val="000000"/>
                <w:lang w:val="uk-UA"/>
              </w:rPr>
              <w:t xml:space="preserve"> та конкуренто-спроможності ринку послуг.</w:t>
            </w:r>
          </w:p>
          <w:p w:rsidR="00D73E3A" w:rsidRPr="00D73E3A" w:rsidRDefault="00D73E3A" w:rsidP="00D73E3A">
            <w:pPr>
              <w:spacing w:before="15" w:after="15"/>
              <w:jc w:val="both"/>
              <w:rPr>
                <w:color w:val="000000"/>
                <w:lang w:val="uk-UA" w:eastAsia="en-US"/>
              </w:rPr>
            </w:pPr>
          </w:p>
          <w:p w:rsidR="00D73E3A" w:rsidRPr="00D73E3A" w:rsidRDefault="00D73E3A" w:rsidP="00D73E3A">
            <w:pPr>
              <w:spacing w:before="15" w:after="15"/>
              <w:jc w:val="both"/>
              <w:rPr>
                <w:color w:val="000000"/>
                <w:lang w:val="uk-UA"/>
              </w:rPr>
            </w:pPr>
            <w:r w:rsidRPr="00D73E3A">
              <w:rPr>
                <w:color w:val="000000"/>
                <w:lang w:val="uk-UA"/>
              </w:rPr>
              <w:t>4.Стимулювання розвитку ринку послуг пасажирського автомобільного транспорту</w:t>
            </w:r>
          </w:p>
          <w:p w:rsidR="00D73E3A" w:rsidRPr="00D73E3A" w:rsidRDefault="00D73E3A" w:rsidP="00D73E3A">
            <w:pPr>
              <w:tabs>
                <w:tab w:val="center" w:pos="4153"/>
                <w:tab w:val="right" w:pos="8306"/>
              </w:tabs>
              <w:jc w:val="both"/>
              <w:rPr>
                <w:lang w:val="uk-UA"/>
              </w:rPr>
            </w:pPr>
          </w:p>
        </w:tc>
        <w:tc>
          <w:tcPr>
            <w:tcW w:w="2552" w:type="dxa"/>
            <w:gridSpan w:val="2"/>
          </w:tcPr>
          <w:p w:rsidR="00D73E3A" w:rsidRPr="00D73E3A" w:rsidRDefault="00D73E3A" w:rsidP="00D73E3A">
            <w:pPr>
              <w:spacing w:before="15" w:after="15"/>
              <w:jc w:val="both"/>
              <w:rPr>
                <w:color w:val="000000"/>
                <w:lang w:val="uk-UA"/>
              </w:rPr>
            </w:pPr>
            <w:r w:rsidRPr="00D73E3A">
              <w:rPr>
                <w:color w:val="000000"/>
                <w:lang w:val="uk-UA"/>
              </w:rPr>
              <w:lastRenderedPageBreak/>
              <w:t>1.Витрати часу та матеріальних ресурсів для:</w:t>
            </w:r>
          </w:p>
          <w:p w:rsidR="00D73E3A" w:rsidRPr="00D73E3A" w:rsidRDefault="00D73E3A" w:rsidP="00D73E3A">
            <w:pPr>
              <w:spacing w:before="15" w:after="15"/>
              <w:jc w:val="both"/>
              <w:rPr>
                <w:color w:val="000000"/>
                <w:lang w:val="uk-UA"/>
              </w:rPr>
            </w:pPr>
            <w:r w:rsidRPr="00D73E3A">
              <w:rPr>
                <w:color w:val="000000"/>
                <w:lang w:val="uk-UA"/>
              </w:rPr>
              <w:t xml:space="preserve">-підготовки регуляторного </w:t>
            </w:r>
            <w:proofErr w:type="spellStart"/>
            <w:r w:rsidRPr="00D73E3A">
              <w:rPr>
                <w:color w:val="000000"/>
                <w:lang w:val="uk-UA"/>
              </w:rPr>
              <w:t>акта</w:t>
            </w:r>
            <w:proofErr w:type="spellEnd"/>
            <w:r w:rsidRPr="00D73E3A">
              <w:rPr>
                <w:color w:val="000000"/>
                <w:lang w:val="uk-UA"/>
              </w:rPr>
              <w:t xml:space="preserve"> та забезпечення виконання його вимог;</w:t>
            </w:r>
          </w:p>
          <w:p w:rsidR="00D73E3A" w:rsidRPr="00D73E3A" w:rsidRDefault="00D73E3A" w:rsidP="00D73E3A">
            <w:pPr>
              <w:spacing w:before="15" w:after="15"/>
              <w:jc w:val="both"/>
              <w:rPr>
                <w:color w:val="000000"/>
                <w:lang w:val="uk-UA"/>
              </w:rPr>
            </w:pPr>
          </w:p>
          <w:p w:rsidR="00D73E3A" w:rsidRPr="00D73E3A" w:rsidRDefault="00D73E3A" w:rsidP="00D73E3A">
            <w:pPr>
              <w:spacing w:before="15" w:after="15"/>
              <w:jc w:val="both"/>
              <w:rPr>
                <w:color w:val="000000"/>
                <w:lang w:val="uk-UA"/>
              </w:rPr>
            </w:pPr>
            <w:r w:rsidRPr="00D73E3A">
              <w:rPr>
                <w:color w:val="000000"/>
                <w:lang w:val="uk-UA"/>
              </w:rPr>
              <w:lastRenderedPageBreak/>
              <w:t>- проведення процедур з відстеження результативності його дії.</w:t>
            </w: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r w:rsidRPr="00D73E3A">
              <w:rPr>
                <w:color w:val="000000"/>
                <w:lang w:val="uk-UA"/>
              </w:rPr>
              <w:t>2.Збільшення витрат громадян на послуги перевезення</w:t>
            </w:r>
            <w:r w:rsidRPr="00D73E3A">
              <w:rPr>
                <w:lang w:val="uk-UA"/>
              </w:rPr>
              <w:t>.</w:t>
            </w: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r w:rsidRPr="00D73E3A">
              <w:rPr>
                <w:color w:val="000000"/>
                <w:lang w:val="uk-UA"/>
              </w:rPr>
              <w:t>3.Витрати на провадження діяльності із забезпечення надання послуг у транспортній сфері</w:t>
            </w: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color w:val="000000"/>
                <w:lang w:val="uk-UA"/>
              </w:rPr>
            </w:pPr>
          </w:p>
          <w:p w:rsidR="00D73E3A" w:rsidRPr="00D73E3A" w:rsidRDefault="00D73E3A" w:rsidP="00D73E3A">
            <w:pPr>
              <w:tabs>
                <w:tab w:val="center" w:pos="4153"/>
                <w:tab w:val="right" w:pos="8306"/>
              </w:tabs>
              <w:jc w:val="both"/>
              <w:rPr>
                <w:color w:val="000000"/>
                <w:lang w:val="uk-UA"/>
              </w:rPr>
            </w:pPr>
          </w:p>
          <w:p w:rsidR="00D73E3A" w:rsidRPr="00D73E3A" w:rsidRDefault="00D73E3A" w:rsidP="00D73E3A">
            <w:pPr>
              <w:tabs>
                <w:tab w:val="center" w:pos="4153"/>
                <w:tab w:val="right" w:pos="8306"/>
              </w:tabs>
              <w:jc w:val="both"/>
              <w:rPr>
                <w:color w:val="000000"/>
                <w:lang w:val="uk-UA"/>
              </w:rPr>
            </w:pPr>
          </w:p>
          <w:p w:rsidR="00D73E3A" w:rsidRPr="00D73E3A" w:rsidRDefault="00D73E3A" w:rsidP="00D73E3A">
            <w:pPr>
              <w:tabs>
                <w:tab w:val="center" w:pos="4153"/>
                <w:tab w:val="right" w:pos="8306"/>
              </w:tabs>
              <w:jc w:val="both"/>
              <w:rPr>
                <w:color w:val="000000"/>
                <w:lang w:val="uk-UA"/>
              </w:rPr>
            </w:pPr>
          </w:p>
          <w:p w:rsidR="00D73E3A" w:rsidRPr="00D73E3A" w:rsidRDefault="00D73E3A" w:rsidP="00D73E3A">
            <w:pPr>
              <w:tabs>
                <w:tab w:val="center" w:pos="4153"/>
                <w:tab w:val="right" w:pos="8306"/>
              </w:tabs>
              <w:jc w:val="both"/>
              <w:rPr>
                <w:lang w:val="uk-UA"/>
              </w:rPr>
            </w:pPr>
          </w:p>
        </w:tc>
        <w:tc>
          <w:tcPr>
            <w:tcW w:w="2233" w:type="dxa"/>
            <w:gridSpan w:val="2"/>
          </w:tcPr>
          <w:p w:rsidR="00D73E3A" w:rsidRPr="00D73E3A" w:rsidRDefault="00D73E3A" w:rsidP="00D73E3A">
            <w:pPr>
              <w:tabs>
                <w:tab w:val="center" w:pos="4153"/>
                <w:tab w:val="right" w:pos="8306"/>
              </w:tabs>
              <w:rPr>
                <w:lang w:val="uk-UA"/>
              </w:rPr>
            </w:pPr>
            <w:r w:rsidRPr="00D73E3A">
              <w:rPr>
                <w:lang w:val="uk-UA"/>
              </w:rPr>
              <w:lastRenderedPageBreak/>
              <w:t>Вирішення всіх проблем та поставлених задач</w:t>
            </w:r>
          </w:p>
        </w:tc>
      </w:tr>
    </w:tbl>
    <w:p w:rsidR="00D73E3A" w:rsidRPr="00D73E3A" w:rsidRDefault="00D73E3A" w:rsidP="00D73E3A">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41"/>
        <w:gridCol w:w="3076"/>
      </w:tblGrid>
      <w:tr w:rsidR="00D73E3A" w:rsidRPr="00D73E3A" w:rsidTr="00D73E3A">
        <w:tc>
          <w:tcPr>
            <w:tcW w:w="3190" w:type="dxa"/>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t>Рейтинг</w:t>
            </w:r>
          </w:p>
          <w:p w:rsidR="00D73E3A" w:rsidRPr="00D73E3A" w:rsidRDefault="00D73E3A" w:rsidP="00D73E3A">
            <w:pPr>
              <w:tabs>
                <w:tab w:val="center" w:pos="4153"/>
                <w:tab w:val="right" w:pos="8306"/>
              </w:tabs>
              <w:jc w:val="center"/>
              <w:rPr>
                <w:sz w:val="26"/>
                <w:szCs w:val="26"/>
                <w:lang w:val="uk-UA"/>
              </w:rPr>
            </w:pPr>
          </w:p>
        </w:tc>
        <w:tc>
          <w:tcPr>
            <w:tcW w:w="3190" w:type="dxa"/>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t>Аргументи щодо переваги обраної альтернативи/причини відмови від альтернативи</w:t>
            </w:r>
          </w:p>
        </w:tc>
        <w:tc>
          <w:tcPr>
            <w:tcW w:w="3191" w:type="dxa"/>
          </w:tcPr>
          <w:p w:rsidR="00D73E3A" w:rsidRPr="00D73E3A" w:rsidRDefault="00D73E3A" w:rsidP="00D73E3A">
            <w:pPr>
              <w:tabs>
                <w:tab w:val="center" w:pos="4153"/>
                <w:tab w:val="right" w:pos="8306"/>
              </w:tabs>
              <w:ind w:hanging="1"/>
              <w:jc w:val="center"/>
              <w:rPr>
                <w:sz w:val="26"/>
                <w:szCs w:val="26"/>
                <w:lang w:val="uk-UA"/>
              </w:rPr>
            </w:pPr>
            <w:r w:rsidRPr="00D73E3A">
              <w:rPr>
                <w:sz w:val="26"/>
                <w:szCs w:val="26"/>
                <w:lang w:val="uk-UA"/>
              </w:rPr>
              <w:t xml:space="preserve">Оцінка ризику зовнішніх чинників на дію запропонованого регуляторного </w:t>
            </w:r>
            <w:proofErr w:type="spellStart"/>
            <w:r w:rsidRPr="00D73E3A">
              <w:rPr>
                <w:sz w:val="26"/>
                <w:szCs w:val="26"/>
                <w:lang w:val="uk-UA"/>
              </w:rPr>
              <w:t>акта</w:t>
            </w:r>
            <w:proofErr w:type="spellEnd"/>
          </w:p>
        </w:tc>
      </w:tr>
      <w:tr w:rsidR="00D73E3A" w:rsidRPr="00D73E3A" w:rsidTr="00D73E3A">
        <w:tc>
          <w:tcPr>
            <w:tcW w:w="3190" w:type="dxa"/>
          </w:tcPr>
          <w:p w:rsidR="00D73E3A" w:rsidRPr="00D73E3A" w:rsidRDefault="00D73E3A" w:rsidP="00D73E3A">
            <w:pPr>
              <w:tabs>
                <w:tab w:val="center" w:pos="4153"/>
                <w:tab w:val="right" w:pos="8306"/>
              </w:tabs>
              <w:ind w:firstLine="708"/>
              <w:jc w:val="both"/>
              <w:rPr>
                <w:b/>
                <w:sz w:val="26"/>
                <w:szCs w:val="26"/>
                <w:lang w:val="uk-UA"/>
              </w:rPr>
            </w:pPr>
            <w:r w:rsidRPr="00D73E3A">
              <w:rPr>
                <w:b/>
                <w:sz w:val="26"/>
                <w:szCs w:val="26"/>
                <w:lang w:val="uk-UA"/>
              </w:rPr>
              <w:t>Альтернатива 1</w:t>
            </w:r>
          </w:p>
          <w:p w:rsidR="00D73E3A" w:rsidRPr="00D73E3A" w:rsidRDefault="00D73E3A" w:rsidP="00D73E3A">
            <w:pPr>
              <w:tabs>
                <w:tab w:val="center" w:pos="4153"/>
                <w:tab w:val="right" w:pos="8306"/>
              </w:tabs>
              <w:jc w:val="both"/>
              <w:rPr>
                <w:sz w:val="26"/>
                <w:szCs w:val="26"/>
                <w:lang w:val="uk-UA"/>
              </w:rPr>
            </w:pPr>
          </w:p>
        </w:tc>
        <w:tc>
          <w:tcPr>
            <w:tcW w:w="3190" w:type="dxa"/>
          </w:tcPr>
          <w:p w:rsidR="00D73E3A" w:rsidRPr="00D73E3A" w:rsidRDefault="00D73E3A" w:rsidP="00D73E3A">
            <w:pPr>
              <w:tabs>
                <w:tab w:val="center" w:pos="4153"/>
                <w:tab w:val="right" w:pos="8306"/>
              </w:tabs>
              <w:jc w:val="both"/>
              <w:rPr>
                <w:lang w:val="uk-UA"/>
              </w:rPr>
            </w:pPr>
            <w:r w:rsidRPr="00D73E3A">
              <w:rPr>
                <w:lang w:val="uk-UA"/>
              </w:rPr>
              <w:t xml:space="preserve">Не вирішує поставлену проблему. Альтернатива є неприйнятною, оскільки не відповідає чинному законодавству  </w:t>
            </w:r>
          </w:p>
          <w:p w:rsidR="00D73E3A" w:rsidRPr="00D73E3A" w:rsidRDefault="00D73E3A" w:rsidP="00D73E3A">
            <w:pPr>
              <w:tabs>
                <w:tab w:val="center" w:pos="4153"/>
                <w:tab w:val="right" w:pos="8306"/>
              </w:tabs>
              <w:jc w:val="both"/>
              <w:rPr>
                <w:lang w:val="uk-UA"/>
              </w:rPr>
            </w:pPr>
          </w:p>
        </w:tc>
        <w:tc>
          <w:tcPr>
            <w:tcW w:w="3191" w:type="dxa"/>
          </w:tcPr>
          <w:p w:rsidR="00D73E3A" w:rsidRPr="00D73E3A" w:rsidRDefault="00D73E3A" w:rsidP="00D73E3A">
            <w:pPr>
              <w:tabs>
                <w:tab w:val="center" w:pos="4153"/>
                <w:tab w:val="right" w:pos="8306"/>
              </w:tabs>
              <w:jc w:val="both"/>
              <w:rPr>
                <w:lang w:val="uk-UA"/>
              </w:rPr>
            </w:pPr>
            <w:r w:rsidRPr="00D73E3A">
              <w:rPr>
                <w:lang w:val="uk-UA"/>
              </w:rPr>
              <w:t>відсутні</w:t>
            </w:r>
          </w:p>
        </w:tc>
      </w:tr>
      <w:tr w:rsidR="00D73E3A" w:rsidRPr="00D73E3A" w:rsidTr="00D73E3A">
        <w:tc>
          <w:tcPr>
            <w:tcW w:w="3190" w:type="dxa"/>
          </w:tcPr>
          <w:p w:rsidR="00D73E3A" w:rsidRPr="00D73E3A" w:rsidRDefault="00D73E3A" w:rsidP="00D73E3A">
            <w:pPr>
              <w:tabs>
                <w:tab w:val="center" w:pos="4153"/>
                <w:tab w:val="right" w:pos="8306"/>
              </w:tabs>
              <w:ind w:firstLine="708"/>
              <w:jc w:val="both"/>
              <w:rPr>
                <w:b/>
                <w:sz w:val="26"/>
                <w:szCs w:val="26"/>
                <w:lang w:val="uk-UA"/>
              </w:rPr>
            </w:pPr>
            <w:r w:rsidRPr="00D73E3A">
              <w:rPr>
                <w:b/>
                <w:sz w:val="26"/>
                <w:szCs w:val="26"/>
                <w:lang w:val="uk-UA"/>
              </w:rPr>
              <w:t>Альтернатива 2</w:t>
            </w:r>
          </w:p>
          <w:p w:rsidR="00D73E3A" w:rsidRPr="00D73E3A" w:rsidRDefault="00D73E3A" w:rsidP="00D73E3A">
            <w:pPr>
              <w:tabs>
                <w:tab w:val="center" w:pos="4153"/>
                <w:tab w:val="right" w:pos="8306"/>
              </w:tabs>
              <w:jc w:val="both"/>
              <w:rPr>
                <w:sz w:val="26"/>
                <w:szCs w:val="26"/>
                <w:lang w:val="uk-UA"/>
              </w:rPr>
            </w:pPr>
          </w:p>
        </w:tc>
        <w:tc>
          <w:tcPr>
            <w:tcW w:w="3190" w:type="dxa"/>
          </w:tcPr>
          <w:p w:rsidR="00D73E3A" w:rsidRPr="00D73E3A" w:rsidRDefault="00D73E3A" w:rsidP="00D73E3A">
            <w:pPr>
              <w:tabs>
                <w:tab w:val="center" w:pos="4153"/>
                <w:tab w:val="right" w:pos="8306"/>
              </w:tabs>
              <w:jc w:val="both"/>
              <w:rPr>
                <w:lang w:val="uk-UA"/>
              </w:rPr>
            </w:pPr>
            <w:r w:rsidRPr="00D73E3A">
              <w:rPr>
                <w:lang w:val="uk-UA"/>
              </w:rPr>
              <w:t>Перевага обраної альтернативи - вирішення визначених проблем та поставлених задач</w:t>
            </w:r>
          </w:p>
        </w:tc>
        <w:tc>
          <w:tcPr>
            <w:tcW w:w="3191" w:type="dxa"/>
          </w:tcPr>
          <w:p w:rsidR="00D73E3A" w:rsidRPr="00D73E3A" w:rsidRDefault="00D73E3A" w:rsidP="00D73E3A">
            <w:pPr>
              <w:tabs>
                <w:tab w:val="center" w:pos="4153"/>
                <w:tab w:val="right" w:pos="8306"/>
              </w:tabs>
              <w:ind w:hanging="1"/>
              <w:jc w:val="both"/>
              <w:rPr>
                <w:color w:val="000000"/>
                <w:lang w:val="uk-UA"/>
              </w:rPr>
            </w:pPr>
            <w:r w:rsidRPr="00D73E3A">
              <w:rPr>
                <w:color w:val="000000"/>
                <w:lang w:val="uk-UA"/>
              </w:rPr>
              <w:t xml:space="preserve"> </w:t>
            </w:r>
            <w:r w:rsidRPr="00D73E3A">
              <w:rPr>
                <w:lang w:val="uk-UA"/>
              </w:rPr>
              <w:t>Зміни в чинному законодавстві та економічній ситуації в країні</w:t>
            </w:r>
          </w:p>
        </w:tc>
      </w:tr>
    </w:tbl>
    <w:p w:rsidR="00D73E3A" w:rsidRPr="00D73E3A" w:rsidRDefault="00D73E3A" w:rsidP="00D73E3A">
      <w:pPr>
        <w:ind w:firstLine="708"/>
        <w:jc w:val="both"/>
        <w:rPr>
          <w:sz w:val="26"/>
          <w:szCs w:val="26"/>
          <w:lang w:val="uk-UA"/>
        </w:rPr>
      </w:pPr>
    </w:p>
    <w:p w:rsidR="00D73E3A" w:rsidRPr="00D73E3A" w:rsidRDefault="00D73E3A" w:rsidP="00D73E3A">
      <w:pPr>
        <w:jc w:val="center"/>
        <w:rPr>
          <w:b/>
          <w:color w:val="000000"/>
          <w:sz w:val="26"/>
          <w:szCs w:val="26"/>
          <w:lang w:val="uk-UA" w:eastAsia="en-US"/>
        </w:rPr>
      </w:pPr>
      <w:proofErr w:type="spellStart"/>
      <w:r w:rsidRPr="00D73E3A">
        <w:rPr>
          <w:b/>
          <w:color w:val="000000"/>
          <w:sz w:val="26"/>
          <w:szCs w:val="26"/>
          <w:lang w:val="uk-UA" w:eastAsia="en-US"/>
        </w:rPr>
        <w:t>V.Механізми</w:t>
      </w:r>
      <w:proofErr w:type="spellEnd"/>
      <w:r w:rsidRPr="00D73E3A">
        <w:rPr>
          <w:b/>
          <w:color w:val="000000"/>
          <w:sz w:val="26"/>
          <w:szCs w:val="26"/>
          <w:lang w:val="uk-UA" w:eastAsia="en-US"/>
        </w:rPr>
        <w:t xml:space="preserve"> та заходи, які забезпечать розв’язання</w:t>
      </w:r>
    </w:p>
    <w:p w:rsidR="00D73E3A" w:rsidRPr="00D73E3A" w:rsidRDefault="00D73E3A" w:rsidP="00D73E3A">
      <w:pPr>
        <w:jc w:val="center"/>
        <w:rPr>
          <w:b/>
          <w:color w:val="000000"/>
          <w:sz w:val="26"/>
          <w:szCs w:val="26"/>
          <w:lang w:val="uk-UA" w:eastAsia="en-US"/>
        </w:rPr>
      </w:pPr>
      <w:r w:rsidRPr="00D73E3A">
        <w:rPr>
          <w:b/>
          <w:color w:val="000000"/>
          <w:sz w:val="26"/>
          <w:szCs w:val="26"/>
          <w:lang w:val="uk-UA" w:eastAsia="en-US"/>
        </w:rPr>
        <w:t>визначеної проблеми</w:t>
      </w:r>
    </w:p>
    <w:p w:rsidR="00D73E3A" w:rsidRPr="00D73E3A" w:rsidRDefault="00D73E3A" w:rsidP="00D73E3A">
      <w:pPr>
        <w:jc w:val="both"/>
        <w:rPr>
          <w:b/>
          <w:color w:val="000000"/>
          <w:sz w:val="26"/>
          <w:szCs w:val="26"/>
          <w:lang w:val="uk-UA" w:eastAsia="en-US"/>
        </w:rPr>
      </w:pPr>
    </w:p>
    <w:p w:rsidR="00D73E3A" w:rsidRPr="00D73E3A" w:rsidRDefault="00D73E3A" w:rsidP="009175C1">
      <w:pPr>
        <w:ind w:firstLine="708"/>
        <w:jc w:val="both"/>
        <w:rPr>
          <w:b/>
          <w:color w:val="000000"/>
          <w:sz w:val="26"/>
          <w:szCs w:val="26"/>
          <w:lang w:val="uk-UA" w:eastAsia="en-US"/>
        </w:rPr>
      </w:pPr>
      <w:r w:rsidRPr="00D73E3A">
        <w:rPr>
          <w:color w:val="000000"/>
          <w:sz w:val="26"/>
          <w:szCs w:val="26"/>
          <w:lang w:val="uk-UA" w:eastAsia="en-US"/>
        </w:rPr>
        <w:t xml:space="preserve">Механізмом розв’язання проблеми є прийняття рішення </w:t>
      </w:r>
      <w:r w:rsidRPr="00D73E3A">
        <w:rPr>
          <w:rFonts w:cs="Arial"/>
          <w:bCs/>
          <w:sz w:val="26"/>
          <w:szCs w:val="26"/>
          <w:lang w:val="uk-UA"/>
        </w:rPr>
        <w:t>«</w:t>
      </w:r>
      <w:r w:rsidRPr="00D73E3A">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9175C1">
        <w:rPr>
          <w:sz w:val="26"/>
          <w:szCs w:val="26"/>
          <w:lang w:val="uk-UA"/>
        </w:rPr>
        <w:t>ТОВ «СНД-</w:t>
      </w:r>
      <w:proofErr w:type="spellStart"/>
      <w:r w:rsidR="009175C1">
        <w:rPr>
          <w:sz w:val="26"/>
          <w:szCs w:val="26"/>
          <w:lang w:val="uk-UA"/>
        </w:rPr>
        <w:t>Автотранс</w:t>
      </w:r>
      <w:proofErr w:type="spellEnd"/>
      <w:r w:rsidR="009175C1">
        <w:rPr>
          <w:sz w:val="26"/>
          <w:szCs w:val="26"/>
          <w:lang w:val="uk-UA"/>
        </w:rPr>
        <w:t>».</w:t>
      </w:r>
    </w:p>
    <w:p w:rsidR="00D73E3A" w:rsidRPr="00D73E3A" w:rsidRDefault="00D73E3A" w:rsidP="00D73E3A">
      <w:pPr>
        <w:ind w:firstLine="708"/>
        <w:jc w:val="both"/>
        <w:rPr>
          <w:color w:val="000000"/>
          <w:sz w:val="26"/>
          <w:szCs w:val="26"/>
          <w:lang w:val="uk-UA" w:eastAsia="en-US"/>
        </w:rPr>
      </w:pPr>
      <w:r w:rsidRPr="00D73E3A">
        <w:rPr>
          <w:color w:val="000000"/>
          <w:sz w:val="26"/>
          <w:szCs w:val="26"/>
          <w:lang w:val="uk-UA" w:eastAsia="en-US"/>
        </w:rPr>
        <w:lastRenderedPageBreak/>
        <w:t xml:space="preserve">Розрахунки тарифів на послуги пасажирського автомобільного транспорту виконані 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 </w:t>
      </w:r>
    </w:p>
    <w:p w:rsidR="00D73E3A" w:rsidRPr="00D73E3A" w:rsidRDefault="00D73E3A" w:rsidP="00D73E3A">
      <w:pPr>
        <w:ind w:firstLine="708"/>
        <w:jc w:val="both"/>
        <w:rPr>
          <w:color w:val="000000"/>
          <w:sz w:val="26"/>
          <w:szCs w:val="26"/>
          <w:lang w:val="uk-UA" w:eastAsia="en-US"/>
        </w:rPr>
      </w:pPr>
      <w:r w:rsidRPr="00D73E3A">
        <w:rPr>
          <w:color w:val="000000"/>
          <w:sz w:val="26"/>
          <w:szCs w:val="26"/>
          <w:lang w:val="uk-UA" w:eastAsia="en-US"/>
        </w:rPr>
        <w:t>Таким чином, прийнявши відповідне рішення виконавчого комітету організатор перевезень створює умови для розвитку автомобільного бізнесу,</w:t>
      </w:r>
      <w:r w:rsidRPr="00D73E3A">
        <w:rPr>
          <w:color w:val="000000"/>
          <w:sz w:val="26"/>
          <w:szCs w:val="26"/>
          <w:lang w:val="uk-UA"/>
        </w:rPr>
        <w:t xml:space="preserve"> підвищення якості надання транспортних послуг, покращення безпеки руху на дорогах.</w:t>
      </w:r>
    </w:p>
    <w:p w:rsidR="00D73E3A" w:rsidRPr="00D73E3A" w:rsidRDefault="00D73E3A" w:rsidP="00D73E3A">
      <w:pPr>
        <w:ind w:firstLine="708"/>
        <w:jc w:val="both"/>
        <w:rPr>
          <w:color w:val="000000"/>
          <w:sz w:val="26"/>
          <w:szCs w:val="26"/>
          <w:lang w:val="uk-UA" w:eastAsia="en-US"/>
        </w:rPr>
      </w:pPr>
      <w:r w:rsidRPr="00D73E3A">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D73E3A" w:rsidRPr="00D73E3A" w:rsidRDefault="00D73E3A" w:rsidP="00D73E3A">
      <w:pPr>
        <w:jc w:val="center"/>
        <w:rPr>
          <w:b/>
          <w:color w:val="000000"/>
          <w:sz w:val="26"/>
          <w:szCs w:val="26"/>
          <w:lang w:val="uk-UA" w:eastAsia="en-US"/>
        </w:rPr>
      </w:pPr>
    </w:p>
    <w:p w:rsidR="00D73E3A" w:rsidRPr="00D73E3A" w:rsidRDefault="00D73E3A" w:rsidP="00D73E3A">
      <w:pPr>
        <w:jc w:val="center"/>
        <w:rPr>
          <w:b/>
          <w:color w:val="000000"/>
          <w:sz w:val="26"/>
          <w:szCs w:val="26"/>
          <w:lang w:val="uk-UA" w:eastAsia="en-US"/>
        </w:rPr>
      </w:pPr>
      <w:r w:rsidRPr="00D73E3A">
        <w:rPr>
          <w:b/>
          <w:color w:val="000000"/>
          <w:sz w:val="26"/>
          <w:szCs w:val="26"/>
          <w:lang w:val="uk-UA" w:eastAsia="en-US"/>
        </w:rPr>
        <w:t xml:space="preserve">VI. Оцінка виконання вимог регуляторного </w:t>
      </w:r>
      <w:proofErr w:type="spellStart"/>
      <w:r w:rsidRPr="00D73E3A">
        <w:rPr>
          <w:b/>
          <w:color w:val="000000"/>
          <w:sz w:val="26"/>
          <w:szCs w:val="26"/>
          <w:lang w:val="uk-UA" w:eastAsia="en-US"/>
        </w:rPr>
        <w:t>акта</w:t>
      </w:r>
      <w:proofErr w:type="spellEnd"/>
      <w:r w:rsidRPr="00D73E3A">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D73E3A" w:rsidRPr="00D73E3A" w:rsidRDefault="00D73E3A" w:rsidP="00D73E3A">
      <w:pPr>
        <w:rPr>
          <w:rFonts w:ascii="Verdana" w:hAnsi="Verdana"/>
          <w:color w:val="000000"/>
          <w:sz w:val="20"/>
          <w:szCs w:val="20"/>
          <w:lang w:val="uk-UA" w:eastAsia="en-US"/>
        </w:rPr>
      </w:pPr>
    </w:p>
    <w:p w:rsidR="00D73E3A" w:rsidRPr="00D73E3A" w:rsidRDefault="00D73E3A" w:rsidP="00D73E3A">
      <w:pPr>
        <w:tabs>
          <w:tab w:val="left" w:pos="900"/>
        </w:tabs>
        <w:jc w:val="both"/>
        <w:rPr>
          <w:sz w:val="10"/>
          <w:szCs w:val="10"/>
          <w:lang w:val="uk-UA"/>
        </w:rPr>
      </w:pPr>
      <w:r w:rsidRPr="00D73E3A">
        <w:rPr>
          <w:sz w:val="26"/>
          <w:szCs w:val="26"/>
          <w:lang w:val="uk-UA"/>
        </w:rPr>
        <w:tab/>
      </w:r>
    </w:p>
    <w:p w:rsidR="00D73E3A" w:rsidRPr="00D73E3A" w:rsidRDefault="00D73E3A" w:rsidP="00D73E3A">
      <w:pPr>
        <w:jc w:val="center"/>
        <w:outlineLvl w:val="2"/>
        <w:rPr>
          <w:b/>
          <w:bCs/>
          <w:sz w:val="27"/>
          <w:szCs w:val="27"/>
          <w:lang w:val="uk-UA"/>
        </w:rPr>
      </w:pPr>
      <w:bookmarkStart w:id="3" w:name="n208"/>
      <w:bookmarkEnd w:id="3"/>
      <w:r w:rsidRPr="00D73E3A">
        <w:rPr>
          <w:b/>
          <w:bCs/>
          <w:sz w:val="27"/>
          <w:szCs w:val="27"/>
          <w:lang w:val="uk-UA"/>
        </w:rPr>
        <w:t>БЮДЖЕТНІ ВИТРАТИ</w:t>
      </w:r>
      <w:r w:rsidRPr="00D73E3A">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D73E3A" w:rsidRPr="00D73E3A" w:rsidTr="00D73E3A">
        <w:trPr>
          <w:tblCellSpacing w:w="22" w:type="dxa"/>
          <w:jc w:val="center"/>
        </w:trPr>
        <w:tc>
          <w:tcPr>
            <w:tcW w:w="5000" w:type="pct"/>
          </w:tcPr>
          <w:p w:rsidR="00CA63A5" w:rsidRDefault="00CA63A5" w:rsidP="00D73E3A">
            <w:pPr>
              <w:shd w:val="clear" w:color="auto" w:fill="FFFFFF"/>
              <w:jc w:val="center"/>
              <w:textAlignment w:val="baseline"/>
              <w:rPr>
                <w:sz w:val="21"/>
                <w:szCs w:val="21"/>
                <w:lang w:val="uk-UA" w:eastAsia="uk-UA"/>
              </w:rPr>
            </w:pPr>
          </w:p>
          <w:p w:rsidR="00D73E3A" w:rsidRPr="00D73E3A" w:rsidRDefault="00D73E3A" w:rsidP="00D73E3A">
            <w:pPr>
              <w:shd w:val="clear" w:color="auto" w:fill="FFFFFF"/>
              <w:jc w:val="center"/>
              <w:textAlignment w:val="baseline"/>
              <w:rPr>
                <w:sz w:val="21"/>
                <w:szCs w:val="21"/>
                <w:lang w:val="uk-UA" w:eastAsia="uk-UA"/>
              </w:rPr>
            </w:pPr>
            <w:r w:rsidRPr="00D73E3A">
              <w:rPr>
                <w:sz w:val="21"/>
                <w:szCs w:val="21"/>
                <w:lang w:val="uk-UA" w:eastAsia="uk-UA"/>
              </w:rPr>
              <w:t>Орган місцевого самоврядування, для якого здійснюється розрахунок адміністрування регулювання:</w:t>
            </w:r>
          </w:p>
          <w:p w:rsidR="00D73E3A" w:rsidRPr="00D73E3A" w:rsidRDefault="00D73E3A" w:rsidP="00D73E3A">
            <w:pPr>
              <w:jc w:val="center"/>
              <w:rPr>
                <w:sz w:val="20"/>
                <w:szCs w:val="20"/>
                <w:lang w:val="uk-UA"/>
              </w:rPr>
            </w:pPr>
            <w:r w:rsidRPr="00D73E3A">
              <w:rPr>
                <w:sz w:val="21"/>
                <w:szCs w:val="21"/>
                <w:lang w:val="uk-UA" w:eastAsia="uk-UA"/>
              </w:rPr>
              <w:t>___________________Виконавчий комітет Сумської міської ради____________________________</w:t>
            </w:r>
            <w:r w:rsidRPr="00D73E3A">
              <w:rPr>
                <w:sz w:val="21"/>
                <w:lang w:val="uk-UA" w:eastAsia="uk-UA"/>
              </w:rPr>
              <w:t> </w:t>
            </w:r>
          </w:p>
        </w:tc>
      </w:tr>
    </w:tbl>
    <w:p w:rsidR="00D73E3A" w:rsidRPr="00D73E3A" w:rsidRDefault="00D73E3A" w:rsidP="00D73E3A">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D73E3A" w:rsidRPr="00D73E3A" w:rsidTr="00D73E3A">
        <w:trPr>
          <w:tblCellSpacing w:w="22" w:type="dxa"/>
          <w:jc w:val="center"/>
        </w:trPr>
        <w:tc>
          <w:tcPr>
            <w:tcW w:w="1948" w:type="pct"/>
          </w:tcPr>
          <w:p w:rsidR="00D73E3A" w:rsidRDefault="00D73E3A" w:rsidP="00D73E3A">
            <w:pPr>
              <w:jc w:val="center"/>
              <w:rPr>
                <w:sz w:val="20"/>
                <w:szCs w:val="20"/>
                <w:lang w:val="uk-UA"/>
              </w:rPr>
            </w:pPr>
            <w:r w:rsidRPr="00D73E3A">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p w:rsidR="009175C1" w:rsidRPr="00D73E3A" w:rsidRDefault="009175C1" w:rsidP="00D73E3A">
            <w:pPr>
              <w:jc w:val="center"/>
              <w:rPr>
                <w:lang w:val="uk-UA"/>
              </w:rPr>
            </w:pPr>
          </w:p>
        </w:tc>
        <w:tc>
          <w:tcPr>
            <w:tcW w:w="530" w:type="pct"/>
          </w:tcPr>
          <w:p w:rsidR="00D73E3A" w:rsidRPr="00D73E3A" w:rsidRDefault="00D73E3A" w:rsidP="00D73E3A">
            <w:pPr>
              <w:jc w:val="center"/>
              <w:rPr>
                <w:lang w:val="uk-UA"/>
              </w:rPr>
            </w:pPr>
            <w:r w:rsidRPr="00D73E3A">
              <w:rPr>
                <w:sz w:val="20"/>
                <w:szCs w:val="20"/>
                <w:lang w:val="uk-UA"/>
              </w:rPr>
              <w:t>Планові витрати часу на процедуру</w:t>
            </w:r>
          </w:p>
        </w:tc>
        <w:tc>
          <w:tcPr>
            <w:tcW w:w="680" w:type="pct"/>
          </w:tcPr>
          <w:p w:rsidR="00D73E3A" w:rsidRPr="00D73E3A" w:rsidRDefault="00D73E3A" w:rsidP="00D73E3A">
            <w:pPr>
              <w:jc w:val="center"/>
              <w:rPr>
                <w:lang w:val="uk-UA"/>
              </w:rPr>
            </w:pPr>
            <w:r w:rsidRPr="00D73E3A">
              <w:rPr>
                <w:sz w:val="20"/>
                <w:szCs w:val="20"/>
                <w:lang w:val="uk-UA"/>
              </w:rPr>
              <w:t>Вартість часу співробітника органу державної влади відповідної категорії (заробітна плата)</w:t>
            </w:r>
          </w:p>
        </w:tc>
        <w:tc>
          <w:tcPr>
            <w:tcW w:w="630" w:type="pct"/>
          </w:tcPr>
          <w:p w:rsidR="00D73E3A" w:rsidRPr="00D73E3A" w:rsidRDefault="00D73E3A" w:rsidP="00D73E3A">
            <w:pPr>
              <w:jc w:val="center"/>
              <w:rPr>
                <w:lang w:val="uk-UA"/>
              </w:rPr>
            </w:pPr>
            <w:r w:rsidRPr="00D73E3A">
              <w:rPr>
                <w:sz w:val="20"/>
                <w:szCs w:val="20"/>
                <w:lang w:val="uk-UA"/>
              </w:rPr>
              <w:t>Оцінка кількості процедур за рік, що припадають на одного суб'єкта</w:t>
            </w:r>
          </w:p>
        </w:tc>
        <w:tc>
          <w:tcPr>
            <w:tcW w:w="581" w:type="pct"/>
          </w:tcPr>
          <w:p w:rsidR="00D73E3A" w:rsidRPr="00D73E3A" w:rsidRDefault="00D73E3A" w:rsidP="00D73E3A">
            <w:pPr>
              <w:jc w:val="center"/>
              <w:rPr>
                <w:lang w:val="uk-UA"/>
              </w:rPr>
            </w:pPr>
            <w:r w:rsidRPr="00D73E3A">
              <w:rPr>
                <w:sz w:val="20"/>
                <w:szCs w:val="20"/>
                <w:lang w:val="uk-UA"/>
              </w:rPr>
              <w:t xml:space="preserve">Оцінка кількості суб'єктів, що підпадають під дію процедури </w:t>
            </w:r>
            <w:proofErr w:type="spellStart"/>
            <w:r w:rsidRPr="00D73E3A">
              <w:rPr>
                <w:sz w:val="20"/>
                <w:szCs w:val="20"/>
                <w:lang w:val="uk-UA"/>
              </w:rPr>
              <w:t>регулюва</w:t>
            </w:r>
            <w:proofErr w:type="spellEnd"/>
            <w:r w:rsidRPr="00D73E3A">
              <w:rPr>
                <w:sz w:val="20"/>
                <w:szCs w:val="20"/>
                <w:lang w:val="uk-UA"/>
              </w:rPr>
              <w:t>-</w:t>
            </w:r>
            <w:r w:rsidRPr="00D73E3A">
              <w:rPr>
                <w:sz w:val="20"/>
                <w:szCs w:val="20"/>
                <w:lang w:val="uk-UA"/>
              </w:rPr>
              <w:br/>
            </w:r>
            <w:proofErr w:type="spellStart"/>
            <w:r w:rsidRPr="00D73E3A">
              <w:rPr>
                <w:sz w:val="20"/>
                <w:szCs w:val="20"/>
                <w:lang w:val="uk-UA"/>
              </w:rPr>
              <w:t>ння</w:t>
            </w:r>
            <w:proofErr w:type="spellEnd"/>
          </w:p>
        </w:tc>
        <w:tc>
          <w:tcPr>
            <w:tcW w:w="484" w:type="pct"/>
          </w:tcPr>
          <w:p w:rsidR="00D73E3A" w:rsidRPr="00D73E3A" w:rsidRDefault="00D73E3A" w:rsidP="00D73E3A">
            <w:pPr>
              <w:jc w:val="center"/>
              <w:rPr>
                <w:lang w:val="uk-UA"/>
              </w:rPr>
            </w:pPr>
            <w:r w:rsidRPr="00D73E3A">
              <w:rPr>
                <w:sz w:val="20"/>
                <w:szCs w:val="20"/>
                <w:lang w:val="uk-UA"/>
              </w:rPr>
              <w:t xml:space="preserve">Витрати на </w:t>
            </w:r>
            <w:proofErr w:type="spellStart"/>
            <w:r w:rsidRPr="00D73E3A">
              <w:rPr>
                <w:sz w:val="20"/>
                <w:szCs w:val="20"/>
                <w:lang w:val="uk-UA"/>
              </w:rPr>
              <w:t>адміні</w:t>
            </w:r>
            <w:proofErr w:type="spellEnd"/>
            <w:r w:rsidRPr="00D73E3A">
              <w:rPr>
                <w:sz w:val="20"/>
                <w:szCs w:val="20"/>
                <w:lang w:val="uk-UA"/>
              </w:rPr>
              <w:t>-</w:t>
            </w:r>
            <w:r w:rsidRPr="00D73E3A">
              <w:rPr>
                <w:sz w:val="20"/>
                <w:szCs w:val="20"/>
                <w:lang w:val="uk-UA"/>
              </w:rPr>
              <w:br/>
            </w:r>
            <w:proofErr w:type="spellStart"/>
            <w:r w:rsidRPr="00D73E3A">
              <w:rPr>
                <w:sz w:val="20"/>
                <w:szCs w:val="20"/>
                <w:lang w:val="uk-UA"/>
              </w:rPr>
              <w:t>стрування</w:t>
            </w:r>
            <w:proofErr w:type="spellEnd"/>
            <w:r w:rsidRPr="00D73E3A">
              <w:rPr>
                <w:sz w:val="20"/>
                <w:szCs w:val="20"/>
                <w:lang w:val="uk-UA"/>
              </w:rPr>
              <w:t xml:space="preserve"> </w:t>
            </w:r>
            <w:proofErr w:type="spellStart"/>
            <w:r w:rsidRPr="00D73E3A">
              <w:rPr>
                <w:sz w:val="20"/>
                <w:szCs w:val="20"/>
                <w:lang w:val="uk-UA"/>
              </w:rPr>
              <w:t>регулюва</w:t>
            </w:r>
            <w:proofErr w:type="spellEnd"/>
            <w:r w:rsidRPr="00D73E3A">
              <w:rPr>
                <w:sz w:val="20"/>
                <w:szCs w:val="20"/>
                <w:lang w:val="uk-UA"/>
              </w:rPr>
              <w:t>-</w:t>
            </w:r>
            <w:r w:rsidRPr="00D73E3A">
              <w:rPr>
                <w:sz w:val="20"/>
                <w:szCs w:val="20"/>
                <w:lang w:val="uk-UA"/>
              </w:rPr>
              <w:br/>
            </w:r>
            <w:proofErr w:type="spellStart"/>
            <w:r w:rsidRPr="00D73E3A">
              <w:rPr>
                <w:sz w:val="20"/>
                <w:szCs w:val="20"/>
                <w:lang w:val="uk-UA"/>
              </w:rPr>
              <w:t>ння</w:t>
            </w:r>
            <w:proofErr w:type="spellEnd"/>
            <w:r w:rsidRPr="00D73E3A">
              <w:rPr>
                <w:sz w:val="20"/>
                <w:szCs w:val="20"/>
                <w:lang w:val="uk-UA"/>
              </w:rPr>
              <w:t>* (за рік), гривень</w:t>
            </w: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D73E3A" w:rsidRPr="00D73E3A" w:rsidRDefault="00D73E3A" w:rsidP="00D73E3A">
            <w:pPr>
              <w:jc w:val="center"/>
              <w:rPr>
                <w:color w:val="000000"/>
                <w:shd w:val="clear" w:color="auto" w:fill="FFFFFF"/>
                <w:lang w:val="uk-UA"/>
              </w:rPr>
            </w:pPr>
            <w:r w:rsidRPr="00D73E3A">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D73E3A" w:rsidRPr="00D73E3A" w:rsidRDefault="00D73E3A" w:rsidP="00D73E3A">
            <w:pPr>
              <w:jc w:val="center"/>
              <w:rPr>
                <w:color w:val="000000"/>
                <w:shd w:val="clear" w:color="auto" w:fill="FFFFFF"/>
                <w:lang w:val="uk-UA"/>
              </w:rPr>
            </w:pPr>
            <w:r w:rsidRPr="00D73E3A">
              <w:rPr>
                <w:color w:val="000000"/>
                <w:shd w:val="clear" w:color="auto" w:fill="FFFFFF"/>
                <w:lang w:val="uk-UA"/>
              </w:rPr>
              <w:t>45,24</w:t>
            </w:r>
          </w:p>
          <w:p w:rsidR="00D73E3A" w:rsidRPr="00D73E3A" w:rsidRDefault="00D73E3A" w:rsidP="00D73E3A">
            <w:pPr>
              <w:jc w:val="center"/>
              <w:rPr>
                <w:color w:val="000000"/>
                <w:shd w:val="clear" w:color="auto" w:fill="FFFFFF"/>
                <w:lang w:val="uk-UA"/>
              </w:rPr>
            </w:pPr>
            <w:r w:rsidRPr="00D73E3A">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D73E3A" w:rsidRPr="00D73E3A" w:rsidRDefault="00D73E3A" w:rsidP="00D73E3A">
            <w:pPr>
              <w:jc w:val="center"/>
              <w:rPr>
                <w:color w:val="000000"/>
                <w:shd w:val="clear" w:color="auto" w:fill="FFFFFF"/>
                <w:lang w:val="uk-UA"/>
              </w:rPr>
            </w:pPr>
            <w:r w:rsidRPr="00D73E3A">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D73E3A" w:rsidRPr="00D73E3A" w:rsidRDefault="00D73E3A" w:rsidP="00D73E3A">
            <w:pPr>
              <w:jc w:val="center"/>
              <w:rPr>
                <w:color w:val="000000"/>
                <w:shd w:val="clear" w:color="auto" w:fill="FFFFFF"/>
                <w:lang w:val="uk-UA"/>
              </w:rPr>
            </w:pPr>
            <w:r w:rsidRPr="00D73E3A">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tcPr>
          <w:p w:rsidR="00D73E3A" w:rsidRPr="00D73E3A" w:rsidRDefault="00D73E3A" w:rsidP="00D73E3A">
            <w:pPr>
              <w:jc w:val="center"/>
              <w:rPr>
                <w:color w:val="000000"/>
                <w:shd w:val="clear" w:color="auto" w:fill="FFFFFF"/>
                <w:lang w:val="uk-UA"/>
              </w:rPr>
            </w:pPr>
            <w:r w:rsidRPr="00D73E3A">
              <w:rPr>
                <w:color w:val="000000"/>
                <w:shd w:val="clear" w:color="auto" w:fill="FFFFFF"/>
                <w:lang w:val="uk-UA"/>
              </w:rPr>
              <w:t>452,40</w:t>
            </w: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2. Поточний контроль за суб'єктом господарювання, що перебуває у сфері регулювання, у тому числі:</w:t>
            </w:r>
          </w:p>
        </w:tc>
        <w:tc>
          <w:tcPr>
            <w:tcW w:w="530" w:type="pct"/>
          </w:tcPr>
          <w:p w:rsidR="00D73E3A" w:rsidRPr="00D73E3A" w:rsidRDefault="00D73E3A" w:rsidP="00D73E3A">
            <w:pPr>
              <w:jc w:val="center"/>
              <w:rPr>
                <w:lang w:val="uk-UA"/>
              </w:rPr>
            </w:pPr>
            <w:r w:rsidRPr="00D73E3A">
              <w:rPr>
                <w:sz w:val="20"/>
                <w:szCs w:val="20"/>
                <w:lang w:val="uk-UA"/>
              </w:rPr>
              <w:t>- </w:t>
            </w:r>
          </w:p>
        </w:tc>
        <w:tc>
          <w:tcPr>
            <w:tcW w:w="680" w:type="pct"/>
          </w:tcPr>
          <w:p w:rsidR="00D73E3A" w:rsidRPr="00D73E3A" w:rsidRDefault="00D73E3A" w:rsidP="00D73E3A">
            <w:pPr>
              <w:jc w:val="center"/>
              <w:rPr>
                <w:lang w:val="uk-UA"/>
              </w:rPr>
            </w:pPr>
            <w:r w:rsidRPr="00D73E3A">
              <w:rPr>
                <w:sz w:val="20"/>
                <w:szCs w:val="20"/>
                <w:lang w:val="uk-UA"/>
              </w:rPr>
              <w:t>- </w:t>
            </w:r>
          </w:p>
        </w:tc>
        <w:tc>
          <w:tcPr>
            <w:tcW w:w="630" w:type="pct"/>
          </w:tcPr>
          <w:p w:rsidR="00D73E3A" w:rsidRPr="00D73E3A" w:rsidRDefault="00D73E3A" w:rsidP="00D73E3A">
            <w:pPr>
              <w:jc w:val="center"/>
              <w:rPr>
                <w:lang w:val="uk-UA"/>
              </w:rPr>
            </w:pPr>
            <w:r w:rsidRPr="00D73E3A">
              <w:rPr>
                <w:sz w:val="20"/>
                <w:szCs w:val="20"/>
                <w:lang w:val="uk-UA"/>
              </w:rPr>
              <w:t> -</w:t>
            </w:r>
          </w:p>
        </w:tc>
        <w:tc>
          <w:tcPr>
            <w:tcW w:w="581" w:type="pct"/>
          </w:tcPr>
          <w:p w:rsidR="00D73E3A" w:rsidRPr="00D73E3A" w:rsidRDefault="00D73E3A" w:rsidP="00D73E3A">
            <w:pPr>
              <w:jc w:val="center"/>
              <w:rPr>
                <w:lang w:val="uk-UA"/>
              </w:rPr>
            </w:pPr>
            <w:r w:rsidRPr="00D73E3A">
              <w:rPr>
                <w:sz w:val="20"/>
                <w:szCs w:val="20"/>
                <w:lang w:val="uk-UA"/>
              </w:rPr>
              <w:t> -</w:t>
            </w:r>
          </w:p>
        </w:tc>
        <w:tc>
          <w:tcPr>
            <w:tcW w:w="484" w:type="pct"/>
          </w:tcPr>
          <w:p w:rsidR="00D73E3A" w:rsidRPr="00D73E3A" w:rsidRDefault="00D73E3A" w:rsidP="00D73E3A">
            <w:pPr>
              <w:jc w:val="center"/>
              <w:rPr>
                <w:lang w:val="uk-UA"/>
              </w:rPr>
            </w:pPr>
            <w:r w:rsidRPr="00D73E3A">
              <w:rPr>
                <w:sz w:val="20"/>
                <w:szCs w:val="20"/>
                <w:lang w:val="uk-UA"/>
              </w:rPr>
              <w:t>- </w:t>
            </w: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камеральні</w:t>
            </w:r>
          </w:p>
        </w:tc>
        <w:tc>
          <w:tcPr>
            <w:tcW w:w="530" w:type="pct"/>
          </w:tcPr>
          <w:p w:rsidR="00D73E3A" w:rsidRPr="00D73E3A" w:rsidRDefault="00D73E3A" w:rsidP="00D73E3A">
            <w:pPr>
              <w:jc w:val="center"/>
              <w:rPr>
                <w:lang w:val="uk-UA"/>
              </w:rPr>
            </w:pPr>
            <w:r w:rsidRPr="00D73E3A">
              <w:rPr>
                <w:sz w:val="20"/>
                <w:szCs w:val="20"/>
                <w:lang w:val="uk-UA"/>
              </w:rPr>
              <w:t>- </w:t>
            </w:r>
          </w:p>
        </w:tc>
        <w:tc>
          <w:tcPr>
            <w:tcW w:w="680" w:type="pct"/>
          </w:tcPr>
          <w:p w:rsidR="00D73E3A" w:rsidRPr="00D73E3A" w:rsidRDefault="00D73E3A" w:rsidP="00D73E3A">
            <w:pPr>
              <w:jc w:val="center"/>
              <w:rPr>
                <w:lang w:val="uk-UA"/>
              </w:rPr>
            </w:pPr>
            <w:r w:rsidRPr="00D73E3A">
              <w:rPr>
                <w:sz w:val="20"/>
                <w:szCs w:val="20"/>
                <w:lang w:val="uk-UA"/>
              </w:rPr>
              <w:t>- </w:t>
            </w:r>
          </w:p>
        </w:tc>
        <w:tc>
          <w:tcPr>
            <w:tcW w:w="630" w:type="pct"/>
          </w:tcPr>
          <w:p w:rsidR="00D73E3A" w:rsidRPr="00D73E3A" w:rsidRDefault="00D73E3A" w:rsidP="00D73E3A">
            <w:pPr>
              <w:jc w:val="center"/>
              <w:rPr>
                <w:lang w:val="uk-UA"/>
              </w:rPr>
            </w:pPr>
            <w:r w:rsidRPr="00D73E3A">
              <w:rPr>
                <w:sz w:val="20"/>
                <w:szCs w:val="20"/>
                <w:lang w:val="uk-UA"/>
              </w:rPr>
              <w:t> -</w:t>
            </w:r>
          </w:p>
        </w:tc>
        <w:tc>
          <w:tcPr>
            <w:tcW w:w="581" w:type="pct"/>
          </w:tcPr>
          <w:p w:rsidR="00D73E3A" w:rsidRPr="00D73E3A" w:rsidRDefault="00D73E3A" w:rsidP="00D73E3A">
            <w:pPr>
              <w:jc w:val="center"/>
              <w:rPr>
                <w:lang w:val="uk-UA"/>
              </w:rPr>
            </w:pPr>
            <w:r w:rsidRPr="00D73E3A">
              <w:rPr>
                <w:sz w:val="20"/>
                <w:szCs w:val="20"/>
                <w:lang w:val="uk-UA"/>
              </w:rPr>
              <w:t> -</w:t>
            </w:r>
          </w:p>
        </w:tc>
        <w:tc>
          <w:tcPr>
            <w:tcW w:w="484" w:type="pct"/>
          </w:tcPr>
          <w:p w:rsidR="00D73E3A" w:rsidRPr="00D73E3A" w:rsidRDefault="00D73E3A" w:rsidP="00D73E3A">
            <w:pPr>
              <w:jc w:val="center"/>
              <w:rPr>
                <w:lang w:val="uk-UA"/>
              </w:rPr>
            </w:pPr>
            <w:r w:rsidRPr="00D73E3A">
              <w:rPr>
                <w:sz w:val="20"/>
                <w:szCs w:val="20"/>
                <w:lang w:val="uk-UA"/>
              </w:rPr>
              <w:t>- </w:t>
            </w: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виїзні</w:t>
            </w:r>
          </w:p>
        </w:tc>
        <w:tc>
          <w:tcPr>
            <w:tcW w:w="530" w:type="pct"/>
          </w:tcPr>
          <w:p w:rsidR="00D73E3A" w:rsidRPr="00D73E3A" w:rsidRDefault="00D73E3A" w:rsidP="00D73E3A">
            <w:pPr>
              <w:jc w:val="center"/>
              <w:rPr>
                <w:lang w:val="uk-UA"/>
              </w:rPr>
            </w:pPr>
            <w:r w:rsidRPr="00D73E3A">
              <w:rPr>
                <w:sz w:val="20"/>
                <w:szCs w:val="20"/>
                <w:lang w:val="uk-UA"/>
              </w:rPr>
              <w:t>- </w:t>
            </w:r>
          </w:p>
        </w:tc>
        <w:tc>
          <w:tcPr>
            <w:tcW w:w="680" w:type="pct"/>
          </w:tcPr>
          <w:p w:rsidR="00D73E3A" w:rsidRPr="00D73E3A" w:rsidRDefault="00D73E3A" w:rsidP="00D73E3A">
            <w:pPr>
              <w:jc w:val="center"/>
              <w:rPr>
                <w:lang w:val="uk-UA"/>
              </w:rPr>
            </w:pPr>
            <w:r w:rsidRPr="00D73E3A">
              <w:rPr>
                <w:sz w:val="20"/>
                <w:szCs w:val="20"/>
                <w:lang w:val="uk-UA"/>
              </w:rPr>
              <w:t>- </w:t>
            </w:r>
          </w:p>
        </w:tc>
        <w:tc>
          <w:tcPr>
            <w:tcW w:w="630" w:type="pct"/>
          </w:tcPr>
          <w:p w:rsidR="00D73E3A" w:rsidRPr="00D73E3A" w:rsidRDefault="00D73E3A" w:rsidP="00D73E3A">
            <w:pPr>
              <w:jc w:val="center"/>
              <w:rPr>
                <w:lang w:val="uk-UA"/>
              </w:rPr>
            </w:pPr>
            <w:r w:rsidRPr="00D73E3A">
              <w:rPr>
                <w:sz w:val="20"/>
                <w:szCs w:val="20"/>
                <w:lang w:val="uk-UA"/>
              </w:rPr>
              <w:t> -</w:t>
            </w:r>
          </w:p>
        </w:tc>
        <w:tc>
          <w:tcPr>
            <w:tcW w:w="581" w:type="pct"/>
          </w:tcPr>
          <w:p w:rsidR="00D73E3A" w:rsidRPr="00D73E3A" w:rsidRDefault="00D73E3A" w:rsidP="00D73E3A">
            <w:pPr>
              <w:jc w:val="center"/>
              <w:rPr>
                <w:lang w:val="uk-UA"/>
              </w:rPr>
            </w:pPr>
            <w:r w:rsidRPr="00D73E3A">
              <w:rPr>
                <w:sz w:val="20"/>
                <w:szCs w:val="20"/>
                <w:lang w:val="uk-UA"/>
              </w:rPr>
              <w:t> -</w:t>
            </w:r>
          </w:p>
        </w:tc>
        <w:tc>
          <w:tcPr>
            <w:tcW w:w="484" w:type="pct"/>
          </w:tcPr>
          <w:p w:rsidR="00D73E3A" w:rsidRPr="00D73E3A" w:rsidRDefault="00D73E3A" w:rsidP="00D73E3A">
            <w:pPr>
              <w:jc w:val="center"/>
              <w:rPr>
                <w:lang w:val="uk-UA"/>
              </w:rPr>
            </w:pPr>
            <w:r w:rsidRPr="00D73E3A">
              <w:rPr>
                <w:sz w:val="20"/>
                <w:szCs w:val="20"/>
                <w:lang w:val="uk-UA"/>
              </w:rPr>
              <w:t>- </w:t>
            </w: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 xml:space="preserve">3. Підготовка, затвердження та опрацювання одного окремого </w:t>
            </w:r>
            <w:proofErr w:type="spellStart"/>
            <w:r w:rsidRPr="00D73E3A">
              <w:rPr>
                <w:sz w:val="20"/>
                <w:szCs w:val="20"/>
                <w:lang w:val="uk-UA"/>
              </w:rPr>
              <w:t>акта</w:t>
            </w:r>
            <w:proofErr w:type="spellEnd"/>
            <w:r w:rsidRPr="00D73E3A">
              <w:rPr>
                <w:sz w:val="20"/>
                <w:szCs w:val="20"/>
                <w:lang w:val="uk-UA"/>
              </w:rPr>
              <w:t xml:space="preserve"> про порушення вимог регулювання</w:t>
            </w:r>
          </w:p>
        </w:tc>
        <w:tc>
          <w:tcPr>
            <w:tcW w:w="530" w:type="pct"/>
          </w:tcPr>
          <w:p w:rsidR="00D73E3A" w:rsidRPr="00D73E3A" w:rsidRDefault="00D73E3A" w:rsidP="00D73E3A">
            <w:pPr>
              <w:jc w:val="center"/>
              <w:rPr>
                <w:lang w:val="uk-UA"/>
              </w:rPr>
            </w:pPr>
            <w:r w:rsidRPr="00D73E3A">
              <w:rPr>
                <w:sz w:val="20"/>
                <w:szCs w:val="20"/>
                <w:lang w:val="uk-UA"/>
              </w:rPr>
              <w:t>- </w:t>
            </w:r>
          </w:p>
        </w:tc>
        <w:tc>
          <w:tcPr>
            <w:tcW w:w="680" w:type="pct"/>
          </w:tcPr>
          <w:p w:rsidR="00D73E3A" w:rsidRPr="00D73E3A" w:rsidRDefault="00D73E3A" w:rsidP="00D73E3A">
            <w:pPr>
              <w:jc w:val="center"/>
              <w:rPr>
                <w:lang w:val="uk-UA"/>
              </w:rPr>
            </w:pPr>
            <w:r w:rsidRPr="00D73E3A">
              <w:rPr>
                <w:sz w:val="20"/>
                <w:szCs w:val="20"/>
                <w:lang w:val="uk-UA"/>
              </w:rPr>
              <w:t>- </w:t>
            </w:r>
          </w:p>
        </w:tc>
        <w:tc>
          <w:tcPr>
            <w:tcW w:w="630" w:type="pct"/>
          </w:tcPr>
          <w:p w:rsidR="00D73E3A" w:rsidRPr="00D73E3A" w:rsidRDefault="00D73E3A" w:rsidP="00D73E3A">
            <w:pPr>
              <w:jc w:val="center"/>
              <w:rPr>
                <w:lang w:val="uk-UA"/>
              </w:rPr>
            </w:pPr>
            <w:r w:rsidRPr="00D73E3A">
              <w:rPr>
                <w:sz w:val="20"/>
                <w:szCs w:val="20"/>
                <w:lang w:val="uk-UA"/>
              </w:rPr>
              <w:t> -</w:t>
            </w:r>
          </w:p>
        </w:tc>
        <w:tc>
          <w:tcPr>
            <w:tcW w:w="581" w:type="pct"/>
          </w:tcPr>
          <w:p w:rsidR="00D73E3A" w:rsidRPr="00D73E3A" w:rsidRDefault="00D73E3A" w:rsidP="00D73E3A">
            <w:pPr>
              <w:jc w:val="center"/>
              <w:rPr>
                <w:lang w:val="uk-UA"/>
              </w:rPr>
            </w:pPr>
            <w:r w:rsidRPr="00D73E3A">
              <w:rPr>
                <w:sz w:val="20"/>
                <w:szCs w:val="20"/>
                <w:lang w:val="uk-UA"/>
              </w:rPr>
              <w:t> -</w:t>
            </w:r>
          </w:p>
        </w:tc>
        <w:tc>
          <w:tcPr>
            <w:tcW w:w="484" w:type="pct"/>
          </w:tcPr>
          <w:p w:rsidR="00D73E3A" w:rsidRPr="00D73E3A" w:rsidRDefault="00D73E3A" w:rsidP="00D73E3A">
            <w:pPr>
              <w:jc w:val="center"/>
              <w:rPr>
                <w:lang w:val="uk-UA"/>
              </w:rPr>
            </w:pPr>
            <w:r w:rsidRPr="00D73E3A">
              <w:rPr>
                <w:sz w:val="20"/>
                <w:szCs w:val="20"/>
                <w:lang w:val="uk-UA"/>
              </w:rPr>
              <w:t>- </w:t>
            </w: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4. Реалізація одного окремого рішення щодо порушення вимог регулювання</w:t>
            </w:r>
          </w:p>
        </w:tc>
        <w:tc>
          <w:tcPr>
            <w:tcW w:w="530" w:type="pct"/>
          </w:tcPr>
          <w:p w:rsidR="00D73E3A" w:rsidRPr="00D73E3A" w:rsidRDefault="00D73E3A" w:rsidP="00D73E3A">
            <w:pPr>
              <w:jc w:val="center"/>
              <w:rPr>
                <w:lang w:val="uk-UA"/>
              </w:rPr>
            </w:pPr>
            <w:r w:rsidRPr="00D73E3A">
              <w:rPr>
                <w:sz w:val="20"/>
                <w:szCs w:val="20"/>
                <w:lang w:val="uk-UA"/>
              </w:rPr>
              <w:t>- </w:t>
            </w:r>
          </w:p>
        </w:tc>
        <w:tc>
          <w:tcPr>
            <w:tcW w:w="680" w:type="pct"/>
          </w:tcPr>
          <w:p w:rsidR="00D73E3A" w:rsidRPr="00D73E3A" w:rsidRDefault="00D73E3A" w:rsidP="00D73E3A">
            <w:pPr>
              <w:jc w:val="center"/>
              <w:rPr>
                <w:lang w:val="uk-UA"/>
              </w:rPr>
            </w:pPr>
            <w:r w:rsidRPr="00D73E3A">
              <w:rPr>
                <w:sz w:val="20"/>
                <w:szCs w:val="20"/>
                <w:lang w:val="uk-UA"/>
              </w:rPr>
              <w:t>- </w:t>
            </w:r>
          </w:p>
        </w:tc>
        <w:tc>
          <w:tcPr>
            <w:tcW w:w="630" w:type="pct"/>
          </w:tcPr>
          <w:p w:rsidR="00D73E3A" w:rsidRPr="00D73E3A" w:rsidRDefault="00D73E3A" w:rsidP="00D73E3A">
            <w:pPr>
              <w:jc w:val="center"/>
              <w:rPr>
                <w:lang w:val="uk-UA"/>
              </w:rPr>
            </w:pPr>
            <w:r w:rsidRPr="00D73E3A">
              <w:rPr>
                <w:sz w:val="20"/>
                <w:szCs w:val="20"/>
                <w:lang w:val="uk-UA"/>
              </w:rPr>
              <w:t> -</w:t>
            </w:r>
          </w:p>
        </w:tc>
        <w:tc>
          <w:tcPr>
            <w:tcW w:w="581" w:type="pct"/>
          </w:tcPr>
          <w:p w:rsidR="00D73E3A" w:rsidRPr="00D73E3A" w:rsidRDefault="00D73E3A" w:rsidP="00D73E3A">
            <w:pPr>
              <w:jc w:val="center"/>
              <w:rPr>
                <w:lang w:val="uk-UA"/>
              </w:rPr>
            </w:pPr>
            <w:r w:rsidRPr="00D73E3A">
              <w:rPr>
                <w:sz w:val="20"/>
                <w:szCs w:val="20"/>
                <w:lang w:val="uk-UA"/>
              </w:rPr>
              <w:t> -</w:t>
            </w:r>
          </w:p>
        </w:tc>
        <w:tc>
          <w:tcPr>
            <w:tcW w:w="484" w:type="pct"/>
          </w:tcPr>
          <w:p w:rsidR="00D73E3A" w:rsidRPr="00D73E3A" w:rsidRDefault="00D73E3A" w:rsidP="00D73E3A">
            <w:pPr>
              <w:jc w:val="center"/>
              <w:rPr>
                <w:lang w:val="uk-UA"/>
              </w:rPr>
            </w:pPr>
            <w:r w:rsidRPr="00D73E3A">
              <w:rPr>
                <w:sz w:val="20"/>
                <w:szCs w:val="20"/>
                <w:lang w:val="uk-UA"/>
              </w:rPr>
              <w:t>- </w:t>
            </w: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5. Оскарження одного окремого рішення суб'єктами господарювання</w:t>
            </w:r>
          </w:p>
        </w:tc>
        <w:tc>
          <w:tcPr>
            <w:tcW w:w="530" w:type="pct"/>
          </w:tcPr>
          <w:p w:rsidR="00D73E3A" w:rsidRPr="00D73E3A" w:rsidRDefault="00D73E3A" w:rsidP="00D73E3A">
            <w:pPr>
              <w:jc w:val="center"/>
              <w:rPr>
                <w:lang w:val="uk-UA"/>
              </w:rPr>
            </w:pPr>
            <w:r w:rsidRPr="00D73E3A">
              <w:rPr>
                <w:sz w:val="20"/>
                <w:szCs w:val="20"/>
                <w:lang w:val="uk-UA"/>
              </w:rPr>
              <w:t>- </w:t>
            </w:r>
          </w:p>
        </w:tc>
        <w:tc>
          <w:tcPr>
            <w:tcW w:w="680" w:type="pct"/>
          </w:tcPr>
          <w:p w:rsidR="00D73E3A" w:rsidRPr="00D73E3A" w:rsidRDefault="00D73E3A" w:rsidP="00D73E3A">
            <w:pPr>
              <w:jc w:val="center"/>
              <w:rPr>
                <w:lang w:val="uk-UA"/>
              </w:rPr>
            </w:pPr>
            <w:r w:rsidRPr="00D73E3A">
              <w:rPr>
                <w:sz w:val="20"/>
                <w:szCs w:val="20"/>
                <w:lang w:val="uk-UA"/>
              </w:rPr>
              <w:t>- </w:t>
            </w:r>
          </w:p>
        </w:tc>
        <w:tc>
          <w:tcPr>
            <w:tcW w:w="630" w:type="pct"/>
          </w:tcPr>
          <w:p w:rsidR="00D73E3A" w:rsidRPr="00D73E3A" w:rsidRDefault="00D73E3A" w:rsidP="00D73E3A">
            <w:pPr>
              <w:jc w:val="center"/>
              <w:rPr>
                <w:lang w:val="uk-UA"/>
              </w:rPr>
            </w:pPr>
            <w:r w:rsidRPr="00D73E3A">
              <w:rPr>
                <w:sz w:val="20"/>
                <w:szCs w:val="20"/>
                <w:lang w:val="uk-UA"/>
              </w:rPr>
              <w:t> -</w:t>
            </w:r>
          </w:p>
        </w:tc>
        <w:tc>
          <w:tcPr>
            <w:tcW w:w="581" w:type="pct"/>
          </w:tcPr>
          <w:p w:rsidR="00D73E3A" w:rsidRPr="00D73E3A" w:rsidRDefault="00D73E3A" w:rsidP="00D73E3A">
            <w:pPr>
              <w:jc w:val="center"/>
              <w:rPr>
                <w:lang w:val="uk-UA"/>
              </w:rPr>
            </w:pPr>
            <w:r w:rsidRPr="00D73E3A">
              <w:rPr>
                <w:sz w:val="20"/>
                <w:szCs w:val="20"/>
                <w:lang w:val="uk-UA"/>
              </w:rPr>
              <w:t> -</w:t>
            </w:r>
          </w:p>
        </w:tc>
        <w:tc>
          <w:tcPr>
            <w:tcW w:w="484" w:type="pct"/>
          </w:tcPr>
          <w:p w:rsidR="00D73E3A" w:rsidRPr="00D73E3A" w:rsidRDefault="00D73E3A" w:rsidP="00D73E3A">
            <w:pPr>
              <w:jc w:val="center"/>
              <w:rPr>
                <w:lang w:val="uk-UA"/>
              </w:rPr>
            </w:pPr>
            <w:r w:rsidRPr="00D73E3A">
              <w:rPr>
                <w:sz w:val="20"/>
                <w:szCs w:val="20"/>
                <w:lang w:val="uk-UA"/>
              </w:rPr>
              <w:t>- </w:t>
            </w: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lastRenderedPageBreak/>
              <w:t>6. Підготовка звітності за результатами регулювання</w:t>
            </w:r>
          </w:p>
        </w:tc>
        <w:tc>
          <w:tcPr>
            <w:tcW w:w="530" w:type="pct"/>
          </w:tcPr>
          <w:p w:rsidR="00D73E3A" w:rsidRPr="00D73E3A" w:rsidRDefault="00D73E3A" w:rsidP="00D73E3A">
            <w:pPr>
              <w:jc w:val="center"/>
              <w:rPr>
                <w:lang w:val="uk-UA"/>
              </w:rPr>
            </w:pPr>
            <w:r w:rsidRPr="00D73E3A">
              <w:rPr>
                <w:sz w:val="20"/>
                <w:szCs w:val="20"/>
                <w:lang w:val="uk-UA"/>
              </w:rPr>
              <w:t>- </w:t>
            </w:r>
          </w:p>
        </w:tc>
        <w:tc>
          <w:tcPr>
            <w:tcW w:w="680" w:type="pct"/>
          </w:tcPr>
          <w:p w:rsidR="00D73E3A" w:rsidRPr="00D73E3A" w:rsidRDefault="00D73E3A" w:rsidP="00D73E3A">
            <w:pPr>
              <w:jc w:val="center"/>
              <w:rPr>
                <w:lang w:val="uk-UA"/>
              </w:rPr>
            </w:pPr>
            <w:r w:rsidRPr="00D73E3A">
              <w:rPr>
                <w:sz w:val="20"/>
                <w:szCs w:val="20"/>
                <w:lang w:val="uk-UA"/>
              </w:rPr>
              <w:t>- </w:t>
            </w:r>
          </w:p>
        </w:tc>
        <w:tc>
          <w:tcPr>
            <w:tcW w:w="630" w:type="pct"/>
          </w:tcPr>
          <w:p w:rsidR="00D73E3A" w:rsidRPr="00D73E3A" w:rsidRDefault="00D73E3A" w:rsidP="00D73E3A">
            <w:pPr>
              <w:jc w:val="center"/>
              <w:rPr>
                <w:lang w:val="uk-UA"/>
              </w:rPr>
            </w:pPr>
            <w:r w:rsidRPr="00D73E3A">
              <w:rPr>
                <w:sz w:val="20"/>
                <w:szCs w:val="20"/>
                <w:lang w:val="uk-UA"/>
              </w:rPr>
              <w:t> -</w:t>
            </w:r>
          </w:p>
        </w:tc>
        <w:tc>
          <w:tcPr>
            <w:tcW w:w="581" w:type="pct"/>
          </w:tcPr>
          <w:p w:rsidR="00D73E3A" w:rsidRPr="00D73E3A" w:rsidRDefault="00D73E3A" w:rsidP="00D73E3A">
            <w:pPr>
              <w:jc w:val="center"/>
              <w:rPr>
                <w:lang w:val="uk-UA"/>
              </w:rPr>
            </w:pPr>
            <w:r w:rsidRPr="00D73E3A">
              <w:rPr>
                <w:sz w:val="20"/>
                <w:szCs w:val="20"/>
                <w:lang w:val="uk-UA"/>
              </w:rPr>
              <w:t> -</w:t>
            </w:r>
          </w:p>
        </w:tc>
        <w:tc>
          <w:tcPr>
            <w:tcW w:w="484" w:type="pct"/>
          </w:tcPr>
          <w:p w:rsidR="00D73E3A" w:rsidRPr="00D73E3A" w:rsidRDefault="00D73E3A" w:rsidP="00D73E3A">
            <w:pPr>
              <w:jc w:val="center"/>
              <w:rPr>
                <w:lang w:val="uk-UA"/>
              </w:rPr>
            </w:pPr>
            <w:r w:rsidRPr="00D73E3A">
              <w:rPr>
                <w:sz w:val="20"/>
                <w:szCs w:val="20"/>
                <w:lang w:val="uk-UA"/>
              </w:rPr>
              <w:t>- </w:t>
            </w:r>
          </w:p>
        </w:tc>
      </w:tr>
      <w:tr w:rsidR="00D73E3A" w:rsidRPr="00D73E3A" w:rsidTr="00D73E3A">
        <w:trPr>
          <w:tblCellSpacing w:w="22" w:type="dxa"/>
          <w:jc w:val="center"/>
        </w:trPr>
        <w:tc>
          <w:tcPr>
            <w:tcW w:w="1948" w:type="pct"/>
          </w:tcPr>
          <w:p w:rsidR="00D73E3A" w:rsidRPr="00D73E3A" w:rsidRDefault="00D73E3A" w:rsidP="00D73E3A">
            <w:pPr>
              <w:rPr>
                <w:color w:val="000000"/>
                <w:sz w:val="22"/>
                <w:szCs w:val="22"/>
                <w:lang w:val="uk-UA" w:eastAsia="uk-UA"/>
              </w:rPr>
            </w:pPr>
            <w:r w:rsidRPr="00D73E3A">
              <w:rPr>
                <w:sz w:val="20"/>
                <w:szCs w:val="20"/>
                <w:lang w:val="uk-UA"/>
              </w:rPr>
              <w:t>7. Інші адміністративні процедури (уточнити):</w:t>
            </w:r>
            <w:r w:rsidRPr="00D73E3A">
              <w:rPr>
                <w:sz w:val="20"/>
                <w:szCs w:val="20"/>
                <w:lang w:val="uk-UA"/>
              </w:rPr>
              <w:br/>
            </w:r>
          </w:p>
          <w:p w:rsidR="00D73E3A" w:rsidRPr="00D73E3A" w:rsidRDefault="00D73E3A" w:rsidP="00D73E3A">
            <w:pPr>
              <w:rPr>
                <w:color w:val="000000"/>
                <w:sz w:val="22"/>
                <w:szCs w:val="22"/>
                <w:lang w:val="uk-UA" w:eastAsia="uk-UA"/>
              </w:rPr>
            </w:pPr>
            <w:r w:rsidRPr="00D73E3A">
              <w:rPr>
                <w:color w:val="000000"/>
                <w:sz w:val="22"/>
                <w:szCs w:val="22"/>
                <w:lang w:val="uk-UA" w:eastAsia="uk-UA"/>
              </w:rPr>
              <w:t xml:space="preserve">-підготовка, оприлюднення, ухвалення проекту регуляторного </w:t>
            </w:r>
            <w:proofErr w:type="spellStart"/>
            <w:r w:rsidRPr="00D73E3A">
              <w:rPr>
                <w:color w:val="000000"/>
                <w:sz w:val="22"/>
                <w:szCs w:val="22"/>
                <w:lang w:val="uk-UA" w:eastAsia="uk-UA"/>
              </w:rPr>
              <w:t>акта</w:t>
            </w:r>
            <w:proofErr w:type="spellEnd"/>
            <w:r w:rsidRPr="00D73E3A">
              <w:rPr>
                <w:color w:val="000000"/>
                <w:sz w:val="22"/>
                <w:szCs w:val="22"/>
                <w:lang w:val="uk-UA" w:eastAsia="uk-UA"/>
              </w:rPr>
              <w:t>;</w:t>
            </w:r>
          </w:p>
          <w:p w:rsidR="00D73E3A" w:rsidRPr="00D73E3A" w:rsidRDefault="00D73E3A" w:rsidP="00D73E3A">
            <w:pPr>
              <w:rPr>
                <w:color w:val="000000"/>
                <w:sz w:val="22"/>
                <w:szCs w:val="22"/>
                <w:lang w:val="uk-UA" w:eastAsia="uk-UA"/>
              </w:rPr>
            </w:pPr>
          </w:p>
          <w:p w:rsidR="00D73E3A" w:rsidRPr="00D73E3A" w:rsidRDefault="00D73E3A" w:rsidP="00D73E3A">
            <w:pPr>
              <w:rPr>
                <w:color w:val="000000"/>
                <w:sz w:val="22"/>
                <w:szCs w:val="22"/>
                <w:lang w:val="uk-UA" w:eastAsia="uk-UA"/>
              </w:rPr>
            </w:pPr>
          </w:p>
          <w:p w:rsidR="00D73E3A" w:rsidRPr="00D73E3A" w:rsidRDefault="00D73E3A" w:rsidP="00D73E3A">
            <w:pPr>
              <w:rPr>
                <w:lang w:val="uk-UA"/>
              </w:rPr>
            </w:pPr>
            <w:r w:rsidRPr="00D73E3A">
              <w:rPr>
                <w:color w:val="000000"/>
                <w:sz w:val="22"/>
                <w:szCs w:val="22"/>
                <w:lang w:val="uk-UA" w:eastAsia="uk-UA"/>
              </w:rPr>
              <w:t>-відстеження результативності (базове)</w:t>
            </w:r>
          </w:p>
        </w:tc>
        <w:tc>
          <w:tcPr>
            <w:tcW w:w="530" w:type="pct"/>
          </w:tcPr>
          <w:p w:rsidR="00D73E3A" w:rsidRPr="00D73E3A" w:rsidRDefault="00D73E3A" w:rsidP="00D73E3A">
            <w:pPr>
              <w:jc w:val="center"/>
              <w:rPr>
                <w:sz w:val="20"/>
                <w:szCs w:val="20"/>
                <w:lang w:val="uk-UA"/>
              </w:rPr>
            </w:pPr>
          </w:p>
          <w:p w:rsidR="00D73E3A" w:rsidRPr="00D73E3A" w:rsidRDefault="00D73E3A" w:rsidP="00D73E3A">
            <w:pPr>
              <w:jc w:val="center"/>
              <w:rPr>
                <w:sz w:val="20"/>
                <w:szCs w:val="20"/>
                <w:lang w:val="uk-UA"/>
              </w:rPr>
            </w:pPr>
          </w:p>
          <w:p w:rsidR="00D73E3A" w:rsidRPr="00D73E3A" w:rsidRDefault="00D73E3A" w:rsidP="00D73E3A">
            <w:pPr>
              <w:jc w:val="center"/>
              <w:rPr>
                <w:sz w:val="20"/>
                <w:szCs w:val="20"/>
                <w:lang w:val="uk-UA"/>
              </w:rPr>
            </w:pPr>
          </w:p>
          <w:p w:rsidR="00D73E3A" w:rsidRPr="00D73E3A" w:rsidRDefault="00D73E3A" w:rsidP="00D73E3A">
            <w:pPr>
              <w:jc w:val="center"/>
              <w:rPr>
                <w:sz w:val="20"/>
                <w:szCs w:val="20"/>
                <w:lang w:val="uk-UA"/>
              </w:rPr>
            </w:pPr>
            <w:r w:rsidRPr="00D73E3A">
              <w:rPr>
                <w:sz w:val="20"/>
                <w:szCs w:val="20"/>
                <w:lang w:val="uk-UA"/>
              </w:rPr>
              <w:t>8 год</w:t>
            </w:r>
          </w:p>
          <w:p w:rsidR="00D73E3A" w:rsidRPr="00D73E3A" w:rsidRDefault="00D73E3A" w:rsidP="00D73E3A">
            <w:pPr>
              <w:jc w:val="center"/>
              <w:rPr>
                <w:sz w:val="20"/>
                <w:szCs w:val="20"/>
                <w:lang w:val="uk-UA"/>
              </w:rPr>
            </w:pPr>
          </w:p>
          <w:p w:rsidR="00D73E3A" w:rsidRPr="00D73E3A" w:rsidRDefault="00D73E3A" w:rsidP="00D73E3A">
            <w:pPr>
              <w:jc w:val="center"/>
              <w:rPr>
                <w:sz w:val="20"/>
                <w:szCs w:val="20"/>
                <w:lang w:val="uk-UA"/>
              </w:rPr>
            </w:pPr>
          </w:p>
          <w:p w:rsidR="00D73E3A" w:rsidRPr="00D73E3A" w:rsidRDefault="00D73E3A" w:rsidP="00D73E3A">
            <w:pPr>
              <w:jc w:val="center"/>
              <w:rPr>
                <w:sz w:val="20"/>
                <w:szCs w:val="20"/>
                <w:lang w:val="uk-UA"/>
              </w:rPr>
            </w:pPr>
            <w:r w:rsidRPr="00D73E3A">
              <w:rPr>
                <w:sz w:val="20"/>
                <w:szCs w:val="20"/>
                <w:lang w:val="uk-UA"/>
              </w:rPr>
              <w:t>1 год.</w:t>
            </w:r>
          </w:p>
          <w:p w:rsidR="00D73E3A" w:rsidRPr="00D73E3A" w:rsidRDefault="00D73E3A" w:rsidP="00D73E3A">
            <w:pPr>
              <w:rPr>
                <w:lang w:val="uk-UA"/>
              </w:rPr>
            </w:pPr>
          </w:p>
        </w:tc>
        <w:tc>
          <w:tcPr>
            <w:tcW w:w="680" w:type="pct"/>
          </w:tcPr>
          <w:p w:rsidR="00D73E3A" w:rsidRPr="00D73E3A" w:rsidRDefault="00D73E3A" w:rsidP="00D73E3A">
            <w:pPr>
              <w:jc w:val="center"/>
              <w:rPr>
                <w:color w:val="000000"/>
                <w:sz w:val="26"/>
                <w:szCs w:val="26"/>
                <w:shd w:val="clear" w:color="auto" w:fill="FFFFFF"/>
                <w:lang w:val="uk-UA"/>
              </w:rPr>
            </w:pPr>
          </w:p>
          <w:p w:rsidR="00D73E3A" w:rsidRPr="00D73E3A" w:rsidRDefault="00D73E3A" w:rsidP="00D73E3A">
            <w:pPr>
              <w:jc w:val="center"/>
              <w:rPr>
                <w:color w:val="000000"/>
                <w:sz w:val="26"/>
                <w:szCs w:val="26"/>
                <w:shd w:val="clear" w:color="auto" w:fill="FFFFFF"/>
              </w:rPr>
            </w:pPr>
          </w:p>
          <w:p w:rsidR="00D73E3A" w:rsidRPr="00D73E3A" w:rsidRDefault="00D73E3A" w:rsidP="00D73E3A">
            <w:pPr>
              <w:jc w:val="center"/>
              <w:rPr>
                <w:color w:val="000000"/>
                <w:shd w:val="clear" w:color="auto" w:fill="FFFFFF"/>
                <w:lang w:val="uk-UA"/>
              </w:rPr>
            </w:pPr>
            <w:r w:rsidRPr="00D73E3A">
              <w:rPr>
                <w:color w:val="000000"/>
                <w:shd w:val="clear" w:color="auto" w:fill="FFFFFF"/>
                <w:lang w:val="uk-UA"/>
              </w:rPr>
              <w:t>45,24</w:t>
            </w:r>
          </w:p>
          <w:p w:rsidR="00D73E3A" w:rsidRPr="00D73E3A" w:rsidRDefault="00D73E3A" w:rsidP="00D73E3A">
            <w:pPr>
              <w:jc w:val="center"/>
              <w:rPr>
                <w:iCs/>
                <w:color w:val="000000"/>
                <w:bdr w:val="none" w:sz="0" w:space="0" w:color="auto" w:frame="1"/>
                <w:lang w:val="uk-UA"/>
              </w:rPr>
            </w:pPr>
            <w:r w:rsidRPr="00D73E3A">
              <w:rPr>
                <w:iCs/>
                <w:color w:val="000000"/>
                <w:bdr w:val="none" w:sz="0" w:space="0" w:color="auto" w:frame="1"/>
                <w:lang w:val="uk-UA"/>
              </w:rPr>
              <w:t>грн./год.</w:t>
            </w:r>
          </w:p>
          <w:p w:rsidR="00D73E3A" w:rsidRPr="00D73E3A" w:rsidRDefault="00D73E3A" w:rsidP="00D73E3A">
            <w:pPr>
              <w:jc w:val="center"/>
              <w:rPr>
                <w:iCs/>
                <w:color w:val="000000"/>
                <w:bdr w:val="none" w:sz="0" w:space="0" w:color="auto" w:frame="1"/>
                <w:lang w:val="uk-UA"/>
              </w:rPr>
            </w:pPr>
          </w:p>
          <w:p w:rsidR="00D73E3A" w:rsidRPr="00D73E3A" w:rsidRDefault="00D73E3A" w:rsidP="00D73E3A">
            <w:pPr>
              <w:jc w:val="center"/>
              <w:rPr>
                <w:color w:val="000000"/>
                <w:shd w:val="clear" w:color="auto" w:fill="FFFFFF"/>
                <w:lang w:val="uk-UA"/>
              </w:rPr>
            </w:pPr>
            <w:r w:rsidRPr="00D73E3A">
              <w:rPr>
                <w:color w:val="000000"/>
                <w:shd w:val="clear" w:color="auto" w:fill="FFFFFF"/>
                <w:lang w:val="uk-UA"/>
              </w:rPr>
              <w:t>45,24</w:t>
            </w:r>
          </w:p>
          <w:p w:rsidR="00D73E3A" w:rsidRPr="00D73E3A" w:rsidRDefault="00D73E3A" w:rsidP="00D73E3A">
            <w:pPr>
              <w:jc w:val="center"/>
              <w:rPr>
                <w:lang w:val="uk-UA"/>
              </w:rPr>
            </w:pPr>
            <w:r w:rsidRPr="00D73E3A">
              <w:rPr>
                <w:iCs/>
                <w:color w:val="000000"/>
                <w:bdr w:val="none" w:sz="0" w:space="0" w:color="auto" w:frame="1"/>
                <w:lang w:val="uk-UA"/>
              </w:rPr>
              <w:t>грн./год.</w:t>
            </w:r>
          </w:p>
        </w:tc>
        <w:tc>
          <w:tcPr>
            <w:tcW w:w="630" w:type="pct"/>
          </w:tcPr>
          <w:p w:rsidR="00D73E3A" w:rsidRPr="00D73E3A" w:rsidRDefault="00D73E3A" w:rsidP="00D73E3A">
            <w:pPr>
              <w:jc w:val="center"/>
              <w:rPr>
                <w:lang w:val="uk-UA"/>
              </w:rPr>
            </w:pPr>
            <w:r w:rsidRPr="00D73E3A">
              <w:rPr>
                <w:lang w:val="uk-UA"/>
              </w:rPr>
              <w:t> </w:t>
            </w:r>
          </w:p>
          <w:p w:rsidR="00D73E3A" w:rsidRPr="00D73E3A" w:rsidRDefault="00D73E3A" w:rsidP="00D73E3A">
            <w:pPr>
              <w:jc w:val="center"/>
              <w:rPr>
                <w:lang w:val="uk-UA"/>
              </w:rPr>
            </w:pPr>
          </w:p>
          <w:p w:rsidR="00D73E3A" w:rsidRPr="00D73E3A" w:rsidRDefault="00D73E3A" w:rsidP="00D73E3A">
            <w:pPr>
              <w:jc w:val="center"/>
              <w:rPr>
                <w:lang w:val="uk-UA"/>
              </w:rPr>
            </w:pPr>
            <w:r w:rsidRPr="00D73E3A">
              <w:rPr>
                <w:lang w:val="uk-UA"/>
              </w:rPr>
              <w:t>1</w:t>
            </w:r>
          </w:p>
          <w:p w:rsidR="00D73E3A" w:rsidRPr="00D73E3A" w:rsidRDefault="00D73E3A" w:rsidP="00D73E3A">
            <w:pPr>
              <w:jc w:val="center"/>
              <w:rPr>
                <w:lang w:val="uk-UA"/>
              </w:rPr>
            </w:pPr>
          </w:p>
          <w:p w:rsidR="00D73E3A" w:rsidRPr="00D73E3A" w:rsidRDefault="00D73E3A" w:rsidP="00D73E3A">
            <w:pPr>
              <w:jc w:val="center"/>
              <w:rPr>
                <w:lang w:val="uk-UA"/>
              </w:rPr>
            </w:pPr>
          </w:p>
          <w:p w:rsidR="00D73E3A" w:rsidRPr="00D73E3A" w:rsidRDefault="00D73E3A" w:rsidP="00D73E3A">
            <w:pPr>
              <w:jc w:val="center"/>
              <w:rPr>
                <w:lang w:val="uk-UA"/>
              </w:rPr>
            </w:pPr>
            <w:r w:rsidRPr="00D73E3A">
              <w:rPr>
                <w:lang w:val="uk-UA"/>
              </w:rPr>
              <w:t>1</w:t>
            </w:r>
          </w:p>
          <w:p w:rsidR="00D73E3A" w:rsidRPr="00D73E3A" w:rsidRDefault="00D73E3A" w:rsidP="00D73E3A">
            <w:pPr>
              <w:jc w:val="center"/>
              <w:rPr>
                <w:lang w:val="uk-UA"/>
              </w:rPr>
            </w:pPr>
          </w:p>
        </w:tc>
        <w:tc>
          <w:tcPr>
            <w:tcW w:w="581" w:type="pct"/>
          </w:tcPr>
          <w:p w:rsidR="00D73E3A" w:rsidRPr="00D73E3A" w:rsidRDefault="00D73E3A" w:rsidP="00D73E3A">
            <w:pPr>
              <w:jc w:val="center"/>
              <w:rPr>
                <w:lang w:val="uk-UA"/>
              </w:rPr>
            </w:pPr>
          </w:p>
          <w:p w:rsidR="00D73E3A" w:rsidRPr="00D73E3A" w:rsidRDefault="00D73E3A" w:rsidP="00D73E3A">
            <w:pPr>
              <w:jc w:val="center"/>
              <w:rPr>
                <w:lang w:val="uk-UA"/>
              </w:rPr>
            </w:pPr>
          </w:p>
          <w:p w:rsidR="00D73E3A" w:rsidRPr="00D73E3A" w:rsidRDefault="00D73E3A" w:rsidP="00D73E3A">
            <w:pPr>
              <w:jc w:val="center"/>
              <w:rPr>
                <w:lang w:val="uk-UA"/>
              </w:rPr>
            </w:pPr>
            <w:r w:rsidRPr="00D73E3A">
              <w:rPr>
                <w:lang w:val="uk-UA"/>
              </w:rPr>
              <w:t>10</w:t>
            </w:r>
          </w:p>
          <w:p w:rsidR="00D73E3A" w:rsidRPr="00D73E3A" w:rsidRDefault="00D73E3A" w:rsidP="00D73E3A">
            <w:pPr>
              <w:jc w:val="center"/>
              <w:rPr>
                <w:lang w:val="uk-UA"/>
              </w:rPr>
            </w:pPr>
          </w:p>
          <w:p w:rsidR="00D73E3A" w:rsidRPr="00D73E3A" w:rsidRDefault="00D73E3A" w:rsidP="00D73E3A">
            <w:pPr>
              <w:jc w:val="center"/>
              <w:rPr>
                <w:lang w:val="uk-UA"/>
              </w:rPr>
            </w:pPr>
          </w:p>
          <w:p w:rsidR="00D73E3A" w:rsidRPr="00D73E3A" w:rsidRDefault="00D73E3A" w:rsidP="00D73E3A">
            <w:pPr>
              <w:jc w:val="center"/>
              <w:rPr>
                <w:lang w:val="uk-UA"/>
              </w:rPr>
            </w:pPr>
            <w:r w:rsidRPr="00D73E3A">
              <w:rPr>
                <w:lang w:val="uk-UA"/>
              </w:rPr>
              <w:t>10</w:t>
            </w:r>
          </w:p>
        </w:tc>
        <w:tc>
          <w:tcPr>
            <w:tcW w:w="484" w:type="pct"/>
          </w:tcPr>
          <w:p w:rsidR="00D73E3A" w:rsidRPr="00D73E3A" w:rsidRDefault="00D73E3A" w:rsidP="00D73E3A">
            <w:pPr>
              <w:jc w:val="center"/>
              <w:rPr>
                <w:lang w:val="uk-UA"/>
              </w:rPr>
            </w:pPr>
          </w:p>
          <w:p w:rsidR="00D73E3A" w:rsidRPr="00D73E3A" w:rsidRDefault="00D73E3A" w:rsidP="00D73E3A">
            <w:pPr>
              <w:jc w:val="center"/>
              <w:rPr>
                <w:lang w:val="uk-UA"/>
              </w:rPr>
            </w:pPr>
          </w:p>
          <w:p w:rsidR="00D73E3A" w:rsidRPr="00D73E3A" w:rsidRDefault="00D73E3A" w:rsidP="00D73E3A">
            <w:pPr>
              <w:rPr>
                <w:lang w:val="uk-UA"/>
              </w:rPr>
            </w:pPr>
            <w:r w:rsidRPr="00D73E3A">
              <w:rPr>
                <w:lang w:val="uk-UA"/>
              </w:rPr>
              <w:t xml:space="preserve"> 3619.2</w:t>
            </w:r>
          </w:p>
          <w:p w:rsidR="00D73E3A" w:rsidRPr="00D73E3A" w:rsidRDefault="00D73E3A" w:rsidP="00D73E3A">
            <w:pPr>
              <w:jc w:val="center"/>
              <w:rPr>
                <w:lang w:val="uk-UA"/>
              </w:rPr>
            </w:pPr>
          </w:p>
          <w:p w:rsidR="00D73E3A" w:rsidRPr="00D73E3A" w:rsidRDefault="00D73E3A" w:rsidP="00D73E3A">
            <w:pPr>
              <w:jc w:val="center"/>
              <w:rPr>
                <w:lang w:val="uk-UA"/>
              </w:rPr>
            </w:pPr>
          </w:p>
          <w:p w:rsidR="00D73E3A" w:rsidRPr="00D73E3A" w:rsidRDefault="00D73E3A" w:rsidP="00D73E3A">
            <w:pPr>
              <w:jc w:val="center"/>
              <w:rPr>
                <w:lang w:val="uk-UA"/>
              </w:rPr>
            </w:pPr>
            <w:r w:rsidRPr="00D73E3A">
              <w:rPr>
                <w:lang w:val="uk-UA"/>
              </w:rPr>
              <w:t>452,40</w:t>
            </w:r>
          </w:p>
          <w:p w:rsidR="00D73E3A" w:rsidRPr="00D73E3A" w:rsidRDefault="00D73E3A" w:rsidP="00D73E3A">
            <w:pPr>
              <w:jc w:val="center"/>
              <w:rPr>
                <w:lang w:val="uk-UA"/>
              </w:rPr>
            </w:pP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Разом за рік</w:t>
            </w:r>
          </w:p>
        </w:tc>
        <w:tc>
          <w:tcPr>
            <w:tcW w:w="530" w:type="pct"/>
          </w:tcPr>
          <w:p w:rsidR="00D73E3A" w:rsidRPr="00D73E3A" w:rsidRDefault="00D73E3A" w:rsidP="00D73E3A">
            <w:pPr>
              <w:jc w:val="center"/>
              <w:rPr>
                <w:lang w:val="uk-UA"/>
              </w:rPr>
            </w:pPr>
            <w:r w:rsidRPr="00D73E3A">
              <w:rPr>
                <w:sz w:val="20"/>
                <w:szCs w:val="20"/>
                <w:lang w:val="uk-UA"/>
              </w:rPr>
              <w:t>Х</w:t>
            </w:r>
          </w:p>
        </w:tc>
        <w:tc>
          <w:tcPr>
            <w:tcW w:w="680" w:type="pct"/>
          </w:tcPr>
          <w:p w:rsidR="00D73E3A" w:rsidRPr="00D73E3A" w:rsidRDefault="00D73E3A" w:rsidP="00D73E3A">
            <w:pPr>
              <w:jc w:val="center"/>
              <w:rPr>
                <w:lang w:val="uk-UA"/>
              </w:rPr>
            </w:pPr>
            <w:r w:rsidRPr="00D73E3A">
              <w:rPr>
                <w:sz w:val="20"/>
                <w:szCs w:val="20"/>
                <w:lang w:val="uk-UA"/>
              </w:rPr>
              <w:t>Х</w:t>
            </w:r>
          </w:p>
        </w:tc>
        <w:tc>
          <w:tcPr>
            <w:tcW w:w="630" w:type="pct"/>
          </w:tcPr>
          <w:p w:rsidR="00D73E3A" w:rsidRPr="00D73E3A" w:rsidRDefault="00D73E3A" w:rsidP="00D73E3A">
            <w:pPr>
              <w:jc w:val="center"/>
              <w:rPr>
                <w:lang w:val="uk-UA"/>
              </w:rPr>
            </w:pPr>
            <w:r w:rsidRPr="00D73E3A">
              <w:rPr>
                <w:sz w:val="20"/>
                <w:szCs w:val="20"/>
                <w:lang w:val="uk-UA"/>
              </w:rPr>
              <w:t>Х</w:t>
            </w:r>
          </w:p>
        </w:tc>
        <w:tc>
          <w:tcPr>
            <w:tcW w:w="581" w:type="pct"/>
          </w:tcPr>
          <w:p w:rsidR="00D73E3A" w:rsidRPr="00D73E3A" w:rsidRDefault="00D73E3A" w:rsidP="00D73E3A">
            <w:pPr>
              <w:jc w:val="center"/>
              <w:rPr>
                <w:lang w:val="uk-UA"/>
              </w:rPr>
            </w:pPr>
            <w:r w:rsidRPr="00D73E3A">
              <w:rPr>
                <w:sz w:val="20"/>
                <w:szCs w:val="20"/>
                <w:lang w:val="uk-UA"/>
              </w:rPr>
              <w:t>Х</w:t>
            </w:r>
          </w:p>
        </w:tc>
        <w:tc>
          <w:tcPr>
            <w:tcW w:w="484" w:type="pct"/>
          </w:tcPr>
          <w:p w:rsidR="00D73E3A" w:rsidRPr="00D73E3A" w:rsidRDefault="00D73E3A" w:rsidP="00D73E3A">
            <w:pPr>
              <w:jc w:val="center"/>
              <w:rPr>
                <w:lang w:val="uk-UA"/>
              </w:rPr>
            </w:pPr>
            <w:r w:rsidRPr="00D73E3A">
              <w:rPr>
                <w:lang w:val="uk-UA"/>
              </w:rPr>
              <w:t>4524,0</w:t>
            </w: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Сумарно за п'ять років</w:t>
            </w:r>
          </w:p>
        </w:tc>
        <w:tc>
          <w:tcPr>
            <w:tcW w:w="530" w:type="pct"/>
          </w:tcPr>
          <w:p w:rsidR="00D73E3A" w:rsidRPr="00D73E3A" w:rsidRDefault="00D73E3A" w:rsidP="00D73E3A">
            <w:pPr>
              <w:jc w:val="center"/>
              <w:rPr>
                <w:lang w:val="uk-UA"/>
              </w:rPr>
            </w:pPr>
            <w:r w:rsidRPr="00D73E3A">
              <w:rPr>
                <w:sz w:val="20"/>
                <w:szCs w:val="20"/>
                <w:lang w:val="uk-UA"/>
              </w:rPr>
              <w:t>Х</w:t>
            </w:r>
          </w:p>
        </w:tc>
        <w:tc>
          <w:tcPr>
            <w:tcW w:w="680" w:type="pct"/>
          </w:tcPr>
          <w:p w:rsidR="00D73E3A" w:rsidRPr="00D73E3A" w:rsidRDefault="00D73E3A" w:rsidP="00D73E3A">
            <w:pPr>
              <w:jc w:val="center"/>
              <w:rPr>
                <w:lang w:val="uk-UA"/>
              </w:rPr>
            </w:pPr>
            <w:r w:rsidRPr="00D73E3A">
              <w:rPr>
                <w:sz w:val="20"/>
                <w:szCs w:val="20"/>
                <w:lang w:val="uk-UA"/>
              </w:rPr>
              <w:t>Х</w:t>
            </w:r>
          </w:p>
        </w:tc>
        <w:tc>
          <w:tcPr>
            <w:tcW w:w="630" w:type="pct"/>
          </w:tcPr>
          <w:p w:rsidR="00D73E3A" w:rsidRPr="00D73E3A" w:rsidRDefault="00D73E3A" w:rsidP="00D73E3A">
            <w:pPr>
              <w:jc w:val="center"/>
              <w:rPr>
                <w:lang w:val="uk-UA"/>
              </w:rPr>
            </w:pPr>
            <w:r w:rsidRPr="00D73E3A">
              <w:rPr>
                <w:sz w:val="20"/>
                <w:szCs w:val="20"/>
                <w:lang w:val="uk-UA"/>
              </w:rPr>
              <w:t>Х</w:t>
            </w:r>
          </w:p>
        </w:tc>
        <w:tc>
          <w:tcPr>
            <w:tcW w:w="581" w:type="pct"/>
          </w:tcPr>
          <w:p w:rsidR="00D73E3A" w:rsidRPr="00D73E3A" w:rsidRDefault="00D73E3A" w:rsidP="00D73E3A">
            <w:pPr>
              <w:jc w:val="center"/>
              <w:rPr>
                <w:lang w:val="uk-UA"/>
              </w:rPr>
            </w:pPr>
            <w:r w:rsidRPr="00D73E3A">
              <w:rPr>
                <w:sz w:val="20"/>
                <w:szCs w:val="20"/>
                <w:lang w:val="uk-UA"/>
              </w:rPr>
              <w:t>Х</w:t>
            </w:r>
          </w:p>
        </w:tc>
        <w:tc>
          <w:tcPr>
            <w:tcW w:w="484" w:type="pct"/>
          </w:tcPr>
          <w:p w:rsidR="00D73E3A" w:rsidRPr="00D73E3A" w:rsidRDefault="00D73E3A" w:rsidP="00D73E3A">
            <w:pPr>
              <w:jc w:val="center"/>
              <w:rPr>
                <w:lang w:val="uk-UA"/>
              </w:rPr>
            </w:pPr>
            <w:r w:rsidRPr="00D73E3A">
              <w:rPr>
                <w:lang w:val="uk-UA"/>
              </w:rPr>
              <w:t>5428,8</w:t>
            </w:r>
            <w:r w:rsidRPr="00D73E3A">
              <w:rPr>
                <w:vertAlign w:val="superscript"/>
                <w:lang w:val="uk-UA"/>
              </w:rPr>
              <w:t>**</w:t>
            </w:r>
          </w:p>
        </w:tc>
      </w:tr>
    </w:tbl>
    <w:p w:rsidR="00D73E3A" w:rsidRPr="00D73E3A" w:rsidRDefault="00D73E3A" w:rsidP="00D73E3A">
      <w:pPr>
        <w:rPr>
          <w:lang w:val="uk-UA"/>
        </w:rPr>
      </w:pPr>
      <w:r w:rsidRPr="00D73E3A">
        <w:rPr>
          <w:lang w:val="uk-UA"/>
        </w:rPr>
        <w:t>___________</w:t>
      </w:r>
    </w:p>
    <w:p w:rsidR="00D73E3A" w:rsidRPr="00D73E3A" w:rsidRDefault="00D73E3A" w:rsidP="00D73E3A">
      <w:pPr>
        <w:rPr>
          <w:sz w:val="20"/>
          <w:szCs w:val="20"/>
          <w:lang w:val="uk-UA"/>
        </w:rPr>
      </w:pPr>
      <w:r w:rsidRPr="00D73E3A">
        <w:rPr>
          <w:lang w:val="uk-UA"/>
        </w:rPr>
        <w:t xml:space="preserve">* </w:t>
      </w:r>
      <w:r w:rsidRPr="00D73E3A">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D73E3A" w:rsidRPr="00D73E3A" w:rsidRDefault="00D73E3A" w:rsidP="00D73E3A">
      <w:pPr>
        <w:jc w:val="both"/>
        <w:rPr>
          <w:sz w:val="20"/>
          <w:szCs w:val="20"/>
          <w:lang w:val="uk-UA"/>
        </w:rPr>
      </w:pPr>
      <w:r w:rsidRPr="00D73E3A">
        <w:rPr>
          <w:sz w:val="20"/>
          <w:szCs w:val="20"/>
          <w:lang w:val="uk-UA"/>
        </w:rPr>
        <w:t xml:space="preserve">** Сумарними витратами за п’ять років є сума витрат за рік (4524,0 грн.) та витрат на повторне і періодичне відстеження результативності регуляторного </w:t>
      </w:r>
      <w:proofErr w:type="spellStart"/>
      <w:r w:rsidRPr="00D73E3A">
        <w:rPr>
          <w:sz w:val="20"/>
          <w:szCs w:val="20"/>
          <w:lang w:val="uk-UA"/>
        </w:rPr>
        <w:t>акта</w:t>
      </w:r>
      <w:proofErr w:type="spellEnd"/>
      <w:r w:rsidRPr="00D73E3A">
        <w:rPr>
          <w:sz w:val="20"/>
          <w:szCs w:val="20"/>
          <w:lang w:val="uk-UA"/>
        </w:rPr>
        <w:t xml:space="preserve"> (4524,0+452,4+452,4=5428,8 грн.)</w:t>
      </w:r>
    </w:p>
    <w:p w:rsidR="00D73E3A" w:rsidRPr="00D73E3A" w:rsidRDefault="00D73E3A" w:rsidP="00D73E3A">
      <w:pPr>
        <w:ind w:firstLine="400"/>
        <w:jc w:val="both"/>
        <w:textAlignment w:val="baseline"/>
        <w:rPr>
          <w:sz w:val="26"/>
          <w:szCs w:val="26"/>
          <w:lang w:val="uk-UA" w:eastAsia="uk-UA"/>
        </w:rPr>
      </w:pPr>
      <w:r w:rsidRPr="00D73E3A">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D73E3A" w:rsidRPr="00D73E3A" w:rsidRDefault="00D73E3A" w:rsidP="00D73E3A">
      <w:pPr>
        <w:rPr>
          <w:lang w:val="uk-UA"/>
        </w:rPr>
      </w:pPr>
    </w:p>
    <w:p w:rsidR="00D73E3A" w:rsidRPr="00D73E3A" w:rsidRDefault="00D73E3A" w:rsidP="00D73E3A">
      <w:pPr>
        <w:tabs>
          <w:tab w:val="left" w:pos="709"/>
        </w:tabs>
        <w:jc w:val="both"/>
        <w:rPr>
          <w:sz w:val="26"/>
          <w:szCs w:val="26"/>
          <w:lang w:val="uk-UA"/>
        </w:rPr>
      </w:pPr>
      <w:r w:rsidRPr="00D73E3A">
        <w:rPr>
          <w:b/>
          <w:sz w:val="26"/>
          <w:szCs w:val="26"/>
          <w:lang w:val="uk-UA"/>
        </w:rPr>
        <w:t xml:space="preserve">        </w:t>
      </w:r>
      <w:r w:rsidRPr="00D73E3A">
        <w:rPr>
          <w:b/>
          <w:sz w:val="26"/>
          <w:szCs w:val="26"/>
          <w:lang w:val="en-US"/>
        </w:rPr>
        <w:t>V</w:t>
      </w:r>
      <w:r w:rsidRPr="00D73E3A">
        <w:rPr>
          <w:b/>
          <w:sz w:val="26"/>
          <w:szCs w:val="26"/>
          <w:lang w:val="uk-UA"/>
        </w:rPr>
        <w:t>І</w:t>
      </w:r>
      <w:r w:rsidRPr="00D73E3A">
        <w:rPr>
          <w:b/>
          <w:sz w:val="26"/>
          <w:szCs w:val="26"/>
          <w:lang w:val="en-US"/>
        </w:rPr>
        <w:t>I</w:t>
      </w:r>
      <w:r w:rsidRPr="00D73E3A">
        <w:rPr>
          <w:b/>
          <w:sz w:val="26"/>
          <w:szCs w:val="26"/>
          <w:lang w:val="uk-UA"/>
        </w:rPr>
        <w:t xml:space="preserve">. Обґрунтування запропонованого строку дії регуляторного </w:t>
      </w:r>
      <w:proofErr w:type="spellStart"/>
      <w:r w:rsidRPr="00D73E3A">
        <w:rPr>
          <w:b/>
          <w:sz w:val="26"/>
          <w:szCs w:val="26"/>
          <w:lang w:val="uk-UA"/>
        </w:rPr>
        <w:t>акта</w:t>
      </w:r>
      <w:proofErr w:type="spellEnd"/>
    </w:p>
    <w:p w:rsidR="00D73E3A" w:rsidRPr="00D73E3A" w:rsidRDefault="00D73E3A" w:rsidP="00D73E3A">
      <w:pPr>
        <w:jc w:val="both"/>
        <w:rPr>
          <w:b/>
          <w:sz w:val="26"/>
          <w:szCs w:val="26"/>
          <w:lang w:val="uk-UA" w:eastAsia="en-US"/>
        </w:rPr>
      </w:pPr>
      <w:r w:rsidRPr="00D73E3A">
        <w:rPr>
          <w:sz w:val="26"/>
          <w:szCs w:val="26"/>
          <w:lang w:val="uk-UA"/>
        </w:rPr>
        <w:t xml:space="preserve"> </w:t>
      </w:r>
      <w:r w:rsidRPr="00D73E3A">
        <w:rPr>
          <w:b/>
          <w:sz w:val="26"/>
          <w:szCs w:val="26"/>
          <w:lang w:val="uk-UA" w:eastAsia="en-US"/>
        </w:rPr>
        <w:t xml:space="preserve"> </w:t>
      </w:r>
    </w:p>
    <w:p w:rsidR="00D73E3A" w:rsidRPr="00D73E3A" w:rsidRDefault="00D73E3A" w:rsidP="00D73E3A">
      <w:pPr>
        <w:widowControl w:val="0"/>
        <w:spacing w:line="322" w:lineRule="exact"/>
        <w:ind w:firstLine="660"/>
        <w:jc w:val="both"/>
        <w:rPr>
          <w:rFonts w:eastAsiaTheme="minorHAnsi"/>
          <w:sz w:val="26"/>
          <w:szCs w:val="26"/>
          <w:lang w:val="uk-UA" w:eastAsia="en-US"/>
        </w:rPr>
      </w:pPr>
      <w:bookmarkStart w:id="4" w:name="bookmark7"/>
      <w:r w:rsidRPr="00D73E3A">
        <w:rPr>
          <w:rFonts w:eastAsiaTheme="minorHAnsi"/>
          <w:sz w:val="26"/>
          <w:szCs w:val="26"/>
          <w:lang w:val="uk-UA" w:eastAsia="en-US"/>
        </w:rPr>
        <w:t xml:space="preserve"> Термін дії запропонованого регуляторного </w:t>
      </w:r>
      <w:proofErr w:type="spellStart"/>
      <w:r w:rsidRPr="00D73E3A">
        <w:rPr>
          <w:rFonts w:eastAsiaTheme="minorHAnsi"/>
          <w:sz w:val="26"/>
          <w:szCs w:val="26"/>
          <w:lang w:val="uk-UA" w:eastAsia="en-US"/>
        </w:rPr>
        <w:t>акта</w:t>
      </w:r>
      <w:proofErr w:type="spellEnd"/>
      <w:r w:rsidRPr="00D73E3A">
        <w:rPr>
          <w:rFonts w:eastAsiaTheme="minorHAnsi"/>
          <w:sz w:val="26"/>
          <w:szCs w:val="26"/>
          <w:lang w:val="uk-UA" w:eastAsia="en-US"/>
        </w:rPr>
        <w:t xml:space="preserve"> не обмежений. Прийняття нового регуляторного </w:t>
      </w:r>
      <w:proofErr w:type="spellStart"/>
      <w:r w:rsidRPr="00D73E3A">
        <w:rPr>
          <w:rFonts w:eastAsiaTheme="minorHAnsi"/>
          <w:sz w:val="26"/>
          <w:szCs w:val="26"/>
          <w:lang w:val="uk-UA" w:eastAsia="en-US"/>
        </w:rPr>
        <w:t>акта</w:t>
      </w:r>
      <w:proofErr w:type="spellEnd"/>
      <w:r w:rsidRPr="00D73E3A">
        <w:rPr>
          <w:rFonts w:eastAsiaTheme="minorHAnsi"/>
          <w:sz w:val="26"/>
          <w:szCs w:val="26"/>
          <w:lang w:val="uk-UA" w:eastAsia="en-US"/>
        </w:rPr>
        <w:t xml:space="preserve"> відбуватиметься у разі збільшення або зменшення собівартості послуг.</w:t>
      </w:r>
    </w:p>
    <w:p w:rsidR="00D73E3A" w:rsidRPr="00D73E3A" w:rsidRDefault="00D73E3A" w:rsidP="00D73E3A">
      <w:pPr>
        <w:widowControl w:val="0"/>
        <w:tabs>
          <w:tab w:val="left" w:pos="709"/>
        </w:tabs>
        <w:spacing w:line="322" w:lineRule="exact"/>
        <w:jc w:val="both"/>
        <w:rPr>
          <w:rFonts w:eastAsiaTheme="minorHAnsi"/>
          <w:sz w:val="26"/>
          <w:szCs w:val="26"/>
          <w:lang w:val="uk-UA" w:eastAsia="en-US"/>
        </w:rPr>
      </w:pPr>
      <w:r w:rsidRPr="00D73E3A">
        <w:rPr>
          <w:rFonts w:eastAsiaTheme="minorHAnsi"/>
          <w:sz w:val="26"/>
          <w:szCs w:val="26"/>
          <w:lang w:val="uk-UA" w:eastAsia="en-US"/>
        </w:rPr>
        <w:t xml:space="preserve">            За підсумками аналізу відстеження результативності дії регуляторного </w:t>
      </w:r>
      <w:proofErr w:type="spellStart"/>
      <w:r w:rsidRPr="00D73E3A">
        <w:rPr>
          <w:rFonts w:eastAsiaTheme="minorHAnsi"/>
          <w:sz w:val="26"/>
          <w:szCs w:val="26"/>
          <w:lang w:val="uk-UA" w:eastAsia="en-US"/>
        </w:rPr>
        <w:t>акта</w:t>
      </w:r>
      <w:proofErr w:type="spellEnd"/>
      <w:r w:rsidRPr="00D73E3A">
        <w:rPr>
          <w:rFonts w:eastAsiaTheme="minorHAnsi"/>
          <w:sz w:val="26"/>
          <w:szCs w:val="26"/>
          <w:lang w:val="uk-UA" w:eastAsia="en-US"/>
        </w:rPr>
        <w:t xml:space="preserve">, а також у разі потреби та з урахуванням чинного законодавства акт буде </w:t>
      </w:r>
      <w:proofErr w:type="spellStart"/>
      <w:r w:rsidRPr="00D73E3A">
        <w:rPr>
          <w:rFonts w:eastAsiaTheme="minorHAnsi"/>
          <w:sz w:val="26"/>
          <w:szCs w:val="26"/>
          <w:lang w:val="uk-UA" w:eastAsia="en-US"/>
        </w:rPr>
        <w:t>переглянуто</w:t>
      </w:r>
      <w:proofErr w:type="spellEnd"/>
      <w:r w:rsidRPr="00D73E3A">
        <w:rPr>
          <w:rFonts w:eastAsiaTheme="minorHAnsi"/>
          <w:sz w:val="26"/>
          <w:szCs w:val="26"/>
          <w:lang w:val="uk-UA" w:eastAsia="en-US"/>
        </w:rPr>
        <w:t xml:space="preserve"> із внесенням до нього відповідних змін або його скасуванням. </w:t>
      </w:r>
      <w:bookmarkEnd w:id="4"/>
    </w:p>
    <w:p w:rsidR="00D73E3A" w:rsidRPr="00D73E3A" w:rsidRDefault="00D73E3A" w:rsidP="00D73E3A">
      <w:pPr>
        <w:jc w:val="both"/>
        <w:rPr>
          <w:sz w:val="26"/>
          <w:szCs w:val="26"/>
          <w:lang w:val="uk-UA" w:eastAsia="en-US"/>
        </w:rPr>
      </w:pPr>
      <w:r w:rsidRPr="00D73E3A">
        <w:rPr>
          <w:sz w:val="26"/>
          <w:szCs w:val="26"/>
          <w:lang w:val="uk-UA" w:eastAsia="en-US"/>
        </w:rPr>
        <w:t> </w:t>
      </w:r>
    </w:p>
    <w:p w:rsidR="00D73E3A" w:rsidRPr="00D73E3A" w:rsidRDefault="00D73E3A" w:rsidP="00D73E3A">
      <w:pPr>
        <w:ind w:firstLine="708"/>
        <w:rPr>
          <w:b/>
          <w:sz w:val="26"/>
          <w:szCs w:val="26"/>
          <w:lang w:val="uk-UA"/>
        </w:rPr>
      </w:pPr>
      <w:r w:rsidRPr="00D73E3A">
        <w:rPr>
          <w:sz w:val="26"/>
          <w:szCs w:val="26"/>
          <w:lang w:val="uk-UA"/>
        </w:rPr>
        <w:t xml:space="preserve"> </w:t>
      </w:r>
      <w:r w:rsidRPr="00D73E3A">
        <w:rPr>
          <w:b/>
          <w:sz w:val="26"/>
          <w:szCs w:val="26"/>
          <w:lang w:val="en-US"/>
        </w:rPr>
        <w:t>VIII</w:t>
      </w:r>
      <w:r w:rsidRPr="00D73E3A">
        <w:rPr>
          <w:b/>
          <w:sz w:val="26"/>
          <w:szCs w:val="26"/>
          <w:lang w:val="uk-UA"/>
        </w:rPr>
        <w:t xml:space="preserve">. Визначення показників результативності дії регуляторного </w:t>
      </w:r>
      <w:proofErr w:type="spellStart"/>
      <w:r w:rsidRPr="00D73E3A">
        <w:rPr>
          <w:b/>
          <w:sz w:val="26"/>
          <w:szCs w:val="26"/>
          <w:lang w:val="uk-UA"/>
        </w:rPr>
        <w:t>акта</w:t>
      </w:r>
      <w:proofErr w:type="spellEnd"/>
    </w:p>
    <w:p w:rsidR="00D73E3A" w:rsidRPr="00D73E3A" w:rsidRDefault="00D73E3A" w:rsidP="00D73E3A">
      <w:pPr>
        <w:jc w:val="both"/>
        <w:rPr>
          <w:color w:val="000000"/>
          <w:sz w:val="26"/>
          <w:szCs w:val="26"/>
          <w:shd w:val="clear" w:color="auto" w:fill="FFFFFF"/>
          <w:lang w:val="uk-UA"/>
        </w:rPr>
      </w:pPr>
    </w:p>
    <w:p w:rsidR="00D73E3A" w:rsidRPr="00D73E3A" w:rsidRDefault="00D73E3A" w:rsidP="00D73E3A">
      <w:pPr>
        <w:ind w:firstLine="708"/>
        <w:jc w:val="both"/>
        <w:rPr>
          <w:color w:val="000000"/>
          <w:sz w:val="26"/>
          <w:szCs w:val="26"/>
          <w:lang w:val="uk-UA" w:eastAsia="en-US"/>
        </w:rPr>
      </w:pPr>
      <w:r w:rsidRPr="00D73E3A">
        <w:rPr>
          <w:color w:val="000000"/>
          <w:sz w:val="26"/>
          <w:szCs w:val="26"/>
          <w:lang w:val="uk-UA" w:eastAsia="en-US"/>
        </w:rPr>
        <w:t xml:space="preserve">Для відстеження результативності дії регуляторного </w:t>
      </w:r>
      <w:proofErr w:type="spellStart"/>
      <w:r w:rsidRPr="00D73E3A">
        <w:rPr>
          <w:color w:val="000000"/>
          <w:sz w:val="26"/>
          <w:szCs w:val="26"/>
          <w:lang w:val="uk-UA" w:eastAsia="en-US"/>
        </w:rPr>
        <w:t>акта</w:t>
      </w:r>
      <w:proofErr w:type="spellEnd"/>
      <w:r w:rsidRPr="00D73E3A">
        <w:rPr>
          <w:color w:val="000000"/>
          <w:sz w:val="26"/>
          <w:szCs w:val="26"/>
          <w:lang w:val="uk-UA" w:eastAsia="en-US"/>
        </w:rPr>
        <w:t xml:space="preserve"> визначено такі показники:</w:t>
      </w:r>
    </w:p>
    <w:p w:rsidR="00D73E3A" w:rsidRPr="00D73E3A" w:rsidRDefault="00D73E3A" w:rsidP="00D73E3A">
      <w:pPr>
        <w:jc w:val="both"/>
        <w:rPr>
          <w:b/>
          <w:bCs/>
          <w:color w:val="000000"/>
          <w:sz w:val="26"/>
          <w:szCs w:val="26"/>
          <w:lang w:val="uk-UA" w:eastAsia="en-US"/>
        </w:rPr>
      </w:pPr>
      <w:r w:rsidRPr="00D73E3A">
        <w:rPr>
          <w:b/>
          <w:bCs/>
          <w:color w:val="000000"/>
          <w:sz w:val="26"/>
          <w:szCs w:val="26"/>
          <w:lang w:val="uk-UA" w:eastAsia="en-US"/>
        </w:rPr>
        <w:t>Кількісні:</w:t>
      </w:r>
    </w:p>
    <w:p w:rsidR="00D73E3A" w:rsidRPr="00D73E3A" w:rsidRDefault="00D73E3A" w:rsidP="00D73E3A">
      <w:pPr>
        <w:jc w:val="both"/>
        <w:rPr>
          <w:color w:val="000000"/>
          <w:sz w:val="26"/>
          <w:szCs w:val="26"/>
          <w:lang w:val="uk-UA" w:eastAsia="en-US"/>
        </w:rPr>
      </w:pPr>
      <w:r w:rsidRPr="00D73E3A">
        <w:rPr>
          <w:bCs/>
          <w:color w:val="000000"/>
          <w:sz w:val="26"/>
          <w:szCs w:val="26"/>
          <w:lang w:val="uk-UA" w:eastAsia="en-US"/>
        </w:rPr>
        <w:t xml:space="preserve">- кількість транспортних засобів </w:t>
      </w:r>
      <w:r w:rsidRPr="00D73E3A">
        <w:rPr>
          <w:rFonts w:eastAsia="Calibri"/>
          <w:color w:val="000000"/>
          <w:sz w:val="26"/>
          <w:szCs w:val="26"/>
          <w:lang w:val="uk-UA" w:eastAsia="uk-UA"/>
        </w:rPr>
        <w:t>суб’єкта господарювання</w:t>
      </w:r>
      <w:r w:rsidRPr="00D73E3A">
        <w:rPr>
          <w:bCs/>
          <w:color w:val="000000"/>
          <w:sz w:val="26"/>
          <w:szCs w:val="26"/>
          <w:lang w:val="uk-UA" w:eastAsia="en-US"/>
        </w:rPr>
        <w:t>, що перебувають у належному технічному стані;</w:t>
      </w:r>
    </w:p>
    <w:p w:rsidR="00D73E3A" w:rsidRPr="00D73E3A" w:rsidRDefault="00D73E3A" w:rsidP="00D73E3A">
      <w:pPr>
        <w:jc w:val="both"/>
        <w:rPr>
          <w:color w:val="000000"/>
          <w:sz w:val="26"/>
          <w:szCs w:val="26"/>
          <w:lang w:val="uk-UA" w:eastAsia="en-US"/>
        </w:rPr>
      </w:pPr>
      <w:r w:rsidRPr="00D73E3A">
        <w:rPr>
          <w:color w:val="000000"/>
          <w:sz w:val="26"/>
          <w:szCs w:val="26"/>
          <w:lang w:val="uk-UA" w:eastAsia="en-US"/>
        </w:rPr>
        <w:t xml:space="preserve">– кількість міських автобусних маршрутів, що обслуговуються </w:t>
      </w:r>
      <w:r w:rsidRPr="00D73E3A">
        <w:rPr>
          <w:rFonts w:eastAsia="Calibri"/>
          <w:color w:val="000000"/>
          <w:sz w:val="26"/>
          <w:szCs w:val="26"/>
          <w:lang w:val="uk-UA" w:eastAsia="uk-UA"/>
        </w:rPr>
        <w:t>суб’єктом господарювання</w:t>
      </w:r>
      <w:r w:rsidRPr="00D73E3A">
        <w:rPr>
          <w:color w:val="000000"/>
          <w:sz w:val="26"/>
          <w:szCs w:val="26"/>
          <w:lang w:val="uk-UA" w:eastAsia="en-US"/>
        </w:rPr>
        <w:t>;</w:t>
      </w:r>
    </w:p>
    <w:p w:rsidR="00D73E3A" w:rsidRPr="00D73E3A" w:rsidRDefault="00D73E3A" w:rsidP="00D73E3A">
      <w:pPr>
        <w:jc w:val="both"/>
        <w:rPr>
          <w:color w:val="000000"/>
          <w:sz w:val="26"/>
          <w:szCs w:val="26"/>
          <w:lang w:val="uk-UA" w:eastAsia="en-US"/>
        </w:rPr>
      </w:pPr>
      <w:r w:rsidRPr="00D73E3A">
        <w:rPr>
          <w:color w:val="000000"/>
          <w:sz w:val="26"/>
          <w:szCs w:val="26"/>
          <w:lang w:val="uk-UA" w:eastAsia="en-US"/>
        </w:rPr>
        <w:t xml:space="preserve">– </w:t>
      </w:r>
      <w:r w:rsidRPr="00D73E3A">
        <w:rPr>
          <w:bCs/>
          <w:color w:val="000000"/>
          <w:sz w:val="26"/>
          <w:szCs w:val="26"/>
          <w:lang w:val="uk-UA" w:eastAsia="en-US"/>
        </w:rPr>
        <w:t>к</w:t>
      </w:r>
      <w:r w:rsidRPr="00D73E3A">
        <w:rPr>
          <w:color w:val="000000"/>
          <w:sz w:val="26"/>
          <w:szCs w:val="26"/>
          <w:lang w:val="uk-UA" w:eastAsia="en-US"/>
        </w:rPr>
        <w:t xml:space="preserve">ількість звернень громадян щодо якості надання відповідних послуг </w:t>
      </w:r>
      <w:r w:rsidRPr="00D73E3A">
        <w:rPr>
          <w:rFonts w:eastAsia="Calibri"/>
          <w:color w:val="000000"/>
          <w:sz w:val="26"/>
          <w:szCs w:val="26"/>
          <w:lang w:val="uk-UA" w:eastAsia="uk-UA"/>
        </w:rPr>
        <w:t>суб’єктом господарювання</w:t>
      </w:r>
      <w:r w:rsidRPr="00D73E3A">
        <w:rPr>
          <w:color w:val="000000"/>
          <w:sz w:val="26"/>
          <w:szCs w:val="26"/>
          <w:lang w:val="uk-UA" w:eastAsia="en-US"/>
        </w:rPr>
        <w:t>;</w:t>
      </w:r>
    </w:p>
    <w:p w:rsidR="00D73E3A" w:rsidRPr="00D73E3A" w:rsidRDefault="00D73E3A" w:rsidP="00D73E3A">
      <w:pPr>
        <w:jc w:val="both"/>
        <w:rPr>
          <w:color w:val="000000"/>
          <w:sz w:val="26"/>
          <w:szCs w:val="26"/>
          <w:lang w:val="uk-UA" w:eastAsia="en-US"/>
        </w:rPr>
      </w:pPr>
      <w:r w:rsidRPr="00D73E3A">
        <w:rPr>
          <w:color w:val="000000"/>
          <w:sz w:val="26"/>
          <w:szCs w:val="26"/>
          <w:lang w:val="uk-UA" w:eastAsia="en-US"/>
        </w:rPr>
        <w:t xml:space="preserve">– </w:t>
      </w:r>
      <w:r w:rsidRPr="00D73E3A">
        <w:rPr>
          <w:bCs/>
          <w:color w:val="000000"/>
          <w:sz w:val="26"/>
          <w:szCs w:val="26"/>
          <w:lang w:val="uk-UA" w:eastAsia="en-US"/>
        </w:rPr>
        <w:t>к</w:t>
      </w:r>
      <w:r w:rsidRPr="00D73E3A">
        <w:rPr>
          <w:color w:val="000000"/>
          <w:sz w:val="26"/>
          <w:szCs w:val="26"/>
          <w:lang w:val="uk-UA" w:eastAsia="en-US"/>
        </w:rPr>
        <w:t xml:space="preserve">ількість звернень громадян </w:t>
      </w:r>
      <w:r w:rsidRPr="00D73E3A">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D73E3A" w:rsidRPr="00D73E3A" w:rsidRDefault="00D73E3A" w:rsidP="00D73E3A">
      <w:pPr>
        <w:jc w:val="both"/>
        <w:rPr>
          <w:color w:val="000000"/>
          <w:sz w:val="26"/>
          <w:szCs w:val="26"/>
          <w:lang w:val="uk-UA" w:eastAsia="en-US"/>
        </w:rPr>
      </w:pPr>
      <w:r w:rsidRPr="00D73E3A">
        <w:rPr>
          <w:b/>
          <w:bCs/>
          <w:color w:val="000000"/>
          <w:sz w:val="26"/>
          <w:szCs w:val="26"/>
          <w:lang w:val="uk-UA" w:eastAsia="en-US"/>
        </w:rPr>
        <w:t>Якісні (у бальній системі) :</w:t>
      </w:r>
    </w:p>
    <w:p w:rsidR="00D73E3A" w:rsidRPr="00D73E3A" w:rsidRDefault="00D73E3A" w:rsidP="00D73E3A">
      <w:pPr>
        <w:jc w:val="both"/>
        <w:rPr>
          <w:color w:val="000000"/>
          <w:sz w:val="26"/>
          <w:szCs w:val="26"/>
          <w:lang w:val="uk-UA" w:eastAsia="en-US"/>
        </w:rPr>
      </w:pPr>
      <w:r w:rsidRPr="00D73E3A">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D73E3A" w:rsidRPr="00D73E3A" w:rsidRDefault="00D73E3A" w:rsidP="00D73E3A">
      <w:pPr>
        <w:jc w:val="both"/>
        <w:rPr>
          <w:color w:val="000000"/>
          <w:sz w:val="26"/>
          <w:szCs w:val="26"/>
          <w:lang w:val="uk-UA" w:eastAsia="en-US"/>
        </w:rPr>
      </w:pPr>
      <w:r w:rsidRPr="00D73E3A">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sidRPr="00D73E3A">
        <w:rPr>
          <w:color w:val="000000"/>
          <w:sz w:val="26"/>
          <w:szCs w:val="26"/>
          <w:lang w:val="uk-UA" w:eastAsia="en-US"/>
        </w:rPr>
        <w:t>акта</w:t>
      </w:r>
      <w:proofErr w:type="spellEnd"/>
      <w:r w:rsidRPr="00D73E3A">
        <w:rPr>
          <w:color w:val="000000"/>
          <w:sz w:val="26"/>
          <w:szCs w:val="26"/>
          <w:lang w:val="uk-UA" w:eastAsia="en-US"/>
        </w:rPr>
        <w:t>.</w:t>
      </w:r>
    </w:p>
    <w:p w:rsidR="00D73E3A" w:rsidRPr="00D73E3A" w:rsidRDefault="00D73E3A" w:rsidP="00D73E3A">
      <w:pPr>
        <w:jc w:val="both"/>
        <w:rPr>
          <w:color w:val="000000"/>
          <w:sz w:val="26"/>
          <w:szCs w:val="26"/>
          <w:lang w:val="uk-UA" w:eastAsia="en-US"/>
        </w:rPr>
      </w:pPr>
      <w:r w:rsidRPr="00D73E3A">
        <w:rPr>
          <w:color w:val="000000"/>
          <w:sz w:val="26"/>
          <w:szCs w:val="26"/>
          <w:lang w:val="uk-UA" w:eastAsia="en-US"/>
        </w:rPr>
        <w:lastRenderedPageBreak/>
        <w:t> </w:t>
      </w:r>
      <w:r w:rsidRPr="00D73E3A">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D73E3A" w:rsidRPr="00D73E3A" w:rsidRDefault="00D73E3A" w:rsidP="00D73E3A">
      <w:pPr>
        <w:jc w:val="both"/>
        <w:rPr>
          <w:color w:val="000000"/>
          <w:sz w:val="26"/>
          <w:szCs w:val="26"/>
          <w:lang w:val="uk-UA" w:eastAsia="en-US"/>
        </w:rPr>
      </w:pPr>
      <w:r w:rsidRPr="00D73E3A">
        <w:rPr>
          <w:color w:val="000000"/>
          <w:sz w:val="26"/>
          <w:szCs w:val="26"/>
          <w:lang w:val="uk-UA" w:eastAsia="en-US"/>
        </w:rPr>
        <w:t> </w:t>
      </w:r>
      <w:r w:rsidRPr="00D73E3A">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D73E3A" w:rsidRPr="00D73E3A" w:rsidRDefault="00D73E3A" w:rsidP="00D73E3A">
      <w:pPr>
        <w:ind w:firstLine="708"/>
        <w:jc w:val="both"/>
        <w:rPr>
          <w:color w:val="000000"/>
          <w:sz w:val="26"/>
          <w:szCs w:val="26"/>
          <w:lang w:val="uk-UA" w:eastAsia="en-US"/>
        </w:rPr>
      </w:pPr>
      <w:r w:rsidRPr="00D73E3A">
        <w:rPr>
          <w:color w:val="000000"/>
          <w:sz w:val="26"/>
          <w:szCs w:val="26"/>
          <w:lang w:val="uk-UA" w:eastAsia="en-US"/>
        </w:rPr>
        <w:t xml:space="preserve">Таким чином, рівень поінформованості суб'єктів господарювання (перевізників) та громадян міста з основних положень </w:t>
      </w:r>
      <w:proofErr w:type="spellStart"/>
      <w:r w:rsidRPr="00D73E3A">
        <w:rPr>
          <w:color w:val="000000"/>
          <w:sz w:val="26"/>
          <w:szCs w:val="26"/>
          <w:lang w:val="uk-UA" w:eastAsia="en-US"/>
        </w:rPr>
        <w:t>акта</w:t>
      </w:r>
      <w:proofErr w:type="spellEnd"/>
      <w:r w:rsidRPr="00D73E3A">
        <w:rPr>
          <w:color w:val="000000"/>
          <w:sz w:val="26"/>
          <w:szCs w:val="26"/>
          <w:lang w:val="uk-UA" w:eastAsia="en-US"/>
        </w:rPr>
        <w:t xml:space="preserve"> очікується на рівні 100% за рахунок оприлюднення регуляторного акту в мережі Інтернет на офіційному веб-сайті Сумської міської ради.</w:t>
      </w:r>
    </w:p>
    <w:p w:rsidR="00D73E3A" w:rsidRPr="00D73E3A" w:rsidRDefault="00D73E3A" w:rsidP="00D73E3A">
      <w:pPr>
        <w:ind w:firstLine="708"/>
        <w:rPr>
          <w:b/>
          <w:sz w:val="26"/>
          <w:szCs w:val="26"/>
          <w:lang w:val="uk-UA"/>
        </w:rPr>
      </w:pPr>
    </w:p>
    <w:p w:rsidR="00D73E3A" w:rsidRPr="00D73E3A" w:rsidRDefault="00D73E3A" w:rsidP="00D73E3A">
      <w:pPr>
        <w:ind w:firstLine="708"/>
        <w:jc w:val="center"/>
        <w:rPr>
          <w:sz w:val="26"/>
          <w:szCs w:val="26"/>
          <w:lang w:val="uk-UA"/>
        </w:rPr>
      </w:pPr>
      <w:r w:rsidRPr="00D73E3A">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sidRPr="00D73E3A">
        <w:rPr>
          <w:b/>
          <w:sz w:val="26"/>
          <w:szCs w:val="26"/>
          <w:lang w:val="uk-UA"/>
        </w:rPr>
        <w:t>акта</w:t>
      </w:r>
      <w:proofErr w:type="spellEnd"/>
    </w:p>
    <w:p w:rsidR="00D73E3A" w:rsidRPr="00D73E3A" w:rsidRDefault="00D73E3A" w:rsidP="00D73E3A">
      <w:pPr>
        <w:jc w:val="both"/>
        <w:rPr>
          <w:sz w:val="26"/>
          <w:szCs w:val="26"/>
          <w:lang w:val="uk-UA"/>
        </w:rPr>
      </w:pPr>
      <w:r w:rsidRPr="00D73E3A">
        <w:rPr>
          <w:sz w:val="26"/>
          <w:szCs w:val="26"/>
          <w:lang w:val="uk-UA"/>
        </w:rPr>
        <w:t xml:space="preserve"> </w:t>
      </w:r>
    </w:p>
    <w:p w:rsidR="00D73E3A" w:rsidRPr="00D73E3A" w:rsidRDefault="00D73E3A" w:rsidP="00D73E3A">
      <w:pPr>
        <w:ind w:firstLine="708"/>
        <w:jc w:val="both"/>
        <w:rPr>
          <w:sz w:val="26"/>
          <w:szCs w:val="26"/>
          <w:lang w:val="uk-UA"/>
        </w:rPr>
      </w:pPr>
      <w:r w:rsidRPr="00D73E3A">
        <w:rPr>
          <w:sz w:val="26"/>
          <w:szCs w:val="26"/>
          <w:lang w:val="uk-UA"/>
        </w:rPr>
        <w:t xml:space="preserve">Базове відстеження результативності регуляторного </w:t>
      </w:r>
      <w:proofErr w:type="spellStart"/>
      <w:r w:rsidRPr="00D73E3A">
        <w:rPr>
          <w:sz w:val="26"/>
          <w:szCs w:val="26"/>
          <w:lang w:val="uk-UA"/>
        </w:rPr>
        <w:t>акта</w:t>
      </w:r>
      <w:proofErr w:type="spellEnd"/>
      <w:r w:rsidRPr="00D73E3A">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Pr="00D73E3A">
        <w:rPr>
          <w:sz w:val="26"/>
          <w:szCs w:val="26"/>
          <w:lang w:val="uk-UA"/>
        </w:rPr>
        <w:t>акта</w:t>
      </w:r>
      <w:proofErr w:type="spellEnd"/>
      <w:r w:rsidRPr="00D73E3A">
        <w:rPr>
          <w:sz w:val="26"/>
          <w:szCs w:val="26"/>
          <w:lang w:val="uk-UA"/>
        </w:rPr>
        <w:t>.</w:t>
      </w:r>
    </w:p>
    <w:p w:rsidR="00D73E3A" w:rsidRPr="00D73E3A" w:rsidRDefault="00D73E3A" w:rsidP="00D73E3A">
      <w:pPr>
        <w:ind w:firstLine="708"/>
        <w:jc w:val="both"/>
        <w:rPr>
          <w:sz w:val="26"/>
          <w:szCs w:val="26"/>
          <w:lang w:val="uk-UA"/>
        </w:rPr>
      </w:pPr>
      <w:r w:rsidRPr="00D73E3A">
        <w:rPr>
          <w:sz w:val="26"/>
          <w:szCs w:val="26"/>
          <w:lang w:val="uk-UA"/>
        </w:rPr>
        <w:t xml:space="preserve">Повторне відстеження результативності регуляторного </w:t>
      </w:r>
      <w:proofErr w:type="spellStart"/>
      <w:r w:rsidRPr="00D73E3A">
        <w:rPr>
          <w:sz w:val="26"/>
          <w:szCs w:val="26"/>
          <w:lang w:val="uk-UA"/>
        </w:rPr>
        <w:t>акта</w:t>
      </w:r>
      <w:proofErr w:type="spellEnd"/>
      <w:r w:rsidRPr="00D73E3A">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D73E3A" w:rsidRPr="00D73E3A" w:rsidRDefault="00D73E3A" w:rsidP="00D73E3A">
      <w:pPr>
        <w:ind w:firstLine="709"/>
        <w:jc w:val="both"/>
        <w:rPr>
          <w:sz w:val="26"/>
          <w:szCs w:val="26"/>
          <w:lang w:val="uk-UA"/>
        </w:rPr>
      </w:pPr>
      <w:r w:rsidRPr="00D73E3A">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D73E3A">
        <w:rPr>
          <w:sz w:val="26"/>
          <w:szCs w:val="26"/>
          <w:lang w:val="uk-UA"/>
        </w:rPr>
        <w:t>акта</w:t>
      </w:r>
      <w:proofErr w:type="spellEnd"/>
      <w:r w:rsidRPr="00D73E3A">
        <w:rPr>
          <w:sz w:val="26"/>
          <w:szCs w:val="26"/>
          <w:lang w:val="uk-UA"/>
        </w:rPr>
        <w:t xml:space="preserve">. </w:t>
      </w:r>
    </w:p>
    <w:p w:rsidR="00D73E3A" w:rsidRPr="00D73E3A" w:rsidRDefault="00D73E3A" w:rsidP="00D73E3A">
      <w:pPr>
        <w:ind w:firstLine="708"/>
        <w:jc w:val="both"/>
        <w:rPr>
          <w:color w:val="000000"/>
          <w:sz w:val="26"/>
          <w:szCs w:val="26"/>
          <w:lang w:val="uk-UA" w:eastAsia="en-US"/>
        </w:rPr>
      </w:pPr>
      <w:r w:rsidRPr="00D73E3A">
        <w:rPr>
          <w:color w:val="000000"/>
          <w:sz w:val="26"/>
          <w:szCs w:val="26"/>
          <w:lang w:val="uk-UA" w:eastAsia="en-US"/>
        </w:rPr>
        <w:t xml:space="preserve">Відстеження результативності дії </w:t>
      </w:r>
      <w:proofErr w:type="spellStart"/>
      <w:r w:rsidRPr="00D73E3A">
        <w:rPr>
          <w:color w:val="000000"/>
          <w:sz w:val="26"/>
          <w:szCs w:val="26"/>
          <w:lang w:val="uk-UA" w:eastAsia="en-US"/>
        </w:rPr>
        <w:t>акта</w:t>
      </w:r>
      <w:proofErr w:type="spellEnd"/>
      <w:r w:rsidRPr="00D73E3A">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D73E3A" w:rsidRPr="00D73E3A" w:rsidRDefault="00D73E3A" w:rsidP="00D73E3A">
      <w:pPr>
        <w:jc w:val="both"/>
        <w:rPr>
          <w:sz w:val="26"/>
          <w:szCs w:val="26"/>
          <w:lang w:val="uk-UA"/>
        </w:rPr>
      </w:pPr>
    </w:p>
    <w:p w:rsidR="00D73E3A" w:rsidRPr="00D73E3A" w:rsidRDefault="00D73E3A" w:rsidP="00D73E3A">
      <w:pPr>
        <w:jc w:val="both"/>
        <w:rPr>
          <w:sz w:val="26"/>
          <w:szCs w:val="26"/>
          <w:lang w:val="uk-UA"/>
        </w:rPr>
      </w:pPr>
    </w:p>
    <w:p w:rsidR="00D73E3A" w:rsidRPr="00D73E3A" w:rsidRDefault="00D73E3A" w:rsidP="00D73E3A">
      <w:pPr>
        <w:jc w:val="both"/>
        <w:rPr>
          <w:sz w:val="26"/>
          <w:szCs w:val="26"/>
          <w:lang w:val="uk-UA"/>
        </w:rPr>
      </w:pPr>
    </w:p>
    <w:p w:rsidR="00D73E3A" w:rsidRPr="00D73E3A" w:rsidRDefault="00D73E3A" w:rsidP="00D73E3A">
      <w:pPr>
        <w:jc w:val="both"/>
        <w:rPr>
          <w:sz w:val="26"/>
          <w:szCs w:val="26"/>
          <w:lang w:val="uk-UA"/>
        </w:rPr>
      </w:pPr>
    </w:p>
    <w:p w:rsidR="00D73E3A" w:rsidRPr="00D73E3A" w:rsidRDefault="00D73E3A" w:rsidP="00D73E3A">
      <w:pPr>
        <w:ind w:left="-360" w:firstLine="360"/>
        <w:jc w:val="both"/>
        <w:rPr>
          <w:b/>
          <w:bCs/>
          <w:sz w:val="26"/>
          <w:szCs w:val="26"/>
          <w:lang w:val="uk-UA"/>
        </w:rPr>
      </w:pPr>
      <w:r w:rsidRPr="00D73E3A">
        <w:rPr>
          <w:b/>
          <w:bCs/>
          <w:sz w:val="26"/>
          <w:szCs w:val="26"/>
          <w:lang w:val="uk-UA"/>
        </w:rPr>
        <w:t xml:space="preserve">Начальник відділу транспорту, зв’язку </w:t>
      </w:r>
    </w:p>
    <w:p w:rsidR="00D73E3A" w:rsidRPr="00D73E3A" w:rsidRDefault="00D73E3A" w:rsidP="00D73E3A">
      <w:pPr>
        <w:ind w:left="-360" w:firstLine="360"/>
        <w:jc w:val="both"/>
        <w:rPr>
          <w:b/>
          <w:bCs/>
          <w:sz w:val="26"/>
          <w:szCs w:val="26"/>
          <w:lang w:val="uk-UA"/>
        </w:rPr>
      </w:pPr>
      <w:r w:rsidRPr="00D73E3A">
        <w:rPr>
          <w:b/>
          <w:bCs/>
          <w:sz w:val="26"/>
          <w:szCs w:val="26"/>
          <w:lang w:val="uk-UA"/>
        </w:rPr>
        <w:t>та телекомунікаційних послуг</w:t>
      </w:r>
      <w:r w:rsidRPr="00D73E3A">
        <w:rPr>
          <w:b/>
          <w:bCs/>
          <w:sz w:val="26"/>
          <w:szCs w:val="26"/>
          <w:lang w:val="uk-UA"/>
        </w:rPr>
        <w:tab/>
      </w:r>
      <w:r w:rsidRPr="00D73E3A">
        <w:rPr>
          <w:b/>
          <w:bCs/>
          <w:sz w:val="26"/>
          <w:szCs w:val="26"/>
          <w:lang w:val="uk-UA"/>
        </w:rPr>
        <w:tab/>
      </w:r>
      <w:r w:rsidRPr="00D73E3A">
        <w:rPr>
          <w:b/>
          <w:bCs/>
          <w:sz w:val="26"/>
          <w:szCs w:val="26"/>
          <w:lang w:val="uk-UA"/>
        </w:rPr>
        <w:tab/>
      </w:r>
      <w:r w:rsidRPr="00D73E3A">
        <w:rPr>
          <w:b/>
          <w:bCs/>
          <w:sz w:val="26"/>
          <w:szCs w:val="26"/>
          <w:lang w:val="uk-UA"/>
        </w:rPr>
        <w:tab/>
      </w:r>
      <w:r w:rsidRPr="00D73E3A">
        <w:rPr>
          <w:b/>
          <w:bCs/>
          <w:sz w:val="26"/>
          <w:szCs w:val="26"/>
          <w:lang w:val="uk-UA"/>
        </w:rPr>
        <w:tab/>
        <w:t>С.В. Яковенко</w:t>
      </w:r>
    </w:p>
    <w:p w:rsidR="00D73E3A" w:rsidRPr="00D73E3A" w:rsidRDefault="00D73E3A" w:rsidP="00D73E3A">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415DBE" w:rsidRPr="00415DBE" w:rsidRDefault="00415DBE" w:rsidP="00415DBE">
      <w:pPr>
        <w:spacing w:after="200" w:line="276" w:lineRule="auto"/>
        <w:jc w:val="both"/>
        <w:rPr>
          <w:rFonts w:eastAsia="Calibri"/>
          <w:b/>
          <w:sz w:val="26"/>
          <w:szCs w:val="26"/>
          <w:lang w:val="uk-UA"/>
        </w:rPr>
      </w:pPr>
      <w:r w:rsidRPr="00415DBE">
        <w:rPr>
          <w:rFonts w:eastAsia="Calibri"/>
          <w:b/>
          <w:sz w:val="26"/>
          <w:szCs w:val="26"/>
          <w:lang w:val="uk-UA"/>
        </w:rPr>
        <w:t>Директор ТОВ «</w:t>
      </w:r>
      <w:r w:rsidR="000F28B3">
        <w:rPr>
          <w:rFonts w:eastAsia="Calibri"/>
          <w:b/>
          <w:sz w:val="26"/>
          <w:szCs w:val="26"/>
          <w:lang w:val="uk-UA"/>
        </w:rPr>
        <w:t>СНД-</w:t>
      </w:r>
      <w:proofErr w:type="spellStart"/>
      <w:r w:rsidR="000F28B3">
        <w:rPr>
          <w:rFonts w:eastAsia="Calibri"/>
          <w:b/>
          <w:sz w:val="26"/>
          <w:szCs w:val="26"/>
          <w:lang w:val="uk-UA"/>
        </w:rPr>
        <w:t>Автотранс</w:t>
      </w:r>
      <w:proofErr w:type="spellEnd"/>
      <w:r w:rsidRPr="00415DBE">
        <w:rPr>
          <w:rFonts w:eastAsia="Calibri"/>
          <w:b/>
          <w:sz w:val="26"/>
          <w:szCs w:val="26"/>
          <w:lang w:val="uk-UA"/>
        </w:rPr>
        <w:t>»</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000F28B3">
        <w:rPr>
          <w:rFonts w:eastAsia="Calibri"/>
          <w:b/>
          <w:sz w:val="26"/>
          <w:szCs w:val="26"/>
          <w:lang w:val="uk-UA"/>
        </w:rPr>
        <w:t xml:space="preserve">С.М. </w:t>
      </w:r>
      <w:proofErr w:type="spellStart"/>
      <w:r w:rsidR="000F28B3">
        <w:rPr>
          <w:rFonts w:eastAsia="Calibri"/>
          <w:b/>
          <w:sz w:val="26"/>
          <w:szCs w:val="26"/>
          <w:lang w:val="uk-UA"/>
        </w:rPr>
        <w:t>Овсянко</w:t>
      </w:r>
      <w:proofErr w:type="spellEnd"/>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9175C1">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76C1A"/>
    <w:rsid w:val="000A619D"/>
    <w:rsid w:val="000D62EB"/>
    <w:rsid w:val="000E0BBD"/>
    <w:rsid w:val="000E200B"/>
    <w:rsid w:val="000F28B3"/>
    <w:rsid w:val="000F78E1"/>
    <w:rsid w:val="00103191"/>
    <w:rsid w:val="00105C51"/>
    <w:rsid w:val="00107FEB"/>
    <w:rsid w:val="00151E84"/>
    <w:rsid w:val="00162DD4"/>
    <w:rsid w:val="00177154"/>
    <w:rsid w:val="001869FC"/>
    <w:rsid w:val="00196FE3"/>
    <w:rsid w:val="001B79C6"/>
    <w:rsid w:val="001C1BAB"/>
    <w:rsid w:val="001C660E"/>
    <w:rsid w:val="001D4C2F"/>
    <w:rsid w:val="001D74B9"/>
    <w:rsid w:val="00215BEF"/>
    <w:rsid w:val="00222195"/>
    <w:rsid w:val="00241A14"/>
    <w:rsid w:val="00247B8A"/>
    <w:rsid w:val="0025294F"/>
    <w:rsid w:val="00253ACA"/>
    <w:rsid w:val="00271458"/>
    <w:rsid w:val="002A2EB3"/>
    <w:rsid w:val="002B2FDA"/>
    <w:rsid w:val="002D36C0"/>
    <w:rsid w:val="002E0A29"/>
    <w:rsid w:val="002F28C8"/>
    <w:rsid w:val="002F7957"/>
    <w:rsid w:val="00313E34"/>
    <w:rsid w:val="00316C7D"/>
    <w:rsid w:val="00332607"/>
    <w:rsid w:val="00380282"/>
    <w:rsid w:val="00392496"/>
    <w:rsid w:val="003944D2"/>
    <w:rsid w:val="00396655"/>
    <w:rsid w:val="00397143"/>
    <w:rsid w:val="003D533A"/>
    <w:rsid w:val="003D5D0E"/>
    <w:rsid w:val="003E48CB"/>
    <w:rsid w:val="003E7937"/>
    <w:rsid w:val="00403904"/>
    <w:rsid w:val="0041122E"/>
    <w:rsid w:val="00415DBE"/>
    <w:rsid w:val="00434073"/>
    <w:rsid w:val="00441B20"/>
    <w:rsid w:val="004532CA"/>
    <w:rsid w:val="00471638"/>
    <w:rsid w:val="004E3FE7"/>
    <w:rsid w:val="00511619"/>
    <w:rsid w:val="005206A7"/>
    <w:rsid w:val="0055799B"/>
    <w:rsid w:val="0057290E"/>
    <w:rsid w:val="005879DC"/>
    <w:rsid w:val="005B729C"/>
    <w:rsid w:val="005B7E23"/>
    <w:rsid w:val="0066293A"/>
    <w:rsid w:val="00685777"/>
    <w:rsid w:val="006A7094"/>
    <w:rsid w:val="006E5B28"/>
    <w:rsid w:val="00700883"/>
    <w:rsid w:val="00703BE3"/>
    <w:rsid w:val="00793427"/>
    <w:rsid w:val="007B3927"/>
    <w:rsid w:val="007B69D7"/>
    <w:rsid w:val="007D73F7"/>
    <w:rsid w:val="007E3857"/>
    <w:rsid w:val="007F4268"/>
    <w:rsid w:val="00824346"/>
    <w:rsid w:val="008278FF"/>
    <w:rsid w:val="00836E15"/>
    <w:rsid w:val="0085513E"/>
    <w:rsid w:val="00870783"/>
    <w:rsid w:val="00906932"/>
    <w:rsid w:val="00910D15"/>
    <w:rsid w:val="009175C1"/>
    <w:rsid w:val="00943D2D"/>
    <w:rsid w:val="009A4952"/>
    <w:rsid w:val="009D3246"/>
    <w:rsid w:val="009F47D4"/>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265CC"/>
    <w:rsid w:val="00C36A73"/>
    <w:rsid w:val="00C54CA7"/>
    <w:rsid w:val="00CA63A5"/>
    <w:rsid w:val="00CC0384"/>
    <w:rsid w:val="00CC426B"/>
    <w:rsid w:val="00CE0725"/>
    <w:rsid w:val="00D12BC0"/>
    <w:rsid w:val="00D73E3A"/>
    <w:rsid w:val="00D86B72"/>
    <w:rsid w:val="00DA344F"/>
    <w:rsid w:val="00DB215E"/>
    <w:rsid w:val="00DC0624"/>
    <w:rsid w:val="00DC485C"/>
    <w:rsid w:val="00DE50D4"/>
    <w:rsid w:val="00DF4FFB"/>
    <w:rsid w:val="00E05345"/>
    <w:rsid w:val="00E1382D"/>
    <w:rsid w:val="00E23BCD"/>
    <w:rsid w:val="00E44017"/>
    <w:rsid w:val="00E55B46"/>
    <w:rsid w:val="00E62996"/>
    <w:rsid w:val="00E81BA4"/>
    <w:rsid w:val="00E97383"/>
    <w:rsid w:val="00EC5496"/>
    <w:rsid w:val="00ED3A7D"/>
    <w:rsid w:val="00EF0117"/>
    <w:rsid w:val="00F04A1D"/>
    <w:rsid w:val="00F30B2E"/>
    <w:rsid w:val="00F3764E"/>
    <w:rsid w:val="00F41C81"/>
    <w:rsid w:val="00F4515D"/>
    <w:rsid w:val="00F477A8"/>
    <w:rsid w:val="00F543BC"/>
    <w:rsid w:val="00F80391"/>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4DEC"/>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FBA9-12E3-4FB5-B9F6-22DEACE1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15</Pages>
  <Words>4296</Words>
  <Characters>24488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74</cp:revision>
  <cp:lastPrinted>2017-11-20T09:25:00Z</cp:lastPrinted>
  <dcterms:created xsi:type="dcterms:W3CDTF">2017-08-28T10:44:00Z</dcterms:created>
  <dcterms:modified xsi:type="dcterms:W3CDTF">2019-05-23T07:38:00Z</dcterms:modified>
</cp:coreProperties>
</file>