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93" w:rsidRPr="005271E7" w:rsidRDefault="00C10893" w:rsidP="000D5E99">
      <w:pPr>
        <w:widowControl w:val="0"/>
        <w:pBdr>
          <w:top w:val="nil"/>
          <w:left w:val="nil"/>
          <w:bottom w:val="nil"/>
          <w:right w:val="nil"/>
          <w:between w:val="nil"/>
        </w:pBdr>
        <w:spacing w:after="0" w:line="240" w:lineRule="auto"/>
        <w:rPr>
          <w:rFonts w:ascii="Arial" w:eastAsia="Arial" w:hAnsi="Arial" w:cs="Arial"/>
          <w:color w:val="000000"/>
          <w:lang w:val="uk-UA"/>
        </w:rPr>
      </w:pPr>
      <w:bookmarkStart w:id="0" w:name="_GoBack"/>
      <w:bookmarkEnd w:id="0"/>
    </w:p>
    <w:tbl>
      <w:tblPr>
        <w:tblStyle w:val="afd"/>
        <w:tblW w:w="9640" w:type="dxa"/>
        <w:tblInd w:w="-106" w:type="dxa"/>
        <w:tblLayout w:type="fixed"/>
        <w:tblLook w:val="0000" w:firstRow="0" w:lastRow="0" w:firstColumn="0" w:lastColumn="0" w:noHBand="0" w:noVBand="0"/>
      </w:tblPr>
      <w:tblGrid>
        <w:gridCol w:w="4253"/>
        <w:gridCol w:w="1134"/>
        <w:gridCol w:w="4253"/>
      </w:tblGrid>
      <w:tr w:rsidR="00C10893" w:rsidRPr="00EF1DC5">
        <w:trPr>
          <w:trHeight w:val="701"/>
        </w:trPr>
        <w:tc>
          <w:tcPr>
            <w:tcW w:w="4253" w:type="dxa"/>
          </w:tcPr>
          <w:p w:rsidR="00C10893" w:rsidRPr="005271E7" w:rsidRDefault="00C10893" w:rsidP="000D5E99">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8"/>
                <w:szCs w:val="28"/>
                <w:lang w:val="uk-UA"/>
              </w:rPr>
            </w:pPr>
          </w:p>
        </w:tc>
        <w:tc>
          <w:tcPr>
            <w:tcW w:w="1134" w:type="dxa"/>
          </w:tcPr>
          <w:p w:rsidR="00C10893" w:rsidRPr="00EF1DC5" w:rsidRDefault="002A35B2" w:rsidP="000D5E99">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8"/>
                <w:szCs w:val="28"/>
                <w:lang w:val="uk-UA"/>
              </w:rPr>
            </w:pPr>
            <w:r w:rsidRPr="00EF1DC5">
              <w:rPr>
                <w:rFonts w:ascii="Times New Roman" w:eastAsia="Times New Roman" w:hAnsi="Times New Roman" w:cs="Times New Roman"/>
                <w:noProof/>
                <w:color w:val="000000"/>
                <w:sz w:val="28"/>
                <w:szCs w:val="28"/>
                <w:lang w:eastAsia="ru-RU"/>
              </w:rPr>
              <w:drawing>
                <wp:inline distT="0" distB="0" distL="114300" distR="114300">
                  <wp:extent cx="479425" cy="66738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479425" cy="667385"/>
                          </a:xfrm>
                          <a:prstGeom prst="rect">
                            <a:avLst/>
                          </a:prstGeom>
                          <a:ln/>
                        </pic:spPr>
                      </pic:pic>
                    </a:graphicData>
                  </a:graphic>
                </wp:inline>
              </w:drawing>
            </w:r>
          </w:p>
        </w:tc>
        <w:tc>
          <w:tcPr>
            <w:tcW w:w="4253" w:type="dxa"/>
          </w:tcPr>
          <w:p w:rsidR="00C10893" w:rsidRPr="00EF1DC5" w:rsidRDefault="002A35B2" w:rsidP="000D5E99">
            <w:pPr>
              <w:pBdr>
                <w:top w:val="nil"/>
                <w:left w:val="nil"/>
                <w:bottom w:val="nil"/>
                <w:right w:val="nil"/>
                <w:between w:val="nil"/>
              </w:pBdr>
              <w:tabs>
                <w:tab w:val="left" w:pos="1310"/>
              </w:tabs>
              <w:spacing w:after="0" w:line="240" w:lineRule="auto"/>
              <w:jc w:val="both"/>
              <w:rPr>
                <w:rFonts w:ascii="Times New Roman" w:eastAsia="Times New Roman" w:hAnsi="Times New Roman" w:cs="Times New Roman"/>
                <w:color w:val="000000"/>
                <w:sz w:val="28"/>
                <w:szCs w:val="28"/>
                <w:lang w:val="uk-UA"/>
              </w:rPr>
            </w:pPr>
            <w:r w:rsidRPr="00EF1DC5">
              <w:rPr>
                <w:rFonts w:ascii="Times New Roman" w:eastAsia="Times New Roman" w:hAnsi="Times New Roman" w:cs="Times New Roman"/>
                <w:color w:val="000000"/>
                <w:sz w:val="24"/>
                <w:szCs w:val="24"/>
                <w:lang w:val="uk-UA"/>
              </w:rPr>
              <w:t xml:space="preserve">                               </w:t>
            </w:r>
            <w:r w:rsidR="00775648" w:rsidRPr="00EF1DC5">
              <w:rPr>
                <w:rFonts w:ascii="Times New Roman" w:eastAsia="Times New Roman" w:hAnsi="Times New Roman" w:cs="Times New Roman"/>
                <w:color w:val="000000"/>
                <w:sz w:val="24"/>
                <w:szCs w:val="24"/>
                <w:lang w:val="uk-UA"/>
              </w:rPr>
              <w:t xml:space="preserve">  </w:t>
            </w:r>
            <w:r w:rsidRPr="00EF1DC5">
              <w:rPr>
                <w:rFonts w:ascii="Times New Roman" w:eastAsia="Times New Roman" w:hAnsi="Times New Roman" w:cs="Times New Roman"/>
                <w:color w:val="000000"/>
                <w:sz w:val="24"/>
                <w:szCs w:val="24"/>
                <w:lang w:val="uk-UA"/>
              </w:rPr>
              <w:t xml:space="preserve">     </w:t>
            </w:r>
            <w:r w:rsidRPr="00EF1DC5">
              <w:rPr>
                <w:rFonts w:ascii="Times New Roman" w:eastAsia="Times New Roman" w:hAnsi="Times New Roman" w:cs="Times New Roman"/>
                <w:color w:val="000000"/>
                <w:sz w:val="28"/>
                <w:szCs w:val="28"/>
                <w:lang w:val="uk-UA"/>
              </w:rPr>
              <w:t xml:space="preserve">Проєкт </w:t>
            </w:r>
          </w:p>
          <w:p w:rsidR="00C10893" w:rsidRPr="00EF1DC5" w:rsidRDefault="002A35B2" w:rsidP="000D5E99">
            <w:pPr>
              <w:pBdr>
                <w:top w:val="nil"/>
                <w:left w:val="nil"/>
                <w:bottom w:val="nil"/>
                <w:right w:val="nil"/>
                <w:between w:val="nil"/>
              </w:pBdr>
              <w:tabs>
                <w:tab w:val="left" w:pos="1310"/>
              </w:tabs>
              <w:spacing w:after="0" w:line="240" w:lineRule="auto"/>
              <w:jc w:val="both"/>
              <w:rPr>
                <w:rFonts w:ascii="Times New Roman" w:eastAsia="Times New Roman" w:hAnsi="Times New Roman" w:cs="Times New Roman"/>
                <w:color w:val="000000"/>
                <w:sz w:val="28"/>
                <w:szCs w:val="28"/>
                <w:lang w:val="uk-UA"/>
              </w:rPr>
            </w:pPr>
            <w:r w:rsidRPr="00EF1DC5">
              <w:rPr>
                <w:rFonts w:ascii="Times New Roman" w:eastAsia="Times New Roman" w:hAnsi="Times New Roman" w:cs="Times New Roman"/>
                <w:color w:val="000000"/>
                <w:sz w:val="28"/>
                <w:szCs w:val="28"/>
                <w:lang w:val="uk-UA"/>
              </w:rPr>
              <w:t xml:space="preserve">                              оприлюднено</w:t>
            </w:r>
          </w:p>
          <w:p w:rsidR="00C10893" w:rsidRPr="00EF1DC5" w:rsidRDefault="002A35B2" w:rsidP="00D73E3E">
            <w:pPr>
              <w:pBdr>
                <w:top w:val="nil"/>
                <w:left w:val="nil"/>
                <w:bottom w:val="nil"/>
                <w:right w:val="nil"/>
                <w:between w:val="nil"/>
              </w:pBdr>
              <w:tabs>
                <w:tab w:val="left" w:pos="1310"/>
              </w:tabs>
              <w:spacing w:after="0" w:line="240" w:lineRule="auto"/>
              <w:ind w:left="711" w:hanging="711"/>
              <w:jc w:val="both"/>
              <w:rPr>
                <w:rFonts w:ascii="Times New Roman" w:eastAsia="Times New Roman" w:hAnsi="Times New Roman" w:cs="Times New Roman"/>
                <w:color w:val="000000"/>
                <w:sz w:val="24"/>
                <w:szCs w:val="24"/>
                <w:lang w:val="uk-UA"/>
              </w:rPr>
            </w:pPr>
            <w:r w:rsidRPr="00EF1DC5">
              <w:rPr>
                <w:rFonts w:ascii="Times New Roman" w:eastAsia="Times New Roman" w:hAnsi="Times New Roman" w:cs="Times New Roman"/>
                <w:color w:val="000000"/>
                <w:sz w:val="28"/>
                <w:szCs w:val="28"/>
                <w:lang w:val="uk-UA"/>
              </w:rPr>
              <w:t xml:space="preserve">      </w:t>
            </w:r>
            <w:r w:rsidR="00B85992" w:rsidRPr="00EF1DC5">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lang w:val="uk-UA"/>
              </w:rPr>
              <w:t xml:space="preserve">        </w:t>
            </w:r>
            <w:r w:rsidR="00D73E3E">
              <w:rPr>
                <w:rFonts w:ascii="Times New Roman" w:eastAsia="Times New Roman" w:hAnsi="Times New Roman" w:cs="Times New Roman"/>
                <w:color w:val="000000"/>
                <w:sz w:val="28"/>
                <w:szCs w:val="28"/>
                <w:lang w:val="uk-UA"/>
              </w:rPr>
              <w:t>___________</w:t>
            </w:r>
            <w:r w:rsidRPr="00EF1DC5">
              <w:rPr>
                <w:rFonts w:ascii="Times New Roman" w:eastAsia="Times New Roman" w:hAnsi="Times New Roman" w:cs="Times New Roman"/>
                <w:color w:val="000000"/>
                <w:sz w:val="28"/>
                <w:szCs w:val="28"/>
                <w:lang w:val="uk-UA"/>
              </w:rPr>
              <w:t xml:space="preserve"> 202</w:t>
            </w:r>
            <w:r w:rsidR="00B85992" w:rsidRPr="00EF1DC5">
              <w:rPr>
                <w:rFonts w:ascii="Times New Roman" w:eastAsia="Times New Roman" w:hAnsi="Times New Roman" w:cs="Times New Roman"/>
                <w:color w:val="000000"/>
                <w:sz w:val="28"/>
                <w:szCs w:val="28"/>
                <w:lang w:val="uk-UA"/>
              </w:rPr>
              <w:t>2</w:t>
            </w:r>
            <w:r w:rsidRPr="00EF1DC5">
              <w:rPr>
                <w:rFonts w:ascii="Times New Roman" w:eastAsia="Times New Roman" w:hAnsi="Times New Roman" w:cs="Times New Roman"/>
                <w:color w:val="000000"/>
                <w:sz w:val="28"/>
                <w:szCs w:val="28"/>
                <w:lang w:val="uk-UA"/>
              </w:rPr>
              <w:t xml:space="preserve"> р</w:t>
            </w:r>
            <w:r w:rsidR="00B173C7" w:rsidRPr="00EF1DC5">
              <w:rPr>
                <w:rFonts w:ascii="Times New Roman" w:eastAsia="Times New Roman" w:hAnsi="Times New Roman" w:cs="Times New Roman"/>
                <w:color w:val="000000"/>
                <w:sz w:val="28"/>
                <w:szCs w:val="28"/>
                <w:lang w:val="uk-UA"/>
              </w:rPr>
              <w:t>.</w:t>
            </w:r>
          </w:p>
        </w:tc>
      </w:tr>
    </w:tbl>
    <w:p w:rsidR="00C10893" w:rsidRPr="00EF1DC5" w:rsidRDefault="00C10893" w:rsidP="000D5E99">
      <w:pPr>
        <w:pStyle w:val="2"/>
        <w:spacing w:before="0" w:after="0"/>
        <w:jc w:val="center"/>
        <w:rPr>
          <w:rFonts w:ascii="Times New Roman" w:eastAsia="Times New Roman" w:hAnsi="Times New Roman" w:cs="Times New Roman"/>
          <w:b w:val="0"/>
          <w:i w:val="0"/>
          <w:sz w:val="12"/>
          <w:szCs w:val="12"/>
          <w:lang w:val="uk-UA"/>
        </w:rPr>
      </w:pPr>
    </w:p>
    <w:p w:rsidR="00121C6A" w:rsidRPr="00EF1DC5" w:rsidRDefault="00121C6A" w:rsidP="000D5E99">
      <w:pPr>
        <w:spacing w:after="0" w:line="240" w:lineRule="auto"/>
        <w:jc w:val="center"/>
        <w:rPr>
          <w:rFonts w:ascii="Times New Roman" w:hAnsi="Times New Roman" w:cs="Times New Roman"/>
          <w:sz w:val="36"/>
          <w:szCs w:val="36"/>
          <w:lang w:val="uk-UA"/>
        </w:rPr>
      </w:pPr>
      <w:r w:rsidRPr="00EF1DC5">
        <w:rPr>
          <w:rFonts w:ascii="Times New Roman" w:hAnsi="Times New Roman" w:cs="Times New Roman"/>
          <w:sz w:val="36"/>
          <w:szCs w:val="36"/>
          <w:lang w:val="uk-UA"/>
        </w:rPr>
        <w:t>Сумська міська рада</w:t>
      </w:r>
    </w:p>
    <w:p w:rsidR="00121C6A" w:rsidRPr="00EF1DC5" w:rsidRDefault="00121C6A" w:rsidP="000D5E99">
      <w:pPr>
        <w:spacing w:after="0" w:line="240" w:lineRule="auto"/>
        <w:jc w:val="center"/>
        <w:rPr>
          <w:rFonts w:ascii="Times New Roman" w:hAnsi="Times New Roman" w:cs="Times New Roman"/>
          <w:sz w:val="32"/>
          <w:szCs w:val="32"/>
          <w:lang w:val="uk-UA"/>
        </w:rPr>
      </w:pPr>
      <w:r w:rsidRPr="00EF1DC5">
        <w:rPr>
          <w:rFonts w:ascii="Times New Roman" w:hAnsi="Times New Roman" w:cs="Times New Roman"/>
          <w:sz w:val="36"/>
          <w:szCs w:val="36"/>
          <w:lang w:val="uk-UA"/>
        </w:rPr>
        <w:t>Виконавчий комітет</w:t>
      </w:r>
    </w:p>
    <w:p w:rsidR="00121C6A" w:rsidRPr="00EF1DC5" w:rsidRDefault="00121C6A" w:rsidP="000D5E99">
      <w:pPr>
        <w:spacing w:after="0" w:line="240" w:lineRule="auto"/>
        <w:jc w:val="center"/>
        <w:rPr>
          <w:rFonts w:ascii="Times New Roman" w:hAnsi="Times New Roman" w:cs="Times New Roman"/>
          <w:b/>
          <w:bCs/>
          <w:sz w:val="36"/>
          <w:szCs w:val="36"/>
          <w:lang w:val="uk-UA"/>
        </w:rPr>
      </w:pPr>
      <w:r w:rsidRPr="00EF1DC5">
        <w:rPr>
          <w:rFonts w:ascii="Times New Roman" w:hAnsi="Times New Roman" w:cs="Times New Roman"/>
          <w:b/>
          <w:bCs/>
          <w:sz w:val="36"/>
          <w:szCs w:val="36"/>
          <w:lang w:val="uk-UA"/>
        </w:rPr>
        <w:t>РІШЕННЯ</w:t>
      </w:r>
    </w:p>
    <w:p w:rsidR="00C10893" w:rsidRPr="00EF1DC5" w:rsidRDefault="00C10893" w:rsidP="000D5E99">
      <w:pPr>
        <w:spacing w:after="0" w:line="240" w:lineRule="auto"/>
        <w:jc w:val="center"/>
        <w:rPr>
          <w:rFonts w:ascii="Times New Roman" w:eastAsia="Times New Roman" w:hAnsi="Times New Roman" w:cs="Times New Roman"/>
          <w:b/>
          <w:sz w:val="12"/>
          <w:szCs w:val="12"/>
          <w:lang w:val="uk-UA"/>
        </w:rPr>
      </w:pPr>
    </w:p>
    <w:tbl>
      <w:tblPr>
        <w:tblW w:w="5070" w:type="dxa"/>
        <w:tblInd w:w="-106" w:type="dxa"/>
        <w:tblLayout w:type="fixed"/>
        <w:tblLook w:val="0000" w:firstRow="0" w:lastRow="0" w:firstColumn="0" w:lastColumn="0" w:noHBand="0" w:noVBand="0"/>
      </w:tblPr>
      <w:tblGrid>
        <w:gridCol w:w="5070"/>
      </w:tblGrid>
      <w:tr w:rsidR="003A6D3B" w:rsidRPr="00EF1DC5" w:rsidTr="007F505C">
        <w:tc>
          <w:tcPr>
            <w:tcW w:w="5070" w:type="dxa"/>
          </w:tcPr>
          <w:p w:rsidR="00121C6A" w:rsidRPr="00EF1DC5" w:rsidRDefault="00121C6A" w:rsidP="000D5E99">
            <w:pPr>
              <w:widowControl w:val="0"/>
              <w:tabs>
                <w:tab w:val="left" w:pos="8447"/>
              </w:tabs>
              <w:spacing w:after="0" w:line="240" w:lineRule="auto"/>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від                 </w:t>
            </w:r>
            <w:r w:rsidR="003A6D3B" w:rsidRPr="00EF1DC5">
              <w:rPr>
                <w:rFonts w:ascii="Times New Roman" w:eastAsia="Times New Roman" w:hAnsi="Times New Roman" w:cs="Times New Roman"/>
                <w:sz w:val="28"/>
                <w:szCs w:val="28"/>
              </w:rPr>
              <w:t xml:space="preserve">№           </w:t>
            </w:r>
          </w:p>
          <w:p w:rsidR="003A6D3B" w:rsidRPr="00EF1DC5" w:rsidRDefault="003A6D3B" w:rsidP="000D5E99">
            <w:pPr>
              <w:widowControl w:val="0"/>
              <w:tabs>
                <w:tab w:val="left" w:pos="8447"/>
              </w:tabs>
              <w:spacing w:after="0" w:line="240" w:lineRule="auto"/>
              <w:jc w:val="both"/>
              <w:rPr>
                <w:rFonts w:ascii="Times New Roman" w:eastAsia="Times New Roman" w:hAnsi="Times New Roman" w:cs="Times New Roman"/>
              </w:rPr>
            </w:pPr>
          </w:p>
        </w:tc>
      </w:tr>
      <w:tr w:rsidR="003A6D3B" w:rsidRPr="00EF1DC5" w:rsidTr="007F505C">
        <w:tc>
          <w:tcPr>
            <w:tcW w:w="5070" w:type="dxa"/>
          </w:tcPr>
          <w:p w:rsidR="003A6D3B" w:rsidRPr="00EF1DC5" w:rsidRDefault="003A6D3B" w:rsidP="000D5E99">
            <w:pPr>
              <w:spacing w:after="0" w:line="240" w:lineRule="auto"/>
              <w:rPr>
                <w:rFonts w:ascii="Times New Roman" w:eastAsia="Times New Roman" w:hAnsi="Times New Roman" w:cs="Times New Roman"/>
                <w:sz w:val="16"/>
                <w:szCs w:val="16"/>
              </w:rPr>
            </w:pPr>
          </w:p>
        </w:tc>
      </w:tr>
      <w:tr w:rsidR="003A6D3B" w:rsidRPr="00EF1DC5" w:rsidTr="007F505C">
        <w:tc>
          <w:tcPr>
            <w:tcW w:w="5070" w:type="dxa"/>
          </w:tcPr>
          <w:p w:rsidR="00121C6A" w:rsidRPr="00D73E3E" w:rsidRDefault="00F8219E" w:rsidP="000D5E99">
            <w:pPr>
              <w:spacing w:after="0" w:line="240" w:lineRule="auto"/>
              <w:ind w:right="888"/>
              <w:jc w:val="both"/>
              <w:rPr>
                <w:rFonts w:ascii="Times New Roman" w:eastAsia="Times New Roman" w:hAnsi="Times New Roman" w:cs="Times New Roman"/>
                <w:b/>
                <w:sz w:val="28"/>
                <w:szCs w:val="28"/>
                <w:lang w:val="uk-UA"/>
              </w:rPr>
            </w:pPr>
            <w:r w:rsidRPr="00D73E3E">
              <w:rPr>
                <w:rFonts w:ascii="Times New Roman" w:eastAsia="Times New Roman" w:hAnsi="Times New Roman" w:cs="Times New Roman"/>
                <w:b/>
                <w:sz w:val="28"/>
                <w:szCs w:val="28"/>
                <w:lang w:val="uk-UA"/>
              </w:rPr>
              <w:t xml:space="preserve">Про </w:t>
            </w:r>
            <w:r w:rsidR="003A6D3B" w:rsidRPr="00D73E3E">
              <w:rPr>
                <w:rFonts w:ascii="Times New Roman" w:eastAsia="Times New Roman" w:hAnsi="Times New Roman" w:cs="Times New Roman"/>
                <w:b/>
                <w:sz w:val="28"/>
                <w:szCs w:val="28"/>
              </w:rPr>
              <w:t xml:space="preserve">Правила </w:t>
            </w:r>
            <w:r w:rsidR="00121C6A" w:rsidRPr="00D73E3E">
              <w:rPr>
                <w:rFonts w:ascii="Times New Roman" w:eastAsia="Times New Roman" w:hAnsi="Times New Roman" w:cs="Times New Roman"/>
                <w:b/>
                <w:sz w:val="28"/>
                <w:szCs w:val="28"/>
                <w:lang w:val="uk-UA"/>
              </w:rPr>
              <w:t xml:space="preserve">використання елементів благоустрою </w:t>
            </w:r>
            <w:r w:rsidR="00476CC9" w:rsidRPr="00D73E3E">
              <w:rPr>
                <w:rFonts w:ascii="Times New Roman" w:eastAsia="Times New Roman" w:hAnsi="Times New Roman" w:cs="Times New Roman"/>
                <w:b/>
                <w:sz w:val="28"/>
                <w:szCs w:val="28"/>
                <w:lang w:val="uk-UA"/>
              </w:rPr>
              <w:t xml:space="preserve">комунальної власності на території </w:t>
            </w:r>
            <w:r w:rsidR="00121C6A" w:rsidRPr="00D73E3E">
              <w:rPr>
                <w:rFonts w:ascii="Times New Roman" w:eastAsia="Times New Roman" w:hAnsi="Times New Roman" w:cs="Times New Roman"/>
                <w:b/>
                <w:sz w:val="28"/>
                <w:szCs w:val="28"/>
                <w:lang w:val="uk-UA"/>
              </w:rPr>
              <w:t>Сумської</w:t>
            </w:r>
            <w:r w:rsidR="000E37AD" w:rsidRPr="00D73E3E">
              <w:rPr>
                <w:rFonts w:ascii="Times New Roman" w:eastAsia="Times New Roman" w:hAnsi="Times New Roman" w:cs="Times New Roman"/>
                <w:b/>
                <w:sz w:val="28"/>
                <w:szCs w:val="28"/>
                <w:lang w:val="uk-UA"/>
              </w:rPr>
              <w:t xml:space="preserve"> міської територіальної громади</w:t>
            </w:r>
          </w:p>
          <w:p w:rsidR="00476CC9" w:rsidRPr="00EF1DC5" w:rsidRDefault="00476CC9" w:rsidP="000D5E99">
            <w:pPr>
              <w:spacing w:after="0" w:line="240" w:lineRule="auto"/>
              <w:ind w:right="888"/>
              <w:jc w:val="both"/>
              <w:rPr>
                <w:rFonts w:ascii="Times New Roman" w:eastAsia="Times New Roman" w:hAnsi="Times New Roman" w:cs="Times New Roman"/>
                <w:sz w:val="28"/>
                <w:szCs w:val="28"/>
                <w:lang w:val="uk-UA"/>
              </w:rPr>
            </w:pPr>
          </w:p>
        </w:tc>
      </w:tr>
    </w:tbl>
    <w:p w:rsidR="00F8219E" w:rsidRPr="00EF1DC5" w:rsidRDefault="00F8219E" w:rsidP="000D5E99">
      <w:pPr>
        <w:spacing w:after="0" w:line="240" w:lineRule="auto"/>
        <w:ind w:firstLine="708"/>
        <w:jc w:val="both"/>
        <w:rPr>
          <w:rFonts w:ascii="Times New Roman" w:eastAsia="Times New Roman" w:hAnsi="Times New Roman" w:cs="Times New Roman"/>
          <w:sz w:val="28"/>
          <w:szCs w:val="28"/>
        </w:rPr>
      </w:pPr>
      <w:bookmarkStart w:id="1" w:name="_heading=h.3znysh7" w:colFirst="0" w:colLast="0"/>
      <w:bookmarkEnd w:id="1"/>
    </w:p>
    <w:p w:rsidR="003A6D3B" w:rsidRPr="00EF1DC5" w:rsidRDefault="00F8219E" w:rsidP="007F63D4">
      <w:pPr>
        <w:pStyle w:val="ac"/>
        <w:rPr>
          <w:rFonts w:eastAsia="Times New Roman"/>
          <w:b/>
          <w:szCs w:val="28"/>
          <w:lang w:val="uk-UA"/>
        </w:rPr>
      </w:pPr>
      <w:r w:rsidRPr="00EF1DC5">
        <w:rPr>
          <w:rFonts w:eastAsia="Times New Roman"/>
          <w:szCs w:val="28"/>
          <w:lang w:val="uk-UA"/>
        </w:rPr>
        <w:t>З метою впорядкування відносин використання окремих елементів благоустрою комунальної власності, вдосконалення механізму розміщення та функціонування тимчасових споруд для провадження підприємницької діяльності</w:t>
      </w:r>
      <w:r w:rsidR="00A26B50" w:rsidRPr="00EF1DC5">
        <w:rPr>
          <w:rFonts w:eastAsia="Times New Roman"/>
          <w:szCs w:val="28"/>
          <w:lang w:val="uk-UA"/>
        </w:rPr>
        <w:t xml:space="preserve">, майданчиків для </w:t>
      </w:r>
      <w:r w:rsidR="00365074" w:rsidRPr="00EF1DC5">
        <w:rPr>
          <w:rFonts w:eastAsia="Times New Roman"/>
          <w:szCs w:val="28"/>
          <w:lang w:val="uk-UA"/>
        </w:rPr>
        <w:t xml:space="preserve">забезпечення </w:t>
      </w:r>
      <w:r w:rsidR="00A26B50" w:rsidRPr="00EF1DC5">
        <w:rPr>
          <w:rFonts w:eastAsia="Times New Roman"/>
          <w:szCs w:val="28"/>
          <w:lang w:val="uk-UA"/>
        </w:rPr>
        <w:t>будівництва</w:t>
      </w:r>
      <w:r w:rsidRPr="00EF1DC5">
        <w:rPr>
          <w:rFonts w:eastAsia="Times New Roman"/>
          <w:szCs w:val="28"/>
          <w:lang w:val="uk-UA"/>
        </w:rPr>
        <w:t>,</w:t>
      </w:r>
      <w:r w:rsidR="00FA1A77" w:rsidRPr="00EF1DC5">
        <w:rPr>
          <w:rFonts w:eastAsia="Times New Roman"/>
          <w:szCs w:val="28"/>
          <w:lang w:val="uk-UA"/>
        </w:rPr>
        <w:t xml:space="preserve"> </w:t>
      </w:r>
      <w:r w:rsidR="006F50F0" w:rsidRPr="00EF1DC5">
        <w:rPr>
          <w:rFonts w:eastAsia="Times New Roman"/>
          <w:szCs w:val="28"/>
          <w:lang w:val="uk-UA"/>
        </w:rPr>
        <w:t>об’єкт’</w:t>
      </w:r>
      <w:r w:rsidR="00FA1A77" w:rsidRPr="00EF1DC5">
        <w:rPr>
          <w:rFonts w:eastAsia="Times New Roman"/>
          <w:szCs w:val="28"/>
          <w:lang w:val="uk-UA"/>
        </w:rPr>
        <w:t xml:space="preserve">ів некомерційного </w:t>
      </w:r>
      <w:r w:rsidR="00083528" w:rsidRPr="00EF1DC5">
        <w:rPr>
          <w:rFonts w:eastAsia="Times New Roman"/>
          <w:szCs w:val="28"/>
          <w:lang w:val="uk-UA"/>
        </w:rPr>
        <w:t xml:space="preserve">призначення </w:t>
      </w:r>
      <w:r w:rsidR="00A26B50" w:rsidRPr="00EF1DC5">
        <w:rPr>
          <w:rFonts w:eastAsia="Times New Roman"/>
          <w:szCs w:val="28"/>
          <w:lang w:val="uk-UA"/>
        </w:rPr>
        <w:t xml:space="preserve">на </w:t>
      </w:r>
      <w:r w:rsidR="003A6D3B" w:rsidRPr="00EF1DC5">
        <w:rPr>
          <w:rFonts w:eastAsia="Times New Roman"/>
          <w:szCs w:val="28"/>
          <w:lang w:val="uk-UA"/>
        </w:rPr>
        <w:t>території Сумської міської</w:t>
      </w:r>
      <w:r w:rsidR="00146542" w:rsidRPr="00EF1DC5">
        <w:rPr>
          <w:rFonts w:eastAsia="Times New Roman"/>
          <w:szCs w:val="28"/>
          <w:lang w:val="uk-UA"/>
        </w:rPr>
        <w:t xml:space="preserve"> </w:t>
      </w:r>
      <w:r w:rsidR="003A6D3B" w:rsidRPr="00EF1DC5">
        <w:rPr>
          <w:rFonts w:eastAsia="Times New Roman"/>
          <w:szCs w:val="28"/>
          <w:lang w:val="uk-UA"/>
        </w:rPr>
        <w:t xml:space="preserve">територіальної громади, забезпечення реалізації визначених законом повноважень органів місцевого самоврядування щодо </w:t>
      </w:r>
      <w:r w:rsidR="003A6D3B" w:rsidRPr="00EF1DC5">
        <w:rPr>
          <w:rFonts w:eastAsia="Times New Roman"/>
          <w:color w:val="000000"/>
          <w:szCs w:val="28"/>
          <w:lang w:val="uk-UA"/>
        </w:rPr>
        <w:t xml:space="preserve">сприяння розвитку підприємництва, </w:t>
      </w:r>
      <w:r w:rsidR="003A6D3B" w:rsidRPr="00EF1DC5">
        <w:rPr>
          <w:rFonts w:eastAsia="Times New Roman"/>
          <w:szCs w:val="28"/>
          <w:lang w:val="uk-UA"/>
        </w:rPr>
        <w:t>організації місць відпочинку для населення, благоустрою населених пунктів</w:t>
      </w:r>
      <w:r w:rsidR="003A6D3B" w:rsidRPr="00EF1DC5">
        <w:rPr>
          <w:rFonts w:eastAsia="Times New Roman"/>
          <w:color w:val="000000"/>
          <w:szCs w:val="28"/>
          <w:lang w:val="uk-UA"/>
        </w:rPr>
        <w:t xml:space="preserve">, залучення на договірних засадах з цією метою ресурсів юридичних та фізичних осіб, </w:t>
      </w:r>
      <w:r w:rsidR="003A6D3B" w:rsidRPr="00EF1DC5">
        <w:rPr>
          <w:rFonts w:eastAsia="Times New Roman"/>
          <w:szCs w:val="28"/>
          <w:lang w:val="uk-UA"/>
        </w:rPr>
        <w:t xml:space="preserve">відповідно до статті 28 Закону України «Про регулювання містобудівної діяльності», </w:t>
      </w:r>
      <w:r w:rsidR="00DF5231" w:rsidRPr="00EF1DC5">
        <w:rPr>
          <w:rFonts w:eastAsia="Times New Roman"/>
          <w:szCs w:val="28"/>
          <w:lang w:val="uk-UA"/>
        </w:rPr>
        <w:t>З</w:t>
      </w:r>
      <w:r w:rsidR="003A6D3B" w:rsidRPr="00EF1DC5">
        <w:rPr>
          <w:rFonts w:eastAsia="Times New Roman"/>
          <w:szCs w:val="28"/>
          <w:lang w:val="uk-UA"/>
        </w:rPr>
        <w:t>аконів України «Про благоустрій населених пунктів», «Про дозвільну систему у сфері господарської діяльності»,</w:t>
      </w:r>
      <w:r w:rsidR="00311A60" w:rsidRPr="00EF1DC5">
        <w:rPr>
          <w:rFonts w:eastAsia="Times New Roman"/>
          <w:szCs w:val="28"/>
          <w:lang w:val="uk-UA"/>
        </w:rPr>
        <w:t xml:space="preserve"> «Про оренду землі»,</w:t>
      </w:r>
      <w:r w:rsidR="003A6D3B" w:rsidRPr="00EF1DC5">
        <w:rPr>
          <w:rFonts w:eastAsia="Times New Roman"/>
          <w:szCs w:val="28"/>
          <w:lang w:val="uk-UA"/>
        </w:rPr>
        <w:t xml:space="preserve"> </w:t>
      </w:r>
      <w:r w:rsidR="003A6D3B" w:rsidRPr="00EF1DC5">
        <w:rPr>
          <w:rFonts w:eastAsia="Times New Roman"/>
          <w:color w:val="000000"/>
          <w:szCs w:val="28"/>
          <w:lang w:val="uk-UA"/>
        </w:rPr>
        <w:t>«Про державну реєстрацію речових прав на нерухоме майно та їх обтяжень»</w:t>
      </w:r>
      <w:r w:rsidR="003A6D3B" w:rsidRPr="00EF1DC5">
        <w:rPr>
          <w:rFonts w:eastAsia="Times New Roman"/>
          <w:szCs w:val="28"/>
          <w:lang w:val="uk-UA"/>
        </w:rPr>
        <w:t>, Цивільного</w:t>
      </w:r>
      <w:r w:rsidR="00311A60" w:rsidRPr="00EF1DC5">
        <w:rPr>
          <w:rFonts w:eastAsia="Times New Roman"/>
          <w:szCs w:val="28"/>
          <w:lang w:val="uk-UA"/>
        </w:rPr>
        <w:t xml:space="preserve"> та Земельного</w:t>
      </w:r>
      <w:r w:rsidR="003A6D3B" w:rsidRPr="00EF1DC5">
        <w:rPr>
          <w:rFonts w:eastAsia="Times New Roman"/>
          <w:szCs w:val="28"/>
          <w:lang w:val="uk-UA"/>
        </w:rPr>
        <w:t xml:space="preserve"> кодекс</w:t>
      </w:r>
      <w:r w:rsidR="00311A60" w:rsidRPr="00EF1DC5">
        <w:rPr>
          <w:rFonts w:eastAsia="Times New Roman"/>
          <w:szCs w:val="28"/>
          <w:lang w:val="uk-UA"/>
        </w:rPr>
        <w:t>ів</w:t>
      </w:r>
      <w:r w:rsidR="003A6D3B" w:rsidRPr="00EF1DC5">
        <w:rPr>
          <w:rFonts w:eastAsia="Times New Roman"/>
          <w:szCs w:val="28"/>
          <w:lang w:val="uk-UA"/>
        </w:rPr>
        <w:t xml:space="preserve"> України,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від 21.10.2011 № 244</w:t>
      </w:r>
      <w:r w:rsidRPr="00EF1DC5">
        <w:rPr>
          <w:rFonts w:eastAsia="Times New Roman"/>
          <w:szCs w:val="28"/>
          <w:lang w:val="uk-UA"/>
        </w:rPr>
        <w:t xml:space="preserve"> (зі змінами)</w:t>
      </w:r>
      <w:r w:rsidR="003A6D3B" w:rsidRPr="00EF1DC5">
        <w:rPr>
          <w:rFonts w:eastAsia="Times New Roman"/>
          <w:szCs w:val="28"/>
          <w:lang w:val="uk-UA"/>
        </w:rPr>
        <w:t xml:space="preserve">, </w:t>
      </w:r>
      <w:r w:rsidR="00121C6A" w:rsidRPr="00EF1DC5">
        <w:rPr>
          <w:rFonts w:eastAsia="Times New Roman"/>
          <w:szCs w:val="28"/>
          <w:lang w:val="uk-UA"/>
        </w:rPr>
        <w:t xml:space="preserve">керуючись </w:t>
      </w:r>
      <w:r w:rsidR="00121C6A" w:rsidRPr="00EF1DC5">
        <w:rPr>
          <w:szCs w:val="28"/>
          <w:lang w:val="uk-UA"/>
        </w:rPr>
        <w:t>підпунктом 7 пункту «а» частини першої статті 30</w:t>
      </w:r>
      <w:r w:rsidR="007F63D4" w:rsidRPr="00EF1DC5">
        <w:rPr>
          <w:szCs w:val="28"/>
          <w:lang w:val="uk-UA"/>
        </w:rPr>
        <w:t xml:space="preserve">, статтею 40, </w:t>
      </w:r>
      <w:r w:rsidR="007F63D4" w:rsidRPr="00EF1DC5">
        <w:rPr>
          <w:rStyle w:val="a8"/>
          <w:b w:val="0"/>
          <w:lang w:val="uk-UA"/>
        </w:rPr>
        <w:t xml:space="preserve">частиною першою статті 52 </w:t>
      </w:r>
      <w:r w:rsidR="00121C6A" w:rsidRPr="00EF1DC5">
        <w:rPr>
          <w:rStyle w:val="a8"/>
          <w:b w:val="0"/>
          <w:lang w:val="uk-UA"/>
        </w:rPr>
        <w:t xml:space="preserve">Закону України «Про місцеве самоврядування </w:t>
      </w:r>
      <w:r w:rsidR="003A6D3B" w:rsidRPr="00EF1DC5">
        <w:rPr>
          <w:rStyle w:val="a8"/>
          <w:b w:val="0"/>
          <w:lang w:val="uk-UA"/>
        </w:rPr>
        <w:t>в</w:t>
      </w:r>
      <w:r w:rsidR="003A6D3B" w:rsidRPr="00EF1DC5">
        <w:rPr>
          <w:rFonts w:eastAsia="Times New Roman"/>
          <w:szCs w:val="28"/>
          <w:lang w:val="uk-UA"/>
        </w:rPr>
        <w:t xml:space="preserve"> Україні», </w:t>
      </w:r>
      <w:r w:rsidR="00121C6A" w:rsidRPr="00EF1DC5">
        <w:rPr>
          <w:rFonts w:eastAsia="Times New Roman"/>
          <w:b/>
          <w:szCs w:val="28"/>
          <w:lang w:val="uk-UA"/>
        </w:rPr>
        <w:t>Виконавчий комітет Сумської міської ради</w:t>
      </w:r>
    </w:p>
    <w:p w:rsidR="003A6D3B" w:rsidRPr="00EF1DC5" w:rsidRDefault="003A6D3B" w:rsidP="000D5E99">
      <w:pPr>
        <w:tabs>
          <w:tab w:val="left" w:pos="851"/>
        </w:tabs>
        <w:spacing w:after="0" w:line="240" w:lineRule="auto"/>
        <w:jc w:val="both"/>
        <w:rPr>
          <w:rFonts w:ascii="Times New Roman" w:eastAsia="Times New Roman" w:hAnsi="Times New Roman" w:cs="Times New Roman"/>
          <w:b/>
          <w:sz w:val="28"/>
          <w:szCs w:val="28"/>
          <w:lang w:val="uk-UA"/>
        </w:rPr>
      </w:pPr>
    </w:p>
    <w:p w:rsidR="003A6D3B" w:rsidRPr="00EF1DC5" w:rsidRDefault="00121C6A" w:rsidP="000D5E99">
      <w:pPr>
        <w:tabs>
          <w:tab w:val="left" w:pos="851"/>
        </w:tabs>
        <w:spacing w:after="0" w:line="240" w:lineRule="auto"/>
        <w:ind w:firstLine="567"/>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lang w:val="uk-UA"/>
        </w:rPr>
        <w:tab/>
      </w:r>
      <w:r w:rsidRPr="00EF1DC5">
        <w:rPr>
          <w:rFonts w:ascii="Times New Roman" w:eastAsia="Times New Roman" w:hAnsi="Times New Roman" w:cs="Times New Roman"/>
          <w:b/>
          <w:sz w:val="28"/>
          <w:szCs w:val="28"/>
          <w:lang w:val="uk-UA"/>
        </w:rPr>
        <w:tab/>
      </w:r>
      <w:r w:rsidRPr="00EF1DC5">
        <w:rPr>
          <w:rFonts w:ascii="Times New Roman" w:eastAsia="Times New Roman" w:hAnsi="Times New Roman" w:cs="Times New Roman"/>
          <w:b/>
          <w:sz w:val="28"/>
          <w:szCs w:val="28"/>
          <w:lang w:val="uk-UA"/>
        </w:rPr>
        <w:tab/>
      </w:r>
      <w:r w:rsidRPr="00EF1DC5">
        <w:rPr>
          <w:rFonts w:ascii="Times New Roman" w:eastAsia="Times New Roman" w:hAnsi="Times New Roman" w:cs="Times New Roman"/>
          <w:b/>
          <w:sz w:val="28"/>
          <w:szCs w:val="28"/>
          <w:lang w:val="uk-UA"/>
        </w:rPr>
        <w:tab/>
      </w:r>
      <w:r w:rsidRPr="00EF1DC5">
        <w:rPr>
          <w:rFonts w:ascii="Times New Roman" w:eastAsia="Times New Roman" w:hAnsi="Times New Roman" w:cs="Times New Roman"/>
          <w:b/>
          <w:sz w:val="28"/>
          <w:szCs w:val="28"/>
          <w:lang w:val="uk-UA"/>
        </w:rPr>
        <w:tab/>
      </w:r>
      <w:r w:rsidRPr="00EF1DC5">
        <w:rPr>
          <w:rFonts w:ascii="Times New Roman" w:eastAsia="Times New Roman" w:hAnsi="Times New Roman" w:cs="Times New Roman"/>
          <w:b/>
          <w:sz w:val="28"/>
          <w:szCs w:val="28"/>
        </w:rPr>
        <w:t>ВИРІШИ</w:t>
      </w:r>
      <w:r w:rsidRPr="00EF1DC5">
        <w:rPr>
          <w:rFonts w:ascii="Times New Roman" w:eastAsia="Times New Roman" w:hAnsi="Times New Roman" w:cs="Times New Roman"/>
          <w:b/>
          <w:sz w:val="28"/>
          <w:szCs w:val="28"/>
          <w:lang w:val="uk-UA"/>
        </w:rPr>
        <w:t>В</w:t>
      </w:r>
      <w:r w:rsidR="003A6D3B" w:rsidRPr="00EF1DC5">
        <w:rPr>
          <w:rFonts w:ascii="Times New Roman" w:eastAsia="Times New Roman" w:hAnsi="Times New Roman" w:cs="Times New Roman"/>
          <w:b/>
          <w:sz w:val="28"/>
          <w:szCs w:val="28"/>
        </w:rPr>
        <w:t>:</w:t>
      </w:r>
    </w:p>
    <w:p w:rsidR="003A6D3B" w:rsidRPr="00EF1DC5" w:rsidRDefault="003A6D3B" w:rsidP="000D5E99">
      <w:pPr>
        <w:tabs>
          <w:tab w:val="left" w:pos="851"/>
        </w:tabs>
        <w:spacing w:after="0" w:line="240" w:lineRule="auto"/>
        <w:ind w:firstLine="567"/>
        <w:rPr>
          <w:rFonts w:ascii="Times New Roman" w:eastAsia="Times New Roman" w:hAnsi="Times New Roman" w:cs="Times New Roman"/>
          <w:b/>
          <w:sz w:val="28"/>
          <w:szCs w:val="28"/>
        </w:rPr>
      </w:pPr>
    </w:p>
    <w:p w:rsidR="003A6D3B" w:rsidRDefault="003A6D3B" w:rsidP="00BE1480">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r w:rsidRPr="00EF1DC5">
        <w:rPr>
          <w:rFonts w:ascii="Times New Roman" w:eastAsia="Times New Roman" w:hAnsi="Times New Roman" w:cs="Times New Roman"/>
          <w:sz w:val="28"/>
          <w:szCs w:val="28"/>
        </w:rPr>
        <w:t xml:space="preserve">1. </w:t>
      </w:r>
      <w:r w:rsidR="00121C6A" w:rsidRPr="00EF1DC5">
        <w:rPr>
          <w:rFonts w:ascii="Times New Roman" w:eastAsia="Times New Roman" w:hAnsi="Times New Roman" w:cs="Times New Roman"/>
          <w:sz w:val="28"/>
          <w:szCs w:val="28"/>
          <w:lang w:val="uk-UA"/>
        </w:rPr>
        <w:t>Затвердити</w:t>
      </w:r>
      <w:r w:rsidRPr="00EF1DC5">
        <w:rPr>
          <w:rFonts w:ascii="Times New Roman" w:eastAsia="Times New Roman" w:hAnsi="Times New Roman" w:cs="Times New Roman"/>
          <w:sz w:val="28"/>
          <w:szCs w:val="28"/>
        </w:rPr>
        <w:t xml:space="preserve"> </w:t>
      </w:r>
      <w:r w:rsidR="000E37AD" w:rsidRPr="00EF1DC5">
        <w:rPr>
          <w:rFonts w:ascii="Times New Roman" w:eastAsia="Times New Roman" w:hAnsi="Times New Roman" w:cs="Times New Roman"/>
          <w:sz w:val="28"/>
          <w:szCs w:val="28"/>
        </w:rPr>
        <w:t xml:space="preserve">Правила </w:t>
      </w:r>
      <w:r w:rsidR="000E37AD" w:rsidRPr="00EF1DC5">
        <w:rPr>
          <w:rFonts w:ascii="Times New Roman" w:eastAsia="Times New Roman" w:hAnsi="Times New Roman" w:cs="Times New Roman"/>
          <w:sz w:val="28"/>
          <w:szCs w:val="28"/>
          <w:lang w:val="uk-UA"/>
        </w:rPr>
        <w:t>використання елементів благоустрою комунальної власності на території Сумської міської територіальної громади згідно з додатком.</w:t>
      </w:r>
    </w:p>
    <w:p w:rsidR="00D73E3E" w:rsidRPr="00EF1DC5" w:rsidRDefault="00D73E3E" w:rsidP="00BE1480">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p>
    <w:p w:rsidR="000E37AD" w:rsidRDefault="000E37AD" w:rsidP="00BE1480">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r w:rsidRPr="00EF1DC5">
        <w:rPr>
          <w:rFonts w:ascii="Times New Roman" w:eastAsia="Times New Roman" w:hAnsi="Times New Roman" w:cs="Times New Roman"/>
          <w:sz w:val="28"/>
          <w:szCs w:val="28"/>
          <w:lang w:val="uk-UA"/>
        </w:rPr>
        <w:lastRenderedPageBreak/>
        <w:t>2. Встановити, що Правила використання елементів благоустрою комунальної власності на території Сумської міської територіальної громади застосовуються в частині, яка не врегульована рішенням Сумсько міської ради від 30 листопада 2016 року № 1498-МР «Про правила розміщення тимчасових споруд для провадження підприємницької діяльності на території міста Суми».</w:t>
      </w:r>
    </w:p>
    <w:p w:rsidR="00D73E3E" w:rsidRPr="00EF1DC5" w:rsidRDefault="00D73E3E" w:rsidP="00BE1480">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p>
    <w:p w:rsidR="000E37AD" w:rsidRDefault="000E37AD" w:rsidP="00BE1480">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r w:rsidRPr="00EF1DC5">
        <w:rPr>
          <w:rFonts w:ascii="Times New Roman" w:eastAsia="Times New Roman" w:hAnsi="Times New Roman" w:cs="Times New Roman"/>
          <w:sz w:val="28"/>
          <w:szCs w:val="28"/>
          <w:lang w:val="uk-UA"/>
        </w:rPr>
        <w:t xml:space="preserve">3. Відділу торгівлі, побуту та захисту прав споживачі Сумської міської ради (Дубицький О.Ю.) разом з </w:t>
      </w:r>
      <w:r w:rsidR="00AE392A">
        <w:rPr>
          <w:rFonts w:ascii="Times New Roman" w:eastAsia="Times New Roman" w:hAnsi="Times New Roman" w:cs="Times New Roman"/>
          <w:sz w:val="28"/>
          <w:szCs w:val="28"/>
          <w:lang w:val="uk-UA"/>
        </w:rPr>
        <w:t>п</w:t>
      </w:r>
      <w:r w:rsidRPr="00EF1DC5">
        <w:rPr>
          <w:rFonts w:ascii="Times New Roman" w:eastAsia="Times New Roman" w:hAnsi="Times New Roman" w:cs="Times New Roman"/>
          <w:sz w:val="28"/>
          <w:szCs w:val="28"/>
          <w:lang w:val="uk-UA"/>
        </w:rPr>
        <w:t xml:space="preserve">равовим управлінням Сумської міської ради (Чайченко О.В.), Управлінням «Інспекція благоустрою міста Суми» Сумської міської ради» Сумської міської ради (Голопьоров Р.В.), Управлінням архітектури та містобудування Сумсьої міської ради (Кривцов А.В.), Департаментом інфраструктури міста Сумської міської ради (Журба О.І.) протягом трьох місяців з дня набрання чинності цього рішення підготувати та </w:t>
      </w:r>
      <w:r w:rsidR="00AE392A">
        <w:rPr>
          <w:rFonts w:ascii="Times New Roman" w:eastAsia="Times New Roman" w:hAnsi="Times New Roman" w:cs="Times New Roman"/>
          <w:sz w:val="28"/>
          <w:szCs w:val="28"/>
          <w:lang w:val="uk-UA"/>
        </w:rPr>
        <w:t>надати</w:t>
      </w:r>
      <w:r w:rsidRPr="00EF1DC5">
        <w:rPr>
          <w:rFonts w:ascii="Times New Roman" w:eastAsia="Times New Roman" w:hAnsi="Times New Roman" w:cs="Times New Roman"/>
          <w:sz w:val="28"/>
          <w:szCs w:val="28"/>
          <w:lang w:val="uk-UA"/>
        </w:rPr>
        <w:t xml:space="preserve"> на розгляд </w:t>
      </w:r>
      <w:r w:rsidR="00AE392A">
        <w:rPr>
          <w:rFonts w:ascii="Times New Roman" w:eastAsia="Times New Roman" w:hAnsi="Times New Roman" w:cs="Times New Roman"/>
          <w:sz w:val="28"/>
          <w:szCs w:val="28"/>
          <w:lang w:val="uk-UA"/>
        </w:rPr>
        <w:t>в</w:t>
      </w:r>
      <w:r w:rsidRPr="00EF1DC5">
        <w:rPr>
          <w:rFonts w:ascii="Times New Roman" w:eastAsia="Times New Roman" w:hAnsi="Times New Roman" w:cs="Times New Roman"/>
          <w:sz w:val="28"/>
          <w:szCs w:val="28"/>
          <w:lang w:val="uk-UA"/>
        </w:rPr>
        <w:t xml:space="preserve">иконавчого комітету Сумської міської ради проект рішення про внесення змін до Положення про організацію сезонної, святкової виїзної торгівлі, надання послуг у сфері розваг та проведення ярмарків на території Сумської міської територіальної громади, затвердженого рішенням </w:t>
      </w:r>
      <w:r w:rsidR="00AE392A">
        <w:rPr>
          <w:rFonts w:ascii="Times New Roman" w:eastAsia="Times New Roman" w:hAnsi="Times New Roman" w:cs="Times New Roman"/>
          <w:sz w:val="28"/>
          <w:szCs w:val="28"/>
          <w:lang w:val="uk-UA"/>
        </w:rPr>
        <w:t>в</w:t>
      </w:r>
      <w:r w:rsidRPr="00EF1DC5">
        <w:rPr>
          <w:rFonts w:ascii="Times New Roman" w:eastAsia="Times New Roman" w:hAnsi="Times New Roman" w:cs="Times New Roman"/>
          <w:sz w:val="28"/>
          <w:szCs w:val="28"/>
          <w:lang w:val="uk-UA"/>
        </w:rPr>
        <w:t>иконавчого комітету Сумської міської ради від 17.03.2020 № 133 (зі змінами) для приведення його  у відповідність до даного рішення.</w:t>
      </w:r>
    </w:p>
    <w:p w:rsidR="00D73E3E" w:rsidRPr="00EF1DC5" w:rsidRDefault="00D73E3E" w:rsidP="00BE1480">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p>
    <w:p w:rsidR="000E37AD" w:rsidRDefault="000E37AD" w:rsidP="00BE1480">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r w:rsidRPr="00EF1DC5">
        <w:rPr>
          <w:rFonts w:ascii="Times New Roman" w:eastAsia="Times New Roman" w:hAnsi="Times New Roman" w:cs="Times New Roman"/>
          <w:sz w:val="28"/>
          <w:szCs w:val="28"/>
          <w:lang w:val="uk-UA"/>
        </w:rPr>
        <w:t>4. Встановити, що Положення про організацію сезонної, святкової виїзної торгівлі, надання послуг у сфері розваг та проведення ярмарків на території Сумської міської територіальної г</w:t>
      </w:r>
      <w:r w:rsidR="003B1528">
        <w:rPr>
          <w:rFonts w:ascii="Times New Roman" w:eastAsia="Times New Roman" w:hAnsi="Times New Roman" w:cs="Times New Roman"/>
          <w:sz w:val="28"/>
          <w:szCs w:val="28"/>
          <w:lang w:val="uk-UA"/>
        </w:rPr>
        <w:t>ромади, затвердженого рішенням в</w:t>
      </w:r>
      <w:r w:rsidRPr="00EF1DC5">
        <w:rPr>
          <w:rFonts w:ascii="Times New Roman" w:eastAsia="Times New Roman" w:hAnsi="Times New Roman" w:cs="Times New Roman"/>
          <w:sz w:val="28"/>
          <w:szCs w:val="28"/>
          <w:lang w:val="uk-UA"/>
        </w:rPr>
        <w:t>иконавчого комітету Сумської міської ради від 17.03.2020 № 133 (зі змінами) підлягає застосуванню до моменту внесення до нього відповідних змін.</w:t>
      </w:r>
    </w:p>
    <w:p w:rsidR="00D73E3E" w:rsidRPr="00EF1DC5" w:rsidRDefault="00D73E3E" w:rsidP="00BE1480">
      <w:pPr>
        <w:tabs>
          <w:tab w:val="left" w:pos="851"/>
          <w:tab w:val="left" w:pos="993"/>
        </w:tabs>
        <w:spacing w:after="0" w:line="240" w:lineRule="auto"/>
        <w:ind w:firstLine="709"/>
        <w:jc w:val="both"/>
        <w:rPr>
          <w:rFonts w:ascii="Times New Roman" w:eastAsia="Times New Roman" w:hAnsi="Times New Roman" w:cs="Times New Roman"/>
          <w:sz w:val="28"/>
          <w:szCs w:val="28"/>
          <w:lang w:val="uk-UA"/>
        </w:rPr>
      </w:pPr>
    </w:p>
    <w:p w:rsidR="003A6D3B" w:rsidRDefault="000E37AD" w:rsidP="000D5E99">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lang w:val="uk-UA"/>
        </w:rPr>
      </w:pPr>
      <w:r w:rsidRPr="00EF1DC5">
        <w:rPr>
          <w:rFonts w:ascii="Times New Roman" w:eastAsia="Times New Roman" w:hAnsi="Times New Roman" w:cs="Times New Roman"/>
          <w:color w:val="000000"/>
          <w:sz w:val="28"/>
          <w:szCs w:val="28"/>
          <w:lang w:val="uk-UA"/>
        </w:rPr>
        <w:t>5</w:t>
      </w:r>
      <w:r w:rsidR="003A6D3B" w:rsidRPr="00EF1DC5">
        <w:rPr>
          <w:rFonts w:ascii="Times New Roman" w:eastAsia="Times New Roman" w:hAnsi="Times New Roman" w:cs="Times New Roman"/>
          <w:color w:val="000000"/>
          <w:sz w:val="28"/>
          <w:szCs w:val="28"/>
          <w:lang w:val="uk-UA"/>
        </w:rPr>
        <w:t>. Департаменту комунікацій та інформаційної політики Сумської міської ради (</w:t>
      </w:r>
      <w:r w:rsidR="00AE392A">
        <w:rPr>
          <w:rFonts w:ascii="Times New Roman" w:eastAsia="Times New Roman" w:hAnsi="Times New Roman" w:cs="Times New Roman"/>
          <w:color w:val="000000"/>
          <w:sz w:val="28"/>
          <w:szCs w:val="28"/>
          <w:lang w:val="uk-UA"/>
        </w:rPr>
        <w:t>Дяговець О.В.</w:t>
      </w:r>
      <w:r w:rsidR="003A6D3B" w:rsidRPr="00EF1DC5">
        <w:rPr>
          <w:rFonts w:ascii="Times New Roman" w:eastAsia="Times New Roman" w:hAnsi="Times New Roman" w:cs="Times New Roman"/>
          <w:color w:val="000000"/>
          <w:sz w:val="28"/>
          <w:szCs w:val="28"/>
          <w:lang w:val="uk-UA"/>
        </w:rPr>
        <w:t>) оприлюднити дане рішення в друкованих засобах масової інформації та на офіційному вебсайті Сумської міської ради в мережі Інтернет не пізніше як у десятиденний строк після його прийняття та підписання.</w:t>
      </w:r>
    </w:p>
    <w:p w:rsidR="00D73E3E" w:rsidRPr="00EF1DC5" w:rsidRDefault="00D73E3E" w:rsidP="000D5E99">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lang w:val="uk-UA"/>
        </w:rPr>
      </w:pPr>
    </w:p>
    <w:p w:rsidR="003A6D3B" w:rsidRPr="00EF1DC5" w:rsidRDefault="000E37AD" w:rsidP="000E37AD">
      <w:pPr>
        <w:tabs>
          <w:tab w:val="left" w:pos="840"/>
          <w:tab w:val="left" w:pos="1080"/>
        </w:tabs>
        <w:spacing w:after="0" w:line="240" w:lineRule="auto"/>
        <w:ind w:firstLine="720"/>
        <w:jc w:val="both"/>
        <w:rPr>
          <w:rFonts w:ascii="Times New Roman" w:eastAsia="Times New Roman" w:hAnsi="Times New Roman" w:cs="Times New Roman"/>
          <w:color w:val="000000"/>
          <w:sz w:val="28"/>
          <w:szCs w:val="28"/>
          <w:lang w:val="uk-UA"/>
        </w:rPr>
      </w:pPr>
      <w:r w:rsidRPr="00EF1DC5">
        <w:rPr>
          <w:rFonts w:ascii="Times New Roman" w:eastAsia="Times New Roman" w:hAnsi="Times New Roman" w:cs="Times New Roman"/>
          <w:sz w:val="28"/>
          <w:szCs w:val="28"/>
          <w:lang w:val="uk-UA"/>
        </w:rPr>
        <w:t>6</w:t>
      </w:r>
      <w:r w:rsidR="003A6D3B" w:rsidRPr="00EF1DC5">
        <w:rPr>
          <w:rFonts w:ascii="Times New Roman" w:eastAsia="Times New Roman" w:hAnsi="Times New Roman" w:cs="Times New Roman"/>
          <w:sz w:val="28"/>
          <w:szCs w:val="28"/>
          <w:lang w:val="uk-UA"/>
        </w:rPr>
        <w:t xml:space="preserve">. </w:t>
      </w:r>
      <w:r w:rsidR="00AE392A">
        <w:rPr>
          <w:rFonts w:ascii="Times New Roman" w:eastAsia="Times New Roman" w:hAnsi="Times New Roman" w:cs="Times New Roman"/>
          <w:color w:val="000000"/>
          <w:sz w:val="28"/>
          <w:szCs w:val="28"/>
          <w:lang w:val="uk-UA"/>
        </w:rPr>
        <w:t>Контроль за виконанням даного рішення покласти</w:t>
      </w:r>
      <w:r w:rsidRPr="00EF1DC5">
        <w:rPr>
          <w:rFonts w:ascii="Times New Roman" w:eastAsia="Times New Roman" w:hAnsi="Times New Roman" w:cs="Times New Roman"/>
          <w:color w:val="000000"/>
          <w:sz w:val="28"/>
          <w:szCs w:val="28"/>
          <w:lang w:val="uk-UA"/>
        </w:rPr>
        <w:t xml:space="preserve"> на першого заступника міського голови.</w:t>
      </w:r>
    </w:p>
    <w:p w:rsidR="005D0F01" w:rsidRPr="00EF1DC5" w:rsidRDefault="005D0F01" w:rsidP="000D5E99">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lang w:val="uk-UA"/>
        </w:rPr>
      </w:pPr>
    </w:p>
    <w:p w:rsidR="005D0F01" w:rsidRPr="00EF1DC5" w:rsidRDefault="005D0F01" w:rsidP="000D5E99">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lang w:val="uk-UA"/>
        </w:rPr>
      </w:pPr>
    </w:p>
    <w:p w:rsidR="00925B72" w:rsidRPr="00EF1DC5" w:rsidRDefault="00925B72" w:rsidP="000D5E99">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lang w:val="uk-UA"/>
        </w:rPr>
      </w:pPr>
    </w:p>
    <w:p w:rsidR="005D0F01" w:rsidRPr="00EF1DC5" w:rsidRDefault="005D0F01" w:rsidP="000D5E99">
      <w:pPr>
        <w:pBdr>
          <w:top w:val="nil"/>
          <w:left w:val="nil"/>
          <w:bottom w:val="nil"/>
          <w:right w:val="nil"/>
          <w:between w:val="nil"/>
        </w:pBdr>
        <w:tabs>
          <w:tab w:val="right" w:pos="9214"/>
        </w:tabs>
        <w:spacing w:after="0" w:line="240" w:lineRule="auto"/>
        <w:ind w:firstLine="680"/>
        <w:jc w:val="both"/>
        <w:rPr>
          <w:rFonts w:ascii="Times New Roman" w:eastAsia="Times New Roman" w:hAnsi="Times New Roman" w:cs="Times New Roman"/>
          <w:color w:val="000000"/>
          <w:sz w:val="28"/>
          <w:szCs w:val="28"/>
          <w:lang w:val="uk-UA"/>
        </w:rPr>
      </w:pPr>
    </w:p>
    <w:p w:rsidR="00925B72" w:rsidRPr="00D73E3E" w:rsidRDefault="00D73E3E" w:rsidP="00925B72">
      <w:pPr>
        <w:rPr>
          <w:rFonts w:ascii="Times New Roman" w:eastAsia="Times New Roman" w:hAnsi="Times New Roman" w:cs="Times New Roman"/>
          <w:b/>
          <w:sz w:val="28"/>
          <w:szCs w:val="28"/>
          <w:lang w:val="uk-UA"/>
        </w:rPr>
      </w:pPr>
      <w:r w:rsidRPr="00D73E3E">
        <w:rPr>
          <w:rFonts w:ascii="Times New Roman" w:eastAsia="Times New Roman" w:hAnsi="Times New Roman" w:cs="Times New Roman"/>
          <w:b/>
          <w:sz w:val="28"/>
          <w:szCs w:val="28"/>
          <w:lang w:val="uk-UA"/>
        </w:rPr>
        <w:t>Міський голова</w:t>
      </w:r>
      <w:r w:rsidRPr="00D73E3E">
        <w:rPr>
          <w:rFonts w:ascii="Times New Roman" w:eastAsia="Times New Roman" w:hAnsi="Times New Roman" w:cs="Times New Roman"/>
          <w:b/>
          <w:sz w:val="28"/>
          <w:szCs w:val="28"/>
          <w:lang w:val="uk-UA"/>
        </w:rPr>
        <w:tab/>
      </w:r>
      <w:r w:rsidRPr="00D73E3E">
        <w:rPr>
          <w:rFonts w:ascii="Times New Roman" w:eastAsia="Times New Roman" w:hAnsi="Times New Roman" w:cs="Times New Roman"/>
          <w:b/>
          <w:sz w:val="28"/>
          <w:szCs w:val="28"/>
          <w:lang w:val="uk-UA"/>
        </w:rPr>
        <w:tab/>
      </w:r>
      <w:r w:rsidRPr="00D73E3E">
        <w:rPr>
          <w:rFonts w:ascii="Times New Roman" w:eastAsia="Times New Roman" w:hAnsi="Times New Roman" w:cs="Times New Roman"/>
          <w:b/>
          <w:sz w:val="28"/>
          <w:szCs w:val="28"/>
          <w:lang w:val="uk-UA"/>
        </w:rPr>
        <w:tab/>
      </w:r>
      <w:r w:rsidRPr="00D73E3E">
        <w:rPr>
          <w:rFonts w:ascii="Times New Roman" w:eastAsia="Times New Roman" w:hAnsi="Times New Roman" w:cs="Times New Roman"/>
          <w:b/>
          <w:sz w:val="28"/>
          <w:szCs w:val="28"/>
          <w:lang w:val="uk-UA"/>
        </w:rPr>
        <w:tab/>
      </w:r>
      <w:r w:rsidRPr="00D73E3E">
        <w:rPr>
          <w:rFonts w:ascii="Times New Roman" w:eastAsia="Times New Roman" w:hAnsi="Times New Roman" w:cs="Times New Roman"/>
          <w:b/>
          <w:sz w:val="28"/>
          <w:szCs w:val="28"/>
          <w:lang w:val="uk-UA"/>
        </w:rPr>
        <w:tab/>
      </w:r>
      <w:r w:rsidRPr="00D73E3E">
        <w:rPr>
          <w:rFonts w:ascii="Times New Roman" w:eastAsia="Times New Roman" w:hAnsi="Times New Roman" w:cs="Times New Roman"/>
          <w:b/>
          <w:sz w:val="28"/>
          <w:szCs w:val="28"/>
          <w:lang w:val="uk-UA"/>
        </w:rPr>
        <w:tab/>
      </w:r>
      <w:r w:rsidRPr="00D73E3E">
        <w:rPr>
          <w:rFonts w:ascii="Times New Roman" w:eastAsia="Times New Roman" w:hAnsi="Times New Roman" w:cs="Times New Roman"/>
          <w:b/>
          <w:sz w:val="28"/>
          <w:szCs w:val="28"/>
          <w:lang w:val="uk-UA"/>
        </w:rPr>
        <w:tab/>
      </w:r>
      <w:r w:rsidRPr="00D73E3E">
        <w:rPr>
          <w:rFonts w:ascii="Times New Roman" w:eastAsia="Times New Roman" w:hAnsi="Times New Roman" w:cs="Times New Roman"/>
          <w:b/>
          <w:sz w:val="28"/>
          <w:szCs w:val="28"/>
          <w:lang w:val="uk-UA"/>
        </w:rPr>
        <w:tab/>
      </w:r>
      <w:r w:rsidR="00925B72" w:rsidRPr="00D73E3E">
        <w:rPr>
          <w:rFonts w:ascii="Times New Roman" w:eastAsia="Times New Roman" w:hAnsi="Times New Roman" w:cs="Times New Roman"/>
          <w:b/>
          <w:sz w:val="28"/>
          <w:szCs w:val="28"/>
          <w:lang w:val="uk-UA"/>
        </w:rPr>
        <w:t>О.М. Лисенко</w:t>
      </w:r>
    </w:p>
    <w:p w:rsidR="00925B72" w:rsidRPr="00EF1DC5" w:rsidRDefault="00925B72" w:rsidP="00925B72">
      <w:pPr>
        <w:spacing w:line="240" w:lineRule="auto"/>
        <w:ind w:right="-2"/>
        <w:jc w:val="both"/>
        <w:rPr>
          <w:rFonts w:ascii="Times New Roman" w:eastAsia="Times New Roman" w:hAnsi="Times New Roman" w:cs="Times New Roman"/>
          <w:sz w:val="24"/>
          <w:szCs w:val="24"/>
          <w:lang w:val="uk-UA"/>
        </w:rPr>
      </w:pPr>
      <w:r w:rsidRPr="00EF1DC5">
        <w:rPr>
          <w:rFonts w:ascii="Times New Roman" w:eastAsia="Times New Roman" w:hAnsi="Times New Roman" w:cs="Times New Roman"/>
          <w:sz w:val="24"/>
          <w:szCs w:val="24"/>
          <w:lang w:val="uk-UA"/>
        </w:rPr>
        <w:t>Виконавці: Кривцов А.В., Чайченко О.В.</w:t>
      </w:r>
    </w:p>
    <w:p w:rsidR="00D73E3E" w:rsidRDefault="00D73E3E" w:rsidP="00925B72">
      <w:pPr>
        <w:spacing w:after="0" w:line="240" w:lineRule="auto"/>
        <w:ind w:right="-2"/>
        <w:jc w:val="both"/>
        <w:rPr>
          <w:lang w:val="uk-UA"/>
        </w:rPr>
      </w:pPr>
    </w:p>
    <w:p w:rsidR="00D73E3E" w:rsidRDefault="00D73E3E" w:rsidP="00925B72">
      <w:pPr>
        <w:spacing w:after="0" w:line="240" w:lineRule="auto"/>
        <w:ind w:right="-2"/>
        <w:jc w:val="both"/>
        <w:rPr>
          <w:lang w:val="uk-UA"/>
        </w:rPr>
      </w:pPr>
    </w:p>
    <w:p w:rsidR="00D73E3E" w:rsidRDefault="00D73E3E" w:rsidP="00925B72">
      <w:pPr>
        <w:spacing w:after="0" w:line="240" w:lineRule="auto"/>
        <w:ind w:right="-2"/>
        <w:jc w:val="both"/>
        <w:rPr>
          <w:lang w:val="uk-UA"/>
        </w:rPr>
      </w:pPr>
    </w:p>
    <w:p w:rsidR="00925B72" w:rsidRPr="00EF1DC5" w:rsidRDefault="00925B72" w:rsidP="00925B72">
      <w:pPr>
        <w:spacing w:after="0" w:line="240" w:lineRule="auto"/>
        <w:ind w:right="-2"/>
        <w:jc w:val="both"/>
        <w:rPr>
          <w:rFonts w:ascii="Times New Roman" w:eastAsia="Times New Roman" w:hAnsi="Times New Roman" w:cs="Times New Roman"/>
          <w:b/>
          <w:sz w:val="28"/>
          <w:szCs w:val="28"/>
          <w:lang w:val="uk-UA"/>
        </w:rPr>
      </w:pPr>
      <w:r w:rsidRPr="00EF1DC5">
        <w:rPr>
          <w:lang w:val="uk-UA"/>
        </w:rPr>
        <w:br w:type="page"/>
      </w:r>
    </w:p>
    <w:p w:rsidR="00347279" w:rsidRPr="00EF1DC5" w:rsidRDefault="00347279" w:rsidP="00AC0411">
      <w:pPr>
        <w:spacing w:after="0" w:line="240" w:lineRule="auto"/>
        <w:ind w:left="1224" w:firstLine="4536"/>
        <w:jc w:val="both"/>
        <w:rPr>
          <w:rFonts w:ascii="Times New Roman" w:eastAsia="Times New Roman" w:hAnsi="Times New Roman" w:cs="Times New Roman"/>
          <w:sz w:val="24"/>
          <w:szCs w:val="24"/>
          <w:lang w:val="uk-UA"/>
        </w:rPr>
      </w:pPr>
      <w:r w:rsidRPr="00EF1DC5">
        <w:rPr>
          <w:rFonts w:ascii="Times New Roman" w:eastAsia="Times New Roman" w:hAnsi="Times New Roman" w:cs="Times New Roman"/>
          <w:sz w:val="24"/>
          <w:szCs w:val="24"/>
          <w:lang w:val="uk-UA"/>
        </w:rPr>
        <w:lastRenderedPageBreak/>
        <w:t>Додаток</w:t>
      </w:r>
    </w:p>
    <w:p w:rsidR="00347279" w:rsidRPr="00EF1DC5" w:rsidRDefault="00347279" w:rsidP="00AC0411">
      <w:pPr>
        <w:spacing w:after="0" w:line="240" w:lineRule="auto"/>
        <w:ind w:left="5245"/>
        <w:jc w:val="both"/>
        <w:rPr>
          <w:rFonts w:ascii="Times New Roman" w:hAnsi="Times New Roman" w:cs="Times New Roman"/>
          <w:spacing w:val="3"/>
          <w:sz w:val="24"/>
          <w:szCs w:val="24"/>
          <w:shd w:val="clear" w:color="auto" w:fill="FFFFFF"/>
          <w:lang w:val="uk-UA"/>
        </w:rPr>
      </w:pPr>
      <w:r w:rsidRPr="00EF1DC5">
        <w:rPr>
          <w:rFonts w:ascii="Times New Roman" w:eastAsia="Times New Roman" w:hAnsi="Times New Roman" w:cs="Times New Roman"/>
          <w:sz w:val="24"/>
          <w:szCs w:val="24"/>
          <w:lang w:val="uk-UA"/>
        </w:rPr>
        <w:t xml:space="preserve">до рішення </w:t>
      </w:r>
      <w:r w:rsidR="00CA1AA1">
        <w:rPr>
          <w:rFonts w:ascii="Times New Roman" w:eastAsia="Times New Roman" w:hAnsi="Times New Roman" w:cs="Times New Roman"/>
          <w:sz w:val="24"/>
          <w:szCs w:val="24"/>
          <w:lang w:val="uk-UA"/>
        </w:rPr>
        <w:t>в</w:t>
      </w:r>
      <w:r w:rsidRPr="00EF1DC5">
        <w:rPr>
          <w:rFonts w:ascii="Times New Roman" w:eastAsia="Times New Roman" w:hAnsi="Times New Roman" w:cs="Times New Roman"/>
          <w:sz w:val="24"/>
          <w:szCs w:val="24"/>
          <w:lang w:val="uk-UA"/>
        </w:rPr>
        <w:t>икона</w:t>
      </w:r>
      <w:r w:rsidR="00C24DC4">
        <w:rPr>
          <w:rFonts w:ascii="Times New Roman" w:eastAsia="Times New Roman" w:hAnsi="Times New Roman" w:cs="Times New Roman"/>
          <w:sz w:val="24"/>
          <w:szCs w:val="24"/>
          <w:lang w:val="uk-UA"/>
        </w:rPr>
        <w:t>вчого комітету</w:t>
      </w:r>
    </w:p>
    <w:p w:rsidR="00347279" w:rsidRDefault="00347279" w:rsidP="00AC0411">
      <w:pPr>
        <w:spacing w:after="0" w:line="240" w:lineRule="auto"/>
        <w:ind w:left="5245"/>
        <w:jc w:val="both"/>
        <w:rPr>
          <w:rFonts w:ascii="Times New Roman" w:eastAsia="Times New Roman" w:hAnsi="Times New Roman" w:cs="Times New Roman"/>
          <w:sz w:val="24"/>
          <w:szCs w:val="24"/>
          <w:lang w:val="uk-UA"/>
        </w:rPr>
      </w:pPr>
      <w:r w:rsidRPr="00EF1DC5">
        <w:rPr>
          <w:rFonts w:ascii="Times New Roman" w:eastAsia="Times New Roman" w:hAnsi="Times New Roman" w:cs="Times New Roman"/>
          <w:sz w:val="24"/>
          <w:szCs w:val="24"/>
          <w:lang w:val="uk-UA"/>
        </w:rPr>
        <w:t xml:space="preserve">від                        2022 року №          </w:t>
      </w:r>
    </w:p>
    <w:p w:rsidR="00C24DC4" w:rsidRDefault="00C24DC4" w:rsidP="00AC0411">
      <w:pPr>
        <w:spacing w:after="0" w:line="240" w:lineRule="auto"/>
        <w:ind w:left="5245"/>
        <w:jc w:val="both"/>
        <w:rPr>
          <w:rFonts w:ascii="Times New Roman" w:eastAsia="Times New Roman" w:hAnsi="Times New Roman" w:cs="Times New Roman"/>
          <w:sz w:val="24"/>
          <w:szCs w:val="24"/>
          <w:lang w:val="uk-UA"/>
        </w:rPr>
      </w:pPr>
    </w:p>
    <w:p w:rsidR="00C24DC4" w:rsidRPr="00C24DC4" w:rsidRDefault="00C24DC4" w:rsidP="00AC0411">
      <w:pPr>
        <w:spacing w:after="0" w:line="240" w:lineRule="auto"/>
        <w:ind w:left="5245"/>
        <w:jc w:val="both"/>
        <w:rPr>
          <w:rFonts w:ascii="Times New Roman" w:eastAsia="Times New Roman" w:hAnsi="Times New Roman" w:cs="Times New Roman"/>
          <w:b/>
          <w:sz w:val="24"/>
          <w:szCs w:val="24"/>
          <w:lang w:val="uk-UA"/>
        </w:rPr>
      </w:pPr>
      <w:r w:rsidRPr="00C24DC4">
        <w:rPr>
          <w:rFonts w:ascii="Times New Roman" w:eastAsia="Times New Roman" w:hAnsi="Times New Roman" w:cs="Times New Roman"/>
          <w:b/>
          <w:sz w:val="24"/>
          <w:szCs w:val="24"/>
          <w:lang w:val="uk-UA"/>
        </w:rPr>
        <w:t>ЗАТВЕРДЖЕНО</w:t>
      </w:r>
    </w:p>
    <w:p w:rsidR="00C24DC4" w:rsidRPr="00C24DC4" w:rsidRDefault="00C24DC4" w:rsidP="00AC0411">
      <w:pPr>
        <w:spacing w:after="0" w:line="240" w:lineRule="auto"/>
        <w:ind w:left="5245"/>
        <w:jc w:val="both"/>
        <w:rPr>
          <w:rFonts w:ascii="Times New Roman" w:eastAsia="Times New Roman" w:hAnsi="Times New Roman" w:cs="Times New Roman"/>
          <w:b/>
          <w:sz w:val="24"/>
          <w:szCs w:val="24"/>
          <w:lang w:val="uk-UA"/>
        </w:rPr>
      </w:pPr>
      <w:r w:rsidRPr="00C24DC4">
        <w:rPr>
          <w:rFonts w:ascii="Times New Roman" w:eastAsia="Times New Roman" w:hAnsi="Times New Roman" w:cs="Times New Roman"/>
          <w:b/>
          <w:sz w:val="24"/>
          <w:szCs w:val="24"/>
          <w:lang w:val="uk-UA"/>
        </w:rPr>
        <w:t>рішенням виконавчого комітету</w:t>
      </w:r>
    </w:p>
    <w:p w:rsidR="003A6D3B" w:rsidRDefault="003A6D3B" w:rsidP="000D5E99">
      <w:pPr>
        <w:spacing w:after="0" w:line="240" w:lineRule="auto"/>
        <w:jc w:val="both"/>
        <w:rPr>
          <w:rFonts w:ascii="Times New Roman" w:eastAsia="Times New Roman" w:hAnsi="Times New Roman" w:cs="Times New Roman"/>
          <w:sz w:val="28"/>
          <w:szCs w:val="28"/>
          <w:lang w:val="uk-UA"/>
        </w:rPr>
      </w:pPr>
    </w:p>
    <w:p w:rsidR="00C24DC4" w:rsidRPr="00EF1DC5" w:rsidRDefault="00C24DC4" w:rsidP="000D5E99">
      <w:pPr>
        <w:spacing w:after="0" w:line="240" w:lineRule="auto"/>
        <w:jc w:val="both"/>
        <w:rPr>
          <w:rFonts w:ascii="Times New Roman" w:eastAsia="Times New Roman" w:hAnsi="Times New Roman" w:cs="Times New Roman"/>
          <w:sz w:val="28"/>
          <w:szCs w:val="28"/>
          <w:lang w:val="uk-UA"/>
        </w:rPr>
      </w:pPr>
    </w:p>
    <w:p w:rsidR="003A6D3B" w:rsidRPr="00EF1DC5" w:rsidRDefault="003A6D3B" w:rsidP="000D5E99">
      <w:pPr>
        <w:spacing w:after="0" w:line="240" w:lineRule="auto"/>
        <w:jc w:val="center"/>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ПРАВИЛА</w:t>
      </w:r>
    </w:p>
    <w:p w:rsidR="003A6D3B" w:rsidRPr="00EF1DC5" w:rsidRDefault="00591874" w:rsidP="000D5E99">
      <w:pPr>
        <w:spacing w:after="0" w:line="240" w:lineRule="auto"/>
        <w:jc w:val="center"/>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lang w:val="uk-UA"/>
        </w:rPr>
        <w:t>використання елементів благоустрою</w:t>
      </w:r>
      <w:r w:rsidR="00476CC9" w:rsidRPr="00EF1DC5">
        <w:rPr>
          <w:rFonts w:ascii="Times New Roman" w:eastAsia="Times New Roman" w:hAnsi="Times New Roman" w:cs="Times New Roman"/>
          <w:b/>
          <w:sz w:val="28"/>
          <w:szCs w:val="28"/>
          <w:lang w:val="uk-UA"/>
        </w:rPr>
        <w:t xml:space="preserve"> комунальної власності на території</w:t>
      </w:r>
      <w:r w:rsidRPr="00EF1DC5">
        <w:rPr>
          <w:rFonts w:ascii="Times New Roman" w:eastAsia="Times New Roman" w:hAnsi="Times New Roman" w:cs="Times New Roman"/>
          <w:b/>
          <w:sz w:val="28"/>
          <w:szCs w:val="28"/>
          <w:lang w:val="uk-UA"/>
        </w:rPr>
        <w:t xml:space="preserve"> Сумської міської територіальної громади </w:t>
      </w:r>
      <w:r w:rsidR="003A6D3B" w:rsidRPr="00EF1DC5">
        <w:rPr>
          <w:rFonts w:ascii="Times New Roman" w:eastAsia="Times New Roman" w:hAnsi="Times New Roman" w:cs="Times New Roman"/>
          <w:b/>
          <w:sz w:val="28"/>
          <w:szCs w:val="28"/>
        </w:rPr>
        <w:t>(далі – Правила)</w:t>
      </w:r>
    </w:p>
    <w:p w:rsidR="003A6D3B" w:rsidRPr="00EF1DC5" w:rsidRDefault="003A6D3B" w:rsidP="000D5E99">
      <w:pPr>
        <w:spacing w:after="0" w:line="240" w:lineRule="auto"/>
        <w:jc w:val="center"/>
        <w:rPr>
          <w:rFonts w:ascii="Times New Roman" w:eastAsia="Times New Roman" w:hAnsi="Times New Roman" w:cs="Times New Roman"/>
          <w:b/>
          <w:sz w:val="28"/>
          <w:szCs w:val="28"/>
        </w:rPr>
      </w:pPr>
    </w:p>
    <w:p w:rsidR="003A6D3B" w:rsidRPr="00EF1DC5" w:rsidRDefault="003A6D3B" w:rsidP="000D5E99">
      <w:pPr>
        <w:tabs>
          <w:tab w:val="left" w:pos="1843"/>
          <w:tab w:val="left" w:pos="2268"/>
        </w:tabs>
        <w:spacing w:after="0" w:line="240" w:lineRule="auto"/>
        <w:ind w:firstLine="567"/>
        <w:jc w:val="center"/>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РОЗДІЛ І. ЗАГАЛЬНІ ПОЛОЖЕННЯ</w:t>
      </w:r>
    </w:p>
    <w:p w:rsidR="003A6D3B" w:rsidRPr="00EF1DC5" w:rsidRDefault="003A6D3B" w:rsidP="000D5E99">
      <w:pPr>
        <w:tabs>
          <w:tab w:val="left" w:pos="1843"/>
          <w:tab w:val="left" w:pos="2268"/>
        </w:tabs>
        <w:spacing w:after="0" w:line="240" w:lineRule="auto"/>
        <w:ind w:firstLine="567"/>
        <w:jc w:val="center"/>
        <w:rPr>
          <w:rFonts w:ascii="Times New Roman" w:eastAsia="Times New Roman" w:hAnsi="Times New Roman" w:cs="Times New Roman"/>
          <w:b/>
          <w:sz w:val="28"/>
          <w:szCs w:val="28"/>
        </w:rPr>
      </w:pP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1.1.</w:t>
      </w:r>
      <w:r w:rsidRPr="00EF1DC5">
        <w:rPr>
          <w:rFonts w:ascii="Times New Roman" w:eastAsia="Times New Roman" w:hAnsi="Times New Roman" w:cs="Times New Roman"/>
          <w:sz w:val="28"/>
          <w:szCs w:val="28"/>
        </w:rPr>
        <w:t xml:space="preserve"> Правила є нормативним актом регуляторного характеру, який розроблено відповідно до Конституції України, Цивільного</w:t>
      </w:r>
      <w:r w:rsidR="00311A60" w:rsidRPr="00EF1DC5">
        <w:rPr>
          <w:rFonts w:ascii="Times New Roman" w:eastAsia="Times New Roman" w:hAnsi="Times New Roman" w:cs="Times New Roman"/>
          <w:sz w:val="28"/>
          <w:szCs w:val="28"/>
          <w:lang w:val="uk-UA"/>
        </w:rPr>
        <w:t xml:space="preserve"> та Земельного</w:t>
      </w:r>
      <w:r w:rsidRPr="00EF1DC5">
        <w:rPr>
          <w:rFonts w:ascii="Times New Roman" w:eastAsia="Times New Roman" w:hAnsi="Times New Roman" w:cs="Times New Roman"/>
          <w:sz w:val="28"/>
          <w:szCs w:val="28"/>
        </w:rPr>
        <w:t xml:space="preserve"> кодекс</w:t>
      </w:r>
      <w:r w:rsidR="00311A60" w:rsidRPr="00EF1DC5">
        <w:rPr>
          <w:rFonts w:ascii="Times New Roman" w:eastAsia="Times New Roman" w:hAnsi="Times New Roman" w:cs="Times New Roman"/>
          <w:sz w:val="28"/>
          <w:szCs w:val="28"/>
          <w:lang w:val="uk-UA"/>
        </w:rPr>
        <w:t>ів</w:t>
      </w:r>
      <w:r w:rsidRPr="00EF1DC5">
        <w:rPr>
          <w:rFonts w:ascii="Times New Roman" w:eastAsia="Times New Roman" w:hAnsi="Times New Roman" w:cs="Times New Roman"/>
          <w:sz w:val="28"/>
          <w:szCs w:val="28"/>
        </w:rPr>
        <w:t xml:space="preserve"> України, законів України «Про місцеве самоврядування в Україні», «Про благоустрій населених пунктів», «Про регулювання містобудівної діяльності»,</w:t>
      </w:r>
      <w:r w:rsidR="00311A60" w:rsidRPr="00EF1DC5">
        <w:rPr>
          <w:rFonts w:ascii="Times New Roman" w:eastAsia="Times New Roman" w:hAnsi="Times New Roman" w:cs="Times New Roman"/>
          <w:sz w:val="28"/>
          <w:szCs w:val="28"/>
          <w:lang w:val="uk-UA"/>
        </w:rPr>
        <w:t xml:space="preserve"> «Про оренду землі»,</w:t>
      </w:r>
      <w:r w:rsidRPr="00EF1DC5">
        <w:rPr>
          <w:rFonts w:ascii="Times New Roman" w:eastAsia="Times New Roman" w:hAnsi="Times New Roman" w:cs="Times New Roman"/>
          <w:sz w:val="28"/>
          <w:szCs w:val="28"/>
        </w:rPr>
        <w:t xml:space="preserve"> «Про дозвільну систему у с</w:t>
      </w:r>
      <w:r w:rsidR="005E28EC" w:rsidRPr="00EF1DC5">
        <w:rPr>
          <w:rFonts w:ascii="Times New Roman" w:eastAsia="Times New Roman" w:hAnsi="Times New Roman" w:cs="Times New Roman"/>
          <w:sz w:val="28"/>
          <w:szCs w:val="28"/>
        </w:rPr>
        <w:t>фері господарської діяльності»</w:t>
      </w:r>
      <w:r w:rsidRPr="00EF1DC5">
        <w:rPr>
          <w:rFonts w:ascii="Times New Roman" w:eastAsia="Times New Roman" w:hAnsi="Times New Roman" w:cs="Times New Roman"/>
          <w:sz w:val="28"/>
          <w:szCs w:val="28"/>
        </w:rPr>
        <w:t xml:space="preserve">, </w:t>
      </w:r>
      <w:r w:rsidRPr="00EF1DC5">
        <w:rPr>
          <w:rFonts w:ascii="Times New Roman" w:eastAsia="Times New Roman" w:hAnsi="Times New Roman" w:cs="Times New Roman"/>
          <w:color w:val="000000"/>
          <w:sz w:val="28"/>
          <w:szCs w:val="28"/>
        </w:rPr>
        <w:t xml:space="preserve">«Про державну реєстрацію речових прав на нерухоме майно та їх обтяжень», </w:t>
      </w:r>
      <w:r w:rsidRPr="00EF1DC5">
        <w:rPr>
          <w:rFonts w:ascii="Times New Roman" w:eastAsia="Times New Roman" w:hAnsi="Times New Roman" w:cs="Times New Roman"/>
          <w:sz w:val="28"/>
          <w:szCs w:val="28"/>
        </w:rPr>
        <w:t>постанови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 наказу Міністерства регіонального розвитку, будівництва та житлово-комунального господарства України від 21.10.2011 № 244 «Про затвердження Порядку розміщення тимчасових споруд для провадження підприємницької діяльності»</w:t>
      </w:r>
      <w:r w:rsidR="00202531" w:rsidRPr="00EF1DC5">
        <w:rPr>
          <w:rFonts w:ascii="Times New Roman" w:eastAsia="Times New Roman" w:hAnsi="Times New Roman" w:cs="Times New Roman"/>
          <w:sz w:val="28"/>
          <w:szCs w:val="28"/>
          <w:lang w:val="uk-UA"/>
        </w:rPr>
        <w:t xml:space="preserve"> (зі змінами)</w:t>
      </w:r>
      <w:r w:rsidRPr="00EF1DC5">
        <w:rPr>
          <w:rFonts w:ascii="Times New Roman" w:eastAsia="Times New Roman" w:hAnsi="Times New Roman" w:cs="Times New Roman"/>
          <w:sz w:val="28"/>
          <w:szCs w:val="28"/>
        </w:rPr>
        <w:t xml:space="preserve"> та інших нормативних актів з метою впорядкування розміщення </w:t>
      </w:r>
      <w:r w:rsidR="007065CD" w:rsidRPr="00EF1DC5">
        <w:rPr>
          <w:rFonts w:ascii="Times New Roman" w:eastAsia="Times New Roman" w:hAnsi="Times New Roman" w:cs="Times New Roman"/>
          <w:sz w:val="28"/>
          <w:szCs w:val="28"/>
        </w:rPr>
        <w:t>та функціонування тимчасових споруд</w:t>
      </w:r>
      <w:r w:rsidR="00365074" w:rsidRPr="00EF1DC5">
        <w:rPr>
          <w:rFonts w:ascii="Times New Roman" w:eastAsia="Times New Roman" w:hAnsi="Times New Roman" w:cs="Times New Roman"/>
          <w:sz w:val="28"/>
          <w:szCs w:val="28"/>
          <w:lang w:val="uk-UA"/>
        </w:rPr>
        <w:t xml:space="preserve"> </w:t>
      </w:r>
      <w:r w:rsidR="007065CD" w:rsidRPr="00EF1DC5">
        <w:rPr>
          <w:rFonts w:ascii="Times New Roman" w:eastAsia="Times New Roman" w:hAnsi="Times New Roman" w:cs="Times New Roman"/>
          <w:sz w:val="28"/>
          <w:szCs w:val="28"/>
        </w:rPr>
        <w:t>для провадження підприємницької діяльності</w:t>
      </w:r>
      <w:r w:rsidR="00C140D6" w:rsidRPr="00EF1DC5">
        <w:rPr>
          <w:rFonts w:ascii="Times New Roman" w:eastAsia="Times New Roman" w:hAnsi="Times New Roman" w:cs="Times New Roman"/>
          <w:sz w:val="28"/>
          <w:szCs w:val="28"/>
          <w:lang w:val="uk-UA"/>
        </w:rPr>
        <w:t xml:space="preserve"> (далі – ТС)</w:t>
      </w:r>
      <w:r w:rsidR="007065CD" w:rsidRPr="00EF1DC5">
        <w:rPr>
          <w:rFonts w:ascii="Times New Roman" w:eastAsia="Times New Roman" w:hAnsi="Times New Roman" w:cs="Times New Roman"/>
          <w:sz w:val="28"/>
          <w:szCs w:val="28"/>
          <w:lang w:val="uk-UA"/>
        </w:rPr>
        <w:t xml:space="preserve">, майданчиків для </w:t>
      </w:r>
      <w:r w:rsidR="00365074" w:rsidRPr="00EF1DC5">
        <w:rPr>
          <w:rFonts w:ascii="Times New Roman" w:eastAsia="Times New Roman" w:hAnsi="Times New Roman" w:cs="Times New Roman"/>
          <w:sz w:val="28"/>
          <w:szCs w:val="28"/>
          <w:lang w:val="uk-UA"/>
        </w:rPr>
        <w:t xml:space="preserve">забезпечення </w:t>
      </w:r>
      <w:r w:rsidR="007065CD" w:rsidRPr="00EF1DC5">
        <w:rPr>
          <w:rFonts w:ascii="Times New Roman" w:eastAsia="Times New Roman" w:hAnsi="Times New Roman" w:cs="Times New Roman"/>
          <w:sz w:val="28"/>
          <w:szCs w:val="28"/>
          <w:lang w:val="uk-UA"/>
        </w:rPr>
        <w:t xml:space="preserve">будівництва </w:t>
      </w:r>
      <w:r w:rsidR="00202531" w:rsidRPr="00EF1DC5">
        <w:rPr>
          <w:rFonts w:ascii="Times New Roman" w:eastAsia="Times New Roman" w:hAnsi="Times New Roman" w:cs="Times New Roman"/>
          <w:sz w:val="28"/>
          <w:szCs w:val="28"/>
          <w:lang w:val="uk-UA"/>
        </w:rPr>
        <w:t xml:space="preserve">      </w:t>
      </w:r>
      <w:r w:rsidR="00C140D6" w:rsidRPr="00EF1DC5">
        <w:rPr>
          <w:rFonts w:ascii="Times New Roman" w:eastAsia="Times New Roman" w:hAnsi="Times New Roman" w:cs="Times New Roman"/>
          <w:sz w:val="28"/>
          <w:szCs w:val="28"/>
          <w:lang w:val="uk-UA"/>
        </w:rPr>
        <w:t xml:space="preserve">               </w:t>
      </w:r>
      <w:r w:rsidR="00202531" w:rsidRPr="00EF1DC5">
        <w:rPr>
          <w:rFonts w:ascii="Times New Roman" w:eastAsia="Times New Roman" w:hAnsi="Times New Roman" w:cs="Times New Roman"/>
          <w:sz w:val="28"/>
          <w:szCs w:val="28"/>
          <w:lang w:val="uk-UA"/>
        </w:rPr>
        <w:t xml:space="preserve">            </w:t>
      </w:r>
      <w:r w:rsidR="00365074" w:rsidRPr="00EF1DC5">
        <w:rPr>
          <w:rFonts w:ascii="Times New Roman" w:eastAsia="Times New Roman" w:hAnsi="Times New Roman" w:cs="Times New Roman"/>
          <w:sz w:val="28"/>
          <w:szCs w:val="28"/>
          <w:lang w:val="uk-UA"/>
        </w:rPr>
        <w:t>(далі</w:t>
      </w:r>
      <w:r w:rsidR="00202531" w:rsidRPr="00EF1DC5">
        <w:rPr>
          <w:rFonts w:ascii="Times New Roman" w:eastAsia="Times New Roman" w:hAnsi="Times New Roman" w:cs="Times New Roman"/>
          <w:sz w:val="28"/>
          <w:szCs w:val="28"/>
          <w:lang w:val="uk-UA"/>
        </w:rPr>
        <w:t xml:space="preserve"> – </w:t>
      </w:r>
      <w:r w:rsidR="00365074" w:rsidRPr="00EF1DC5">
        <w:rPr>
          <w:rFonts w:ascii="Times New Roman" w:eastAsia="Times New Roman" w:hAnsi="Times New Roman" w:cs="Times New Roman"/>
          <w:sz w:val="28"/>
          <w:szCs w:val="28"/>
          <w:lang w:val="uk-UA"/>
        </w:rPr>
        <w:t xml:space="preserve">МБ) </w:t>
      </w:r>
      <w:r w:rsidR="00EC4951" w:rsidRPr="00EF1DC5">
        <w:rPr>
          <w:rFonts w:ascii="Times New Roman" w:eastAsia="Times New Roman" w:hAnsi="Times New Roman" w:cs="Times New Roman"/>
          <w:sz w:val="28"/>
          <w:szCs w:val="28"/>
          <w:lang w:val="uk-UA"/>
        </w:rPr>
        <w:t xml:space="preserve">та </w:t>
      </w:r>
      <w:r w:rsidR="006F50F0" w:rsidRPr="00EF1DC5">
        <w:rPr>
          <w:rFonts w:ascii="Times New Roman" w:eastAsia="Times New Roman" w:hAnsi="Times New Roman" w:cs="Times New Roman"/>
          <w:sz w:val="28"/>
          <w:szCs w:val="28"/>
          <w:lang w:val="uk-UA"/>
        </w:rPr>
        <w:t>об’єкт</w:t>
      </w:r>
      <w:r w:rsidR="00EC4951" w:rsidRPr="00EF1DC5">
        <w:rPr>
          <w:rFonts w:ascii="Times New Roman" w:eastAsia="Times New Roman" w:hAnsi="Times New Roman" w:cs="Times New Roman"/>
          <w:sz w:val="28"/>
          <w:szCs w:val="28"/>
          <w:lang w:val="uk-UA"/>
        </w:rPr>
        <w:t xml:space="preserve">ів некомерційного </w:t>
      </w:r>
      <w:r w:rsidR="00083528" w:rsidRPr="00EF1DC5">
        <w:rPr>
          <w:rFonts w:ascii="Times New Roman" w:eastAsia="Times New Roman" w:hAnsi="Times New Roman" w:cs="Times New Roman"/>
          <w:sz w:val="28"/>
          <w:szCs w:val="28"/>
          <w:lang w:val="uk-UA"/>
        </w:rPr>
        <w:t>призначення</w:t>
      </w:r>
      <w:r w:rsidR="00C140D6" w:rsidRPr="00EF1DC5">
        <w:rPr>
          <w:rFonts w:ascii="Times New Roman" w:eastAsia="Times New Roman" w:hAnsi="Times New Roman" w:cs="Times New Roman"/>
          <w:sz w:val="28"/>
          <w:szCs w:val="28"/>
          <w:lang w:val="uk-UA"/>
        </w:rPr>
        <w:t xml:space="preserve"> (далі – ОНП)</w:t>
      </w:r>
      <w:r w:rsidR="00083528" w:rsidRPr="00EF1DC5">
        <w:rPr>
          <w:rFonts w:ascii="Times New Roman" w:eastAsia="Times New Roman" w:hAnsi="Times New Roman" w:cs="Times New Roman"/>
          <w:sz w:val="28"/>
          <w:szCs w:val="28"/>
          <w:lang w:val="uk-UA"/>
        </w:rPr>
        <w:t xml:space="preserve"> </w:t>
      </w:r>
      <w:r w:rsidR="007065CD" w:rsidRPr="00EF1DC5">
        <w:rPr>
          <w:rFonts w:ascii="Times New Roman" w:eastAsia="Times New Roman" w:hAnsi="Times New Roman" w:cs="Times New Roman"/>
          <w:sz w:val="28"/>
          <w:szCs w:val="28"/>
          <w:lang w:val="uk-UA"/>
        </w:rPr>
        <w:t>на</w:t>
      </w:r>
      <w:r w:rsidR="00365074" w:rsidRPr="00EF1DC5">
        <w:rPr>
          <w:rFonts w:ascii="Times New Roman" w:eastAsia="Times New Roman" w:hAnsi="Times New Roman" w:cs="Times New Roman"/>
          <w:sz w:val="28"/>
          <w:szCs w:val="28"/>
          <w:lang w:val="uk-UA"/>
        </w:rPr>
        <w:t xml:space="preserve"> </w:t>
      </w:r>
      <w:r w:rsidR="00645107" w:rsidRPr="00EF1DC5">
        <w:rPr>
          <w:rFonts w:ascii="Times New Roman" w:eastAsia="Times New Roman" w:hAnsi="Times New Roman" w:cs="Times New Roman"/>
          <w:sz w:val="28"/>
          <w:szCs w:val="28"/>
        </w:rPr>
        <w:t>території Сумської міської</w:t>
      </w:r>
      <w:r w:rsidRPr="00EF1DC5">
        <w:rPr>
          <w:rFonts w:ascii="Times New Roman" w:eastAsia="Times New Roman" w:hAnsi="Times New Roman" w:cs="Times New Roman"/>
          <w:sz w:val="28"/>
          <w:szCs w:val="28"/>
        </w:rPr>
        <w:t xml:space="preserve"> територіальної громади (далі – С</w:t>
      </w:r>
      <w:r w:rsidR="00EF6CF4" w:rsidRPr="00EF1DC5">
        <w:rPr>
          <w:rFonts w:ascii="Times New Roman" w:eastAsia="Times New Roman" w:hAnsi="Times New Roman" w:cs="Times New Roman"/>
          <w:sz w:val="28"/>
          <w:szCs w:val="28"/>
          <w:lang w:val="uk-UA"/>
        </w:rPr>
        <w:t xml:space="preserve">умської </w:t>
      </w:r>
      <w:r w:rsidRPr="00EF1DC5">
        <w:rPr>
          <w:rFonts w:ascii="Times New Roman" w:eastAsia="Times New Roman" w:hAnsi="Times New Roman" w:cs="Times New Roman"/>
          <w:sz w:val="28"/>
          <w:szCs w:val="28"/>
        </w:rPr>
        <w:t xml:space="preserve">МТГ), визначення </w:t>
      </w:r>
      <w:r w:rsidR="00E91E9D"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механізму використання елементів благоустрою комунальної власності, врегулювання організаційно-правових відносин, пов’язаних з оформленням договорів на право</w:t>
      </w:r>
      <w:r w:rsidR="00FA1A77" w:rsidRPr="00EF1DC5">
        <w:rPr>
          <w:rFonts w:ascii="Times New Roman" w:eastAsia="Times New Roman" w:hAnsi="Times New Roman" w:cs="Times New Roman"/>
          <w:sz w:val="28"/>
          <w:szCs w:val="28"/>
          <w:lang w:val="uk-UA"/>
        </w:rPr>
        <w:t xml:space="preserve"> </w:t>
      </w:r>
      <w:r w:rsidR="00043684" w:rsidRPr="00EF1DC5">
        <w:rPr>
          <w:rFonts w:ascii="Times New Roman" w:eastAsia="Times New Roman" w:hAnsi="Times New Roman" w:cs="Times New Roman"/>
          <w:sz w:val="28"/>
          <w:szCs w:val="28"/>
          <w:lang w:val="uk-UA"/>
        </w:rPr>
        <w:t xml:space="preserve">тимчасового </w:t>
      </w:r>
      <w:r w:rsidR="003A523F" w:rsidRPr="00EF1DC5">
        <w:rPr>
          <w:rFonts w:ascii="Times New Roman" w:eastAsia="Times New Roman" w:hAnsi="Times New Roman" w:cs="Times New Roman"/>
          <w:sz w:val="28"/>
          <w:szCs w:val="28"/>
          <w:lang w:val="uk-UA"/>
        </w:rPr>
        <w:t>корист</w:t>
      </w:r>
      <w:r w:rsidR="00043684" w:rsidRPr="00EF1DC5">
        <w:rPr>
          <w:rFonts w:ascii="Times New Roman" w:eastAsia="Times New Roman" w:hAnsi="Times New Roman" w:cs="Times New Roman"/>
          <w:sz w:val="28"/>
          <w:szCs w:val="28"/>
          <w:lang w:val="uk-UA"/>
        </w:rPr>
        <w:t>ува</w:t>
      </w:r>
      <w:r w:rsidR="003A523F" w:rsidRPr="00EF1DC5">
        <w:rPr>
          <w:rFonts w:ascii="Times New Roman" w:eastAsia="Times New Roman" w:hAnsi="Times New Roman" w:cs="Times New Roman"/>
          <w:sz w:val="28"/>
          <w:szCs w:val="28"/>
          <w:lang w:val="uk-UA"/>
        </w:rPr>
        <w:t xml:space="preserve">ння </w:t>
      </w:r>
      <w:r w:rsidR="00FA1A77" w:rsidRPr="00EF1DC5">
        <w:rPr>
          <w:rFonts w:ascii="Times New Roman" w:eastAsia="Times New Roman" w:hAnsi="Times New Roman" w:cs="Times New Roman"/>
          <w:sz w:val="28"/>
          <w:szCs w:val="28"/>
          <w:lang w:val="uk-UA"/>
        </w:rPr>
        <w:t>елемент</w:t>
      </w:r>
      <w:r w:rsidR="00043684" w:rsidRPr="00EF1DC5">
        <w:rPr>
          <w:rFonts w:ascii="Times New Roman" w:eastAsia="Times New Roman" w:hAnsi="Times New Roman" w:cs="Times New Roman"/>
          <w:sz w:val="28"/>
          <w:szCs w:val="28"/>
          <w:lang w:val="uk-UA"/>
        </w:rPr>
        <w:t>ами</w:t>
      </w:r>
      <w:r w:rsidR="00FA1A77" w:rsidRPr="00EF1DC5">
        <w:rPr>
          <w:rFonts w:ascii="Times New Roman" w:eastAsia="Times New Roman" w:hAnsi="Times New Roman" w:cs="Times New Roman"/>
          <w:sz w:val="28"/>
          <w:szCs w:val="28"/>
          <w:lang w:val="uk-UA"/>
        </w:rPr>
        <w:t xml:space="preserve"> благоустрою</w:t>
      </w:r>
      <w:r w:rsidR="00043684" w:rsidRPr="00EF1DC5">
        <w:rPr>
          <w:rFonts w:ascii="Times New Roman" w:eastAsia="Times New Roman" w:hAnsi="Times New Roman" w:cs="Times New Roman"/>
          <w:sz w:val="28"/>
          <w:szCs w:val="28"/>
          <w:lang w:val="uk-UA"/>
        </w:rPr>
        <w:t xml:space="preserve"> </w:t>
      </w:r>
      <w:r w:rsidR="00043684" w:rsidRPr="00EF1DC5">
        <w:rPr>
          <w:rFonts w:ascii="Times New Roman" w:eastAsia="Times New Roman" w:hAnsi="Times New Roman" w:cs="Times New Roman"/>
          <w:color w:val="000000"/>
          <w:sz w:val="28"/>
          <w:szCs w:val="28"/>
        </w:rPr>
        <w:t>комунальної власності С</w:t>
      </w:r>
      <w:r w:rsidR="00EF6CF4" w:rsidRPr="00EF1DC5">
        <w:rPr>
          <w:rFonts w:ascii="Times New Roman" w:eastAsia="Times New Roman" w:hAnsi="Times New Roman" w:cs="Times New Roman"/>
          <w:color w:val="000000"/>
          <w:sz w:val="28"/>
          <w:szCs w:val="28"/>
          <w:lang w:val="uk-UA"/>
        </w:rPr>
        <w:t xml:space="preserve">умської </w:t>
      </w:r>
      <w:r w:rsidR="00043684" w:rsidRPr="00EF1DC5">
        <w:rPr>
          <w:rFonts w:ascii="Times New Roman" w:eastAsia="Times New Roman" w:hAnsi="Times New Roman" w:cs="Times New Roman"/>
          <w:color w:val="000000"/>
          <w:sz w:val="28"/>
          <w:szCs w:val="28"/>
          <w:lang w:val="uk-UA"/>
        </w:rPr>
        <w:t>МТГ</w:t>
      </w:r>
      <w:r w:rsidR="00202531" w:rsidRPr="00EF1DC5">
        <w:rPr>
          <w:rFonts w:ascii="Times New Roman" w:eastAsia="Times New Roman" w:hAnsi="Times New Roman" w:cs="Times New Roman"/>
          <w:color w:val="000000"/>
          <w:sz w:val="28"/>
          <w:szCs w:val="28"/>
          <w:lang w:val="uk-UA"/>
        </w:rPr>
        <w:t xml:space="preserve"> </w:t>
      </w:r>
      <w:r w:rsidR="00202531" w:rsidRPr="00EF1DC5">
        <w:rPr>
          <w:rFonts w:ascii="Times New Roman" w:eastAsia="Times New Roman" w:hAnsi="Times New Roman" w:cs="Times New Roman"/>
          <w:sz w:val="28"/>
          <w:szCs w:val="28"/>
        </w:rPr>
        <w:t xml:space="preserve">(далі – </w:t>
      </w:r>
      <w:r w:rsidR="00202531" w:rsidRPr="00EF1DC5">
        <w:rPr>
          <w:rFonts w:ascii="Times New Roman" w:eastAsia="Times New Roman" w:hAnsi="Times New Roman" w:cs="Times New Roman"/>
          <w:sz w:val="28"/>
          <w:szCs w:val="28"/>
          <w:lang w:val="uk-UA"/>
        </w:rPr>
        <w:t>Договір</w:t>
      </w:r>
      <w:r w:rsidR="00202531" w:rsidRPr="00EF1DC5">
        <w:rPr>
          <w:rFonts w:ascii="Times New Roman" w:eastAsia="Times New Roman" w:hAnsi="Times New Roman" w:cs="Times New Roman"/>
          <w:sz w:val="28"/>
          <w:szCs w:val="28"/>
        </w:rPr>
        <w:t>)</w:t>
      </w:r>
      <w:r w:rsidR="00875904" w:rsidRPr="00EF1DC5">
        <w:rPr>
          <w:rFonts w:ascii="Times New Roman" w:eastAsia="Times New Roman" w:hAnsi="Times New Roman" w:cs="Times New Roman"/>
          <w:sz w:val="28"/>
          <w:szCs w:val="28"/>
          <w:lang w:val="uk-UA"/>
        </w:rPr>
        <w:t>,</w:t>
      </w:r>
      <w:r w:rsidRPr="00EF1DC5">
        <w:rPr>
          <w:rFonts w:ascii="Times New Roman" w:eastAsia="Times New Roman" w:hAnsi="Times New Roman" w:cs="Times New Roman"/>
          <w:sz w:val="28"/>
          <w:szCs w:val="28"/>
        </w:rPr>
        <w:t xml:space="preserve"> а також створення сприятливих умов для здійснення </w:t>
      </w:r>
      <w:r w:rsidR="003A523F" w:rsidRPr="00EF1DC5">
        <w:rPr>
          <w:rFonts w:ascii="Times New Roman" w:eastAsia="Times New Roman" w:hAnsi="Times New Roman" w:cs="Times New Roman"/>
          <w:sz w:val="28"/>
          <w:szCs w:val="28"/>
          <w:lang w:val="uk-UA"/>
        </w:rPr>
        <w:t xml:space="preserve">особами </w:t>
      </w:r>
      <w:r w:rsidRPr="00EF1DC5">
        <w:rPr>
          <w:rFonts w:ascii="Times New Roman" w:eastAsia="Times New Roman" w:hAnsi="Times New Roman" w:cs="Times New Roman"/>
          <w:sz w:val="28"/>
          <w:szCs w:val="28"/>
        </w:rPr>
        <w:t xml:space="preserve">підприємницької та іншої діяльності. </w:t>
      </w:r>
    </w:p>
    <w:p w:rsidR="003A6D3B" w:rsidRPr="00EF1DC5"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1.2.</w:t>
      </w:r>
      <w:r w:rsidRPr="00EF1DC5">
        <w:rPr>
          <w:b/>
          <w:sz w:val="28"/>
          <w:szCs w:val="28"/>
        </w:rPr>
        <w:t xml:space="preserve"> </w:t>
      </w:r>
      <w:r w:rsidRPr="00EF1DC5">
        <w:rPr>
          <w:rFonts w:ascii="Times New Roman" w:eastAsia="Times New Roman" w:hAnsi="Times New Roman" w:cs="Times New Roman"/>
          <w:sz w:val="28"/>
          <w:szCs w:val="28"/>
        </w:rPr>
        <w:t>Ці Правила регулюють взаємовідносини щодо розміщення:</w:t>
      </w:r>
    </w:p>
    <w:p w:rsidR="003A6D3B" w:rsidRPr="00EF1DC5"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sz w:val="28"/>
          <w:szCs w:val="28"/>
        </w:rPr>
        <w:t>1.2.1.</w:t>
      </w:r>
      <w:r w:rsidRPr="00EF1DC5">
        <w:rPr>
          <w:rFonts w:ascii="Times New Roman" w:eastAsia="Times New Roman" w:hAnsi="Times New Roman" w:cs="Times New Roman"/>
          <w:sz w:val="28"/>
          <w:szCs w:val="28"/>
        </w:rPr>
        <w:t xml:space="preserve"> пересувних тимчасових споруд для забезпечення функціонування літніх майданчиків</w:t>
      </w:r>
      <w:r w:rsidR="00202531" w:rsidRPr="00EF1DC5">
        <w:rPr>
          <w:rFonts w:ascii="Times New Roman" w:eastAsia="Times New Roman" w:hAnsi="Times New Roman" w:cs="Times New Roman"/>
          <w:sz w:val="28"/>
          <w:szCs w:val="28"/>
        </w:rPr>
        <w:t xml:space="preserve"> та зон відпочинку на підставі </w:t>
      </w:r>
      <w:r w:rsidR="00202531" w:rsidRPr="00EF1DC5">
        <w:rPr>
          <w:rFonts w:ascii="Times New Roman" w:eastAsia="Times New Roman" w:hAnsi="Times New Roman" w:cs="Times New Roman"/>
          <w:sz w:val="28"/>
          <w:szCs w:val="28"/>
          <w:lang w:val="uk-UA"/>
        </w:rPr>
        <w:t>Д</w:t>
      </w:r>
      <w:r w:rsidRPr="00EF1DC5">
        <w:rPr>
          <w:rFonts w:ascii="Times New Roman" w:eastAsia="Times New Roman" w:hAnsi="Times New Roman" w:cs="Times New Roman"/>
          <w:sz w:val="28"/>
          <w:szCs w:val="28"/>
        </w:rPr>
        <w:t>оговорів</w:t>
      </w:r>
      <w:r w:rsidRPr="00EF1DC5">
        <w:rPr>
          <w:rFonts w:ascii="Times New Roman" w:eastAsia="Times New Roman" w:hAnsi="Times New Roman" w:cs="Times New Roman"/>
          <w:color w:val="000000"/>
          <w:sz w:val="28"/>
          <w:szCs w:val="28"/>
        </w:rPr>
        <w:t>;</w:t>
      </w:r>
    </w:p>
    <w:p w:rsidR="00B9243D" w:rsidRPr="00EF1DC5" w:rsidRDefault="003A6D3B" w:rsidP="00B9243D">
      <w:pPr>
        <w:pStyle w:val="ac"/>
        <w:rPr>
          <w:rFonts w:eastAsia="Times New Roman"/>
          <w:lang w:val="uk-UA"/>
        </w:rPr>
      </w:pPr>
      <w:r w:rsidRPr="00EF1DC5">
        <w:rPr>
          <w:rFonts w:eastAsia="Times New Roman"/>
          <w:b/>
        </w:rPr>
        <w:t>1.2.2.</w:t>
      </w:r>
      <w:r w:rsidRPr="00EF1DC5">
        <w:rPr>
          <w:rFonts w:eastAsia="Times New Roman"/>
        </w:rPr>
        <w:t xml:space="preserve"> стаціонарних ТС</w:t>
      </w:r>
      <w:r w:rsidR="00B9243D" w:rsidRPr="00EF1DC5">
        <w:rPr>
          <w:rFonts w:eastAsia="Times New Roman"/>
          <w:lang w:val="uk-UA"/>
        </w:rPr>
        <w:t>,</w:t>
      </w:r>
      <w:r w:rsidRPr="00EF1DC5">
        <w:rPr>
          <w:rFonts w:eastAsia="Times New Roman"/>
        </w:rPr>
        <w:t xml:space="preserve"> </w:t>
      </w:r>
      <w:r w:rsidR="00B9243D" w:rsidRPr="00EF1DC5">
        <w:rPr>
          <w:rFonts w:eastAsia="Times New Roman"/>
          <w:lang w:val="uk-UA"/>
        </w:rPr>
        <w:t xml:space="preserve">розміщених відповідно до </w:t>
      </w:r>
      <w:r w:rsidR="002D2BED" w:rsidRPr="00EF1DC5">
        <w:rPr>
          <w:rFonts w:eastAsia="Times New Roman"/>
          <w:lang w:val="uk-UA"/>
        </w:rPr>
        <w:t xml:space="preserve">укладених </w:t>
      </w:r>
      <w:r w:rsidR="00B9243D" w:rsidRPr="00EF1DC5">
        <w:t>договор</w:t>
      </w:r>
      <w:r w:rsidR="00B9243D" w:rsidRPr="00EF1DC5">
        <w:rPr>
          <w:lang w:val="uk-UA"/>
        </w:rPr>
        <w:t>ів</w:t>
      </w:r>
      <w:r w:rsidR="00B9243D" w:rsidRPr="00EF1DC5">
        <w:t xml:space="preserve"> про встановлення особистого строкового сервітуту на користування місцем для розміщення тимчасової споруди в м. Суми</w:t>
      </w:r>
      <w:r w:rsidR="00B9243D" w:rsidRPr="00EF1DC5">
        <w:rPr>
          <w:lang w:val="uk-UA"/>
        </w:rPr>
        <w:t xml:space="preserve"> строк дії яких закінчився;</w:t>
      </w:r>
    </w:p>
    <w:p w:rsidR="003A6D3B" w:rsidRPr="00EF1DC5"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1.2.3</w:t>
      </w:r>
      <w:r w:rsidR="00F43B71" w:rsidRPr="00EF1DC5">
        <w:rPr>
          <w:rFonts w:ascii="Times New Roman" w:eastAsia="Times New Roman" w:hAnsi="Times New Roman" w:cs="Times New Roman"/>
          <w:b/>
          <w:sz w:val="28"/>
          <w:szCs w:val="28"/>
          <w:lang w:val="uk-UA"/>
        </w:rPr>
        <w:t>.</w:t>
      </w:r>
      <w:r w:rsidRPr="00EF1DC5">
        <w:rPr>
          <w:rFonts w:ascii="Times New Roman" w:eastAsia="Times New Roman" w:hAnsi="Times New Roman" w:cs="Times New Roman"/>
          <w:sz w:val="28"/>
          <w:szCs w:val="28"/>
        </w:rPr>
        <w:t xml:space="preserve"> стаціонарних тимчасових споруд за наявності у Замовника речового права на землю (власність, оренда, постійне користування, тощо);</w:t>
      </w:r>
    </w:p>
    <w:p w:rsidR="003A6D3B" w:rsidRPr="00EF1DC5"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b/>
          <w:i/>
          <w:sz w:val="28"/>
          <w:szCs w:val="28"/>
          <w:lang w:val="uk-UA"/>
        </w:rPr>
      </w:pPr>
      <w:r w:rsidRPr="00EF1DC5">
        <w:rPr>
          <w:rFonts w:ascii="Times New Roman" w:eastAsia="Times New Roman" w:hAnsi="Times New Roman" w:cs="Times New Roman"/>
          <w:b/>
          <w:sz w:val="28"/>
          <w:szCs w:val="28"/>
        </w:rPr>
        <w:t>1.2.4</w:t>
      </w:r>
      <w:r w:rsidR="00F43B71" w:rsidRPr="00EF1DC5">
        <w:rPr>
          <w:rFonts w:ascii="Times New Roman" w:eastAsia="Times New Roman" w:hAnsi="Times New Roman" w:cs="Times New Roman"/>
          <w:b/>
          <w:sz w:val="28"/>
          <w:szCs w:val="28"/>
          <w:lang w:val="uk-UA"/>
        </w:rPr>
        <w:t>.</w:t>
      </w:r>
      <w:r w:rsidRPr="00EF1DC5">
        <w:rPr>
          <w:rFonts w:ascii="Times New Roman" w:eastAsia="Times New Roman" w:hAnsi="Times New Roman" w:cs="Times New Roman"/>
          <w:sz w:val="28"/>
          <w:szCs w:val="28"/>
        </w:rPr>
        <w:t xml:space="preserve"> майданчиків для забезпечення будівництва на підставі </w:t>
      </w:r>
      <w:r w:rsidR="00202531" w:rsidRPr="00EF1DC5">
        <w:rPr>
          <w:rFonts w:ascii="Times New Roman" w:eastAsia="Times New Roman" w:hAnsi="Times New Roman" w:cs="Times New Roman"/>
          <w:sz w:val="28"/>
          <w:szCs w:val="28"/>
          <w:lang w:val="uk-UA"/>
        </w:rPr>
        <w:t>Д</w:t>
      </w:r>
      <w:r w:rsidR="00202531" w:rsidRPr="00EF1DC5">
        <w:rPr>
          <w:rFonts w:ascii="Times New Roman" w:eastAsia="Times New Roman" w:hAnsi="Times New Roman" w:cs="Times New Roman"/>
          <w:sz w:val="28"/>
          <w:szCs w:val="28"/>
        </w:rPr>
        <w:t>оговорів</w:t>
      </w:r>
      <w:r w:rsidR="00202531" w:rsidRPr="00EF1DC5">
        <w:rPr>
          <w:rFonts w:ascii="Times New Roman" w:eastAsia="Times New Roman" w:hAnsi="Times New Roman" w:cs="Times New Roman"/>
          <w:sz w:val="28"/>
          <w:szCs w:val="28"/>
          <w:lang w:val="uk-UA"/>
        </w:rPr>
        <w:t>;</w:t>
      </w:r>
    </w:p>
    <w:p w:rsidR="00043684" w:rsidRDefault="00EC4951" w:rsidP="00EC4951">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EF1DC5">
        <w:rPr>
          <w:rFonts w:ascii="Times New Roman" w:eastAsia="Times New Roman" w:hAnsi="Times New Roman" w:cs="Times New Roman"/>
          <w:b/>
          <w:sz w:val="28"/>
          <w:szCs w:val="28"/>
        </w:rPr>
        <w:t>1.2.</w:t>
      </w:r>
      <w:r w:rsidRPr="00EF1DC5">
        <w:rPr>
          <w:rFonts w:ascii="Times New Roman" w:eastAsia="Times New Roman" w:hAnsi="Times New Roman" w:cs="Times New Roman"/>
          <w:b/>
          <w:sz w:val="28"/>
          <w:szCs w:val="28"/>
          <w:lang w:val="uk-UA"/>
        </w:rPr>
        <w:t>5</w:t>
      </w:r>
      <w:r w:rsidR="00F43B71" w:rsidRPr="00EF1DC5">
        <w:rPr>
          <w:rFonts w:ascii="Times New Roman" w:eastAsia="Times New Roman" w:hAnsi="Times New Roman" w:cs="Times New Roman"/>
          <w:b/>
          <w:sz w:val="28"/>
          <w:szCs w:val="28"/>
          <w:lang w:val="uk-UA"/>
        </w:rPr>
        <w:t>.</w:t>
      </w:r>
      <w:r w:rsidRPr="00EF1DC5">
        <w:rPr>
          <w:rFonts w:ascii="Times New Roman" w:eastAsia="Times New Roman" w:hAnsi="Times New Roman" w:cs="Times New Roman"/>
          <w:sz w:val="28"/>
          <w:szCs w:val="28"/>
        </w:rPr>
        <w:t xml:space="preserve"> </w:t>
      </w:r>
      <w:r w:rsidR="006F50F0" w:rsidRPr="00EF1DC5">
        <w:rPr>
          <w:rFonts w:ascii="Times New Roman" w:eastAsia="Times New Roman" w:hAnsi="Times New Roman" w:cs="Times New Roman"/>
          <w:sz w:val="28"/>
          <w:szCs w:val="28"/>
          <w:lang w:val="uk-UA"/>
        </w:rPr>
        <w:t>об’єкт</w:t>
      </w:r>
      <w:r w:rsidR="00FA1A77" w:rsidRPr="00EF1DC5">
        <w:rPr>
          <w:rFonts w:ascii="Times New Roman" w:eastAsia="Times New Roman" w:hAnsi="Times New Roman" w:cs="Times New Roman"/>
          <w:sz w:val="28"/>
          <w:szCs w:val="28"/>
          <w:lang w:val="uk-UA"/>
        </w:rPr>
        <w:t xml:space="preserve">ів некомерційного </w:t>
      </w:r>
      <w:r w:rsidR="00083528" w:rsidRPr="00EF1DC5">
        <w:rPr>
          <w:rFonts w:ascii="Times New Roman" w:eastAsia="Times New Roman" w:hAnsi="Times New Roman" w:cs="Times New Roman"/>
          <w:sz w:val="28"/>
          <w:szCs w:val="28"/>
          <w:lang w:val="uk-UA"/>
        </w:rPr>
        <w:t xml:space="preserve">призначення </w:t>
      </w:r>
      <w:r w:rsidR="00043684" w:rsidRPr="00EF1DC5">
        <w:rPr>
          <w:rFonts w:ascii="Times New Roman" w:eastAsia="Times New Roman" w:hAnsi="Times New Roman" w:cs="Times New Roman"/>
          <w:sz w:val="28"/>
          <w:szCs w:val="28"/>
        </w:rPr>
        <w:t xml:space="preserve">на підставі </w:t>
      </w:r>
      <w:r w:rsidR="00202531" w:rsidRPr="00EF1DC5">
        <w:rPr>
          <w:rFonts w:ascii="Times New Roman" w:eastAsia="Times New Roman" w:hAnsi="Times New Roman" w:cs="Times New Roman"/>
          <w:sz w:val="28"/>
          <w:szCs w:val="28"/>
          <w:lang w:val="uk-UA"/>
        </w:rPr>
        <w:t>Д</w:t>
      </w:r>
      <w:r w:rsidR="00202531" w:rsidRPr="00EF1DC5">
        <w:rPr>
          <w:rFonts w:ascii="Times New Roman" w:eastAsia="Times New Roman" w:hAnsi="Times New Roman" w:cs="Times New Roman"/>
          <w:sz w:val="28"/>
          <w:szCs w:val="28"/>
        </w:rPr>
        <w:t>оговорів</w:t>
      </w:r>
      <w:r w:rsidR="00202531" w:rsidRPr="00EF1DC5">
        <w:rPr>
          <w:rFonts w:ascii="Times New Roman" w:eastAsia="Times New Roman" w:hAnsi="Times New Roman" w:cs="Times New Roman"/>
          <w:sz w:val="28"/>
          <w:szCs w:val="28"/>
          <w:lang w:val="uk-UA"/>
        </w:rPr>
        <w:t>.</w:t>
      </w:r>
    </w:p>
    <w:p w:rsidR="004915D4" w:rsidRDefault="004915D4" w:rsidP="004915D4">
      <w:pPr>
        <w:pStyle w:val="rvps6"/>
        <w:tabs>
          <w:tab w:val="left" w:pos="426"/>
          <w:tab w:val="left" w:pos="1134"/>
          <w:tab w:val="left" w:pos="1418"/>
        </w:tabs>
        <w:spacing w:before="0" w:beforeAutospacing="0" w:after="0" w:afterAutospacing="0"/>
        <w:rPr>
          <w:bCs/>
          <w:color w:val="000000"/>
          <w:shd w:val="clear" w:color="auto" w:fill="FFFFFF"/>
          <w:lang w:val="uk-UA"/>
        </w:rPr>
      </w:pPr>
    </w:p>
    <w:p w:rsidR="004915D4" w:rsidRPr="00992C3B" w:rsidRDefault="004915D4" w:rsidP="004915D4">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000851C1">
        <w:rPr>
          <w:bCs/>
          <w:color w:val="000000"/>
          <w:shd w:val="clear" w:color="auto" w:fill="FFFFFF"/>
          <w:lang w:val="uk-UA"/>
        </w:rPr>
        <w:tab/>
      </w:r>
      <w:r w:rsidRPr="00992C3B">
        <w:rPr>
          <w:bCs/>
          <w:color w:val="000000"/>
          <w:shd w:val="clear" w:color="auto" w:fill="FFFFFF"/>
          <w:lang w:val="uk-UA"/>
        </w:rPr>
        <w:tab/>
      </w:r>
      <w:r w:rsidR="000851C1">
        <w:rPr>
          <w:bCs/>
          <w:color w:val="000000"/>
          <w:shd w:val="clear" w:color="auto" w:fill="FFFFFF"/>
          <w:lang w:val="uk-UA"/>
        </w:rPr>
        <w:tab/>
      </w:r>
      <w:r w:rsidRPr="00992C3B">
        <w:rPr>
          <w:bCs/>
          <w:color w:val="000000"/>
          <w:shd w:val="clear" w:color="auto" w:fill="FFFFFF"/>
          <w:lang w:val="uk-UA"/>
        </w:rPr>
        <w:t>Продовження додатку</w:t>
      </w:r>
    </w:p>
    <w:p w:rsidR="007C5DD9" w:rsidRPr="00EF1DC5" w:rsidRDefault="007C5DD9" w:rsidP="00EC4951">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1.3.</w:t>
      </w:r>
      <w:r w:rsidRPr="00EF1DC5">
        <w:rPr>
          <w:rFonts w:ascii="Times New Roman" w:eastAsia="Times New Roman" w:hAnsi="Times New Roman" w:cs="Times New Roman"/>
          <w:sz w:val="28"/>
          <w:szCs w:val="28"/>
        </w:rPr>
        <w:t xml:space="preserve"> Наведені в Правилах терміни вживаються в такому значенні:</w:t>
      </w:r>
    </w:p>
    <w:p w:rsidR="003A6D3B" w:rsidRPr="00EF1DC5" w:rsidRDefault="00043684"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lang w:val="uk-UA"/>
        </w:rPr>
        <w:t>1</w:t>
      </w:r>
      <w:r w:rsidR="003A6D3B" w:rsidRPr="00EF1DC5">
        <w:rPr>
          <w:rFonts w:ascii="Times New Roman" w:eastAsia="Times New Roman" w:hAnsi="Times New Roman" w:cs="Times New Roman"/>
          <w:b/>
          <w:sz w:val="28"/>
          <w:szCs w:val="28"/>
        </w:rPr>
        <w:t>)</w:t>
      </w:r>
      <w:r w:rsidR="003A6D3B" w:rsidRPr="00EF1DC5">
        <w:rPr>
          <w:rFonts w:ascii="Times New Roman" w:eastAsia="Times New Roman" w:hAnsi="Times New Roman" w:cs="Times New Roman"/>
          <w:sz w:val="28"/>
          <w:szCs w:val="28"/>
        </w:rPr>
        <w:t xml:space="preserve"> </w:t>
      </w:r>
      <w:r w:rsidR="003A6D3B" w:rsidRPr="00EF1DC5">
        <w:rPr>
          <w:rFonts w:ascii="Times New Roman" w:eastAsia="Times New Roman" w:hAnsi="Times New Roman" w:cs="Times New Roman"/>
          <w:b/>
          <w:sz w:val="28"/>
          <w:szCs w:val="28"/>
        </w:rPr>
        <w:t xml:space="preserve">договір на право тимчасового користування елементами благоустрою комунальної власності </w:t>
      </w:r>
      <w:r w:rsidR="003A6D3B" w:rsidRPr="00EF1DC5">
        <w:rPr>
          <w:rFonts w:ascii="Times New Roman" w:eastAsia="Times New Roman" w:hAnsi="Times New Roman" w:cs="Times New Roman"/>
          <w:sz w:val="28"/>
          <w:szCs w:val="28"/>
        </w:rPr>
        <w:t>– угода, укладена у письмовій формі між Уповноваженим органом та Замовником, за якою виникає зобов’язання щодо передачі Замовнику в тимчасове користування елемент</w:t>
      </w:r>
      <w:r w:rsidR="00C24DC4">
        <w:rPr>
          <w:rFonts w:ascii="Times New Roman" w:eastAsia="Times New Roman" w:hAnsi="Times New Roman" w:cs="Times New Roman"/>
          <w:sz w:val="28"/>
          <w:szCs w:val="28"/>
          <w:lang w:val="uk-UA"/>
        </w:rPr>
        <w:t>у</w:t>
      </w:r>
      <w:r w:rsidR="003A6D3B" w:rsidRPr="00EF1DC5">
        <w:rPr>
          <w:rFonts w:ascii="Times New Roman" w:eastAsia="Times New Roman" w:hAnsi="Times New Roman" w:cs="Times New Roman"/>
          <w:sz w:val="28"/>
          <w:szCs w:val="28"/>
        </w:rPr>
        <w:t xml:space="preserve"> благоустрою комунальної власності для розміщення ТС, майданчику для забезпечення будівництва</w:t>
      </w:r>
      <w:r w:rsidR="00791FF3" w:rsidRPr="00EF1DC5">
        <w:rPr>
          <w:rFonts w:ascii="Times New Roman" w:eastAsia="Times New Roman" w:hAnsi="Times New Roman" w:cs="Times New Roman"/>
          <w:sz w:val="28"/>
          <w:szCs w:val="28"/>
          <w:lang w:val="uk-UA"/>
        </w:rPr>
        <w:t xml:space="preserve">, </w:t>
      </w:r>
      <w:r w:rsidR="006F50F0" w:rsidRPr="00EF1DC5">
        <w:rPr>
          <w:rFonts w:ascii="Times New Roman" w:eastAsia="Times New Roman" w:hAnsi="Times New Roman" w:cs="Times New Roman"/>
          <w:sz w:val="28"/>
          <w:szCs w:val="28"/>
          <w:lang w:val="uk-UA"/>
        </w:rPr>
        <w:t>об’єкт</w:t>
      </w:r>
      <w:r w:rsidR="00791FF3" w:rsidRPr="00EF1DC5">
        <w:rPr>
          <w:rFonts w:ascii="Times New Roman" w:eastAsia="Times New Roman" w:hAnsi="Times New Roman" w:cs="Times New Roman"/>
          <w:sz w:val="28"/>
          <w:szCs w:val="28"/>
          <w:lang w:val="uk-UA"/>
        </w:rPr>
        <w:t xml:space="preserve">у некомерційного </w:t>
      </w:r>
      <w:r w:rsidR="00083528" w:rsidRPr="00EF1DC5">
        <w:rPr>
          <w:rFonts w:ascii="Times New Roman" w:eastAsia="Times New Roman" w:hAnsi="Times New Roman" w:cs="Times New Roman"/>
          <w:sz w:val="28"/>
          <w:szCs w:val="28"/>
          <w:lang w:val="uk-UA"/>
        </w:rPr>
        <w:t xml:space="preserve">призначення </w:t>
      </w:r>
      <w:r w:rsidR="003A6D3B" w:rsidRPr="00EF1DC5">
        <w:rPr>
          <w:rFonts w:ascii="Times New Roman" w:eastAsia="Times New Roman" w:hAnsi="Times New Roman" w:cs="Times New Roman"/>
          <w:sz w:val="28"/>
          <w:szCs w:val="28"/>
        </w:rPr>
        <w:t>на умовах платного</w:t>
      </w:r>
      <w:r w:rsidR="00791FF3" w:rsidRPr="00EF1DC5">
        <w:rPr>
          <w:rFonts w:ascii="Times New Roman" w:eastAsia="Times New Roman" w:hAnsi="Times New Roman" w:cs="Times New Roman"/>
          <w:sz w:val="28"/>
          <w:szCs w:val="28"/>
          <w:lang w:val="uk-UA"/>
        </w:rPr>
        <w:t xml:space="preserve"> або безоплатного (для </w:t>
      </w:r>
      <w:r w:rsidR="006F50F0" w:rsidRPr="00EF1DC5">
        <w:rPr>
          <w:rFonts w:ascii="Times New Roman" w:eastAsia="Times New Roman" w:hAnsi="Times New Roman" w:cs="Times New Roman"/>
          <w:sz w:val="28"/>
          <w:szCs w:val="28"/>
          <w:lang w:val="uk-UA"/>
        </w:rPr>
        <w:t>об’єкт</w:t>
      </w:r>
      <w:r w:rsidR="00791FF3" w:rsidRPr="00EF1DC5">
        <w:rPr>
          <w:rFonts w:ascii="Times New Roman" w:eastAsia="Times New Roman" w:hAnsi="Times New Roman" w:cs="Times New Roman"/>
          <w:sz w:val="28"/>
          <w:szCs w:val="28"/>
          <w:lang w:val="uk-UA"/>
        </w:rPr>
        <w:t xml:space="preserve">ів некомерційного </w:t>
      </w:r>
      <w:r w:rsidR="00083528" w:rsidRPr="00EF1DC5">
        <w:rPr>
          <w:rFonts w:ascii="Times New Roman" w:eastAsia="Times New Roman" w:hAnsi="Times New Roman" w:cs="Times New Roman"/>
          <w:sz w:val="28"/>
          <w:szCs w:val="28"/>
          <w:lang w:val="uk-UA"/>
        </w:rPr>
        <w:t>призначення</w:t>
      </w:r>
      <w:r w:rsidR="00791FF3" w:rsidRPr="00EF1DC5">
        <w:rPr>
          <w:rFonts w:ascii="Times New Roman" w:eastAsia="Times New Roman" w:hAnsi="Times New Roman" w:cs="Times New Roman"/>
          <w:sz w:val="28"/>
          <w:szCs w:val="28"/>
          <w:lang w:val="uk-UA"/>
        </w:rPr>
        <w:t>)</w:t>
      </w:r>
      <w:r w:rsidR="003A6D3B" w:rsidRPr="00EF1DC5">
        <w:rPr>
          <w:rFonts w:ascii="Times New Roman" w:eastAsia="Times New Roman" w:hAnsi="Times New Roman" w:cs="Times New Roman"/>
          <w:sz w:val="28"/>
          <w:szCs w:val="28"/>
        </w:rPr>
        <w:t xml:space="preserve"> строкового цільового використання для проведення підприємницької </w:t>
      </w:r>
      <w:r w:rsidR="00791FF3" w:rsidRPr="00EF1DC5">
        <w:rPr>
          <w:rFonts w:ascii="Times New Roman" w:eastAsia="Times New Roman" w:hAnsi="Times New Roman" w:cs="Times New Roman"/>
          <w:sz w:val="28"/>
          <w:szCs w:val="28"/>
          <w:lang w:val="uk-UA"/>
        </w:rPr>
        <w:t xml:space="preserve">або </w:t>
      </w:r>
      <w:r w:rsidR="003A6D3B" w:rsidRPr="00EF1DC5">
        <w:rPr>
          <w:rFonts w:ascii="Times New Roman" w:eastAsia="Times New Roman" w:hAnsi="Times New Roman" w:cs="Times New Roman"/>
          <w:sz w:val="28"/>
          <w:szCs w:val="28"/>
        </w:rPr>
        <w:t>інш</w:t>
      </w:r>
      <w:r w:rsidR="00791FF3" w:rsidRPr="00EF1DC5">
        <w:rPr>
          <w:rFonts w:ascii="Times New Roman" w:eastAsia="Times New Roman" w:hAnsi="Times New Roman" w:cs="Times New Roman"/>
          <w:sz w:val="28"/>
          <w:szCs w:val="28"/>
          <w:lang w:val="uk-UA"/>
        </w:rPr>
        <w:t>и</w:t>
      </w:r>
      <w:r w:rsidR="003A6D3B" w:rsidRPr="00EF1DC5">
        <w:rPr>
          <w:rFonts w:ascii="Times New Roman" w:eastAsia="Times New Roman" w:hAnsi="Times New Roman" w:cs="Times New Roman"/>
          <w:sz w:val="28"/>
          <w:szCs w:val="28"/>
        </w:rPr>
        <w:t>х видів діяльності;</w:t>
      </w:r>
    </w:p>
    <w:p w:rsidR="003A6D3B" w:rsidRPr="00EF1DC5" w:rsidRDefault="008E6A07"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lang w:val="uk-UA"/>
        </w:rPr>
        <w:t>2</w:t>
      </w:r>
      <w:r w:rsidR="003A6D3B" w:rsidRPr="00EF1DC5">
        <w:rPr>
          <w:rFonts w:ascii="Times New Roman" w:eastAsia="Times New Roman" w:hAnsi="Times New Roman" w:cs="Times New Roman"/>
          <w:b/>
          <w:color w:val="000000"/>
          <w:sz w:val="28"/>
          <w:szCs w:val="28"/>
        </w:rPr>
        <w:t xml:space="preserve">) </w:t>
      </w:r>
      <w:r w:rsidR="003A6D3B" w:rsidRPr="00EF1DC5">
        <w:rPr>
          <w:rFonts w:ascii="Times New Roman" w:eastAsia="Times New Roman" w:hAnsi="Times New Roman" w:cs="Times New Roman"/>
          <w:b/>
          <w:sz w:val="28"/>
          <w:szCs w:val="28"/>
        </w:rPr>
        <w:t>З</w:t>
      </w:r>
      <w:r w:rsidR="003A6D3B" w:rsidRPr="00EF1DC5">
        <w:rPr>
          <w:rFonts w:ascii="Times New Roman" w:eastAsia="Times New Roman" w:hAnsi="Times New Roman" w:cs="Times New Roman"/>
          <w:b/>
          <w:color w:val="000000"/>
          <w:sz w:val="28"/>
          <w:szCs w:val="28"/>
        </w:rPr>
        <w:t>амовник</w:t>
      </w:r>
      <w:r w:rsidR="003A6D3B" w:rsidRPr="00EF1DC5">
        <w:rPr>
          <w:rFonts w:ascii="Times New Roman" w:eastAsia="Times New Roman" w:hAnsi="Times New Roman" w:cs="Times New Roman"/>
          <w:color w:val="000000"/>
          <w:sz w:val="28"/>
          <w:szCs w:val="28"/>
        </w:rPr>
        <w:t xml:space="preserve"> – суб’єкт господарювання, </w:t>
      </w:r>
      <w:r w:rsidR="007D144A" w:rsidRPr="00EF1DC5">
        <w:rPr>
          <w:rFonts w:ascii="Times New Roman" w:hAnsi="Times New Roman" w:cs="Times New Roman"/>
          <w:sz w:val="28"/>
          <w:szCs w:val="28"/>
          <w:shd w:val="clear" w:color="auto" w:fill="FFFFFF"/>
        </w:rPr>
        <w:t>який реалізує право</w:t>
      </w:r>
      <w:r w:rsidR="007D144A" w:rsidRPr="00EF1DC5">
        <w:rPr>
          <w:shd w:val="clear" w:color="auto" w:fill="FFFFFF"/>
          <w:lang w:val="uk-UA"/>
        </w:rPr>
        <w:t xml:space="preserve"> </w:t>
      </w:r>
      <w:r w:rsidR="003A6D3B" w:rsidRPr="00EF1DC5">
        <w:rPr>
          <w:rFonts w:ascii="Times New Roman" w:eastAsia="Times New Roman" w:hAnsi="Times New Roman" w:cs="Times New Roman"/>
          <w:color w:val="000000"/>
          <w:sz w:val="28"/>
          <w:szCs w:val="28"/>
        </w:rPr>
        <w:t>розмістити на території С</w:t>
      </w:r>
      <w:r w:rsidR="00EF6CF4" w:rsidRPr="00EF1DC5">
        <w:rPr>
          <w:rFonts w:ascii="Times New Roman" w:eastAsia="Times New Roman" w:hAnsi="Times New Roman" w:cs="Times New Roman"/>
          <w:color w:val="000000"/>
          <w:sz w:val="28"/>
          <w:szCs w:val="28"/>
          <w:lang w:val="uk-UA"/>
        </w:rPr>
        <w:t xml:space="preserve">умської </w:t>
      </w:r>
      <w:r w:rsidR="003A6D3B" w:rsidRPr="00EF1DC5">
        <w:rPr>
          <w:rFonts w:ascii="Times New Roman" w:eastAsia="Times New Roman" w:hAnsi="Times New Roman" w:cs="Times New Roman"/>
          <w:color w:val="000000"/>
          <w:sz w:val="28"/>
          <w:szCs w:val="28"/>
        </w:rPr>
        <w:t xml:space="preserve">МТГ </w:t>
      </w:r>
      <w:r w:rsidR="003A6D3B" w:rsidRPr="00EF1DC5">
        <w:rPr>
          <w:rFonts w:ascii="Times New Roman" w:eastAsia="Times New Roman" w:hAnsi="Times New Roman" w:cs="Times New Roman"/>
          <w:sz w:val="28"/>
          <w:szCs w:val="28"/>
        </w:rPr>
        <w:t>ТС</w:t>
      </w:r>
      <w:r w:rsidR="006F50F0" w:rsidRPr="00EF1DC5">
        <w:rPr>
          <w:rFonts w:ascii="Times New Roman" w:eastAsia="Times New Roman" w:hAnsi="Times New Roman" w:cs="Times New Roman"/>
          <w:sz w:val="28"/>
          <w:szCs w:val="28"/>
          <w:lang w:val="uk-UA"/>
        </w:rPr>
        <w:t xml:space="preserve"> </w:t>
      </w:r>
      <w:r w:rsidR="006F50F0" w:rsidRPr="00EF1DC5">
        <w:rPr>
          <w:rFonts w:ascii="Times New Roman" w:eastAsia="Times New Roman" w:hAnsi="Times New Roman" w:cs="Times New Roman"/>
          <w:color w:val="000000"/>
          <w:sz w:val="28"/>
          <w:szCs w:val="28"/>
        </w:rPr>
        <w:t xml:space="preserve">або вже розмістив </w:t>
      </w:r>
      <w:r w:rsidR="006F50F0" w:rsidRPr="00EF1DC5">
        <w:rPr>
          <w:rFonts w:ascii="Times New Roman" w:eastAsia="Times New Roman" w:hAnsi="Times New Roman" w:cs="Times New Roman"/>
          <w:sz w:val="28"/>
          <w:szCs w:val="28"/>
        </w:rPr>
        <w:t>ТС</w:t>
      </w:r>
      <w:r w:rsidR="006F50F0" w:rsidRPr="00EF1DC5">
        <w:rPr>
          <w:rFonts w:ascii="Times New Roman" w:eastAsia="Times New Roman" w:hAnsi="Times New Roman" w:cs="Times New Roman"/>
          <w:sz w:val="28"/>
          <w:szCs w:val="28"/>
          <w:lang w:val="uk-UA"/>
        </w:rPr>
        <w:t xml:space="preserve">, а такожі інші особи, які мають право розмістити </w:t>
      </w:r>
      <w:r w:rsidR="003A6D3B" w:rsidRPr="00EF1DC5">
        <w:rPr>
          <w:rFonts w:ascii="Times New Roman" w:eastAsia="Times New Roman" w:hAnsi="Times New Roman" w:cs="Times New Roman"/>
          <w:sz w:val="28"/>
          <w:szCs w:val="28"/>
        </w:rPr>
        <w:t>майданчик для забезпечення будівництва</w:t>
      </w:r>
      <w:r w:rsidR="00791FF3" w:rsidRPr="00EF1DC5">
        <w:rPr>
          <w:rFonts w:ascii="Times New Roman" w:eastAsia="Times New Roman" w:hAnsi="Times New Roman" w:cs="Times New Roman"/>
          <w:sz w:val="28"/>
          <w:szCs w:val="28"/>
          <w:lang w:val="uk-UA"/>
        </w:rPr>
        <w:t xml:space="preserve">, </w:t>
      </w:r>
      <w:r w:rsidR="006F50F0" w:rsidRPr="00EF1DC5">
        <w:rPr>
          <w:rFonts w:ascii="Times New Roman" w:eastAsia="Times New Roman" w:hAnsi="Times New Roman" w:cs="Times New Roman"/>
          <w:sz w:val="28"/>
          <w:szCs w:val="28"/>
          <w:lang w:val="uk-UA"/>
        </w:rPr>
        <w:t>об’єкт</w:t>
      </w:r>
      <w:r w:rsidR="00791FF3" w:rsidRPr="00EF1DC5">
        <w:rPr>
          <w:rFonts w:ascii="Times New Roman" w:eastAsia="Times New Roman" w:hAnsi="Times New Roman" w:cs="Times New Roman"/>
          <w:sz w:val="28"/>
          <w:szCs w:val="28"/>
          <w:lang w:val="uk-UA"/>
        </w:rPr>
        <w:t xml:space="preserve"> некомерційного </w:t>
      </w:r>
      <w:r w:rsidR="00083528" w:rsidRPr="00EF1DC5">
        <w:rPr>
          <w:rFonts w:ascii="Times New Roman" w:eastAsia="Times New Roman" w:hAnsi="Times New Roman" w:cs="Times New Roman"/>
          <w:sz w:val="28"/>
          <w:szCs w:val="28"/>
          <w:lang w:val="uk-UA"/>
        </w:rPr>
        <w:t xml:space="preserve">призначення </w:t>
      </w:r>
      <w:r w:rsidR="006F50F0" w:rsidRPr="00EF1DC5">
        <w:rPr>
          <w:rFonts w:ascii="Times New Roman" w:eastAsia="Times New Roman" w:hAnsi="Times New Roman" w:cs="Times New Roman"/>
          <w:sz w:val="28"/>
          <w:szCs w:val="28"/>
          <w:lang w:val="uk-UA"/>
        </w:rPr>
        <w:t>або вже розмісти</w:t>
      </w:r>
      <w:r w:rsidRPr="00EF1DC5">
        <w:rPr>
          <w:rFonts w:ascii="Times New Roman" w:eastAsia="Times New Roman" w:hAnsi="Times New Roman" w:cs="Times New Roman"/>
          <w:sz w:val="28"/>
          <w:szCs w:val="28"/>
          <w:lang w:val="uk-UA"/>
        </w:rPr>
        <w:t>ли</w:t>
      </w:r>
      <w:r w:rsidR="003A6D3B" w:rsidRPr="00EF1DC5">
        <w:rPr>
          <w:rFonts w:ascii="Times New Roman" w:eastAsia="Times New Roman" w:hAnsi="Times New Roman" w:cs="Times New Roman"/>
          <w:color w:val="000000"/>
          <w:sz w:val="28"/>
          <w:szCs w:val="28"/>
        </w:rPr>
        <w:t>;</w:t>
      </w:r>
    </w:p>
    <w:p w:rsidR="003A6D3B" w:rsidRPr="00EF1DC5" w:rsidRDefault="008E6A07"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FF0000"/>
          <w:sz w:val="28"/>
          <w:szCs w:val="28"/>
        </w:rPr>
      </w:pPr>
      <w:r w:rsidRPr="00EF1DC5">
        <w:rPr>
          <w:rFonts w:ascii="Times New Roman" w:eastAsia="Times New Roman" w:hAnsi="Times New Roman" w:cs="Times New Roman"/>
          <w:b/>
          <w:color w:val="000000"/>
          <w:sz w:val="28"/>
          <w:szCs w:val="28"/>
          <w:lang w:val="uk-UA"/>
        </w:rPr>
        <w:t>3</w:t>
      </w:r>
      <w:r w:rsidR="003A6D3B" w:rsidRPr="00EF1DC5">
        <w:rPr>
          <w:rFonts w:ascii="Times New Roman" w:eastAsia="Times New Roman" w:hAnsi="Times New Roman" w:cs="Times New Roman"/>
          <w:b/>
          <w:color w:val="000000"/>
          <w:sz w:val="28"/>
          <w:szCs w:val="28"/>
        </w:rPr>
        <w:t xml:space="preserve">) зона відпочинку </w:t>
      </w:r>
      <w:r w:rsidR="003A6D3B" w:rsidRPr="00EF1DC5">
        <w:rPr>
          <w:rFonts w:ascii="Times New Roman" w:eastAsia="Times New Roman" w:hAnsi="Times New Roman" w:cs="Times New Roman"/>
          <w:color w:val="000000"/>
          <w:sz w:val="28"/>
          <w:szCs w:val="28"/>
        </w:rPr>
        <w:t xml:space="preserve">– місце біля водних </w:t>
      </w:r>
      <w:r w:rsidR="003A6D3B" w:rsidRPr="00EF1DC5">
        <w:rPr>
          <w:rFonts w:ascii="Times New Roman" w:eastAsia="Times New Roman" w:hAnsi="Times New Roman" w:cs="Times New Roman"/>
          <w:sz w:val="28"/>
          <w:szCs w:val="28"/>
        </w:rPr>
        <w:t>об'єктів</w:t>
      </w:r>
      <w:r w:rsidR="003A6D3B" w:rsidRPr="00EF1DC5">
        <w:rPr>
          <w:rFonts w:ascii="Times New Roman" w:eastAsia="Times New Roman" w:hAnsi="Times New Roman" w:cs="Times New Roman"/>
          <w:color w:val="000000"/>
          <w:sz w:val="28"/>
          <w:szCs w:val="28"/>
        </w:rPr>
        <w:t xml:space="preserve"> (у межах при</w:t>
      </w:r>
      <w:r w:rsidR="003A6D3B" w:rsidRPr="00EF1DC5">
        <w:rPr>
          <w:rFonts w:ascii="Times New Roman" w:eastAsia="Times New Roman" w:hAnsi="Times New Roman" w:cs="Times New Roman"/>
          <w:sz w:val="28"/>
          <w:szCs w:val="28"/>
        </w:rPr>
        <w:t>бережних захисних смуг</w:t>
      </w:r>
      <w:r w:rsidR="003A6D3B" w:rsidRPr="00EF1DC5">
        <w:rPr>
          <w:rFonts w:ascii="Times New Roman" w:eastAsia="Times New Roman" w:hAnsi="Times New Roman" w:cs="Times New Roman"/>
          <w:color w:val="000000"/>
          <w:sz w:val="28"/>
          <w:szCs w:val="28"/>
        </w:rPr>
        <w:t>) для надання послуг у сфері відпочинку, оздоровлення, фізичної культури та спорту, харчування. Розташування зони відпочинку та її площа визначаються таким чином, щоб виключити можливість обмеження віл</w:t>
      </w:r>
      <w:r w:rsidR="003A6D3B" w:rsidRPr="00EF1DC5">
        <w:rPr>
          <w:rFonts w:ascii="Times New Roman" w:eastAsia="Times New Roman" w:hAnsi="Times New Roman" w:cs="Times New Roman"/>
          <w:sz w:val="28"/>
          <w:szCs w:val="28"/>
        </w:rPr>
        <w:t>ьного доступу до водного об’єкта та проходу через її територію або створення інших перешкод у реалізації громадянами належних їм екологічних прав.</w:t>
      </w:r>
      <w:r w:rsidR="003A6D3B" w:rsidRPr="00EF1DC5">
        <w:rPr>
          <w:rFonts w:ascii="Times New Roman" w:eastAsia="Times New Roman" w:hAnsi="Times New Roman" w:cs="Times New Roman"/>
          <w:color w:val="000000"/>
          <w:sz w:val="28"/>
          <w:szCs w:val="28"/>
        </w:rPr>
        <w:t xml:space="preserve"> Зона відпочинку </w:t>
      </w:r>
      <w:r w:rsidR="003A6D3B" w:rsidRPr="00EF1DC5">
        <w:rPr>
          <w:rFonts w:ascii="Times New Roman" w:eastAsia="Times New Roman" w:hAnsi="Times New Roman" w:cs="Times New Roman"/>
          <w:sz w:val="28"/>
          <w:szCs w:val="28"/>
        </w:rPr>
        <w:t>за цими Правилами віднесена до пересувних ТС</w:t>
      </w:r>
      <w:r w:rsidR="003A6D3B" w:rsidRPr="00EF1DC5">
        <w:rPr>
          <w:rFonts w:ascii="Times New Roman" w:eastAsia="Times New Roman" w:hAnsi="Times New Roman" w:cs="Times New Roman"/>
          <w:color w:val="000000"/>
          <w:sz w:val="28"/>
          <w:szCs w:val="28"/>
        </w:rPr>
        <w:t xml:space="preserve">; </w:t>
      </w:r>
    </w:p>
    <w:p w:rsidR="003A6D3B" w:rsidRPr="00EF1DC5" w:rsidRDefault="008E6A07"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lang w:val="uk-UA"/>
        </w:rPr>
        <w:t>4</w:t>
      </w:r>
      <w:r w:rsidR="003A6D3B" w:rsidRPr="00EF1DC5">
        <w:rPr>
          <w:rFonts w:ascii="Times New Roman" w:eastAsia="Times New Roman" w:hAnsi="Times New Roman" w:cs="Times New Roman"/>
          <w:b/>
          <w:sz w:val="28"/>
          <w:szCs w:val="28"/>
        </w:rPr>
        <w:t>) елемент благоустрою комунальної власності (далі – елемент благоустрою)</w:t>
      </w:r>
      <w:r w:rsidR="003A6D3B" w:rsidRPr="00EF1DC5">
        <w:rPr>
          <w:rFonts w:ascii="Times New Roman" w:eastAsia="Times New Roman" w:hAnsi="Times New Roman" w:cs="Times New Roman"/>
          <w:sz w:val="28"/>
          <w:szCs w:val="28"/>
        </w:rPr>
        <w:t xml:space="preserve"> – частина зеленої зони, покриття бульвару, алеї, площі, вулиці, тротуару, пішохідної зони і доріжки, інші елементи благоустрою</w:t>
      </w:r>
      <w:r w:rsidR="00645107" w:rsidRPr="00EF1DC5">
        <w:rPr>
          <w:rFonts w:ascii="Times New Roman" w:eastAsia="Times New Roman" w:hAnsi="Times New Roman" w:cs="Times New Roman"/>
          <w:sz w:val="28"/>
          <w:szCs w:val="28"/>
        </w:rPr>
        <w:t xml:space="preserve"> відповідно до чинних норм</w:t>
      </w:r>
      <w:r w:rsidR="003A6D3B" w:rsidRPr="00EF1DC5">
        <w:rPr>
          <w:rFonts w:ascii="Times New Roman" w:eastAsia="Times New Roman" w:hAnsi="Times New Roman" w:cs="Times New Roman"/>
          <w:sz w:val="28"/>
          <w:szCs w:val="28"/>
        </w:rPr>
        <w:t xml:space="preserve">, які </w:t>
      </w:r>
      <w:r w:rsidR="003A6D3B" w:rsidRPr="00EF1DC5">
        <w:rPr>
          <w:rFonts w:ascii="Times New Roman" w:eastAsia="Times New Roman" w:hAnsi="Times New Roman" w:cs="Times New Roman"/>
          <w:color w:val="000000"/>
          <w:sz w:val="28"/>
          <w:szCs w:val="28"/>
        </w:rPr>
        <w:t xml:space="preserve">можуть бути передані для тимчасового розміщення ТС, </w:t>
      </w:r>
      <w:r w:rsidR="00963154" w:rsidRPr="00EF1DC5">
        <w:rPr>
          <w:rFonts w:ascii="Times New Roman" w:eastAsia="Times New Roman" w:hAnsi="Times New Roman" w:cs="Times New Roman"/>
          <w:color w:val="000000"/>
          <w:sz w:val="28"/>
          <w:szCs w:val="28"/>
          <w:lang w:val="uk-UA"/>
        </w:rPr>
        <w:t>МБ, ОНП</w:t>
      </w:r>
      <w:r w:rsidR="003A6D3B" w:rsidRPr="00EF1DC5">
        <w:rPr>
          <w:rFonts w:ascii="Times New Roman" w:eastAsia="Times New Roman" w:hAnsi="Times New Roman" w:cs="Times New Roman"/>
          <w:sz w:val="28"/>
          <w:szCs w:val="28"/>
        </w:rPr>
        <w:t>;</w:t>
      </w:r>
    </w:p>
    <w:p w:rsidR="008E6A07" w:rsidRPr="00EF1DC5" w:rsidRDefault="008E6A07"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EF1DC5">
        <w:rPr>
          <w:rFonts w:ascii="Times New Roman" w:eastAsia="Times New Roman" w:hAnsi="Times New Roman" w:cs="Times New Roman"/>
          <w:b/>
          <w:sz w:val="28"/>
          <w:szCs w:val="28"/>
          <w:lang w:val="uk-UA"/>
        </w:rPr>
        <w:t>5</w:t>
      </w:r>
      <w:r w:rsidR="003A6D3B" w:rsidRPr="00EF1DC5">
        <w:rPr>
          <w:rFonts w:ascii="Times New Roman" w:eastAsia="Times New Roman" w:hAnsi="Times New Roman" w:cs="Times New Roman"/>
          <w:b/>
          <w:color w:val="000000"/>
          <w:sz w:val="28"/>
          <w:szCs w:val="28"/>
        </w:rPr>
        <w:t xml:space="preserve">) </w:t>
      </w:r>
      <w:r w:rsidR="003A6D3B" w:rsidRPr="00EF1DC5">
        <w:rPr>
          <w:rFonts w:ascii="Times New Roman" w:eastAsia="Times New Roman" w:hAnsi="Times New Roman" w:cs="Times New Roman"/>
          <w:b/>
          <w:sz w:val="28"/>
          <w:szCs w:val="28"/>
        </w:rPr>
        <w:t>комісія з питань узгодження розміщення ТС, МБ</w:t>
      </w:r>
      <w:r w:rsidR="00C32400" w:rsidRPr="00EF1DC5">
        <w:rPr>
          <w:rFonts w:ascii="Times New Roman" w:eastAsia="Times New Roman" w:hAnsi="Times New Roman" w:cs="Times New Roman"/>
          <w:b/>
          <w:sz w:val="28"/>
          <w:szCs w:val="28"/>
          <w:lang w:val="uk-UA"/>
        </w:rPr>
        <w:t xml:space="preserve">, </w:t>
      </w:r>
      <w:r w:rsidR="00614A08" w:rsidRPr="00EF1DC5">
        <w:rPr>
          <w:rFonts w:ascii="Times New Roman" w:eastAsia="Times New Roman" w:hAnsi="Times New Roman" w:cs="Times New Roman"/>
          <w:b/>
          <w:sz w:val="28"/>
          <w:szCs w:val="28"/>
          <w:lang w:val="uk-UA"/>
        </w:rPr>
        <w:t>ОНП</w:t>
      </w:r>
      <w:r w:rsidR="00083528" w:rsidRPr="00EF1DC5">
        <w:rPr>
          <w:rFonts w:ascii="Times New Roman" w:eastAsia="Times New Roman" w:hAnsi="Times New Roman" w:cs="Times New Roman"/>
          <w:b/>
          <w:sz w:val="28"/>
          <w:szCs w:val="28"/>
          <w:lang w:val="uk-UA"/>
        </w:rPr>
        <w:t xml:space="preserve"> </w:t>
      </w:r>
      <w:r w:rsidR="003A6D3B" w:rsidRPr="00EF1DC5">
        <w:rPr>
          <w:rFonts w:ascii="Times New Roman" w:eastAsia="Times New Roman" w:hAnsi="Times New Roman" w:cs="Times New Roman"/>
          <w:b/>
          <w:sz w:val="28"/>
          <w:szCs w:val="28"/>
        </w:rPr>
        <w:t>на території С</w:t>
      </w:r>
      <w:r w:rsidR="00EF6CF4" w:rsidRPr="00EF1DC5">
        <w:rPr>
          <w:rFonts w:ascii="Times New Roman" w:eastAsia="Times New Roman" w:hAnsi="Times New Roman" w:cs="Times New Roman"/>
          <w:b/>
          <w:sz w:val="28"/>
          <w:szCs w:val="28"/>
          <w:lang w:val="uk-UA"/>
        </w:rPr>
        <w:t xml:space="preserve">умської </w:t>
      </w:r>
      <w:r w:rsidR="003A6D3B" w:rsidRPr="00EF1DC5">
        <w:rPr>
          <w:rFonts w:ascii="Times New Roman" w:eastAsia="Times New Roman" w:hAnsi="Times New Roman" w:cs="Times New Roman"/>
          <w:b/>
          <w:sz w:val="28"/>
          <w:szCs w:val="28"/>
        </w:rPr>
        <w:t xml:space="preserve">МТГ (далі – Комісія) – </w:t>
      </w:r>
      <w:r w:rsidR="003A6D3B" w:rsidRPr="00EF1DC5">
        <w:rPr>
          <w:rFonts w:ascii="Times New Roman" w:eastAsia="Times New Roman" w:hAnsi="Times New Roman" w:cs="Times New Roman"/>
          <w:sz w:val="28"/>
          <w:szCs w:val="28"/>
        </w:rPr>
        <w:t xml:space="preserve">постійно діюча комісія при </w:t>
      </w:r>
      <w:r w:rsidR="000851C1">
        <w:rPr>
          <w:rFonts w:ascii="Times New Roman" w:eastAsia="Times New Roman" w:hAnsi="Times New Roman" w:cs="Times New Roman"/>
          <w:sz w:val="28"/>
          <w:szCs w:val="28"/>
          <w:lang w:val="uk-UA"/>
        </w:rPr>
        <w:t xml:space="preserve">                         </w:t>
      </w:r>
      <w:r w:rsidR="003A6D3B" w:rsidRPr="00EF1DC5">
        <w:rPr>
          <w:rFonts w:ascii="Times New Roman" w:eastAsia="Times New Roman" w:hAnsi="Times New Roman" w:cs="Times New Roman"/>
          <w:sz w:val="28"/>
          <w:szCs w:val="28"/>
        </w:rPr>
        <w:t>Виконавчому комітеті Сумської міської ради, яка створюється відповідно до розпорядження Сумського міського голови з метою розгляду заяв щодо надання в тимчасове користування елементів благоустрою для розміщення ТС, майданчиків для забезпечення будівництва</w:t>
      </w:r>
      <w:r w:rsidR="00C32400" w:rsidRPr="00EF1DC5">
        <w:rPr>
          <w:rFonts w:ascii="Times New Roman" w:eastAsia="Times New Roman" w:hAnsi="Times New Roman" w:cs="Times New Roman"/>
          <w:sz w:val="28"/>
          <w:szCs w:val="28"/>
          <w:lang w:val="uk-UA"/>
        </w:rPr>
        <w:t xml:space="preserve">, </w:t>
      </w:r>
      <w:r w:rsidR="00C24DC4" w:rsidRPr="00EF1DC5">
        <w:rPr>
          <w:rFonts w:ascii="Times New Roman" w:eastAsia="Times New Roman" w:hAnsi="Times New Roman" w:cs="Times New Roman"/>
          <w:sz w:val="28"/>
          <w:szCs w:val="28"/>
          <w:lang w:val="uk-UA"/>
        </w:rPr>
        <w:t>об’єктів</w:t>
      </w:r>
      <w:r w:rsidRPr="00EF1DC5">
        <w:rPr>
          <w:rFonts w:ascii="Times New Roman" w:eastAsia="Times New Roman" w:hAnsi="Times New Roman" w:cs="Times New Roman"/>
          <w:sz w:val="28"/>
          <w:szCs w:val="28"/>
          <w:lang w:val="uk-UA"/>
        </w:rPr>
        <w:t xml:space="preserve"> некомерційного </w:t>
      </w:r>
      <w:r w:rsidR="00083528" w:rsidRPr="00EF1DC5">
        <w:rPr>
          <w:rFonts w:ascii="Times New Roman" w:eastAsia="Times New Roman" w:hAnsi="Times New Roman" w:cs="Times New Roman"/>
          <w:sz w:val="28"/>
          <w:szCs w:val="28"/>
          <w:lang w:val="uk-UA"/>
        </w:rPr>
        <w:t>призначення</w:t>
      </w:r>
      <w:r w:rsidRPr="00EF1DC5">
        <w:rPr>
          <w:rFonts w:ascii="Times New Roman" w:eastAsia="Times New Roman" w:hAnsi="Times New Roman" w:cs="Times New Roman"/>
          <w:sz w:val="28"/>
          <w:szCs w:val="28"/>
          <w:lang w:val="uk-UA"/>
        </w:rPr>
        <w:t>;</w:t>
      </w:r>
    </w:p>
    <w:p w:rsidR="00645107" w:rsidRPr="00EF1DC5" w:rsidRDefault="008E6A07"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EF1DC5">
        <w:rPr>
          <w:rFonts w:ascii="Times New Roman" w:eastAsia="Times New Roman" w:hAnsi="Times New Roman" w:cs="Times New Roman"/>
          <w:b/>
          <w:sz w:val="28"/>
          <w:szCs w:val="28"/>
          <w:lang w:val="uk-UA"/>
        </w:rPr>
        <w:t>6</w:t>
      </w:r>
      <w:r w:rsidR="003A6D3B" w:rsidRPr="00EF1DC5">
        <w:rPr>
          <w:rFonts w:ascii="Times New Roman" w:eastAsia="Times New Roman" w:hAnsi="Times New Roman" w:cs="Times New Roman"/>
          <w:b/>
          <w:sz w:val="28"/>
          <w:szCs w:val="28"/>
          <w:lang w:val="uk-UA"/>
        </w:rPr>
        <w:t xml:space="preserve">) майданчик для забезпечення будівництва (далі </w:t>
      </w:r>
      <w:r w:rsidR="003A6D3B" w:rsidRPr="00EF1DC5">
        <w:rPr>
          <w:rFonts w:ascii="Times New Roman" w:eastAsia="Times New Roman" w:hAnsi="Times New Roman" w:cs="Times New Roman"/>
          <w:b/>
          <w:color w:val="000000"/>
          <w:sz w:val="28"/>
          <w:szCs w:val="28"/>
          <w:lang w:val="uk-UA"/>
        </w:rPr>
        <w:t>–</w:t>
      </w:r>
      <w:r w:rsidR="003A6D3B" w:rsidRPr="00EF1DC5">
        <w:rPr>
          <w:rFonts w:ascii="Times New Roman" w:eastAsia="Times New Roman" w:hAnsi="Times New Roman" w:cs="Times New Roman"/>
          <w:b/>
          <w:sz w:val="28"/>
          <w:szCs w:val="28"/>
          <w:lang w:val="uk-UA"/>
        </w:rPr>
        <w:t xml:space="preserve"> МБ)</w:t>
      </w:r>
      <w:r w:rsidR="003A6D3B" w:rsidRPr="00EF1DC5">
        <w:rPr>
          <w:rFonts w:ascii="Times New Roman" w:eastAsia="Times New Roman" w:hAnsi="Times New Roman" w:cs="Times New Roman"/>
          <w:sz w:val="28"/>
          <w:szCs w:val="28"/>
          <w:lang w:val="uk-UA"/>
        </w:rPr>
        <w:t xml:space="preserve"> – територія, яка не підлягає забудові, біля об’єкту будівництва або біля земел</w:t>
      </w:r>
      <w:r w:rsidR="00C24DC4">
        <w:rPr>
          <w:rFonts w:ascii="Times New Roman" w:eastAsia="Times New Roman" w:hAnsi="Times New Roman" w:cs="Times New Roman"/>
          <w:sz w:val="28"/>
          <w:szCs w:val="28"/>
          <w:lang w:val="uk-UA"/>
        </w:rPr>
        <w:t>ьної ділянки, яка забудовується</w:t>
      </w:r>
      <w:r w:rsidR="003A6D3B" w:rsidRPr="00EF1DC5">
        <w:rPr>
          <w:rFonts w:ascii="Times New Roman" w:eastAsia="Times New Roman" w:hAnsi="Times New Roman" w:cs="Times New Roman"/>
          <w:sz w:val="28"/>
          <w:szCs w:val="28"/>
          <w:lang w:val="uk-UA"/>
        </w:rPr>
        <w:t xml:space="preserve"> та використовується з метою обслуговування процесу будівництва, обмеження його негативного впливу на оточуюче середовище, забезпечення збере</w:t>
      </w:r>
      <w:r w:rsidR="00645107" w:rsidRPr="00EF1DC5">
        <w:rPr>
          <w:rFonts w:ascii="Times New Roman" w:eastAsia="Times New Roman" w:hAnsi="Times New Roman" w:cs="Times New Roman"/>
          <w:sz w:val="28"/>
          <w:szCs w:val="28"/>
          <w:lang w:val="uk-UA"/>
        </w:rPr>
        <w:t>ження майна та безпеки громадян;</w:t>
      </w:r>
    </w:p>
    <w:p w:rsidR="003A6D3B" w:rsidRDefault="008E6A07" w:rsidP="000D5E99">
      <w:pPr>
        <w:pBdr>
          <w:top w:val="nil"/>
          <w:left w:val="nil"/>
          <w:bottom w:val="nil"/>
          <w:right w:val="nil"/>
          <w:between w:val="nil"/>
        </w:pBdr>
        <w:spacing w:after="0" w:line="240" w:lineRule="auto"/>
        <w:ind w:firstLine="567"/>
        <w:jc w:val="both"/>
        <w:rPr>
          <w:rFonts w:ascii="Times New Roman" w:hAnsi="Times New Roman" w:cs="Times New Roman"/>
          <w:sz w:val="28"/>
          <w:szCs w:val="28"/>
          <w:shd w:val="clear" w:color="auto" w:fill="FFFFFF"/>
          <w:lang w:val="uk-UA"/>
        </w:rPr>
      </w:pPr>
      <w:r w:rsidRPr="00EF1DC5">
        <w:rPr>
          <w:rFonts w:ascii="Times New Roman" w:eastAsia="Times New Roman" w:hAnsi="Times New Roman" w:cs="Times New Roman"/>
          <w:b/>
          <w:sz w:val="28"/>
          <w:szCs w:val="28"/>
          <w:lang w:val="uk-UA"/>
        </w:rPr>
        <w:t>7</w:t>
      </w:r>
      <w:r w:rsidR="003A6D3B" w:rsidRPr="00EF1DC5">
        <w:rPr>
          <w:rFonts w:ascii="Times New Roman" w:eastAsia="Times New Roman" w:hAnsi="Times New Roman" w:cs="Times New Roman"/>
          <w:b/>
          <w:sz w:val="28"/>
          <w:szCs w:val="28"/>
          <w:lang w:val="uk-UA"/>
        </w:rPr>
        <w:t>) паспорт прив</w:t>
      </w:r>
      <w:r w:rsidR="007F505C" w:rsidRPr="00EF1DC5">
        <w:rPr>
          <w:rFonts w:ascii="Times New Roman" w:eastAsia="Times New Roman" w:hAnsi="Times New Roman" w:cs="Times New Roman"/>
          <w:b/>
          <w:sz w:val="28"/>
          <w:szCs w:val="28"/>
          <w:lang w:val="uk-UA"/>
        </w:rPr>
        <w:t>’</w:t>
      </w:r>
      <w:r w:rsidR="003A6D3B" w:rsidRPr="00EF1DC5">
        <w:rPr>
          <w:rFonts w:ascii="Times New Roman" w:eastAsia="Times New Roman" w:hAnsi="Times New Roman" w:cs="Times New Roman"/>
          <w:b/>
          <w:sz w:val="28"/>
          <w:szCs w:val="28"/>
          <w:lang w:val="uk-UA"/>
        </w:rPr>
        <w:t xml:space="preserve">язки ТС </w:t>
      </w:r>
      <w:r w:rsidR="003A6D3B" w:rsidRPr="00EF1DC5">
        <w:rPr>
          <w:rFonts w:ascii="Times New Roman" w:eastAsia="Times New Roman" w:hAnsi="Times New Roman" w:cs="Times New Roman"/>
          <w:sz w:val="28"/>
          <w:szCs w:val="28"/>
          <w:lang w:val="uk-UA"/>
        </w:rPr>
        <w:t>–</w:t>
      </w:r>
      <w:r w:rsidR="00B6200A" w:rsidRPr="00EF1DC5">
        <w:rPr>
          <w:rFonts w:ascii="Times New Roman" w:hAnsi="Times New Roman" w:cs="Times New Roman"/>
          <w:sz w:val="28"/>
          <w:szCs w:val="28"/>
          <w:shd w:val="clear" w:color="auto" w:fill="FFFFFF"/>
          <w:lang w:val="uk-UA"/>
        </w:rPr>
        <w:t xml:space="preserve"> комплект документів, у яких визначено місце встановлення ТС та благоустрій прилеглої території на топографо-геодезичній основі М 1:500, інженерне забезпечення, зовнішній архітектурний вигляд ТС та напрям підприємницької діяльності;</w:t>
      </w:r>
    </w:p>
    <w:p w:rsidR="000851C1" w:rsidRDefault="000851C1" w:rsidP="000D5E99">
      <w:pPr>
        <w:pBdr>
          <w:top w:val="nil"/>
          <w:left w:val="nil"/>
          <w:bottom w:val="nil"/>
          <w:right w:val="nil"/>
          <w:between w:val="nil"/>
        </w:pBdr>
        <w:spacing w:after="0" w:line="240" w:lineRule="auto"/>
        <w:ind w:firstLine="567"/>
        <w:jc w:val="both"/>
        <w:rPr>
          <w:rFonts w:ascii="Times New Roman" w:hAnsi="Times New Roman" w:cs="Times New Roman"/>
          <w:sz w:val="28"/>
          <w:szCs w:val="28"/>
          <w:shd w:val="clear" w:color="auto" w:fill="FFFFFF"/>
          <w:lang w:val="uk-UA"/>
        </w:rPr>
      </w:pPr>
    </w:p>
    <w:p w:rsidR="000851C1" w:rsidRDefault="000851C1" w:rsidP="000D5E99">
      <w:pPr>
        <w:pBdr>
          <w:top w:val="nil"/>
          <w:left w:val="nil"/>
          <w:bottom w:val="nil"/>
          <w:right w:val="nil"/>
          <w:between w:val="nil"/>
        </w:pBdr>
        <w:spacing w:after="0" w:line="240" w:lineRule="auto"/>
        <w:ind w:firstLine="567"/>
        <w:jc w:val="both"/>
        <w:rPr>
          <w:rFonts w:ascii="Times New Roman" w:hAnsi="Times New Roman" w:cs="Times New Roman"/>
          <w:sz w:val="28"/>
          <w:szCs w:val="28"/>
          <w:shd w:val="clear" w:color="auto" w:fill="FFFFFF"/>
          <w:lang w:val="uk-UA"/>
        </w:rPr>
      </w:pPr>
    </w:p>
    <w:p w:rsidR="000851C1" w:rsidRPr="00992C3B" w:rsidRDefault="000851C1" w:rsidP="000851C1">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Продовження додатку</w:t>
      </w:r>
    </w:p>
    <w:p w:rsidR="000851C1" w:rsidRPr="00EF1DC5" w:rsidRDefault="000851C1"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p>
    <w:p w:rsidR="003A6D3B" w:rsidRPr="00EF1DC5" w:rsidRDefault="008E6A07" w:rsidP="000D5E99">
      <w:pPr>
        <w:spacing w:after="0" w:line="240" w:lineRule="auto"/>
        <w:ind w:firstLine="567"/>
        <w:jc w:val="both"/>
        <w:rPr>
          <w:rFonts w:ascii="Times New Roman" w:eastAsia="Times New Roman" w:hAnsi="Times New Roman" w:cs="Times New Roman"/>
          <w:color w:val="C00000"/>
          <w:sz w:val="28"/>
          <w:szCs w:val="28"/>
        </w:rPr>
      </w:pPr>
      <w:r w:rsidRPr="00EF1DC5">
        <w:rPr>
          <w:rFonts w:ascii="Times New Roman" w:eastAsia="Times New Roman" w:hAnsi="Times New Roman" w:cs="Times New Roman"/>
          <w:b/>
          <w:color w:val="000000"/>
          <w:sz w:val="28"/>
          <w:szCs w:val="28"/>
          <w:lang w:val="uk-UA"/>
        </w:rPr>
        <w:t>8</w:t>
      </w:r>
      <w:r w:rsidR="003A6D3B" w:rsidRPr="00EF1DC5">
        <w:rPr>
          <w:rFonts w:ascii="Times New Roman" w:eastAsia="Times New Roman" w:hAnsi="Times New Roman" w:cs="Times New Roman"/>
          <w:b/>
          <w:color w:val="000000"/>
          <w:sz w:val="28"/>
          <w:szCs w:val="28"/>
        </w:rPr>
        <w:t>) прилегла територія</w:t>
      </w:r>
      <w:r w:rsidR="00C24DC4">
        <w:rPr>
          <w:rFonts w:ascii="Times New Roman" w:eastAsia="Times New Roman" w:hAnsi="Times New Roman" w:cs="Times New Roman"/>
          <w:b/>
          <w:color w:val="000000"/>
          <w:sz w:val="28"/>
          <w:szCs w:val="28"/>
          <w:lang w:val="uk-UA"/>
        </w:rPr>
        <w:t xml:space="preserve"> </w:t>
      </w:r>
      <w:r w:rsidR="003A6D3B" w:rsidRPr="00EF1DC5">
        <w:rPr>
          <w:rFonts w:ascii="Times New Roman" w:eastAsia="Times New Roman" w:hAnsi="Times New Roman" w:cs="Times New Roman"/>
          <w:color w:val="000000"/>
          <w:sz w:val="28"/>
          <w:szCs w:val="28"/>
        </w:rPr>
        <w:t xml:space="preserve">– </w:t>
      </w:r>
      <w:r w:rsidR="003A6D3B" w:rsidRPr="00EF1DC5">
        <w:rPr>
          <w:rFonts w:ascii="Times New Roman" w:eastAsia="Times New Roman" w:hAnsi="Times New Roman" w:cs="Times New Roman"/>
          <w:sz w:val="28"/>
          <w:szCs w:val="28"/>
        </w:rPr>
        <w:t xml:space="preserve">визначена схемою благоустрою </w:t>
      </w:r>
      <w:r w:rsidR="003A6D3B" w:rsidRPr="00EF1DC5">
        <w:rPr>
          <w:rFonts w:ascii="Times New Roman" w:eastAsia="Times New Roman" w:hAnsi="Times New Roman" w:cs="Times New Roman"/>
          <w:color w:val="000000"/>
          <w:sz w:val="28"/>
          <w:szCs w:val="28"/>
        </w:rPr>
        <w:t>територі</w:t>
      </w:r>
      <w:r w:rsidR="00963154" w:rsidRPr="00EF1DC5">
        <w:rPr>
          <w:rFonts w:ascii="Times New Roman" w:eastAsia="Times New Roman" w:hAnsi="Times New Roman" w:cs="Times New Roman"/>
          <w:color w:val="000000"/>
          <w:sz w:val="28"/>
          <w:szCs w:val="28"/>
          <w:lang w:val="uk-UA"/>
        </w:rPr>
        <w:t>ї</w:t>
      </w:r>
      <w:r w:rsidR="003A6D3B" w:rsidRPr="00EF1DC5">
        <w:rPr>
          <w:rFonts w:ascii="Times New Roman" w:eastAsia="Times New Roman" w:hAnsi="Times New Roman" w:cs="Times New Roman"/>
          <w:color w:val="000000"/>
          <w:sz w:val="28"/>
          <w:szCs w:val="28"/>
        </w:rPr>
        <w:t xml:space="preserve"> для благоустрою, обслуговування </w:t>
      </w:r>
      <w:r w:rsidR="003A6D3B" w:rsidRPr="00EF1DC5">
        <w:rPr>
          <w:rFonts w:ascii="Times New Roman" w:eastAsia="Times New Roman" w:hAnsi="Times New Roman" w:cs="Times New Roman"/>
          <w:sz w:val="28"/>
          <w:szCs w:val="28"/>
        </w:rPr>
        <w:t>ТС, МБ</w:t>
      </w:r>
      <w:r w:rsidR="00C32400" w:rsidRPr="00EF1DC5">
        <w:rPr>
          <w:rFonts w:ascii="Times New Roman" w:eastAsia="Times New Roman" w:hAnsi="Times New Roman" w:cs="Times New Roman"/>
          <w:sz w:val="28"/>
          <w:szCs w:val="28"/>
          <w:lang w:val="uk-UA"/>
        </w:rPr>
        <w:t xml:space="preserve">, </w:t>
      </w:r>
      <w:r w:rsidR="00963154" w:rsidRPr="00EF1DC5">
        <w:rPr>
          <w:rFonts w:ascii="Times New Roman" w:eastAsia="Times New Roman" w:hAnsi="Times New Roman" w:cs="Times New Roman"/>
          <w:sz w:val="28"/>
          <w:szCs w:val="28"/>
          <w:lang w:val="uk-UA"/>
        </w:rPr>
        <w:t>ОНБ</w:t>
      </w:r>
      <w:r w:rsidR="00083528" w:rsidRPr="00EF1DC5">
        <w:rPr>
          <w:rFonts w:ascii="Times New Roman" w:eastAsia="Times New Roman" w:hAnsi="Times New Roman" w:cs="Times New Roman"/>
          <w:sz w:val="28"/>
          <w:szCs w:val="28"/>
          <w:lang w:val="uk-UA"/>
        </w:rPr>
        <w:t xml:space="preserve"> </w:t>
      </w:r>
      <w:r w:rsidR="003A6D3B" w:rsidRPr="00EF1DC5">
        <w:rPr>
          <w:rFonts w:ascii="Times New Roman" w:eastAsia="Times New Roman" w:hAnsi="Times New Roman" w:cs="Times New Roman"/>
          <w:color w:val="000000"/>
          <w:sz w:val="28"/>
          <w:szCs w:val="28"/>
        </w:rPr>
        <w:t>та</w:t>
      </w:r>
      <w:r w:rsidR="003A6D3B" w:rsidRPr="00EF1DC5">
        <w:rPr>
          <w:rFonts w:ascii="Times New Roman" w:eastAsia="Times New Roman" w:hAnsi="Times New Roman" w:cs="Times New Roman"/>
          <w:sz w:val="28"/>
          <w:szCs w:val="28"/>
        </w:rPr>
        <w:t xml:space="preserve"> утримання в належному санітарно-технічному стані, відповідно до умов договору про закріплення території по утриманню в належному санітарно-технічному стані, </w:t>
      </w:r>
      <w:r w:rsidR="000851C1">
        <w:rPr>
          <w:rFonts w:ascii="Times New Roman" w:eastAsia="Times New Roman" w:hAnsi="Times New Roman" w:cs="Times New Roman"/>
          <w:sz w:val="28"/>
          <w:szCs w:val="28"/>
          <w:lang w:val="uk-UA"/>
        </w:rPr>
        <w:t xml:space="preserve">                   </w:t>
      </w:r>
      <w:r w:rsidR="003A6D3B" w:rsidRPr="00EF1DC5">
        <w:rPr>
          <w:rFonts w:ascii="Times New Roman" w:eastAsia="Times New Roman" w:hAnsi="Times New Roman" w:cs="Times New Roman"/>
          <w:sz w:val="28"/>
          <w:szCs w:val="28"/>
        </w:rPr>
        <w:t>укладеного з відповідним виконавчим органом Сумської міської ради з питань благоустрою;</w:t>
      </w:r>
    </w:p>
    <w:p w:rsidR="003A6D3B" w:rsidRPr="00EF1DC5" w:rsidRDefault="008E6A07"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lang w:val="uk-UA"/>
        </w:rPr>
        <w:t>9</w:t>
      </w:r>
      <w:r w:rsidR="003A6D3B" w:rsidRPr="00EF1DC5">
        <w:rPr>
          <w:rFonts w:ascii="Times New Roman" w:eastAsia="Times New Roman" w:hAnsi="Times New Roman" w:cs="Times New Roman"/>
          <w:b/>
          <w:sz w:val="28"/>
          <w:szCs w:val="28"/>
        </w:rPr>
        <w:t>) літній майданчик</w:t>
      </w:r>
      <w:r w:rsidR="003A6D3B" w:rsidRPr="00EF1DC5">
        <w:rPr>
          <w:rFonts w:ascii="Times New Roman" w:eastAsia="Times New Roman" w:hAnsi="Times New Roman" w:cs="Times New Roman"/>
          <w:sz w:val="28"/>
          <w:szCs w:val="28"/>
        </w:rPr>
        <w:t xml:space="preserve"> – місце для надання послуг з харчування, розташоване безпосередньо біля стаціонарного (капітального) закладу ресторанного господарства, який відкритий для обслуговування населення на певний сезон року, розміщений на відкритому повітрі (під тентами, на верандах, у павільйонах легкого типу) або виготовлений із полегшених конструкцій з урахуванням основних вимог до споруд, визначених технічним регламентом будівельних виробів, будівель і споруд, встановлений тимчасово, без улаштування фундаменту та не є капітальною спорудою. Літній майданчик за цими Правилами віднесено до пересувних ТС;</w:t>
      </w:r>
    </w:p>
    <w:p w:rsidR="003A6D3B" w:rsidRPr="00EF1DC5"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Площа літнього майданчику визначається для кожного стаціонарного (капітального) закладу ресторанного господарства окремо в межах довжини фасаду та відстані від фасаду до умовної паралельної фасаду ліні, при якій (відстані від фасаду) виключається можливість обмеження вільного проходу пішоходів одночасно в обох напрямках, проїзду автотранспорту або створення інших перешкод. </w:t>
      </w:r>
    </w:p>
    <w:p w:rsidR="00045984" w:rsidRPr="00EF1DC5" w:rsidRDefault="003A6D3B" w:rsidP="000D5E99">
      <w:pPr>
        <w:spacing w:after="0" w:line="240" w:lineRule="auto"/>
        <w:ind w:firstLine="567"/>
        <w:jc w:val="both"/>
        <w:rPr>
          <w:rFonts w:ascii="Times New Roman" w:hAnsi="Times New Roman" w:cs="Times New Roman"/>
          <w:sz w:val="28"/>
          <w:szCs w:val="28"/>
          <w:shd w:val="clear" w:color="auto" w:fill="FFFFFF"/>
        </w:rPr>
      </w:pPr>
      <w:r w:rsidRPr="00EF1DC5">
        <w:rPr>
          <w:rFonts w:ascii="Times New Roman" w:eastAsia="Times New Roman" w:hAnsi="Times New Roman" w:cs="Times New Roman"/>
          <w:b/>
          <w:sz w:val="28"/>
          <w:szCs w:val="28"/>
        </w:rPr>
        <w:t>1</w:t>
      </w:r>
      <w:r w:rsidR="008E6A07" w:rsidRPr="00EF1DC5">
        <w:rPr>
          <w:rFonts w:ascii="Times New Roman" w:eastAsia="Times New Roman" w:hAnsi="Times New Roman" w:cs="Times New Roman"/>
          <w:b/>
          <w:sz w:val="28"/>
          <w:szCs w:val="28"/>
          <w:lang w:val="uk-UA"/>
        </w:rPr>
        <w:t>0</w:t>
      </w:r>
      <w:r w:rsidRPr="00EF1DC5">
        <w:rPr>
          <w:rFonts w:ascii="Times New Roman" w:eastAsia="Times New Roman" w:hAnsi="Times New Roman" w:cs="Times New Roman"/>
          <w:b/>
          <w:sz w:val="28"/>
          <w:szCs w:val="28"/>
        </w:rPr>
        <w:t xml:space="preserve">) схема розміщення ТС </w:t>
      </w:r>
      <w:r w:rsidRPr="00EF1DC5">
        <w:rPr>
          <w:rFonts w:ascii="Times New Roman" w:eastAsia="Times New Roman" w:hAnsi="Times New Roman" w:cs="Times New Roman"/>
          <w:sz w:val="28"/>
          <w:szCs w:val="28"/>
        </w:rPr>
        <w:t>–</w:t>
      </w:r>
      <w:r w:rsidR="00045984" w:rsidRPr="00EF1DC5">
        <w:rPr>
          <w:rFonts w:ascii="Times New Roman" w:hAnsi="Times New Roman" w:cs="Times New Roman"/>
          <w:sz w:val="28"/>
          <w:szCs w:val="28"/>
          <w:shd w:val="clear" w:color="auto" w:fill="FFFFFF"/>
          <w:lang w:val="uk-UA"/>
        </w:rPr>
        <w:t xml:space="preserve"> </w:t>
      </w:r>
      <w:r w:rsidR="00045984" w:rsidRPr="00EF1DC5">
        <w:rPr>
          <w:rFonts w:ascii="Times New Roman" w:hAnsi="Times New Roman" w:cs="Times New Roman"/>
          <w:sz w:val="28"/>
          <w:szCs w:val="28"/>
          <w:shd w:val="clear" w:color="auto" w:fill="FFFFFF"/>
        </w:rPr>
        <w:t>графічні матеріали, виконані на топографо-геодезичній основі М 1:500 суб’єктом господарювання, який має у своєму</w:t>
      </w:r>
      <w:r w:rsidR="000851C1">
        <w:rPr>
          <w:rFonts w:ascii="Times New Roman" w:hAnsi="Times New Roman" w:cs="Times New Roman"/>
          <w:sz w:val="28"/>
          <w:szCs w:val="28"/>
          <w:shd w:val="clear" w:color="auto" w:fill="FFFFFF"/>
          <w:lang w:val="uk-UA"/>
        </w:rPr>
        <w:t xml:space="preserve">            </w:t>
      </w:r>
      <w:r w:rsidR="00045984" w:rsidRPr="00EF1DC5">
        <w:rPr>
          <w:rFonts w:ascii="Times New Roman" w:hAnsi="Times New Roman" w:cs="Times New Roman"/>
          <w:sz w:val="28"/>
          <w:szCs w:val="28"/>
          <w:shd w:val="clear" w:color="auto" w:fill="FFFFFF"/>
        </w:rPr>
        <w:t xml:space="preserve"> складі архітектора, що має кваліфікаційний сертифікат, або архітектором, </w:t>
      </w:r>
      <w:r w:rsidR="000851C1">
        <w:rPr>
          <w:rFonts w:ascii="Times New Roman" w:hAnsi="Times New Roman" w:cs="Times New Roman"/>
          <w:sz w:val="28"/>
          <w:szCs w:val="28"/>
          <w:shd w:val="clear" w:color="auto" w:fill="FFFFFF"/>
          <w:lang w:val="uk-UA"/>
        </w:rPr>
        <w:t xml:space="preserve">              </w:t>
      </w:r>
      <w:r w:rsidR="00045984" w:rsidRPr="00EF1DC5">
        <w:rPr>
          <w:rFonts w:ascii="Times New Roman" w:hAnsi="Times New Roman" w:cs="Times New Roman"/>
          <w:sz w:val="28"/>
          <w:szCs w:val="28"/>
          <w:shd w:val="clear" w:color="auto" w:fill="FFFFFF"/>
        </w:rPr>
        <w:t xml:space="preserve">який має відповідний кваліфікаційний сертифікат, які відображають </w:t>
      </w:r>
      <w:r w:rsidR="000851C1">
        <w:rPr>
          <w:rFonts w:ascii="Times New Roman" w:hAnsi="Times New Roman" w:cs="Times New Roman"/>
          <w:sz w:val="28"/>
          <w:szCs w:val="28"/>
          <w:shd w:val="clear" w:color="auto" w:fill="FFFFFF"/>
          <w:lang w:val="uk-UA"/>
        </w:rPr>
        <w:t xml:space="preserve">               </w:t>
      </w:r>
      <w:r w:rsidR="00045984" w:rsidRPr="00EF1DC5">
        <w:rPr>
          <w:rFonts w:ascii="Times New Roman" w:hAnsi="Times New Roman" w:cs="Times New Roman"/>
          <w:sz w:val="28"/>
          <w:szCs w:val="28"/>
          <w:shd w:val="clear" w:color="auto" w:fill="FFFFFF"/>
        </w:rPr>
        <w:t xml:space="preserve">розміщення ТС із прив’язкою до місцевості (будівлі, споруди, інженерні </w:t>
      </w:r>
      <w:r w:rsidR="000851C1">
        <w:rPr>
          <w:rFonts w:ascii="Times New Roman" w:hAnsi="Times New Roman" w:cs="Times New Roman"/>
          <w:sz w:val="28"/>
          <w:szCs w:val="28"/>
          <w:shd w:val="clear" w:color="auto" w:fill="FFFFFF"/>
          <w:lang w:val="uk-UA"/>
        </w:rPr>
        <w:t xml:space="preserve">             </w:t>
      </w:r>
      <w:r w:rsidR="00045984" w:rsidRPr="00EF1DC5">
        <w:rPr>
          <w:rFonts w:ascii="Times New Roman" w:hAnsi="Times New Roman" w:cs="Times New Roman"/>
          <w:sz w:val="28"/>
          <w:szCs w:val="28"/>
          <w:shd w:val="clear" w:color="auto" w:fill="FFFFFF"/>
        </w:rPr>
        <w:t xml:space="preserve">мережі тощо), планувальними обмеженнями та зазначенням заходів щодо </w:t>
      </w:r>
      <w:r w:rsidR="000851C1">
        <w:rPr>
          <w:rFonts w:ascii="Times New Roman" w:hAnsi="Times New Roman" w:cs="Times New Roman"/>
          <w:sz w:val="28"/>
          <w:szCs w:val="28"/>
          <w:shd w:val="clear" w:color="auto" w:fill="FFFFFF"/>
          <w:lang w:val="uk-UA"/>
        </w:rPr>
        <w:t xml:space="preserve"> </w:t>
      </w:r>
      <w:r w:rsidR="00045984" w:rsidRPr="00EF1DC5">
        <w:rPr>
          <w:rFonts w:ascii="Times New Roman" w:hAnsi="Times New Roman" w:cs="Times New Roman"/>
          <w:sz w:val="28"/>
          <w:szCs w:val="28"/>
          <w:shd w:val="clear" w:color="auto" w:fill="FFFFFF"/>
        </w:rPr>
        <w:t>благоустрою та озеленення прилеглої території (розташування квітників, під’їздів, урн, влаштування дорожнього покриття або мощення фігурними елементами тощо);</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1</w:t>
      </w:r>
      <w:r w:rsidR="008E6A07" w:rsidRPr="00EF1DC5">
        <w:rPr>
          <w:rFonts w:ascii="Times New Roman" w:eastAsia="Times New Roman" w:hAnsi="Times New Roman" w:cs="Times New Roman"/>
          <w:b/>
          <w:sz w:val="28"/>
          <w:szCs w:val="28"/>
          <w:lang w:val="uk-UA"/>
        </w:rPr>
        <w:t>1</w:t>
      </w:r>
      <w:r w:rsidRPr="00EF1DC5">
        <w:rPr>
          <w:rFonts w:ascii="Times New Roman" w:eastAsia="Times New Roman" w:hAnsi="Times New Roman" w:cs="Times New Roman"/>
          <w:b/>
          <w:sz w:val="28"/>
          <w:szCs w:val="28"/>
        </w:rPr>
        <w:t>)</w:t>
      </w:r>
      <w:r w:rsidRPr="00EF1DC5">
        <w:rPr>
          <w:rFonts w:ascii="Times New Roman" w:eastAsia="Times New Roman" w:hAnsi="Times New Roman" w:cs="Times New Roman"/>
          <w:sz w:val="28"/>
          <w:szCs w:val="28"/>
        </w:rPr>
        <w:t xml:space="preserve"> </w:t>
      </w:r>
      <w:r w:rsidRPr="00EF1DC5">
        <w:rPr>
          <w:rFonts w:ascii="Times New Roman" w:eastAsia="Times New Roman" w:hAnsi="Times New Roman" w:cs="Times New Roman"/>
          <w:b/>
          <w:sz w:val="28"/>
          <w:szCs w:val="28"/>
        </w:rPr>
        <w:t xml:space="preserve">тимчасова споруда </w:t>
      </w:r>
      <w:r w:rsidRPr="00EF1DC5">
        <w:rPr>
          <w:rFonts w:ascii="Times New Roman" w:eastAsia="Times New Roman" w:hAnsi="Times New Roman" w:cs="Times New Roman"/>
          <w:sz w:val="28"/>
          <w:szCs w:val="28"/>
        </w:rPr>
        <w:t>–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 ТС не є нерухомим майном, право власності на ТС державній реєстрації не підлягає, поштова адреса не присвоюється. ТС розподіляються на стаціонарні та пересувні:</w:t>
      </w:r>
    </w:p>
    <w:p w:rsidR="003A6D3B"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 </w:t>
      </w:r>
      <w:r w:rsidRPr="00EF1DC5">
        <w:rPr>
          <w:rFonts w:ascii="Times New Roman" w:eastAsia="Times New Roman" w:hAnsi="Times New Roman" w:cs="Times New Roman"/>
          <w:b/>
          <w:sz w:val="28"/>
          <w:szCs w:val="28"/>
        </w:rPr>
        <w:t>пересувна ТС</w:t>
      </w:r>
      <w:r w:rsidRPr="00EF1DC5">
        <w:rPr>
          <w:rFonts w:ascii="Times New Roman" w:eastAsia="Times New Roman" w:hAnsi="Times New Roman" w:cs="Times New Roman"/>
          <w:sz w:val="28"/>
          <w:szCs w:val="28"/>
        </w:rPr>
        <w:t xml:space="preserve"> – споруда, що не має закритого приміщення для тимчасового перебування людей, в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іншої підприємницької діяльності, площа якої може бути більшою 30 кв.м;</w:t>
      </w:r>
    </w:p>
    <w:p w:rsidR="000851C1" w:rsidRDefault="000851C1" w:rsidP="000D5E99">
      <w:pPr>
        <w:spacing w:after="0" w:line="240" w:lineRule="auto"/>
        <w:ind w:firstLine="567"/>
        <w:jc w:val="both"/>
        <w:rPr>
          <w:rFonts w:ascii="Times New Roman" w:eastAsia="Times New Roman" w:hAnsi="Times New Roman" w:cs="Times New Roman"/>
          <w:sz w:val="28"/>
          <w:szCs w:val="28"/>
        </w:rPr>
      </w:pPr>
    </w:p>
    <w:p w:rsidR="000851C1" w:rsidRPr="00992C3B" w:rsidRDefault="000851C1" w:rsidP="000851C1">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Продовження додатку</w:t>
      </w:r>
    </w:p>
    <w:p w:rsidR="000851C1" w:rsidRPr="000851C1" w:rsidRDefault="000851C1" w:rsidP="000D5E99">
      <w:pPr>
        <w:spacing w:after="0" w:line="240" w:lineRule="auto"/>
        <w:ind w:firstLine="567"/>
        <w:jc w:val="both"/>
        <w:rPr>
          <w:rFonts w:ascii="Times New Roman" w:eastAsia="Times New Roman" w:hAnsi="Times New Roman" w:cs="Times New Roman"/>
          <w:sz w:val="28"/>
          <w:szCs w:val="28"/>
          <w:lang w:val="uk-UA"/>
        </w:rPr>
      </w:pP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 </w:t>
      </w:r>
      <w:r w:rsidRPr="00EF1DC5">
        <w:rPr>
          <w:rFonts w:ascii="Times New Roman" w:eastAsia="Times New Roman" w:hAnsi="Times New Roman" w:cs="Times New Roman"/>
          <w:b/>
          <w:sz w:val="28"/>
          <w:szCs w:val="28"/>
        </w:rPr>
        <w:t>стаціонарна ТС</w:t>
      </w:r>
      <w:r w:rsidRPr="00EF1DC5">
        <w:rPr>
          <w:rFonts w:ascii="Times New Roman" w:eastAsia="Times New Roman" w:hAnsi="Times New Roman" w:cs="Times New Roman"/>
          <w:sz w:val="28"/>
          <w:szCs w:val="28"/>
        </w:rPr>
        <w:t xml:space="preserve"> – споруда, яка може мати закрите приміщення для тимчасового перебування людей площею до 30 кв.м,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w:t>
      </w:r>
      <w:r w:rsidR="00056D55" w:rsidRPr="00EF1DC5">
        <w:rPr>
          <w:rFonts w:ascii="Times New Roman" w:eastAsia="Times New Roman" w:hAnsi="Times New Roman" w:cs="Times New Roman"/>
          <w:sz w:val="28"/>
          <w:szCs w:val="28"/>
        </w:rPr>
        <w:t>енту.</w:t>
      </w:r>
    </w:p>
    <w:p w:rsidR="00993529" w:rsidRPr="00EF1DC5" w:rsidRDefault="006B194B" w:rsidP="000D5E99">
      <w:pPr>
        <w:spacing w:after="0" w:line="240" w:lineRule="auto"/>
        <w:ind w:firstLine="567"/>
        <w:jc w:val="both"/>
        <w:rPr>
          <w:rFonts w:ascii="Times New Roman" w:hAnsi="Times New Roman" w:cs="Times New Roman"/>
          <w:color w:val="333333"/>
          <w:sz w:val="28"/>
          <w:szCs w:val="28"/>
          <w:shd w:val="clear" w:color="auto" w:fill="FFFFFF"/>
          <w:lang w:val="uk-UA"/>
        </w:rPr>
      </w:pPr>
      <w:r w:rsidRPr="00EF1DC5">
        <w:rPr>
          <w:rFonts w:ascii="Times New Roman" w:eastAsia="Times New Roman" w:hAnsi="Times New Roman" w:cs="Times New Roman"/>
          <w:b/>
          <w:sz w:val="28"/>
          <w:szCs w:val="28"/>
          <w:lang w:val="uk-UA"/>
        </w:rPr>
        <w:t>12)</w:t>
      </w:r>
      <w:r w:rsidR="00056D55" w:rsidRPr="00EF1DC5">
        <w:rPr>
          <w:rFonts w:ascii="Times New Roman" w:eastAsia="Times New Roman" w:hAnsi="Times New Roman" w:cs="Times New Roman"/>
          <w:b/>
          <w:sz w:val="28"/>
          <w:szCs w:val="28"/>
          <w:lang w:val="uk-UA"/>
        </w:rPr>
        <w:t xml:space="preserve"> </w:t>
      </w:r>
      <w:r w:rsidR="00C24DC4" w:rsidRPr="00C24DC4">
        <w:rPr>
          <w:rFonts w:ascii="Times New Roman" w:eastAsia="Times New Roman" w:hAnsi="Times New Roman" w:cs="Times New Roman"/>
          <w:b/>
          <w:sz w:val="28"/>
          <w:szCs w:val="28"/>
          <w:lang w:val="uk-UA"/>
        </w:rPr>
        <w:t>об’єкт</w:t>
      </w:r>
      <w:r w:rsidR="00056D55" w:rsidRPr="00C24DC4">
        <w:rPr>
          <w:rFonts w:ascii="Times New Roman" w:eastAsia="Times New Roman" w:hAnsi="Times New Roman" w:cs="Times New Roman"/>
          <w:b/>
          <w:sz w:val="28"/>
          <w:szCs w:val="28"/>
          <w:lang w:val="uk-UA"/>
        </w:rPr>
        <w:t xml:space="preserve"> н</w:t>
      </w:r>
      <w:r w:rsidR="00056D55" w:rsidRPr="00EF1DC5">
        <w:rPr>
          <w:rFonts w:ascii="Times New Roman" w:eastAsia="Times New Roman" w:hAnsi="Times New Roman" w:cs="Times New Roman"/>
          <w:b/>
          <w:sz w:val="28"/>
          <w:szCs w:val="28"/>
          <w:lang w:val="uk-UA"/>
        </w:rPr>
        <w:t xml:space="preserve">екомерційного </w:t>
      </w:r>
      <w:r w:rsidR="00083528" w:rsidRPr="00EF1DC5">
        <w:rPr>
          <w:rFonts w:ascii="Times New Roman" w:eastAsia="Times New Roman" w:hAnsi="Times New Roman" w:cs="Times New Roman"/>
          <w:b/>
          <w:sz w:val="28"/>
          <w:szCs w:val="28"/>
          <w:lang w:val="uk-UA"/>
        </w:rPr>
        <w:t>призначення</w:t>
      </w:r>
      <w:r w:rsidR="0053644D" w:rsidRPr="00EF1DC5">
        <w:rPr>
          <w:rFonts w:ascii="Times New Roman" w:eastAsia="Times New Roman" w:hAnsi="Times New Roman" w:cs="Times New Roman"/>
          <w:b/>
          <w:sz w:val="28"/>
          <w:szCs w:val="28"/>
          <w:lang w:val="uk-UA"/>
        </w:rPr>
        <w:t xml:space="preserve"> </w:t>
      </w:r>
      <w:r w:rsidR="00F914D8" w:rsidRPr="00EF1DC5">
        <w:rPr>
          <w:rFonts w:ascii="Times New Roman" w:eastAsia="Times New Roman" w:hAnsi="Times New Roman" w:cs="Times New Roman"/>
          <w:sz w:val="28"/>
          <w:szCs w:val="28"/>
          <w:lang w:val="uk-UA"/>
        </w:rPr>
        <w:t>–</w:t>
      </w:r>
      <w:r w:rsidR="00993529" w:rsidRPr="00EF1DC5">
        <w:rPr>
          <w:rFonts w:ascii="Times New Roman" w:eastAsia="Times New Roman" w:hAnsi="Times New Roman" w:cs="Times New Roman"/>
          <w:sz w:val="28"/>
          <w:szCs w:val="28"/>
          <w:lang w:val="uk-UA"/>
        </w:rPr>
        <w:t xml:space="preserve"> </w:t>
      </w:r>
      <w:r w:rsidR="00C24DC4" w:rsidRPr="00EF1DC5">
        <w:rPr>
          <w:rFonts w:ascii="Times New Roman" w:eastAsia="Times New Roman" w:hAnsi="Times New Roman" w:cs="Times New Roman"/>
          <w:sz w:val="28"/>
          <w:szCs w:val="28"/>
          <w:lang w:val="uk-UA"/>
        </w:rPr>
        <w:t>об’єкт</w:t>
      </w:r>
      <w:r w:rsidR="00C24DC4">
        <w:rPr>
          <w:rFonts w:ascii="Times New Roman" w:eastAsia="Times New Roman" w:hAnsi="Times New Roman" w:cs="Times New Roman"/>
          <w:sz w:val="28"/>
          <w:szCs w:val="28"/>
          <w:lang w:val="uk-UA"/>
        </w:rPr>
        <w:t>и</w:t>
      </w:r>
      <w:r w:rsidR="00001B9D" w:rsidRPr="00EF1DC5">
        <w:rPr>
          <w:rFonts w:ascii="Times New Roman" w:eastAsia="Times New Roman" w:hAnsi="Times New Roman" w:cs="Times New Roman"/>
          <w:sz w:val="28"/>
          <w:szCs w:val="28"/>
          <w:lang w:val="uk-UA"/>
        </w:rPr>
        <w:t xml:space="preserve"> </w:t>
      </w:r>
      <w:r w:rsidR="00F914D8" w:rsidRPr="00EF1DC5">
        <w:rPr>
          <w:rFonts w:ascii="Times New Roman" w:hAnsi="Times New Roman" w:cs="Times New Roman"/>
          <w:color w:val="333333"/>
          <w:sz w:val="28"/>
          <w:szCs w:val="28"/>
          <w:shd w:val="clear" w:color="auto" w:fill="FFFFFF"/>
        </w:rPr>
        <w:t>творч</w:t>
      </w:r>
      <w:r w:rsidR="00001B9D" w:rsidRPr="00EF1DC5">
        <w:rPr>
          <w:rFonts w:ascii="Times New Roman" w:hAnsi="Times New Roman" w:cs="Times New Roman"/>
          <w:color w:val="333333"/>
          <w:sz w:val="28"/>
          <w:szCs w:val="28"/>
          <w:shd w:val="clear" w:color="auto" w:fill="FFFFFF"/>
          <w:lang w:val="uk-UA"/>
        </w:rPr>
        <w:t>ої</w:t>
      </w:r>
      <w:r w:rsidR="00F914D8" w:rsidRPr="00EF1DC5">
        <w:rPr>
          <w:rFonts w:ascii="Times New Roman" w:hAnsi="Times New Roman" w:cs="Times New Roman"/>
          <w:color w:val="333333"/>
          <w:sz w:val="28"/>
          <w:szCs w:val="28"/>
          <w:shd w:val="clear" w:color="auto" w:fill="FFFFFF"/>
        </w:rPr>
        <w:t>, науков</w:t>
      </w:r>
      <w:r w:rsidR="00001B9D" w:rsidRPr="00EF1DC5">
        <w:rPr>
          <w:rFonts w:ascii="Times New Roman" w:hAnsi="Times New Roman" w:cs="Times New Roman"/>
          <w:color w:val="333333"/>
          <w:sz w:val="28"/>
          <w:szCs w:val="28"/>
          <w:shd w:val="clear" w:color="auto" w:fill="FFFFFF"/>
          <w:lang w:val="uk-UA"/>
        </w:rPr>
        <w:t>ої</w:t>
      </w:r>
      <w:r w:rsidR="00F914D8" w:rsidRPr="00EF1DC5">
        <w:rPr>
          <w:rFonts w:ascii="Times New Roman" w:hAnsi="Times New Roman" w:cs="Times New Roman"/>
          <w:color w:val="333333"/>
          <w:sz w:val="28"/>
          <w:szCs w:val="28"/>
          <w:shd w:val="clear" w:color="auto" w:fill="FFFFFF"/>
        </w:rPr>
        <w:t>, бібліотечн</w:t>
      </w:r>
      <w:r w:rsidR="00001B9D" w:rsidRPr="00EF1DC5">
        <w:rPr>
          <w:rFonts w:ascii="Times New Roman" w:hAnsi="Times New Roman" w:cs="Times New Roman"/>
          <w:color w:val="333333"/>
          <w:sz w:val="28"/>
          <w:szCs w:val="28"/>
          <w:shd w:val="clear" w:color="auto" w:fill="FFFFFF"/>
          <w:lang w:val="uk-UA"/>
        </w:rPr>
        <w:t>ої</w:t>
      </w:r>
      <w:r w:rsidR="00F914D8" w:rsidRPr="00EF1DC5">
        <w:rPr>
          <w:rFonts w:ascii="Times New Roman" w:hAnsi="Times New Roman" w:cs="Times New Roman"/>
          <w:color w:val="333333"/>
          <w:sz w:val="28"/>
          <w:szCs w:val="28"/>
          <w:shd w:val="clear" w:color="auto" w:fill="FFFFFF"/>
        </w:rPr>
        <w:t>, музейн</w:t>
      </w:r>
      <w:r w:rsidR="00001B9D" w:rsidRPr="00EF1DC5">
        <w:rPr>
          <w:rFonts w:ascii="Times New Roman" w:hAnsi="Times New Roman" w:cs="Times New Roman"/>
          <w:color w:val="333333"/>
          <w:sz w:val="28"/>
          <w:szCs w:val="28"/>
          <w:shd w:val="clear" w:color="auto" w:fill="FFFFFF"/>
          <w:lang w:val="uk-UA"/>
        </w:rPr>
        <w:t>ої</w:t>
      </w:r>
      <w:r w:rsidR="00F914D8" w:rsidRPr="00EF1DC5">
        <w:rPr>
          <w:rFonts w:ascii="Times New Roman" w:hAnsi="Times New Roman" w:cs="Times New Roman"/>
          <w:color w:val="333333"/>
          <w:sz w:val="28"/>
          <w:szCs w:val="28"/>
          <w:shd w:val="clear" w:color="auto" w:fill="FFFFFF"/>
        </w:rPr>
        <w:t>, освітн</w:t>
      </w:r>
      <w:r w:rsidR="00001B9D" w:rsidRPr="00EF1DC5">
        <w:rPr>
          <w:rFonts w:ascii="Times New Roman" w:hAnsi="Times New Roman" w:cs="Times New Roman"/>
          <w:color w:val="333333"/>
          <w:sz w:val="28"/>
          <w:szCs w:val="28"/>
          <w:shd w:val="clear" w:color="auto" w:fill="FFFFFF"/>
          <w:lang w:val="uk-UA"/>
        </w:rPr>
        <w:t xml:space="preserve">ьої, </w:t>
      </w:r>
      <w:r w:rsidR="00F914D8" w:rsidRPr="00EF1DC5">
        <w:rPr>
          <w:rFonts w:ascii="Times New Roman" w:hAnsi="Times New Roman" w:cs="Times New Roman"/>
          <w:color w:val="333333"/>
          <w:sz w:val="28"/>
          <w:szCs w:val="28"/>
          <w:shd w:val="clear" w:color="auto" w:fill="FFFFFF"/>
        </w:rPr>
        <w:t>культурно-дозвіл</w:t>
      </w:r>
      <w:r w:rsidR="00001B9D" w:rsidRPr="00EF1DC5">
        <w:rPr>
          <w:rFonts w:ascii="Times New Roman" w:hAnsi="Times New Roman" w:cs="Times New Roman"/>
          <w:color w:val="333333"/>
          <w:sz w:val="28"/>
          <w:szCs w:val="28"/>
          <w:shd w:val="clear" w:color="auto" w:fill="FFFFFF"/>
          <w:lang w:val="uk-UA"/>
        </w:rPr>
        <w:t xml:space="preserve">ьної </w:t>
      </w:r>
      <w:r w:rsidR="00F914D8" w:rsidRPr="00EF1DC5">
        <w:rPr>
          <w:rFonts w:ascii="Times New Roman" w:hAnsi="Times New Roman" w:cs="Times New Roman"/>
          <w:color w:val="333333"/>
          <w:sz w:val="28"/>
          <w:szCs w:val="28"/>
          <w:shd w:val="clear" w:color="auto" w:fill="FFFFFF"/>
        </w:rPr>
        <w:t>та розважальн</w:t>
      </w:r>
      <w:r w:rsidR="00001B9D" w:rsidRPr="00EF1DC5">
        <w:rPr>
          <w:rFonts w:ascii="Times New Roman" w:hAnsi="Times New Roman" w:cs="Times New Roman"/>
          <w:color w:val="333333"/>
          <w:sz w:val="28"/>
          <w:szCs w:val="28"/>
          <w:shd w:val="clear" w:color="auto" w:fill="FFFFFF"/>
          <w:lang w:val="uk-UA"/>
        </w:rPr>
        <w:t>ої</w:t>
      </w:r>
      <w:r w:rsidR="00F914D8" w:rsidRPr="00EF1DC5">
        <w:rPr>
          <w:rFonts w:ascii="Times New Roman" w:hAnsi="Times New Roman" w:cs="Times New Roman"/>
          <w:color w:val="333333"/>
          <w:sz w:val="28"/>
          <w:szCs w:val="28"/>
          <w:shd w:val="clear" w:color="auto" w:fill="FFFFFF"/>
        </w:rPr>
        <w:t xml:space="preserve"> діяльніст</w:t>
      </w:r>
      <w:r w:rsidR="00001B9D" w:rsidRPr="00EF1DC5">
        <w:rPr>
          <w:rFonts w:ascii="Times New Roman" w:hAnsi="Times New Roman" w:cs="Times New Roman"/>
          <w:color w:val="333333"/>
          <w:sz w:val="28"/>
          <w:szCs w:val="28"/>
          <w:shd w:val="clear" w:color="auto" w:fill="FFFFFF"/>
          <w:lang w:val="uk-UA"/>
        </w:rPr>
        <w:t>і некомерційного характеру</w:t>
      </w:r>
      <w:r w:rsidR="00993529" w:rsidRPr="00EF1DC5">
        <w:rPr>
          <w:rFonts w:ascii="Times New Roman" w:hAnsi="Times New Roman" w:cs="Times New Roman"/>
          <w:color w:val="333333"/>
          <w:sz w:val="28"/>
          <w:szCs w:val="28"/>
          <w:shd w:val="clear" w:color="auto" w:fill="FFFFFF"/>
          <w:lang w:val="uk-UA"/>
        </w:rPr>
        <w:t xml:space="preserve"> та/або здійснення особами наведених видів діяльності </w:t>
      </w:r>
      <w:r w:rsidRPr="00EF1DC5">
        <w:rPr>
          <w:rFonts w:ascii="Times New Roman" w:hAnsi="Times New Roman" w:cs="Times New Roman"/>
          <w:color w:val="333333"/>
          <w:sz w:val="28"/>
          <w:szCs w:val="28"/>
          <w:shd w:val="clear" w:color="auto" w:fill="FFFFFF"/>
          <w:lang w:val="uk-UA"/>
        </w:rPr>
        <w:t>некомерційного характеру</w:t>
      </w:r>
      <w:r w:rsidR="00993529" w:rsidRPr="00EF1DC5">
        <w:rPr>
          <w:rFonts w:ascii="Times New Roman" w:hAnsi="Times New Roman" w:cs="Times New Roman"/>
          <w:color w:val="333333"/>
          <w:sz w:val="28"/>
          <w:szCs w:val="28"/>
          <w:shd w:val="clear" w:color="auto" w:fill="FFFFFF"/>
          <w:lang w:val="uk-UA"/>
        </w:rPr>
        <w:t>.</w:t>
      </w:r>
    </w:p>
    <w:p w:rsidR="003A6D3B" w:rsidRPr="00EF1DC5"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1</w:t>
      </w:r>
      <w:r w:rsidR="008E6A07" w:rsidRPr="00EF1DC5">
        <w:rPr>
          <w:rFonts w:ascii="Times New Roman" w:eastAsia="Times New Roman" w:hAnsi="Times New Roman" w:cs="Times New Roman"/>
          <w:b/>
          <w:color w:val="000000"/>
          <w:sz w:val="28"/>
          <w:szCs w:val="28"/>
          <w:lang w:val="uk-UA"/>
        </w:rPr>
        <w:t>3</w:t>
      </w:r>
      <w:r w:rsidRPr="00EF1DC5">
        <w:rPr>
          <w:rFonts w:ascii="Times New Roman" w:eastAsia="Times New Roman" w:hAnsi="Times New Roman" w:cs="Times New Roman"/>
          <w:b/>
          <w:color w:val="000000"/>
          <w:sz w:val="28"/>
          <w:szCs w:val="28"/>
        </w:rPr>
        <w:t>)</w:t>
      </w:r>
      <w:r w:rsidR="006B194B" w:rsidRPr="00EF1DC5">
        <w:rPr>
          <w:rFonts w:ascii="Times New Roman" w:eastAsia="Times New Roman" w:hAnsi="Times New Roman" w:cs="Times New Roman"/>
          <w:b/>
          <w:color w:val="000000"/>
          <w:sz w:val="28"/>
          <w:szCs w:val="28"/>
          <w:lang w:val="uk-UA"/>
        </w:rPr>
        <w:t xml:space="preserve"> </w:t>
      </w:r>
      <w:r w:rsidR="00F83CDA">
        <w:rPr>
          <w:rFonts w:ascii="Times New Roman" w:eastAsia="Times New Roman" w:hAnsi="Times New Roman" w:cs="Times New Roman"/>
          <w:b/>
          <w:color w:val="000000"/>
          <w:sz w:val="28"/>
          <w:szCs w:val="28"/>
          <w:lang w:val="uk-UA"/>
        </w:rPr>
        <w:t>у</w:t>
      </w:r>
      <w:r w:rsidRPr="00EF1DC5">
        <w:rPr>
          <w:rFonts w:ascii="Times New Roman" w:eastAsia="Times New Roman" w:hAnsi="Times New Roman" w:cs="Times New Roman"/>
          <w:b/>
          <w:color w:val="000000"/>
          <w:sz w:val="28"/>
          <w:szCs w:val="28"/>
        </w:rPr>
        <w:t xml:space="preserve">повноважений орган </w:t>
      </w:r>
      <w:r w:rsidRPr="00EF1DC5">
        <w:rPr>
          <w:rFonts w:ascii="Times New Roman" w:eastAsia="Times New Roman" w:hAnsi="Times New Roman" w:cs="Times New Roman"/>
          <w:color w:val="000000"/>
          <w:sz w:val="28"/>
          <w:szCs w:val="28"/>
        </w:rPr>
        <w:t>– виконавчий орган Сумської міської ради з питань містобудування та архітектури.</w:t>
      </w:r>
    </w:p>
    <w:p w:rsidR="003A6D3B"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Інші терміни визначаються чинними нормативними актами.</w:t>
      </w:r>
    </w:p>
    <w:p w:rsidR="000851C1" w:rsidRPr="00EF1DC5" w:rsidRDefault="000851C1"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3A6D3B" w:rsidRPr="00EF1DC5"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sz w:val="28"/>
          <w:szCs w:val="28"/>
          <w:lang w:val="uk-UA"/>
        </w:rPr>
      </w:pPr>
      <w:r w:rsidRPr="00EF1DC5">
        <w:rPr>
          <w:rFonts w:ascii="Times New Roman" w:eastAsia="Times New Roman" w:hAnsi="Times New Roman" w:cs="Times New Roman"/>
          <w:b/>
          <w:sz w:val="28"/>
          <w:szCs w:val="28"/>
        </w:rPr>
        <w:t>РОЗДІЛ ІІ. ВИМОГИ ДО РОЗМІЩЕННЯ ТС, МБ</w:t>
      </w:r>
      <w:r w:rsidR="00083528" w:rsidRPr="00EF1DC5">
        <w:rPr>
          <w:rFonts w:ascii="Times New Roman" w:eastAsia="Times New Roman" w:hAnsi="Times New Roman" w:cs="Times New Roman"/>
          <w:b/>
          <w:sz w:val="28"/>
          <w:szCs w:val="28"/>
          <w:lang w:val="uk-UA"/>
        </w:rPr>
        <w:t xml:space="preserve">, </w:t>
      </w:r>
      <w:r w:rsidR="00114FF4" w:rsidRPr="00EF1DC5">
        <w:rPr>
          <w:rFonts w:ascii="Times New Roman" w:eastAsia="Times New Roman" w:hAnsi="Times New Roman" w:cs="Times New Roman"/>
          <w:b/>
          <w:sz w:val="28"/>
          <w:szCs w:val="28"/>
          <w:lang w:val="uk-UA"/>
        </w:rPr>
        <w:t>ОНП</w:t>
      </w:r>
    </w:p>
    <w:p w:rsidR="003A6D3B" w:rsidRPr="00EF1DC5" w:rsidRDefault="003A6D3B" w:rsidP="000D5E99">
      <w:pPr>
        <w:spacing w:after="0" w:line="240" w:lineRule="auto"/>
        <w:ind w:firstLine="567"/>
        <w:jc w:val="both"/>
        <w:rPr>
          <w:rFonts w:ascii="Times New Roman" w:eastAsia="Times New Roman" w:hAnsi="Times New Roman" w:cs="Times New Roman"/>
          <w:b/>
          <w:sz w:val="28"/>
          <w:szCs w:val="28"/>
        </w:rPr>
      </w:pP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2.1.</w:t>
      </w:r>
      <w:r w:rsidRPr="00EF1DC5">
        <w:rPr>
          <w:rFonts w:ascii="Times New Roman" w:eastAsia="Times New Roman" w:hAnsi="Times New Roman" w:cs="Times New Roman"/>
          <w:sz w:val="28"/>
          <w:szCs w:val="28"/>
        </w:rPr>
        <w:t xml:space="preserve"> ТС, МБ</w:t>
      </w:r>
      <w:r w:rsidR="006B194B" w:rsidRPr="00EF1DC5">
        <w:rPr>
          <w:rFonts w:ascii="Times New Roman" w:eastAsia="Times New Roman" w:hAnsi="Times New Roman" w:cs="Times New Roman"/>
          <w:sz w:val="28"/>
          <w:szCs w:val="28"/>
          <w:lang w:val="uk-UA"/>
        </w:rPr>
        <w:t>, О</w:t>
      </w:r>
      <w:r w:rsidR="00614A08" w:rsidRPr="00EF1DC5">
        <w:rPr>
          <w:rFonts w:ascii="Times New Roman" w:eastAsia="Times New Roman" w:hAnsi="Times New Roman" w:cs="Times New Roman"/>
          <w:sz w:val="28"/>
          <w:szCs w:val="28"/>
          <w:lang w:val="uk-UA"/>
        </w:rPr>
        <w:t xml:space="preserve">НП </w:t>
      </w:r>
      <w:r w:rsidRPr="00EF1DC5">
        <w:rPr>
          <w:rFonts w:ascii="Times New Roman" w:eastAsia="Times New Roman" w:hAnsi="Times New Roman" w:cs="Times New Roman"/>
          <w:sz w:val="28"/>
          <w:szCs w:val="28"/>
        </w:rPr>
        <w:t>розміщуються відповідно до цих Правил</w:t>
      </w:r>
      <w:r w:rsidR="006B194B" w:rsidRPr="00EF1DC5">
        <w:rPr>
          <w:rFonts w:ascii="Times New Roman" w:eastAsia="Times New Roman" w:hAnsi="Times New Roman" w:cs="Times New Roman"/>
          <w:sz w:val="28"/>
          <w:szCs w:val="28"/>
          <w:lang w:val="uk-UA"/>
        </w:rPr>
        <w:t>,</w:t>
      </w:r>
      <w:r w:rsidR="00114FF4" w:rsidRPr="00EF1DC5">
        <w:rPr>
          <w:rFonts w:ascii="Times New Roman" w:eastAsia="Times New Roman" w:hAnsi="Times New Roman" w:cs="Times New Roman"/>
          <w:sz w:val="28"/>
          <w:szCs w:val="28"/>
        </w:rPr>
        <w:t xml:space="preserve"> інших нормативних актів.</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ТС розміщуються на підставі паспорту прив’язки за наявності у Замовника укладеного Договору </w:t>
      </w:r>
      <w:r w:rsidR="004F772A" w:rsidRPr="00EF1DC5">
        <w:rPr>
          <w:rFonts w:ascii="Times New Roman" w:eastAsia="Times New Roman" w:hAnsi="Times New Roman" w:cs="Times New Roman"/>
          <w:sz w:val="28"/>
          <w:szCs w:val="28"/>
        </w:rPr>
        <w:t>(</w:t>
      </w:r>
      <w:r w:rsidRPr="00EF1DC5">
        <w:rPr>
          <w:rFonts w:ascii="Times New Roman" w:eastAsia="Times New Roman" w:hAnsi="Times New Roman" w:cs="Times New Roman"/>
          <w:sz w:val="28"/>
          <w:szCs w:val="28"/>
        </w:rPr>
        <w:t xml:space="preserve">додаток 1 до Правил) </w:t>
      </w:r>
      <w:r w:rsidRPr="00EF1DC5">
        <w:rPr>
          <w:rFonts w:ascii="Times New Roman" w:eastAsia="Times New Roman" w:hAnsi="Times New Roman" w:cs="Times New Roman"/>
          <w:color w:val="000000"/>
          <w:sz w:val="28"/>
          <w:szCs w:val="28"/>
        </w:rPr>
        <w:t xml:space="preserve">або </w:t>
      </w:r>
      <w:r w:rsidRPr="00EF1DC5">
        <w:rPr>
          <w:rFonts w:ascii="Times New Roman" w:eastAsia="Times New Roman" w:hAnsi="Times New Roman" w:cs="Times New Roman"/>
          <w:sz w:val="28"/>
          <w:szCs w:val="28"/>
        </w:rPr>
        <w:t>речового права на землю (власність, оренда, постійне користування, тощо).</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МБ розміщуються на підставі Договору згідно з вимогами будівельних, санітарно-гігієнічних норм, існуючих містобудівних обмежень, вимог щодо техніки безпеки, охорони навколишнього природного середовища, історико-культурної спадщини, раціонального використання територій, земельно-господарського устрою. </w:t>
      </w:r>
    </w:p>
    <w:p w:rsidR="006B194B" w:rsidRPr="00EF1DC5" w:rsidRDefault="006B194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lang w:val="uk-UA"/>
        </w:rPr>
        <w:t>О</w:t>
      </w:r>
      <w:r w:rsidR="00614A08" w:rsidRPr="00EF1DC5">
        <w:rPr>
          <w:rFonts w:ascii="Times New Roman" w:eastAsia="Times New Roman" w:hAnsi="Times New Roman" w:cs="Times New Roman"/>
          <w:sz w:val="28"/>
          <w:szCs w:val="28"/>
          <w:lang w:val="uk-UA"/>
        </w:rPr>
        <w:t xml:space="preserve">НП </w:t>
      </w:r>
      <w:r w:rsidRPr="00EF1DC5">
        <w:rPr>
          <w:rFonts w:ascii="Times New Roman" w:eastAsia="Times New Roman" w:hAnsi="Times New Roman" w:cs="Times New Roman"/>
          <w:sz w:val="28"/>
          <w:szCs w:val="28"/>
        </w:rPr>
        <w:t>розміщуються на підставі Договору згідно з вимогами</w:t>
      </w:r>
      <w:r w:rsidR="00045972" w:rsidRPr="00EF1DC5">
        <w:rPr>
          <w:rFonts w:ascii="Times New Roman" w:eastAsia="Times New Roman" w:hAnsi="Times New Roman" w:cs="Times New Roman"/>
          <w:sz w:val="28"/>
          <w:szCs w:val="28"/>
        </w:rPr>
        <w:t xml:space="preserve"> </w:t>
      </w:r>
      <w:r w:rsidRPr="00EF1DC5">
        <w:rPr>
          <w:rFonts w:ascii="Times New Roman" w:eastAsia="Times New Roman" w:hAnsi="Times New Roman" w:cs="Times New Roman"/>
          <w:sz w:val="28"/>
          <w:szCs w:val="28"/>
        </w:rPr>
        <w:t>санітарно-гігієнічних норм, вимог щодо техніки безпеки, охорони навколишнього природного середовища, історико-культурної спадщини, раціонального використання територій</w:t>
      </w:r>
      <w:r w:rsidR="00045972" w:rsidRPr="00EF1DC5">
        <w:rPr>
          <w:rFonts w:ascii="Times New Roman" w:eastAsia="Times New Roman" w:hAnsi="Times New Roman" w:cs="Times New Roman"/>
          <w:sz w:val="28"/>
          <w:szCs w:val="28"/>
        </w:rPr>
        <w:t xml:space="preserve"> </w:t>
      </w:r>
      <w:r w:rsidR="00045972" w:rsidRPr="00EF1DC5">
        <w:rPr>
          <w:rFonts w:ascii="Times New Roman" w:eastAsia="Times New Roman" w:hAnsi="Times New Roman" w:cs="Times New Roman"/>
          <w:sz w:val="28"/>
          <w:szCs w:val="28"/>
          <w:lang w:val="uk-UA"/>
        </w:rPr>
        <w:t>тощо</w:t>
      </w:r>
      <w:r w:rsidRPr="00EF1DC5">
        <w:rPr>
          <w:rFonts w:ascii="Times New Roman" w:eastAsia="Times New Roman" w:hAnsi="Times New Roman" w:cs="Times New Roman"/>
          <w:sz w:val="28"/>
          <w:szCs w:val="28"/>
        </w:rPr>
        <w:t>.</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2.2.</w:t>
      </w:r>
      <w:r w:rsidRPr="00EF1DC5">
        <w:rPr>
          <w:rFonts w:ascii="Times New Roman" w:eastAsia="Times New Roman" w:hAnsi="Times New Roman" w:cs="Times New Roman"/>
          <w:sz w:val="28"/>
          <w:szCs w:val="28"/>
        </w:rPr>
        <w:t xml:space="preserve"> При розміщенні ТС, МБ враховуються всі наявні планувальні обмеження, передбачені державними будівельними нормами. Їх розміщення здійснюється при наявності вільної від забудови та інженерних мереж території, без створення перешкод у функціонуванні іншим об’єктам містобудування, інфраструктури, без порушення правил благоустрою населених пунктів С</w:t>
      </w:r>
      <w:r w:rsidR="00EF6CF4" w:rsidRPr="00EF1DC5">
        <w:rPr>
          <w:rFonts w:ascii="Times New Roman" w:eastAsia="Times New Roman" w:hAnsi="Times New Roman" w:cs="Times New Roman"/>
          <w:sz w:val="28"/>
          <w:szCs w:val="28"/>
          <w:lang w:val="uk-UA"/>
        </w:rPr>
        <w:t xml:space="preserve">умської </w:t>
      </w:r>
      <w:r w:rsidRPr="00EF1DC5">
        <w:rPr>
          <w:rFonts w:ascii="Times New Roman" w:eastAsia="Times New Roman" w:hAnsi="Times New Roman" w:cs="Times New Roman"/>
          <w:sz w:val="28"/>
          <w:szCs w:val="28"/>
        </w:rPr>
        <w:t xml:space="preserve">МТГ, пішохідного та транспортного рухів. </w:t>
      </w:r>
    </w:p>
    <w:p w:rsidR="00045972" w:rsidRPr="00EF1DC5" w:rsidRDefault="00045972" w:rsidP="00045972">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lang w:val="uk-UA"/>
        </w:rPr>
        <w:t>Розміщення О</w:t>
      </w:r>
      <w:r w:rsidR="00614A08" w:rsidRPr="00EF1DC5">
        <w:rPr>
          <w:rFonts w:ascii="Times New Roman" w:eastAsia="Times New Roman" w:hAnsi="Times New Roman" w:cs="Times New Roman"/>
          <w:sz w:val="28"/>
          <w:szCs w:val="28"/>
          <w:lang w:val="uk-UA"/>
        </w:rPr>
        <w:t xml:space="preserve">НП </w:t>
      </w:r>
      <w:r w:rsidRPr="00EF1DC5">
        <w:rPr>
          <w:rFonts w:ascii="Times New Roman" w:eastAsia="Times New Roman" w:hAnsi="Times New Roman" w:cs="Times New Roman"/>
          <w:sz w:val="28"/>
          <w:szCs w:val="28"/>
        </w:rPr>
        <w:t>здійснюється</w:t>
      </w:r>
      <w:r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без створення перешкод у </w:t>
      </w:r>
      <w:r w:rsidR="000851C1">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функціонуванні</w:t>
      </w:r>
      <w:r w:rsidR="006A2013"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інфраструктури, без порушення правил</w:t>
      </w:r>
      <w:r w:rsidR="000851C1">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 благоустрою населених пунктів С</w:t>
      </w:r>
      <w:r w:rsidR="00EF6CF4" w:rsidRPr="00EF1DC5">
        <w:rPr>
          <w:rFonts w:ascii="Times New Roman" w:eastAsia="Times New Roman" w:hAnsi="Times New Roman" w:cs="Times New Roman"/>
          <w:sz w:val="28"/>
          <w:szCs w:val="28"/>
          <w:lang w:val="uk-UA"/>
        </w:rPr>
        <w:t xml:space="preserve">умської </w:t>
      </w:r>
      <w:r w:rsidRPr="00EF1DC5">
        <w:rPr>
          <w:rFonts w:ascii="Times New Roman" w:eastAsia="Times New Roman" w:hAnsi="Times New Roman" w:cs="Times New Roman"/>
          <w:sz w:val="28"/>
          <w:szCs w:val="28"/>
        </w:rPr>
        <w:t xml:space="preserve">МТГ, пішохідного та транспортного рухів. </w:t>
      </w:r>
    </w:p>
    <w:p w:rsidR="00432DD5" w:rsidRDefault="003A6D3B" w:rsidP="000D5E99">
      <w:pPr>
        <w:spacing w:after="0" w:line="240" w:lineRule="auto"/>
        <w:ind w:firstLine="567"/>
        <w:jc w:val="both"/>
        <w:rPr>
          <w:rFonts w:ascii="Times New Roman" w:hAnsi="Times New Roman" w:cs="Times New Roman"/>
          <w:sz w:val="28"/>
          <w:szCs w:val="28"/>
          <w:shd w:val="clear" w:color="auto" w:fill="FFFFFF"/>
        </w:rPr>
      </w:pPr>
      <w:r w:rsidRPr="00EF1DC5">
        <w:rPr>
          <w:rFonts w:ascii="Times New Roman" w:eastAsia="Times New Roman" w:hAnsi="Times New Roman" w:cs="Times New Roman"/>
          <w:b/>
          <w:sz w:val="28"/>
          <w:szCs w:val="28"/>
        </w:rPr>
        <w:t>2.</w:t>
      </w:r>
      <w:r w:rsidR="00645107" w:rsidRPr="00EF1DC5">
        <w:rPr>
          <w:rFonts w:ascii="Times New Roman" w:eastAsia="Times New Roman" w:hAnsi="Times New Roman" w:cs="Times New Roman"/>
          <w:b/>
          <w:sz w:val="28"/>
          <w:szCs w:val="28"/>
          <w:lang w:val="uk-UA"/>
        </w:rPr>
        <w:t>4</w:t>
      </w:r>
      <w:r w:rsidRPr="00EF1DC5">
        <w:rPr>
          <w:rFonts w:ascii="Times New Roman" w:eastAsia="Times New Roman" w:hAnsi="Times New Roman" w:cs="Times New Roman"/>
          <w:b/>
          <w:sz w:val="28"/>
          <w:szCs w:val="28"/>
        </w:rPr>
        <w:t>.</w:t>
      </w:r>
      <w:r w:rsidRPr="00EF1DC5">
        <w:rPr>
          <w:rFonts w:ascii="Times New Roman" w:eastAsia="Times New Roman" w:hAnsi="Times New Roman" w:cs="Times New Roman"/>
          <w:sz w:val="28"/>
          <w:szCs w:val="28"/>
        </w:rPr>
        <w:t xml:space="preserve"> </w:t>
      </w:r>
      <w:r w:rsidR="00432DD5" w:rsidRPr="00EF1DC5">
        <w:rPr>
          <w:rFonts w:ascii="Times New Roman" w:hAnsi="Times New Roman" w:cs="Times New Roman"/>
          <w:sz w:val="28"/>
          <w:szCs w:val="28"/>
          <w:shd w:val="clear" w:color="auto" w:fill="FFFFFF"/>
        </w:rPr>
        <w:t>Розміщення ТС у межах ринків, інших торговельних об’єктів визначається планувальною документацією їх території або про</w:t>
      </w:r>
      <w:r w:rsidR="004F772A" w:rsidRPr="00EF1DC5">
        <w:rPr>
          <w:rFonts w:ascii="Times New Roman" w:hAnsi="Times New Roman" w:cs="Times New Roman"/>
          <w:sz w:val="28"/>
          <w:szCs w:val="28"/>
          <w:shd w:val="clear" w:color="auto" w:fill="FFFFFF"/>
          <w:lang w:val="uk-UA"/>
        </w:rPr>
        <w:t>є</w:t>
      </w:r>
      <w:r w:rsidR="00432DD5" w:rsidRPr="00EF1DC5">
        <w:rPr>
          <w:rFonts w:ascii="Times New Roman" w:hAnsi="Times New Roman" w:cs="Times New Roman"/>
          <w:sz w:val="28"/>
          <w:szCs w:val="28"/>
          <w:shd w:val="clear" w:color="auto" w:fill="FFFFFF"/>
        </w:rPr>
        <w:t>ктною документацією їх споруд.</w:t>
      </w:r>
    </w:p>
    <w:p w:rsidR="000851C1" w:rsidRDefault="000851C1" w:rsidP="000D5E99">
      <w:pPr>
        <w:spacing w:after="0" w:line="240" w:lineRule="auto"/>
        <w:ind w:firstLine="567"/>
        <w:jc w:val="both"/>
        <w:rPr>
          <w:rFonts w:ascii="Times New Roman" w:hAnsi="Times New Roman" w:cs="Times New Roman"/>
          <w:sz w:val="28"/>
          <w:szCs w:val="28"/>
          <w:shd w:val="clear" w:color="auto" w:fill="FFFFFF"/>
        </w:rPr>
      </w:pPr>
    </w:p>
    <w:p w:rsidR="000851C1" w:rsidRPr="00992C3B" w:rsidRDefault="000851C1" w:rsidP="000851C1">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Продовження додатку</w:t>
      </w:r>
    </w:p>
    <w:p w:rsidR="000851C1" w:rsidRPr="00EF1DC5" w:rsidRDefault="000851C1" w:rsidP="000D5E99">
      <w:pPr>
        <w:spacing w:after="0" w:line="240" w:lineRule="auto"/>
        <w:ind w:firstLine="567"/>
        <w:jc w:val="both"/>
        <w:rPr>
          <w:color w:val="333333"/>
          <w:shd w:val="clear" w:color="auto" w:fill="FFFFFF"/>
        </w:rPr>
      </w:pP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2.</w:t>
      </w:r>
      <w:r w:rsidR="00645107" w:rsidRPr="00EF1DC5">
        <w:rPr>
          <w:rFonts w:ascii="Times New Roman" w:eastAsia="Times New Roman" w:hAnsi="Times New Roman" w:cs="Times New Roman"/>
          <w:b/>
          <w:sz w:val="28"/>
          <w:szCs w:val="28"/>
          <w:lang w:val="uk-UA"/>
        </w:rPr>
        <w:t>5</w:t>
      </w:r>
      <w:r w:rsidRPr="00EF1DC5">
        <w:rPr>
          <w:rFonts w:ascii="Times New Roman" w:eastAsia="Times New Roman" w:hAnsi="Times New Roman" w:cs="Times New Roman"/>
          <w:b/>
          <w:sz w:val="28"/>
          <w:szCs w:val="28"/>
        </w:rPr>
        <w:t>.</w:t>
      </w:r>
      <w:r w:rsidRPr="00EF1DC5">
        <w:rPr>
          <w:rFonts w:ascii="Times New Roman" w:eastAsia="Times New Roman" w:hAnsi="Times New Roman" w:cs="Times New Roman"/>
          <w:sz w:val="28"/>
          <w:szCs w:val="28"/>
        </w:rPr>
        <w:t xml:space="preserve"> </w:t>
      </w:r>
      <w:r w:rsidR="00621675" w:rsidRPr="00EF1DC5">
        <w:rPr>
          <w:rFonts w:ascii="Times New Roman" w:hAnsi="Times New Roman" w:cs="Times New Roman"/>
          <w:sz w:val="28"/>
          <w:szCs w:val="28"/>
          <w:shd w:val="clear" w:color="auto" w:fill="FFFFFF"/>
        </w:rPr>
        <w:t>Холодильне та інше обладнання, що розміщується поряд з ТС, необхідне для забезпечення санітарних заходів чи дотримання вимог санітарних норм, має бути передбачено схемою розміщення ТС, при цьому загальна площа, що займає таке обладнання, не може перевищувати 25% площі цієї ТС</w:t>
      </w:r>
      <w:r w:rsidR="00745923" w:rsidRPr="00EF1DC5">
        <w:rPr>
          <w:rFonts w:ascii="Times New Roman" w:hAnsi="Times New Roman" w:cs="Times New Roman"/>
          <w:sz w:val="28"/>
          <w:szCs w:val="28"/>
          <w:shd w:val="clear" w:color="auto" w:fill="FFFFFF"/>
          <w:lang w:val="uk-UA"/>
        </w:rPr>
        <w:t>.</w:t>
      </w:r>
      <w:r w:rsidR="00621675" w:rsidRPr="00EF1DC5">
        <w:rPr>
          <w:shd w:val="clear" w:color="auto" w:fill="FFFFFF"/>
          <w:lang w:val="uk-UA"/>
        </w:rPr>
        <w:t xml:space="preserve"> </w:t>
      </w:r>
      <w:r w:rsidRPr="00EF1DC5">
        <w:rPr>
          <w:rFonts w:ascii="Times New Roman" w:eastAsia="Times New Roman" w:hAnsi="Times New Roman" w:cs="Times New Roman"/>
          <w:sz w:val="28"/>
          <w:szCs w:val="28"/>
        </w:rPr>
        <w:t>Розміщення холодильного обладнання поряд з ТС на зупинках громадського транспорту забороняється.</w:t>
      </w:r>
    </w:p>
    <w:p w:rsidR="003A6D3B" w:rsidRPr="00EF1DC5" w:rsidRDefault="003A6D3B" w:rsidP="000D5E99">
      <w:pP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sz w:val="28"/>
          <w:szCs w:val="28"/>
        </w:rPr>
        <w:t>2.</w:t>
      </w:r>
      <w:r w:rsidR="00645107" w:rsidRPr="00EF1DC5">
        <w:rPr>
          <w:rFonts w:ascii="Times New Roman" w:eastAsia="Times New Roman" w:hAnsi="Times New Roman" w:cs="Times New Roman"/>
          <w:b/>
          <w:sz w:val="28"/>
          <w:szCs w:val="28"/>
          <w:lang w:val="uk-UA"/>
        </w:rPr>
        <w:t>6</w:t>
      </w:r>
      <w:r w:rsidRPr="00EF1DC5">
        <w:rPr>
          <w:rFonts w:ascii="Times New Roman" w:eastAsia="Times New Roman" w:hAnsi="Times New Roman" w:cs="Times New Roman"/>
          <w:b/>
          <w:sz w:val="28"/>
          <w:szCs w:val="28"/>
        </w:rPr>
        <w:t>.</w:t>
      </w:r>
      <w:r w:rsidRPr="00EF1DC5">
        <w:rPr>
          <w:rFonts w:ascii="Times New Roman" w:eastAsia="Times New Roman" w:hAnsi="Times New Roman" w:cs="Times New Roman"/>
          <w:sz w:val="28"/>
          <w:szCs w:val="28"/>
        </w:rPr>
        <w:t xml:space="preserve"> Під час розміщення ТС, МБ</w:t>
      </w:r>
      <w:r w:rsidR="006A2013" w:rsidRPr="00EF1DC5">
        <w:rPr>
          <w:rFonts w:ascii="Times New Roman" w:eastAsia="Times New Roman" w:hAnsi="Times New Roman" w:cs="Times New Roman"/>
          <w:sz w:val="28"/>
          <w:szCs w:val="28"/>
          <w:lang w:val="uk-UA"/>
        </w:rPr>
        <w:t>, О</w:t>
      </w:r>
      <w:r w:rsidR="00614A08" w:rsidRPr="00EF1DC5">
        <w:rPr>
          <w:rFonts w:ascii="Times New Roman" w:eastAsia="Times New Roman" w:hAnsi="Times New Roman" w:cs="Times New Roman"/>
          <w:sz w:val="28"/>
          <w:szCs w:val="28"/>
          <w:lang w:val="uk-UA"/>
        </w:rPr>
        <w:t>НП</w:t>
      </w:r>
      <w:r w:rsidR="00083528"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забороняється протиправно пошкоджувати або знищувати зелені насадження, дорожнє покриття, </w:t>
      </w:r>
      <w:r w:rsidR="007863B2">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технічні </w:t>
      </w:r>
      <w:r w:rsidRPr="00EF1DC5">
        <w:rPr>
          <w:rFonts w:ascii="Times New Roman" w:eastAsia="Times New Roman" w:hAnsi="Times New Roman" w:cs="Times New Roman"/>
          <w:color w:val="000000"/>
          <w:sz w:val="28"/>
          <w:szCs w:val="28"/>
        </w:rPr>
        <w:t>засоби регулювання дорожнього руху, самовільно знімати,</w:t>
      </w:r>
      <w:r w:rsidR="007863B2">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rPr>
        <w:t xml:space="preserve"> закривати чи встановлювати технічні засоби </w:t>
      </w:r>
      <w:r w:rsidRPr="00EF1DC5">
        <w:rPr>
          <w:rFonts w:ascii="Times New Roman" w:eastAsia="Times New Roman" w:hAnsi="Times New Roman" w:cs="Times New Roman"/>
          <w:sz w:val="28"/>
          <w:szCs w:val="28"/>
        </w:rPr>
        <w:t>дорожнього</w:t>
      </w:r>
      <w:r w:rsidRPr="00EF1DC5">
        <w:rPr>
          <w:rFonts w:ascii="Times New Roman" w:eastAsia="Times New Roman" w:hAnsi="Times New Roman" w:cs="Times New Roman"/>
          <w:color w:val="000000"/>
          <w:sz w:val="28"/>
          <w:szCs w:val="28"/>
        </w:rPr>
        <w:t xml:space="preserve"> руху та рекламні засоби, створювати перешкоди дорожнього руху, у тому числі забруднювати дорожнє покриття. </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2.</w:t>
      </w:r>
      <w:r w:rsidR="00645107" w:rsidRPr="00EF1DC5">
        <w:rPr>
          <w:rFonts w:ascii="Times New Roman" w:eastAsia="Times New Roman" w:hAnsi="Times New Roman" w:cs="Times New Roman"/>
          <w:b/>
          <w:sz w:val="28"/>
          <w:szCs w:val="28"/>
          <w:lang w:val="uk-UA"/>
        </w:rPr>
        <w:t>7</w:t>
      </w:r>
      <w:r w:rsidRPr="00EF1DC5">
        <w:rPr>
          <w:rFonts w:ascii="Times New Roman" w:eastAsia="Times New Roman" w:hAnsi="Times New Roman" w:cs="Times New Roman"/>
          <w:b/>
          <w:sz w:val="28"/>
          <w:szCs w:val="28"/>
        </w:rPr>
        <w:t>.</w:t>
      </w:r>
      <w:r w:rsidRPr="00EF1DC5">
        <w:rPr>
          <w:rFonts w:ascii="Times New Roman" w:eastAsia="Times New Roman" w:hAnsi="Times New Roman" w:cs="Times New Roman"/>
          <w:sz w:val="28"/>
          <w:szCs w:val="28"/>
        </w:rPr>
        <w:t xml:space="preserve"> Розміщення ТС, МБ в охоронних зонах інженерних комунікацій допускається за погодженням з особами, які їх експлуатують. Неотримання такого погодження є підставою Уповноваженому органу відмовити Замовнику в реалізації намірів щодо розміщення ТС, МБ.</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2.</w:t>
      </w:r>
      <w:r w:rsidR="00645107" w:rsidRPr="00EF1DC5">
        <w:rPr>
          <w:rFonts w:ascii="Times New Roman" w:eastAsia="Times New Roman" w:hAnsi="Times New Roman" w:cs="Times New Roman"/>
          <w:b/>
          <w:sz w:val="28"/>
          <w:szCs w:val="28"/>
          <w:lang w:val="uk-UA"/>
        </w:rPr>
        <w:t>8</w:t>
      </w:r>
      <w:r w:rsidRPr="00EF1DC5">
        <w:rPr>
          <w:rFonts w:ascii="Times New Roman" w:eastAsia="Times New Roman" w:hAnsi="Times New Roman" w:cs="Times New Roman"/>
          <w:b/>
          <w:sz w:val="28"/>
          <w:szCs w:val="28"/>
        </w:rPr>
        <w:t>.</w:t>
      </w:r>
      <w:r w:rsidRPr="00EF1DC5">
        <w:rPr>
          <w:rFonts w:ascii="Times New Roman" w:eastAsia="Times New Roman" w:hAnsi="Times New Roman" w:cs="Times New Roman"/>
          <w:sz w:val="28"/>
          <w:szCs w:val="28"/>
        </w:rPr>
        <w:t xml:space="preserve"> Забороняється розміщувати ТС:</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1) біля фасадів адміністративних і культових будівель, безпосередньо біля пам’ятників, фонтанів, клумб, оглядових і панорамних майданчиків, скульптурних та інших елементів оздоблення будинків і декоративного благоустрою території;</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2) ближче ніж за 20 метрів до перехресть вулиць та 5 метрів до проїзної частини дороги;</w:t>
      </w:r>
    </w:p>
    <w:p w:rsidR="003A6D3B" w:rsidRPr="00EF1DC5" w:rsidRDefault="003A6D3B" w:rsidP="000D5E99">
      <w:pPr>
        <w:spacing w:after="0" w:line="240" w:lineRule="auto"/>
        <w:ind w:firstLine="567"/>
        <w:jc w:val="both"/>
        <w:rPr>
          <w:rFonts w:ascii="Consolas" w:eastAsia="Consolas" w:hAnsi="Consolas" w:cs="Consolas"/>
          <w:color w:val="292B2C"/>
          <w:sz w:val="26"/>
          <w:szCs w:val="26"/>
        </w:rPr>
      </w:pPr>
      <w:r w:rsidRPr="00EF1DC5">
        <w:rPr>
          <w:rFonts w:ascii="Times New Roman" w:eastAsia="Times New Roman" w:hAnsi="Times New Roman" w:cs="Times New Roman"/>
          <w:sz w:val="28"/>
          <w:szCs w:val="28"/>
        </w:rPr>
        <w:t>3) на зупинці громадського транспорту та на відстані ближче ніж 20 метрів в обидва боки по тротуару від установленого дорожнього знаку, що її позначає;</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4) ближче ніж за 100 метрів до залізничних переїздів.</w:t>
      </w:r>
    </w:p>
    <w:p w:rsidR="00745923" w:rsidRPr="00EF1DC5" w:rsidRDefault="00745923"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hAnsi="Times New Roman" w:cs="Times New Roman"/>
          <w:sz w:val="28"/>
          <w:szCs w:val="28"/>
          <w:lang w:val="uk-UA"/>
        </w:rPr>
        <w:t>5)</w:t>
      </w:r>
      <w:r w:rsidRPr="00EF1DC5">
        <w:rPr>
          <w:rFonts w:ascii="Times New Roman" w:hAnsi="Times New Roman" w:cs="Times New Roman"/>
          <w:sz w:val="28"/>
          <w:szCs w:val="28"/>
        </w:rPr>
        <w:t xml:space="preserve"> </w:t>
      </w:r>
      <w:r w:rsidRPr="00EF1DC5">
        <w:rPr>
          <w:rFonts w:ascii="Times New Roman" w:hAnsi="Times New Roman" w:cs="Times New Roman"/>
          <w:sz w:val="28"/>
          <w:szCs w:val="28"/>
          <w:lang w:val="uk-UA"/>
        </w:rPr>
        <w:t>з</w:t>
      </w:r>
      <w:r w:rsidRPr="00EF1DC5">
        <w:rPr>
          <w:rFonts w:ascii="Times New Roman" w:hAnsi="Times New Roman" w:cs="Times New Roman"/>
          <w:sz w:val="28"/>
          <w:szCs w:val="28"/>
        </w:rPr>
        <w:t xml:space="preserve"> порушенням вимог постанови Кабінету Міністрів України</w:t>
      </w:r>
      <w:r w:rsidRPr="00EF1DC5">
        <w:rPr>
          <w:rFonts w:ascii="Times New Roman" w:hAnsi="Times New Roman" w:cs="Times New Roman"/>
          <w:color w:val="FF0000"/>
          <w:sz w:val="28"/>
          <w:szCs w:val="28"/>
        </w:rPr>
        <w:t xml:space="preserve"> </w:t>
      </w:r>
      <w:r w:rsidRPr="00EF1DC5">
        <w:rPr>
          <w:rFonts w:ascii="Times New Roman" w:hAnsi="Times New Roman" w:cs="Times New Roman"/>
          <w:sz w:val="28"/>
          <w:szCs w:val="28"/>
        </w:rPr>
        <w:t xml:space="preserve">від 30.03.1994 № 198 «Про затвердження Єдиних правил ремонту і утримання автомобільних доріг, вулиць, залізничних переїздів, правил користування ними та охорони» та </w:t>
      </w:r>
      <w:r w:rsidRPr="00EF1DC5">
        <w:rPr>
          <w:rFonts w:ascii="Times New Roman" w:hAnsi="Times New Roman" w:cs="Times New Roman"/>
          <w:bCs/>
          <w:sz w:val="28"/>
          <w:szCs w:val="28"/>
        </w:rPr>
        <w:t>державних будівельних норм України.</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2.</w:t>
      </w:r>
      <w:r w:rsidR="00645107" w:rsidRPr="00EF1DC5">
        <w:rPr>
          <w:rFonts w:ascii="Times New Roman" w:eastAsia="Times New Roman" w:hAnsi="Times New Roman" w:cs="Times New Roman"/>
          <w:b/>
          <w:sz w:val="28"/>
          <w:szCs w:val="28"/>
          <w:lang w:val="uk-UA"/>
        </w:rPr>
        <w:t>9</w:t>
      </w:r>
      <w:r w:rsidRPr="00EF1DC5">
        <w:rPr>
          <w:rFonts w:ascii="Times New Roman" w:eastAsia="Times New Roman" w:hAnsi="Times New Roman" w:cs="Times New Roman"/>
          <w:b/>
          <w:sz w:val="28"/>
          <w:szCs w:val="28"/>
        </w:rPr>
        <w:t>.</w:t>
      </w:r>
      <w:r w:rsidRPr="00EF1DC5">
        <w:rPr>
          <w:rFonts w:ascii="Times New Roman" w:eastAsia="Times New Roman" w:hAnsi="Times New Roman" w:cs="Times New Roman"/>
          <w:sz w:val="28"/>
          <w:szCs w:val="28"/>
        </w:rPr>
        <w:t xml:space="preserve"> ТС розміщуються за межею тротуару, пішохідних доріжок, алей на відстані не менше ніж 1 метр, але не більше ніж 5 метрів до проїзної частини доріг і вулиць.</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На вулицях і дорогах, де існуючі будинки, споруди та огорожа розміщені на відстані менше ніж 5 метрів від проїзної частини, розміщення ТС дозволяється в одну лінію з фасадами будівель, споруд або огорож.</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Допускається розміщення ТС на тротуарах лише у випадках, якщо ширина тротуару перевищує передбачену нормами ДБН для вулиць відповідної категорії, за межами пішохідної зони на відстані від неї згідно з вимогами абзацу першого цього пункту.</w:t>
      </w:r>
      <w:r w:rsidRPr="00EF1DC5">
        <w:rPr>
          <w:rFonts w:ascii="Times New Roman" w:eastAsia="Times New Roman" w:hAnsi="Times New Roman" w:cs="Times New Roman"/>
          <w:color w:val="C00000"/>
          <w:sz w:val="28"/>
          <w:szCs w:val="28"/>
        </w:rPr>
        <w:t xml:space="preserve"> </w:t>
      </w:r>
    </w:p>
    <w:p w:rsidR="003A6D3B"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У разі розміщення ТС на відстані більше 2 метрів від тротуару до неї з тротуару повинна бути побудована пішохідна доріжка завширшки 1,5 метра. </w:t>
      </w:r>
    </w:p>
    <w:p w:rsidR="007863B2" w:rsidRDefault="007863B2" w:rsidP="000D5E99">
      <w:pPr>
        <w:spacing w:after="0" w:line="240" w:lineRule="auto"/>
        <w:ind w:firstLine="567"/>
        <w:jc w:val="both"/>
        <w:rPr>
          <w:rFonts w:ascii="Times New Roman" w:eastAsia="Times New Roman" w:hAnsi="Times New Roman" w:cs="Times New Roman"/>
          <w:sz w:val="28"/>
          <w:szCs w:val="28"/>
        </w:rPr>
      </w:pPr>
    </w:p>
    <w:p w:rsidR="007863B2" w:rsidRDefault="007863B2" w:rsidP="000D5E99">
      <w:pPr>
        <w:spacing w:after="0" w:line="240" w:lineRule="auto"/>
        <w:ind w:firstLine="567"/>
        <w:jc w:val="both"/>
        <w:rPr>
          <w:rFonts w:ascii="Times New Roman" w:eastAsia="Times New Roman" w:hAnsi="Times New Roman" w:cs="Times New Roman"/>
          <w:sz w:val="28"/>
          <w:szCs w:val="28"/>
        </w:rPr>
      </w:pPr>
    </w:p>
    <w:p w:rsidR="007863B2" w:rsidRPr="00992C3B" w:rsidRDefault="007863B2" w:rsidP="007863B2">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Продовження додатку</w:t>
      </w:r>
    </w:p>
    <w:p w:rsidR="007863B2" w:rsidRDefault="007863B2" w:rsidP="000D5E99">
      <w:pPr>
        <w:spacing w:after="0" w:line="240" w:lineRule="auto"/>
        <w:ind w:firstLine="567"/>
        <w:jc w:val="both"/>
        <w:rPr>
          <w:rFonts w:ascii="Times New Roman" w:eastAsia="Times New Roman" w:hAnsi="Times New Roman" w:cs="Times New Roman"/>
          <w:sz w:val="28"/>
          <w:szCs w:val="28"/>
        </w:rPr>
      </w:pP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Впритул до кожної ТС повинно бути влаштовано покриття </w:t>
      </w:r>
      <w:r w:rsidR="00645107" w:rsidRPr="00EF1DC5">
        <w:rPr>
          <w:rFonts w:ascii="Times New Roman" w:eastAsia="Times New Roman" w:hAnsi="Times New Roman" w:cs="Times New Roman"/>
          <w:sz w:val="28"/>
          <w:szCs w:val="28"/>
          <w:lang w:val="uk-UA"/>
        </w:rPr>
        <w:t>вдосконаленого типу</w:t>
      </w:r>
      <w:r w:rsidR="00645107" w:rsidRPr="00EF1DC5">
        <w:rPr>
          <w:rFonts w:ascii="Times New Roman" w:eastAsia="Times New Roman" w:hAnsi="Times New Roman" w:cs="Times New Roman"/>
          <w:sz w:val="28"/>
          <w:szCs w:val="28"/>
        </w:rPr>
        <w:t xml:space="preserve"> </w:t>
      </w:r>
      <w:r w:rsidR="00645107" w:rsidRPr="00EF1DC5">
        <w:rPr>
          <w:rFonts w:ascii="Times New Roman" w:eastAsia="Times New Roman" w:hAnsi="Times New Roman" w:cs="Times New Roman"/>
          <w:sz w:val="28"/>
          <w:szCs w:val="28"/>
          <w:lang w:val="uk-UA"/>
        </w:rPr>
        <w:t>(</w:t>
      </w:r>
      <w:r w:rsidRPr="00EF1DC5">
        <w:rPr>
          <w:rFonts w:ascii="Times New Roman" w:eastAsia="Times New Roman" w:hAnsi="Times New Roman" w:cs="Times New Roman"/>
          <w:sz w:val="28"/>
          <w:szCs w:val="28"/>
        </w:rPr>
        <w:t>тротуарною плиткою</w:t>
      </w:r>
      <w:r w:rsidR="00645107" w:rsidRPr="00EF1DC5">
        <w:rPr>
          <w:rFonts w:ascii="Times New Roman" w:eastAsia="Times New Roman" w:hAnsi="Times New Roman" w:cs="Times New Roman"/>
          <w:sz w:val="28"/>
          <w:szCs w:val="28"/>
          <w:lang w:val="uk-UA"/>
        </w:rPr>
        <w:t>)</w:t>
      </w:r>
      <w:r w:rsidRPr="00EF1DC5">
        <w:rPr>
          <w:rFonts w:ascii="Times New Roman" w:eastAsia="Times New Roman" w:hAnsi="Times New Roman" w:cs="Times New Roman"/>
          <w:sz w:val="28"/>
          <w:szCs w:val="28"/>
        </w:rPr>
        <w:t>. До ТС повинен бути передбачений зручний під’їзд автотранспорту для розвантаження або навантаження товарів, що не створює перешкод для проходу пішоходів, посадки та висадки пасажирів громадського транспорту.</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2.1</w:t>
      </w:r>
      <w:r w:rsidR="00645107" w:rsidRPr="00EF1DC5">
        <w:rPr>
          <w:rFonts w:ascii="Times New Roman" w:eastAsia="Times New Roman" w:hAnsi="Times New Roman" w:cs="Times New Roman"/>
          <w:b/>
          <w:sz w:val="28"/>
          <w:szCs w:val="28"/>
          <w:lang w:val="uk-UA"/>
        </w:rPr>
        <w:t>0</w:t>
      </w:r>
      <w:r w:rsidRPr="00EF1DC5">
        <w:rPr>
          <w:rFonts w:ascii="Times New Roman" w:eastAsia="Times New Roman" w:hAnsi="Times New Roman" w:cs="Times New Roman"/>
          <w:b/>
          <w:sz w:val="28"/>
          <w:szCs w:val="28"/>
        </w:rPr>
        <w:t>.</w:t>
      </w:r>
      <w:r w:rsidRPr="00EF1DC5">
        <w:rPr>
          <w:rFonts w:ascii="Times New Roman" w:eastAsia="Times New Roman" w:hAnsi="Times New Roman" w:cs="Times New Roman"/>
          <w:sz w:val="28"/>
          <w:szCs w:val="28"/>
        </w:rPr>
        <w:t xml:space="preserve"> Біля кожної ТС, МБ</w:t>
      </w:r>
      <w:r w:rsidR="00636ADC" w:rsidRPr="00EF1DC5">
        <w:rPr>
          <w:rFonts w:ascii="Times New Roman" w:eastAsia="Times New Roman" w:hAnsi="Times New Roman" w:cs="Times New Roman"/>
          <w:sz w:val="28"/>
          <w:szCs w:val="28"/>
          <w:lang w:val="uk-UA"/>
        </w:rPr>
        <w:t xml:space="preserve">, а за необхідністю </w:t>
      </w:r>
      <w:r w:rsidR="00614A08" w:rsidRPr="00EF1DC5">
        <w:rPr>
          <w:rFonts w:ascii="Times New Roman" w:eastAsia="Times New Roman" w:hAnsi="Times New Roman" w:cs="Times New Roman"/>
          <w:sz w:val="28"/>
          <w:szCs w:val="28"/>
          <w:lang w:val="uk-UA"/>
        </w:rPr>
        <w:t xml:space="preserve">- </w:t>
      </w:r>
      <w:r w:rsidR="00636ADC" w:rsidRPr="00EF1DC5">
        <w:rPr>
          <w:rFonts w:ascii="Times New Roman" w:eastAsia="Times New Roman" w:hAnsi="Times New Roman" w:cs="Times New Roman"/>
          <w:sz w:val="28"/>
          <w:szCs w:val="28"/>
          <w:lang w:val="uk-UA"/>
        </w:rPr>
        <w:t>біля О</w:t>
      </w:r>
      <w:r w:rsidR="00614A08" w:rsidRPr="00EF1DC5">
        <w:rPr>
          <w:rFonts w:ascii="Times New Roman" w:eastAsia="Times New Roman" w:hAnsi="Times New Roman" w:cs="Times New Roman"/>
          <w:sz w:val="28"/>
          <w:szCs w:val="28"/>
          <w:lang w:val="uk-UA"/>
        </w:rPr>
        <w:t>НП</w:t>
      </w:r>
      <w:r w:rsidR="00636ADC"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 повинно бути зовнішнє штучне освітлення. Підключення ТС, МБ до інженерних мереж повинне здійснюватися з дотриманням умов і правил технічної експлуатації відповідних мереж і гарантувати безпеку користувачів дорожніх об’єктів та пішоходів.</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color w:val="000000"/>
          <w:sz w:val="28"/>
          <w:szCs w:val="28"/>
        </w:rPr>
        <w:t>2.1</w:t>
      </w:r>
      <w:r w:rsidR="00645107" w:rsidRPr="00EF1DC5">
        <w:rPr>
          <w:rFonts w:ascii="Times New Roman" w:eastAsia="Times New Roman" w:hAnsi="Times New Roman" w:cs="Times New Roman"/>
          <w:b/>
          <w:color w:val="000000"/>
          <w:sz w:val="28"/>
          <w:szCs w:val="28"/>
          <w:lang w:val="uk-UA"/>
        </w:rPr>
        <w:t>1</w:t>
      </w:r>
      <w:r w:rsidRPr="00EF1DC5">
        <w:rPr>
          <w:rFonts w:ascii="Times New Roman" w:eastAsia="Times New Roman" w:hAnsi="Times New Roman" w:cs="Times New Roman"/>
          <w:b/>
          <w:color w:val="000000"/>
          <w:sz w:val="28"/>
          <w:szCs w:val="28"/>
        </w:rPr>
        <w:t xml:space="preserve">. </w:t>
      </w:r>
      <w:r w:rsidRPr="00EF1DC5">
        <w:rPr>
          <w:rFonts w:ascii="Times New Roman" w:eastAsia="Times New Roman" w:hAnsi="Times New Roman" w:cs="Times New Roman"/>
          <w:sz w:val="28"/>
          <w:szCs w:val="28"/>
        </w:rPr>
        <w:t xml:space="preserve">Для розміщення стаціонарної ТС забороняється встановлювати ТС, </w:t>
      </w:r>
      <w:r w:rsidRPr="00EF1DC5">
        <w:rPr>
          <w:rFonts w:ascii="Times New Roman" w:eastAsia="Times New Roman" w:hAnsi="Times New Roman" w:cs="Times New Roman"/>
          <w:color w:val="000000"/>
          <w:sz w:val="28"/>
          <w:szCs w:val="28"/>
        </w:rPr>
        <w:t>яка має два та більше поверхи та/або площею, більшою за визначену цими Правилами та чинним законодавством</w:t>
      </w:r>
      <w:r w:rsidRPr="00EF1DC5">
        <w:rPr>
          <w:rFonts w:ascii="Times New Roman" w:eastAsia="Times New Roman" w:hAnsi="Times New Roman" w:cs="Times New Roman"/>
          <w:sz w:val="28"/>
          <w:szCs w:val="28"/>
        </w:rPr>
        <w:t xml:space="preserve">; </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2.1</w:t>
      </w:r>
      <w:r w:rsidR="00645107" w:rsidRPr="00EF1DC5">
        <w:rPr>
          <w:rFonts w:ascii="Times New Roman" w:eastAsia="Times New Roman" w:hAnsi="Times New Roman" w:cs="Times New Roman"/>
          <w:b/>
          <w:sz w:val="28"/>
          <w:szCs w:val="28"/>
          <w:lang w:val="uk-UA"/>
        </w:rPr>
        <w:t>2</w:t>
      </w:r>
      <w:r w:rsidRPr="00EF1DC5">
        <w:rPr>
          <w:rFonts w:ascii="Times New Roman" w:eastAsia="Times New Roman" w:hAnsi="Times New Roman" w:cs="Times New Roman"/>
          <w:b/>
          <w:sz w:val="28"/>
          <w:szCs w:val="28"/>
        </w:rPr>
        <w:t>.</w:t>
      </w:r>
      <w:r w:rsidRPr="00EF1DC5">
        <w:rPr>
          <w:rFonts w:ascii="Times New Roman" w:eastAsia="Times New Roman" w:hAnsi="Times New Roman" w:cs="Times New Roman"/>
          <w:sz w:val="28"/>
          <w:szCs w:val="28"/>
        </w:rPr>
        <w:t xml:space="preserve"> Замовнику забороняється користуватися ТС:</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1) якщо не укладено договір про утримання та благоустрій закріпленої прилеглої території (про закріплення території по утриманню в належному санітарно-технічному стані);</w:t>
      </w:r>
    </w:p>
    <w:p w:rsidR="003A6D3B" w:rsidRPr="00EF1DC5" w:rsidRDefault="003A6D3B" w:rsidP="000D5E99">
      <w:pPr>
        <w:spacing w:after="0" w:line="240" w:lineRule="auto"/>
        <w:ind w:firstLine="567"/>
        <w:jc w:val="both"/>
        <w:rPr>
          <w:rFonts w:ascii="Times New Roman" w:eastAsia="Times New Roman" w:hAnsi="Times New Roman" w:cs="Times New Roman"/>
          <w:strike/>
          <w:sz w:val="28"/>
          <w:szCs w:val="28"/>
        </w:rPr>
      </w:pPr>
      <w:r w:rsidRPr="00EF1DC5">
        <w:rPr>
          <w:rFonts w:ascii="Times New Roman" w:eastAsia="Times New Roman" w:hAnsi="Times New Roman" w:cs="Times New Roman"/>
          <w:sz w:val="28"/>
          <w:szCs w:val="28"/>
        </w:rPr>
        <w:t>2) бе</w:t>
      </w:r>
      <w:r w:rsidR="00645107" w:rsidRPr="00EF1DC5">
        <w:rPr>
          <w:rFonts w:ascii="Times New Roman" w:eastAsia="Times New Roman" w:hAnsi="Times New Roman" w:cs="Times New Roman"/>
          <w:sz w:val="28"/>
          <w:szCs w:val="28"/>
        </w:rPr>
        <w:t>з оформлення паспорту прив’язки</w:t>
      </w:r>
      <w:r w:rsidRPr="00EF1DC5">
        <w:rPr>
          <w:rFonts w:ascii="Times New Roman" w:eastAsia="Times New Roman" w:hAnsi="Times New Roman" w:cs="Times New Roman"/>
          <w:sz w:val="28"/>
          <w:szCs w:val="28"/>
        </w:rPr>
        <w:t>;</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3)</w:t>
      </w:r>
      <w:r w:rsidRPr="00EF1DC5">
        <w:rPr>
          <w:sz w:val="28"/>
          <w:szCs w:val="28"/>
        </w:rPr>
        <w:t xml:space="preserve"> </w:t>
      </w:r>
      <w:r w:rsidRPr="00EF1DC5">
        <w:rPr>
          <w:rFonts w:ascii="Times New Roman" w:eastAsia="Times New Roman" w:hAnsi="Times New Roman" w:cs="Times New Roman"/>
          <w:sz w:val="28"/>
          <w:szCs w:val="28"/>
        </w:rPr>
        <w:t>у разі порушення, закінчення строку дії, припинення чи анулювання паспорта прив’язки;</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4) у разі припинення діяльності Замовника (згідно з даними Єдиного державного реєстру юридичних осіб, фізичних осіб-підприємців та громадських формувань);</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5) у разі передачі </w:t>
      </w:r>
      <w:r w:rsidR="00083528" w:rsidRPr="00EF1DC5">
        <w:rPr>
          <w:rFonts w:ascii="Times New Roman" w:eastAsia="Times New Roman" w:hAnsi="Times New Roman" w:cs="Times New Roman"/>
          <w:sz w:val="28"/>
          <w:szCs w:val="28"/>
          <w:lang w:val="uk-UA"/>
        </w:rPr>
        <w:t xml:space="preserve">Замовником </w:t>
      </w:r>
      <w:r w:rsidRPr="00EF1DC5">
        <w:rPr>
          <w:rFonts w:ascii="Times New Roman" w:eastAsia="Times New Roman" w:hAnsi="Times New Roman" w:cs="Times New Roman"/>
          <w:sz w:val="28"/>
          <w:szCs w:val="28"/>
        </w:rPr>
        <w:t>елементу благоустрою у користування іншій особі;</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6) у разі зміни функціонального призначення ТС. </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2.1</w:t>
      </w:r>
      <w:r w:rsidR="00645107" w:rsidRPr="00EF1DC5">
        <w:rPr>
          <w:rFonts w:ascii="Times New Roman" w:eastAsia="Times New Roman" w:hAnsi="Times New Roman" w:cs="Times New Roman"/>
          <w:b/>
          <w:sz w:val="28"/>
          <w:szCs w:val="28"/>
          <w:lang w:val="uk-UA"/>
        </w:rPr>
        <w:t>3</w:t>
      </w:r>
      <w:r w:rsidRPr="00EF1DC5">
        <w:rPr>
          <w:rFonts w:ascii="Times New Roman" w:eastAsia="Times New Roman" w:hAnsi="Times New Roman" w:cs="Times New Roman"/>
          <w:b/>
          <w:sz w:val="28"/>
          <w:szCs w:val="28"/>
        </w:rPr>
        <w:t>.</w:t>
      </w:r>
      <w:r w:rsidRPr="00EF1DC5">
        <w:rPr>
          <w:rFonts w:ascii="Times New Roman" w:eastAsia="Times New Roman" w:hAnsi="Times New Roman" w:cs="Times New Roman"/>
          <w:sz w:val="28"/>
          <w:szCs w:val="28"/>
        </w:rPr>
        <w:t xml:space="preserve"> Користуватися ТС може особа, на яку </w:t>
      </w:r>
      <w:r w:rsidR="004F772A" w:rsidRPr="00EF1DC5">
        <w:rPr>
          <w:rFonts w:ascii="Times New Roman" w:eastAsia="Times New Roman" w:hAnsi="Times New Roman" w:cs="Times New Roman"/>
          <w:sz w:val="28"/>
          <w:szCs w:val="28"/>
        </w:rPr>
        <w:t>оформлений паспорт прив’язки, і</w:t>
      </w:r>
      <w:r w:rsidR="00F83CDA">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з якою укладено Договір.</w:t>
      </w:r>
    </w:p>
    <w:p w:rsidR="003A6D3B" w:rsidRPr="00EF1DC5" w:rsidRDefault="003A6D3B" w:rsidP="000D5E99">
      <w:pPr>
        <w:spacing w:after="0" w:line="240" w:lineRule="auto"/>
        <w:jc w:val="both"/>
        <w:rPr>
          <w:rFonts w:ascii="Times New Roman" w:eastAsia="Times New Roman" w:hAnsi="Times New Roman" w:cs="Times New Roman"/>
          <w:strike/>
          <w:sz w:val="28"/>
          <w:szCs w:val="28"/>
        </w:rPr>
      </w:pPr>
    </w:p>
    <w:p w:rsidR="003A6D3B" w:rsidRPr="00EF1DC5" w:rsidRDefault="003A6D3B" w:rsidP="000D5E99">
      <w:pPr>
        <w:spacing w:after="0" w:line="240" w:lineRule="auto"/>
        <w:ind w:firstLine="567"/>
        <w:jc w:val="center"/>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РОЗДІЛ ІІІ. ВИКОРИСТАННЯ ЕЛЕМЕНТІВ БЛАГОУСТРОЮ ДЛЯ РОЗМІЩЕННЯ ТС, МБ</w:t>
      </w:r>
    </w:p>
    <w:p w:rsidR="003A6D3B" w:rsidRPr="00EF1DC5" w:rsidRDefault="003A6D3B" w:rsidP="000D5E99">
      <w:pPr>
        <w:spacing w:after="0" w:line="240" w:lineRule="auto"/>
        <w:ind w:firstLine="567"/>
        <w:jc w:val="center"/>
        <w:rPr>
          <w:rFonts w:ascii="Times New Roman" w:eastAsia="Times New Roman" w:hAnsi="Times New Roman" w:cs="Times New Roman"/>
          <w:b/>
          <w:sz w:val="28"/>
          <w:szCs w:val="28"/>
        </w:rPr>
      </w:pP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3.1. </w:t>
      </w:r>
      <w:r w:rsidRPr="00EF1DC5">
        <w:rPr>
          <w:rFonts w:ascii="Times New Roman" w:eastAsia="Times New Roman" w:hAnsi="Times New Roman" w:cs="Times New Roman"/>
          <w:sz w:val="28"/>
          <w:szCs w:val="28"/>
        </w:rPr>
        <w:t>У тимчасове користування елемент благоустрою надається з метою розміщення:</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1) зони відпочинку;</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lang w:val="uk-UA"/>
        </w:rPr>
      </w:pPr>
      <w:r w:rsidRPr="00EF1DC5">
        <w:rPr>
          <w:rFonts w:ascii="Times New Roman" w:eastAsia="Times New Roman" w:hAnsi="Times New Roman" w:cs="Times New Roman"/>
          <w:sz w:val="28"/>
          <w:szCs w:val="28"/>
        </w:rPr>
        <w:t>2) літнього майданчика</w:t>
      </w:r>
      <w:r w:rsidR="008E4D01" w:rsidRPr="00EF1DC5">
        <w:rPr>
          <w:rFonts w:ascii="Times New Roman" w:eastAsia="Times New Roman" w:hAnsi="Times New Roman" w:cs="Times New Roman"/>
          <w:sz w:val="28"/>
          <w:szCs w:val="28"/>
          <w:lang w:val="uk-UA"/>
        </w:rPr>
        <w:t xml:space="preserve"> </w:t>
      </w:r>
      <w:r w:rsidR="008E4D01" w:rsidRPr="00EF1DC5">
        <w:rPr>
          <w:rFonts w:ascii="Times New Roman" w:eastAsia="Times New Roman" w:hAnsi="Times New Roman" w:cs="Times New Roman"/>
          <w:sz w:val="28"/>
          <w:szCs w:val="28"/>
        </w:rPr>
        <w:t>розташован</w:t>
      </w:r>
      <w:r w:rsidR="008E4D01" w:rsidRPr="00EF1DC5">
        <w:rPr>
          <w:rFonts w:ascii="Times New Roman" w:eastAsia="Times New Roman" w:hAnsi="Times New Roman" w:cs="Times New Roman"/>
          <w:sz w:val="28"/>
          <w:szCs w:val="28"/>
          <w:lang w:val="uk-UA"/>
        </w:rPr>
        <w:t>ого</w:t>
      </w:r>
      <w:r w:rsidR="008E4D01" w:rsidRPr="00EF1DC5">
        <w:rPr>
          <w:rFonts w:ascii="Times New Roman" w:eastAsia="Times New Roman" w:hAnsi="Times New Roman" w:cs="Times New Roman"/>
          <w:sz w:val="28"/>
          <w:szCs w:val="28"/>
        </w:rPr>
        <w:t xml:space="preserve"> безпосередньо біля стаціонарного (капітального) закладу ресторанного господарства</w:t>
      </w:r>
      <w:r w:rsidR="008E4D01" w:rsidRPr="00EF1DC5">
        <w:rPr>
          <w:rFonts w:ascii="Times New Roman" w:eastAsia="Times New Roman" w:hAnsi="Times New Roman" w:cs="Times New Roman"/>
          <w:sz w:val="28"/>
          <w:szCs w:val="28"/>
          <w:lang w:val="uk-UA"/>
        </w:rPr>
        <w:t>;</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3) </w:t>
      </w:r>
      <w:r w:rsidR="002D2BED" w:rsidRPr="00EF1DC5">
        <w:rPr>
          <w:rFonts w:ascii="Times New Roman" w:eastAsia="Times New Roman" w:hAnsi="Times New Roman" w:cs="Times New Roman"/>
          <w:sz w:val="28"/>
          <w:szCs w:val="28"/>
          <w:lang w:val="uk-UA"/>
        </w:rPr>
        <w:t>майданчика для забезпечення будівництва</w:t>
      </w:r>
      <w:r w:rsidRPr="00EF1DC5">
        <w:rPr>
          <w:rFonts w:ascii="Times New Roman" w:eastAsia="Times New Roman" w:hAnsi="Times New Roman" w:cs="Times New Roman"/>
          <w:sz w:val="28"/>
          <w:szCs w:val="28"/>
        </w:rPr>
        <w:t>;</w:t>
      </w:r>
    </w:p>
    <w:p w:rsidR="002D2BED" w:rsidRPr="00EF1DC5" w:rsidRDefault="003A6D3B" w:rsidP="002D2BED">
      <w:pPr>
        <w:pStyle w:val="ac"/>
        <w:ind w:firstLine="567"/>
      </w:pPr>
      <w:r w:rsidRPr="00EF1DC5">
        <w:t xml:space="preserve">4) </w:t>
      </w:r>
      <w:r w:rsidR="002D2BED" w:rsidRPr="00EF1DC5">
        <w:t>стаціонарних ТС</w:t>
      </w:r>
      <w:r w:rsidR="002D2BED" w:rsidRPr="00EF1DC5">
        <w:rPr>
          <w:lang w:val="uk-UA"/>
        </w:rPr>
        <w:t>,</w:t>
      </w:r>
      <w:r w:rsidR="002D2BED" w:rsidRPr="00EF1DC5">
        <w:t xml:space="preserve"> </w:t>
      </w:r>
      <w:r w:rsidR="002D2BED" w:rsidRPr="00EF1DC5">
        <w:rPr>
          <w:lang w:val="uk-UA"/>
        </w:rPr>
        <w:t xml:space="preserve">розміщених відповідно до укладених </w:t>
      </w:r>
      <w:r w:rsidR="002D2BED" w:rsidRPr="00EF1DC5">
        <w:t>договор</w:t>
      </w:r>
      <w:r w:rsidR="002D2BED" w:rsidRPr="00EF1DC5">
        <w:rPr>
          <w:lang w:val="uk-UA"/>
        </w:rPr>
        <w:t>ів</w:t>
      </w:r>
      <w:r w:rsidR="002D2BED" w:rsidRPr="00EF1DC5">
        <w:t xml:space="preserve"> про встановлення особистого строкового сервітуту на користування місцем для розміщення тимчасової споруди в м. Суми</w:t>
      </w:r>
      <w:r w:rsidR="002D2BED" w:rsidRPr="00EF1DC5">
        <w:rPr>
          <w:lang w:val="uk-UA"/>
        </w:rPr>
        <w:t xml:space="preserve"> строк дії яких закінчився;</w:t>
      </w:r>
    </w:p>
    <w:p w:rsidR="003A6D3B" w:rsidRDefault="00614A08"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lang w:val="uk-UA"/>
        </w:rPr>
        <w:t xml:space="preserve">5) </w:t>
      </w:r>
      <w:r w:rsidR="00F83CDA" w:rsidRPr="00EF1DC5">
        <w:rPr>
          <w:rFonts w:ascii="Times New Roman" w:eastAsia="Times New Roman" w:hAnsi="Times New Roman" w:cs="Times New Roman"/>
          <w:sz w:val="28"/>
          <w:szCs w:val="28"/>
          <w:lang w:val="uk-UA"/>
        </w:rPr>
        <w:t>об’єктів</w:t>
      </w:r>
      <w:r w:rsidRPr="00EF1DC5">
        <w:rPr>
          <w:rFonts w:ascii="Times New Roman" w:eastAsia="Times New Roman" w:hAnsi="Times New Roman" w:cs="Times New Roman"/>
          <w:sz w:val="28"/>
          <w:szCs w:val="28"/>
          <w:lang w:val="uk-UA"/>
        </w:rPr>
        <w:t xml:space="preserve"> некомерційного призначення</w:t>
      </w:r>
      <w:r w:rsidR="003A6D3B" w:rsidRPr="00EF1DC5">
        <w:rPr>
          <w:rFonts w:ascii="Times New Roman" w:eastAsia="Times New Roman" w:hAnsi="Times New Roman" w:cs="Times New Roman"/>
          <w:sz w:val="28"/>
          <w:szCs w:val="28"/>
        </w:rPr>
        <w:t>.</w:t>
      </w:r>
    </w:p>
    <w:p w:rsidR="00206BCC" w:rsidRPr="00992C3B" w:rsidRDefault="00206BCC" w:rsidP="00206BCC">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Продовження додатку</w:t>
      </w:r>
    </w:p>
    <w:p w:rsidR="00206BCC" w:rsidRPr="00EF1DC5" w:rsidRDefault="00206BCC" w:rsidP="000D5E99">
      <w:pPr>
        <w:spacing w:after="0" w:line="240" w:lineRule="auto"/>
        <w:ind w:firstLine="567"/>
        <w:jc w:val="both"/>
        <w:rPr>
          <w:rFonts w:ascii="Times New Roman" w:eastAsia="Times New Roman" w:hAnsi="Times New Roman" w:cs="Times New Roman"/>
          <w:sz w:val="28"/>
          <w:szCs w:val="28"/>
        </w:rPr>
      </w:pP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3.2.</w:t>
      </w:r>
      <w:r w:rsidRPr="00EF1DC5">
        <w:rPr>
          <w:rFonts w:ascii="Times New Roman" w:eastAsia="Times New Roman" w:hAnsi="Times New Roman" w:cs="Times New Roman"/>
          <w:sz w:val="28"/>
          <w:szCs w:val="28"/>
        </w:rPr>
        <w:t xml:space="preserve"> Для визначення можливості розміщення ТС, МБ Замовник </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звертається із відповідною заявою (у довільній формі) до Уповноваженого органу.</w:t>
      </w:r>
    </w:p>
    <w:p w:rsidR="003A6D3B" w:rsidRPr="00EF1DC5" w:rsidRDefault="003A6D3B" w:rsidP="008E4D01">
      <w:pPr>
        <w:pStyle w:val="ac"/>
        <w:rPr>
          <w:rFonts w:eastAsia="Times New Roman"/>
          <w:color w:val="000000"/>
          <w:szCs w:val="28"/>
        </w:rPr>
      </w:pPr>
      <w:r w:rsidRPr="00EF1DC5">
        <w:rPr>
          <w:rFonts w:eastAsia="Times New Roman"/>
          <w:szCs w:val="28"/>
        </w:rPr>
        <w:t xml:space="preserve">У заяві зазначаються реквізити Замовника (найменування/ПІБ, ідентифікаційний код/номер облікової картки платника податків, адреса, контактна інформація), згода на обробку персональних даних (для фізичних осіб) і до неї додаються графічні матеріали із зазначенням бажаного місця розташування ТС, МБ, виконані Замовником у довільній формі на </w:t>
      </w:r>
      <w:r w:rsidR="00206BCC">
        <w:rPr>
          <w:rFonts w:eastAsia="Times New Roman"/>
          <w:szCs w:val="28"/>
          <w:lang w:val="uk-UA"/>
        </w:rPr>
        <w:t xml:space="preserve">                    </w:t>
      </w:r>
      <w:r w:rsidRPr="00EF1DC5">
        <w:rPr>
          <w:rFonts w:eastAsia="Times New Roman"/>
          <w:szCs w:val="28"/>
        </w:rPr>
        <w:t xml:space="preserve">топографо-геодезичній основі М 1:500 кресленнями контурів ТС, МБ з прив'язкою до місцевості, для літнього майданчика – також належним чином завірені копії </w:t>
      </w:r>
      <w:r w:rsidRPr="00EF1DC5">
        <w:rPr>
          <w:rFonts w:eastAsia="Times New Roman"/>
          <w:color w:val="000000"/>
          <w:szCs w:val="28"/>
        </w:rPr>
        <w:t xml:space="preserve">документів, що підтверджують право власності або користування нерухомим майном, на прилеглій території до якого Замовник має намір встановити </w:t>
      </w:r>
      <w:r w:rsidRPr="00EF1DC5">
        <w:rPr>
          <w:rFonts w:eastAsia="Times New Roman"/>
          <w:szCs w:val="28"/>
        </w:rPr>
        <w:t xml:space="preserve">літній </w:t>
      </w:r>
      <w:r w:rsidRPr="00EF1DC5">
        <w:rPr>
          <w:rFonts w:eastAsia="Times New Roman"/>
          <w:color w:val="000000"/>
          <w:szCs w:val="28"/>
        </w:rPr>
        <w:t>майданчик для здійснення господарської діяльності у сфері ресторанного господарства</w:t>
      </w:r>
      <w:r w:rsidR="008E4D01" w:rsidRPr="00EF1DC5">
        <w:rPr>
          <w:rFonts w:eastAsia="Times New Roman"/>
          <w:color w:val="000000"/>
          <w:szCs w:val="28"/>
          <w:lang w:val="uk-UA"/>
        </w:rPr>
        <w:t xml:space="preserve">, для </w:t>
      </w:r>
      <w:r w:rsidR="008E4D01" w:rsidRPr="00EF1DC5">
        <w:t>стаціонарних ТС</w:t>
      </w:r>
      <w:r w:rsidR="008E4D01" w:rsidRPr="00EF1DC5">
        <w:rPr>
          <w:lang w:val="uk-UA"/>
        </w:rPr>
        <w:t xml:space="preserve"> </w:t>
      </w:r>
      <w:r w:rsidR="00376118" w:rsidRPr="00EF1DC5">
        <w:rPr>
          <w:lang w:val="uk-UA"/>
        </w:rPr>
        <w:t xml:space="preserve">додаються </w:t>
      </w:r>
      <w:r w:rsidR="00376118" w:rsidRPr="00EF1DC5">
        <w:rPr>
          <w:rFonts w:eastAsia="Times New Roman"/>
          <w:szCs w:val="28"/>
        </w:rPr>
        <w:t>належним чином завірені копії</w:t>
      </w:r>
      <w:r w:rsidR="00376118" w:rsidRPr="00EF1DC5">
        <w:rPr>
          <w:lang w:val="uk-UA"/>
        </w:rPr>
        <w:t xml:space="preserve"> </w:t>
      </w:r>
      <w:r w:rsidR="008E4D01" w:rsidRPr="00EF1DC5">
        <w:t>догов</w:t>
      </w:r>
      <w:r w:rsidR="00376118" w:rsidRPr="00EF1DC5">
        <w:rPr>
          <w:lang w:val="uk-UA"/>
        </w:rPr>
        <w:t>ору</w:t>
      </w:r>
      <w:r w:rsidR="008E4D01" w:rsidRPr="00EF1DC5">
        <w:t xml:space="preserve"> про встановлення особистого строкового сервітуту на користування місцем для розміщення тимчасової споруди в м. Суми</w:t>
      </w:r>
      <w:r w:rsidRPr="00EF1DC5">
        <w:rPr>
          <w:rFonts w:eastAsia="Times New Roman"/>
          <w:color w:val="000000"/>
          <w:szCs w:val="28"/>
        </w:rPr>
        <w:t>, а для МБ також:</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1) містобудівні умови та обмеження (за потребою);</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2) дозвільні документи на виконання будівельних робіт (за потребою);</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3) документ, що посвідчує право власності (користування) на будівлю, споруду, будинок тощо або його частину (крім нового будівництва);</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4) документ, який посвідчує речове право на землю (власність, оренда, користування тощо) – для нового будівництва;</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5) рішення </w:t>
      </w:r>
      <w:r w:rsidR="00F83CDA">
        <w:rPr>
          <w:rFonts w:ascii="Times New Roman" w:eastAsia="Times New Roman" w:hAnsi="Times New Roman" w:cs="Times New Roman"/>
          <w:sz w:val="28"/>
          <w:szCs w:val="28"/>
          <w:lang w:val="uk-UA"/>
        </w:rPr>
        <w:t>в</w:t>
      </w:r>
      <w:r w:rsidRPr="00EF1DC5">
        <w:rPr>
          <w:rFonts w:ascii="Times New Roman" w:eastAsia="Times New Roman" w:hAnsi="Times New Roman" w:cs="Times New Roman"/>
          <w:sz w:val="28"/>
          <w:szCs w:val="28"/>
        </w:rPr>
        <w:t>иконавчого комітету Сумської міської ради про зміну дорожнього руху, руху по тротуарах та пішохідних доріжках (за потребою).</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Замовник розробляє або отримує зазначені документи самостійно.</w:t>
      </w:r>
    </w:p>
    <w:p w:rsidR="003A6D3B" w:rsidRPr="00EF1DC5" w:rsidRDefault="003A6D3B" w:rsidP="000D5E99">
      <w:pP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Заява з документами може бути подана на паперових та/або електронних носіях.</w:t>
      </w:r>
    </w:p>
    <w:p w:rsidR="00EC7A0B" w:rsidRPr="00EF1DC5" w:rsidRDefault="003A6D3B" w:rsidP="00EC7A0B">
      <w:pPr>
        <w:spacing w:after="0" w:line="240" w:lineRule="auto"/>
        <w:ind w:firstLine="567"/>
        <w:jc w:val="both"/>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3.3.</w:t>
      </w:r>
      <w:r w:rsidRPr="00EF1DC5">
        <w:rPr>
          <w:rFonts w:ascii="Times New Roman" w:eastAsia="Times New Roman" w:hAnsi="Times New Roman" w:cs="Times New Roman"/>
          <w:sz w:val="28"/>
          <w:szCs w:val="28"/>
        </w:rPr>
        <w:t xml:space="preserve"> Відповідність намірів щодо місця розташування ТС, МБ </w:t>
      </w:r>
      <w:r w:rsidR="00EC7A0B" w:rsidRPr="00EF1DC5">
        <w:rPr>
          <w:rFonts w:ascii="Times New Roman" w:eastAsia="Times New Roman" w:hAnsi="Times New Roman" w:cs="Times New Roman"/>
          <w:sz w:val="28"/>
          <w:szCs w:val="28"/>
          <w:lang w:val="uk-UA"/>
        </w:rPr>
        <w:t xml:space="preserve">містобудівній документації, </w:t>
      </w:r>
      <w:r w:rsidRPr="00EF1DC5">
        <w:rPr>
          <w:rFonts w:ascii="Times New Roman" w:eastAsia="Times New Roman" w:hAnsi="Times New Roman" w:cs="Times New Roman"/>
          <w:sz w:val="28"/>
          <w:szCs w:val="28"/>
        </w:rPr>
        <w:t>будівельним нормам, Правилам та іншим нормативним актам визначає Уповноважений орган</w:t>
      </w:r>
      <w:r w:rsidR="00EC7A0B" w:rsidRPr="00EF1DC5">
        <w:rPr>
          <w:rFonts w:ascii="Times New Roman" w:eastAsia="Times New Roman" w:hAnsi="Times New Roman" w:cs="Times New Roman"/>
          <w:sz w:val="28"/>
          <w:szCs w:val="28"/>
          <w:lang w:val="uk-UA"/>
        </w:rPr>
        <w:t>,</w:t>
      </w:r>
      <w:r w:rsidRPr="00EF1DC5">
        <w:rPr>
          <w:rFonts w:ascii="Times New Roman" w:eastAsia="Times New Roman" w:hAnsi="Times New Roman" w:cs="Times New Roman"/>
          <w:sz w:val="28"/>
          <w:szCs w:val="28"/>
        </w:rPr>
        <w:t xml:space="preserve"> </w:t>
      </w:r>
      <w:r w:rsidR="00222B1C">
        <w:rPr>
          <w:rFonts w:ascii="Times New Roman" w:eastAsia="Times New Roman" w:hAnsi="Times New Roman" w:cs="Times New Roman"/>
          <w:sz w:val="28"/>
          <w:szCs w:val="28"/>
          <w:lang w:val="uk-UA"/>
        </w:rPr>
        <w:t>на підставі наданого</w:t>
      </w:r>
      <w:r w:rsidR="00EC7A0B" w:rsidRPr="00EF1DC5">
        <w:rPr>
          <w:rFonts w:ascii="Times New Roman" w:eastAsia="Times New Roman" w:hAnsi="Times New Roman" w:cs="Times New Roman"/>
          <w:sz w:val="28"/>
          <w:szCs w:val="28"/>
          <w:lang w:val="uk-UA"/>
        </w:rPr>
        <w:t xml:space="preserve"> Замовником відповідного комплекту документів</w:t>
      </w:r>
      <w:r w:rsidR="00D7024F" w:rsidRPr="00EF1DC5">
        <w:rPr>
          <w:rFonts w:ascii="Times New Roman" w:eastAsia="Times New Roman" w:hAnsi="Times New Roman" w:cs="Times New Roman"/>
          <w:sz w:val="28"/>
          <w:szCs w:val="28"/>
          <w:lang w:val="uk-UA"/>
        </w:rPr>
        <w:t>.</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3.4.</w:t>
      </w:r>
      <w:r w:rsidRPr="00EF1DC5">
        <w:rPr>
          <w:rFonts w:ascii="Times New Roman" w:eastAsia="Times New Roman" w:hAnsi="Times New Roman" w:cs="Times New Roman"/>
          <w:sz w:val="28"/>
          <w:szCs w:val="28"/>
        </w:rPr>
        <w:t xml:space="preserve"> У разі надходження до Уповноваженого органу двох та більше зазначених у пункті </w:t>
      </w:r>
      <w:r w:rsidR="00C65AB4" w:rsidRPr="00EF1DC5">
        <w:rPr>
          <w:rFonts w:ascii="Times New Roman" w:eastAsia="Times New Roman" w:hAnsi="Times New Roman" w:cs="Times New Roman"/>
          <w:sz w:val="28"/>
          <w:szCs w:val="28"/>
          <w:lang w:val="uk-UA"/>
        </w:rPr>
        <w:t>3</w:t>
      </w:r>
      <w:r w:rsidRPr="00EF1DC5">
        <w:rPr>
          <w:rFonts w:ascii="Times New Roman" w:eastAsia="Times New Roman" w:hAnsi="Times New Roman" w:cs="Times New Roman"/>
          <w:sz w:val="28"/>
          <w:szCs w:val="28"/>
        </w:rPr>
        <w:t>.2</w:t>
      </w:r>
      <w:r w:rsidR="00C65AB4" w:rsidRPr="00EF1DC5">
        <w:rPr>
          <w:rFonts w:ascii="Times New Roman" w:eastAsia="Times New Roman" w:hAnsi="Times New Roman" w:cs="Times New Roman"/>
          <w:sz w:val="28"/>
          <w:szCs w:val="28"/>
          <w:lang w:val="uk-UA"/>
        </w:rPr>
        <w:t>.</w:t>
      </w:r>
      <w:r w:rsidRPr="00EF1DC5">
        <w:rPr>
          <w:rFonts w:ascii="Times New Roman" w:eastAsia="Times New Roman" w:hAnsi="Times New Roman" w:cs="Times New Roman"/>
          <w:sz w:val="28"/>
          <w:szCs w:val="28"/>
        </w:rPr>
        <w:t xml:space="preserve"> Правил заяв та документів від суб’єктів господарювання щодо можливості розміщення ТС на одному і тому ж місці, пріоритетне право на отримання в тимчасове користування елементу благоустрою надається тому Замовнику, заява якого зареєстрована раніше. </w:t>
      </w:r>
    </w:p>
    <w:p w:rsidR="003A6D3B"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3.5. </w:t>
      </w:r>
      <w:r w:rsidRPr="00EF1DC5">
        <w:rPr>
          <w:rFonts w:ascii="Times New Roman" w:eastAsia="Times New Roman" w:hAnsi="Times New Roman" w:cs="Times New Roman"/>
          <w:sz w:val="28"/>
          <w:szCs w:val="28"/>
        </w:rPr>
        <w:t>Уповноважений орган повідомляє Замовника</w:t>
      </w:r>
      <w:r w:rsidRPr="00EF1DC5">
        <w:rPr>
          <w:rFonts w:ascii="Times New Roman" w:eastAsia="Times New Roman" w:hAnsi="Times New Roman" w:cs="Times New Roman"/>
          <w:b/>
          <w:sz w:val="28"/>
          <w:szCs w:val="28"/>
        </w:rPr>
        <w:t xml:space="preserve"> </w:t>
      </w:r>
      <w:r w:rsidRPr="00EF1DC5">
        <w:rPr>
          <w:rFonts w:ascii="Times New Roman" w:eastAsia="Times New Roman" w:hAnsi="Times New Roman" w:cs="Times New Roman"/>
          <w:sz w:val="28"/>
          <w:szCs w:val="28"/>
        </w:rPr>
        <w:t xml:space="preserve">про відповідність </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намірів щодо місця розташування ТС, МБ письмово протягом </w:t>
      </w:r>
      <w:r w:rsidR="00FA6ADE" w:rsidRPr="00EF1DC5">
        <w:rPr>
          <w:rFonts w:ascii="Times New Roman" w:eastAsia="Times New Roman" w:hAnsi="Times New Roman" w:cs="Times New Roman"/>
          <w:sz w:val="28"/>
          <w:szCs w:val="28"/>
          <w:lang w:val="uk-UA"/>
        </w:rPr>
        <w:t>10</w:t>
      </w:r>
      <w:r w:rsidRPr="00EF1DC5">
        <w:rPr>
          <w:rFonts w:ascii="Times New Roman" w:eastAsia="Times New Roman" w:hAnsi="Times New Roman" w:cs="Times New Roman"/>
          <w:sz w:val="28"/>
          <w:szCs w:val="28"/>
        </w:rPr>
        <w:t xml:space="preserve"> робочих </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днів </w:t>
      </w:r>
      <w:r w:rsidR="007C4BF2" w:rsidRPr="00EF1DC5">
        <w:rPr>
          <w:rFonts w:ascii="Times New Roman" w:hAnsi="Times New Roman" w:cs="Times New Roman"/>
          <w:sz w:val="28"/>
          <w:szCs w:val="28"/>
          <w:shd w:val="clear" w:color="auto" w:fill="FFFFFF"/>
        </w:rPr>
        <w:t>з дня отримання відповідного комплекту документів</w:t>
      </w:r>
      <w:r w:rsidRPr="00EF1DC5">
        <w:rPr>
          <w:rFonts w:ascii="Times New Roman" w:eastAsia="Times New Roman" w:hAnsi="Times New Roman" w:cs="Times New Roman"/>
          <w:sz w:val="28"/>
          <w:szCs w:val="28"/>
        </w:rPr>
        <w:t xml:space="preserve"> або </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Замовнику надається аргументована відмова щодо реаліз</w:t>
      </w:r>
      <w:r w:rsidR="00206BCC">
        <w:rPr>
          <w:rFonts w:ascii="Times New Roman" w:eastAsia="Times New Roman" w:hAnsi="Times New Roman" w:cs="Times New Roman"/>
          <w:sz w:val="28"/>
          <w:szCs w:val="28"/>
        </w:rPr>
        <w:t>ації намірів розміщення ТС, МБ.</w:t>
      </w:r>
    </w:p>
    <w:p w:rsidR="00206BCC" w:rsidRDefault="00206BCC"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rPr>
      </w:pPr>
    </w:p>
    <w:p w:rsidR="00206BCC" w:rsidRPr="00992C3B" w:rsidRDefault="00206BCC" w:rsidP="00206BCC">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Продовження додатку</w:t>
      </w:r>
    </w:p>
    <w:p w:rsidR="00206BCC" w:rsidRPr="00EF1DC5" w:rsidRDefault="00206BCC"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C00000"/>
          <w:sz w:val="28"/>
          <w:szCs w:val="28"/>
        </w:rPr>
      </w:pP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3.6. </w:t>
      </w:r>
      <w:r w:rsidRPr="00EF1DC5">
        <w:rPr>
          <w:rFonts w:ascii="Times New Roman" w:eastAsia="Times New Roman" w:hAnsi="Times New Roman" w:cs="Times New Roman"/>
          <w:sz w:val="28"/>
          <w:szCs w:val="28"/>
        </w:rPr>
        <w:t>У разі надання позитивної інформації про відповідність намірів щодо місця роз</w:t>
      </w:r>
      <w:r w:rsidR="003A4141" w:rsidRPr="00EF1DC5">
        <w:rPr>
          <w:rFonts w:ascii="Times New Roman" w:eastAsia="Times New Roman" w:hAnsi="Times New Roman" w:cs="Times New Roman"/>
          <w:sz w:val="28"/>
          <w:szCs w:val="28"/>
          <w:lang w:val="uk-UA"/>
        </w:rPr>
        <w:t>ташування</w:t>
      </w:r>
      <w:r w:rsidRPr="00EF1DC5">
        <w:rPr>
          <w:rFonts w:ascii="Times New Roman" w:eastAsia="Times New Roman" w:hAnsi="Times New Roman" w:cs="Times New Roman"/>
          <w:sz w:val="28"/>
          <w:szCs w:val="28"/>
        </w:rPr>
        <w:t xml:space="preserve"> ТС, МБ Уповноважений орган направляє матеріали щодо надання в тимчасове користування елементів благоустрою для розміщення ТС, МБ на </w:t>
      </w:r>
      <w:r w:rsidR="00DE6B78" w:rsidRPr="00EF1DC5">
        <w:rPr>
          <w:rFonts w:ascii="Times New Roman" w:eastAsia="Times New Roman" w:hAnsi="Times New Roman" w:cs="Times New Roman"/>
          <w:sz w:val="28"/>
          <w:szCs w:val="28"/>
          <w:lang w:val="uk-UA"/>
        </w:rPr>
        <w:t xml:space="preserve">чергове засідання </w:t>
      </w:r>
      <w:r w:rsidRPr="00EF1DC5">
        <w:rPr>
          <w:rFonts w:ascii="Times New Roman" w:eastAsia="Times New Roman" w:hAnsi="Times New Roman" w:cs="Times New Roman"/>
          <w:sz w:val="28"/>
          <w:szCs w:val="28"/>
        </w:rPr>
        <w:t>Комісії, яка надає свої рекомендації, що оформлюються протоколом засідання Комісії.</w:t>
      </w:r>
    </w:p>
    <w:p w:rsidR="000527F9" w:rsidRPr="00EF1DC5" w:rsidRDefault="000527F9" w:rsidP="000527F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3.</w:t>
      </w:r>
      <w:r w:rsidR="00C65AB4" w:rsidRPr="00EF1DC5">
        <w:rPr>
          <w:rFonts w:ascii="Times New Roman" w:eastAsia="Times New Roman" w:hAnsi="Times New Roman" w:cs="Times New Roman"/>
          <w:b/>
          <w:sz w:val="28"/>
          <w:szCs w:val="28"/>
          <w:lang w:val="uk-UA"/>
        </w:rPr>
        <w:t>7</w:t>
      </w:r>
      <w:r w:rsidRPr="00EF1DC5">
        <w:rPr>
          <w:rFonts w:ascii="Times New Roman" w:eastAsia="Times New Roman" w:hAnsi="Times New Roman" w:cs="Times New Roman"/>
          <w:b/>
          <w:sz w:val="28"/>
          <w:szCs w:val="28"/>
        </w:rPr>
        <w:t>.</w:t>
      </w:r>
      <w:r w:rsidRPr="00EF1DC5">
        <w:rPr>
          <w:rFonts w:ascii="Times New Roman" w:eastAsia="Times New Roman" w:hAnsi="Times New Roman" w:cs="Times New Roman"/>
          <w:sz w:val="28"/>
          <w:szCs w:val="28"/>
        </w:rPr>
        <w:t xml:space="preserve"> Для </w:t>
      </w:r>
      <w:r w:rsidRPr="00EF1DC5">
        <w:rPr>
          <w:rFonts w:ascii="Times New Roman" w:eastAsia="Times New Roman" w:hAnsi="Times New Roman" w:cs="Times New Roman"/>
          <w:sz w:val="28"/>
          <w:szCs w:val="28"/>
          <w:lang w:val="uk-UA"/>
        </w:rPr>
        <w:t>розміщення ОНП</w:t>
      </w:r>
      <w:r w:rsidRPr="00EF1DC5">
        <w:rPr>
          <w:rFonts w:ascii="Times New Roman" w:eastAsia="Times New Roman" w:hAnsi="Times New Roman" w:cs="Times New Roman"/>
          <w:sz w:val="28"/>
          <w:szCs w:val="28"/>
        </w:rPr>
        <w:t xml:space="preserve"> Замовник звертається із заявою (у довільній формі) </w:t>
      </w:r>
      <w:r w:rsidR="00EE4F19" w:rsidRPr="00EF1DC5">
        <w:rPr>
          <w:rFonts w:ascii="Times New Roman" w:eastAsia="Times New Roman" w:hAnsi="Times New Roman" w:cs="Times New Roman"/>
          <w:sz w:val="28"/>
          <w:szCs w:val="28"/>
          <w:lang w:val="uk-UA"/>
        </w:rPr>
        <w:t xml:space="preserve">з додатками </w:t>
      </w:r>
      <w:r w:rsidRPr="00EF1DC5">
        <w:rPr>
          <w:rFonts w:ascii="Times New Roman" w:eastAsia="Times New Roman" w:hAnsi="Times New Roman" w:cs="Times New Roman"/>
          <w:sz w:val="28"/>
          <w:szCs w:val="28"/>
        </w:rPr>
        <w:t>до Уповноваженого органу</w:t>
      </w:r>
      <w:r w:rsidRPr="00EF1DC5">
        <w:rPr>
          <w:rFonts w:ascii="Times New Roman" w:eastAsia="Times New Roman" w:hAnsi="Times New Roman" w:cs="Times New Roman"/>
          <w:sz w:val="28"/>
          <w:szCs w:val="28"/>
          <w:lang w:val="uk-UA"/>
        </w:rPr>
        <w:t xml:space="preserve">, який </w:t>
      </w:r>
      <w:r w:rsidRPr="00EF1DC5">
        <w:rPr>
          <w:rFonts w:ascii="Times New Roman" w:eastAsia="Times New Roman" w:hAnsi="Times New Roman" w:cs="Times New Roman"/>
          <w:sz w:val="28"/>
          <w:szCs w:val="28"/>
        </w:rPr>
        <w:t xml:space="preserve">направляє </w:t>
      </w:r>
      <w:r w:rsidR="007D6EF7" w:rsidRPr="00EF1DC5">
        <w:rPr>
          <w:rFonts w:ascii="Times New Roman" w:eastAsia="Times New Roman" w:hAnsi="Times New Roman" w:cs="Times New Roman"/>
          <w:sz w:val="28"/>
          <w:szCs w:val="28"/>
          <w:lang w:val="uk-UA"/>
        </w:rPr>
        <w:t xml:space="preserve">заяву </w:t>
      </w:r>
      <w:r w:rsidR="00BC7695" w:rsidRPr="00EF1DC5">
        <w:rPr>
          <w:rFonts w:ascii="Times New Roman" w:eastAsia="Times New Roman" w:hAnsi="Times New Roman" w:cs="Times New Roman"/>
          <w:sz w:val="28"/>
          <w:szCs w:val="28"/>
        </w:rPr>
        <w:t xml:space="preserve">протягом </w:t>
      </w:r>
      <w:r w:rsidR="007D6EF7" w:rsidRPr="00EF1DC5">
        <w:rPr>
          <w:rFonts w:ascii="Times New Roman" w:eastAsia="Times New Roman" w:hAnsi="Times New Roman" w:cs="Times New Roman"/>
          <w:sz w:val="28"/>
          <w:szCs w:val="28"/>
          <w:lang w:val="uk-UA"/>
        </w:rPr>
        <w:t>3</w:t>
      </w:r>
      <w:r w:rsidR="00BC7695" w:rsidRPr="00EF1DC5">
        <w:rPr>
          <w:rFonts w:ascii="Times New Roman" w:eastAsia="Times New Roman" w:hAnsi="Times New Roman" w:cs="Times New Roman"/>
          <w:sz w:val="28"/>
          <w:szCs w:val="28"/>
        </w:rPr>
        <w:t xml:space="preserve"> робочих днів </w:t>
      </w:r>
      <w:r w:rsidR="00BC7695" w:rsidRPr="00EF1DC5">
        <w:rPr>
          <w:rFonts w:ascii="Times New Roman" w:hAnsi="Times New Roman" w:cs="Times New Roman"/>
          <w:sz w:val="28"/>
          <w:szCs w:val="28"/>
          <w:shd w:val="clear" w:color="auto" w:fill="FFFFFF"/>
        </w:rPr>
        <w:t xml:space="preserve">з дня </w:t>
      </w:r>
      <w:r w:rsidR="007D6EF7" w:rsidRPr="00EF1DC5">
        <w:rPr>
          <w:rFonts w:ascii="Times New Roman" w:hAnsi="Times New Roman" w:cs="Times New Roman"/>
          <w:sz w:val="28"/>
          <w:szCs w:val="28"/>
          <w:shd w:val="clear" w:color="auto" w:fill="FFFFFF"/>
          <w:lang w:val="uk-UA"/>
        </w:rPr>
        <w:t xml:space="preserve">її </w:t>
      </w:r>
      <w:r w:rsidR="00BC7695" w:rsidRPr="00EF1DC5">
        <w:rPr>
          <w:rFonts w:ascii="Times New Roman" w:hAnsi="Times New Roman" w:cs="Times New Roman"/>
          <w:sz w:val="28"/>
          <w:szCs w:val="28"/>
          <w:shd w:val="clear" w:color="auto" w:fill="FFFFFF"/>
        </w:rPr>
        <w:t xml:space="preserve">отримання </w:t>
      </w:r>
      <w:r w:rsidRPr="00EF1DC5">
        <w:rPr>
          <w:rFonts w:ascii="Times New Roman" w:eastAsia="Times New Roman" w:hAnsi="Times New Roman" w:cs="Times New Roman"/>
          <w:sz w:val="28"/>
          <w:szCs w:val="28"/>
        </w:rPr>
        <w:t xml:space="preserve">щодо надання в тимчасове користування елементів благоустрою для розміщення </w:t>
      </w:r>
      <w:r w:rsidR="00BC7695" w:rsidRPr="00EF1DC5">
        <w:rPr>
          <w:rFonts w:ascii="Times New Roman" w:eastAsia="Times New Roman" w:hAnsi="Times New Roman" w:cs="Times New Roman"/>
          <w:sz w:val="28"/>
          <w:szCs w:val="28"/>
          <w:lang w:val="uk-UA"/>
        </w:rPr>
        <w:t>ОН</w:t>
      </w:r>
      <w:r w:rsidR="007D6EF7" w:rsidRPr="00EF1DC5">
        <w:rPr>
          <w:rFonts w:ascii="Times New Roman" w:eastAsia="Times New Roman" w:hAnsi="Times New Roman" w:cs="Times New Roman"/>
          <w:sz w:val="28"/>
          <w:szCs w:val="28"/>
          <w:lang w:val="uk-UA"/>
        </w:rPr>
        <w:t>П</w:t>
      </w:r>
      <w:r w:rsidR="00BC7695"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на розгляд Комісії, яка надає свої рекомендації.</w:t>
      </w:r>
    </w:p>
    <w:p w:rsidR="00E15659" w:rsidRPr="00EF1DC5" w:rsidRDefault="00E15659" w:rsidP="000527F9">
      <w:pPr>
        <w:spacing w:after="0" w:line="240" w:lineRule="auto"/>
        <w:ind w:firstLine="567"/>
        <w:jc w:val="both"/>
        <w:rPr>
          <w:rFonts w:ascii="Times New Roman" w:eastAsia="Times New Roman" w:hAnsi="Times New Roman" w:cs="Times New Roman"/>
          <w:sz w:val="28"/>
          <w:szCs w:val="28"/>
          <w:lang w:val="uk-UA"/>
        </w:rPr>
      </w:pPr>
      <w:r w:rsidRPr="00EF1DC5">
        <w:rPr>
          <w:rFonts w:ascii="Times New Roman" w:eastAsia="Times New Roman" w:hAnsi="Times New Roman" w:cs="Times New Roman"/>
          <w:sz w:val="28"/>
          <w:szCs w:val="28"/>
          <w:lang w:val="uk-UA"/>
        </w:rPr>
        <w:t xml:space="preserve">До заяви про розміщення ОНП Замовник додає: </w:t>
      </w:r>
      <w:r w:rsidRPr="00EF1DC5">
        <w:rPr>
          <w:rFonts w:ascii="Times New Roman" w:eastAsia="Times New Roman" w:hAnsi="Times New Roman" w:cs="Times New Roman"/>
          <w:sz w:val="28"/>
          <w:szCs w:val="28"/>
        </w:rPr>
        <w:t xml:space="preserve">графічні матеріали із зазначенням бажаного місця розташування </w:t>
      </w:r>
      <w:r w:rsidRPr="00EF1DC5">
        <w:rPr>
          <w:rFonts w:ascii="Times New Roman" w:eastAsia="Times New Roman" w:hAnsi="Times New Roman" w:cs="Times New Roman"/>
          <w:sz w:val="28"/>
          <w:szCs w:val="28"/>
          <w:lang w:val="uk-UA"/>
        </w:rPr>
        <w:t>ОНП</w:t>
      </w:r>
      <w:r w:rsidRPr="00EF1DC5">
        <w:rPr>
          <w:rFonts w:ascii="Times New Roman" w:eastAsia="Times New Roman" w:hAnsi="Times New Roman" w:cs="Times New Roman"/>
          <w:sz w:val="28"/>
          <w:szCs w:val="28"/>
        </w:rPr>
        <w:t xml:space="preserve">, виконані Замовником у довільній формі на топографо-геодезичній основі М 1:500 кресленнями контурів </w:t>
      </w:r>
      <w:r w:rsidRPr="00EF1DC5">
        <w:rPr>
          <w:rFonts w:ascii="Times New Roman" w:eastAsia="Times New Roman" w:hAnsi="Times New Roman" w:cs="Times New Roman"/>
          <w:sz w:val="28"/>
          <w:szCs w:val="28"/>
          <w:lang w:val="uk-UA"/>
        </w:rPr>
        <w:t>ОНП</w:t>
      </w:r>
      <w:r w:rsidRPr="00EF1DC5">
        <w:rPr>
          <w:rFonts w:ascii="Times New Roman" w:eastAsia="Times New Roman" w:hAnsi="Times New Roman" w:cs="Times New Roman"/>
          <w:sz w:val="28"/>
          <w:szCs w:val="28"/>
        </w:rPr>
        <w:t xml:space="preserve"> з прив'язкою до місцевості</w:t>
      </w:r>
      <w:r w:rsidRPr="00EF1DC5">
        <w:rPr>
          <w:rFonts w:ascii="Times New Roman" w:eastAsia="Times New Roman" w:hAnsi="Times New Roman" w:cs="Times New Roman"/>
          <w:sz w:val="28"/>
          <w:szCs w:val="28"/>
          <w:lang w:val="uk-UA"/>
        </w:rPr>
        <w:t>; документи, які підтверджують некомерційний характер діяльності ОНП</w:t>
      </w:r>
      <w:r w:rsidR="00EE4F19" w:rsidRPr="00EF1DC5">
        <w:rPr>
          <w:rFonts w:ascii="Times New Roman" w:eastAsia="Times New Roman" w:hAnsi="Times New Roman" w:cs="Times New Roman"/>
          <w:sz w:val="28"/>
          <w:szCs w:val="28"/>
          <w:lang w:val="uk-UA"/>
        </w:rPr>
        <w:t>.</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3.</w:t>
      </w:r>
      <w:r w:rsidR="00C65AB4" w:rsidRPr="00EF1DC5">
        <w:rPr>
          <w:rFonts w:ascii="Times New Roman" w:eastAsia="Times New Roman" w:hAnsi="Times New Roman" w:cs="Times New Roman"/>
          <w:b/>
          <w:sz w:val="28"/>
          <w:szCs w:val="28"/>
          <w:lang w:val="uk-UA"/>
        </w:rPr>
        <w:t>8</w:t>
      </w:r>
      <w:r w:rsidRPr="00EF1DC5">
        <w:rPr>
          <w:rFonts w:ascii="Times New Roman" w:eastAsia="Times New Roman" w:hAnsi="Times New Roman" w:cs="Times New Roman"/>
          <w:b/>
          <w:sz w:val="28"/>
          <w:szCs w:val="28"/>
        </w:rPr>
        <w:t>.</w:t>
      </w:r>
      <w:r w:rsidRPr="00EF1DC5">
        <w:rPr>
          <w:rFonts w:ascii="Times New Roman" w:eastAsia="Times New Roman" w:hAnsi="Times New Roman" w:cs="Times New Roman"/>
          <w:sz w:val="28"/>
          <w:szCs w:val="28"/>
        </w:rPr>
        <w:t xml:space="preserve"> До складу Комісії входять </w:t>
      </w:r>
      <w:r w:rsidR="00827E51" w:rsidRPr="00EF1DC5">
        <w:rPr>
          <w:rFonts w:ascii="Times New Roman" w:eastAsia="Times New Roman" w:hAnsi="Times New Roman" w:cs="Times New Roman"/>
          <w:sz w:val="28"/>
          <w:szCs w:val="28"/>
          <w:lang w:val="uk-UA"/>
        </w:rPr>
        <w:t xml:space="preserve">депутати Сумської міської ради (за згодою), </w:t>
      </w:r>
      <w:r w:rsidRPr="00EF1DC5">
        <w:rPr>
          <w:rFonts w:ascii="Times New Roman" w:eastAsia="Times New Roman" w:hAnsi="Times New Roman" w:cs="Times New Roman"/>
          <w:sz w:val="28"/>
          <w:szCs w:val="28"/>
        </w:rPr>
        <w:t xml:space="preserve">представники виконавчих органів </w:t>
      </w:r>
      <w:r w:rsidR="00827E51" w:rsidRPr="00EF1DC5">
        <w:rPr>
          <w:rFonts w:ascii="Times New Roman" w:eastAsia="Times New Roman" w:hAnsi="Times New Roman" w:cs="Times New Roman"/>
          <w:sz w:val="28"/>
          <w:szCs w:val="28"/>
          <w:lang w:val="uk-UA"/>
        </w:rPr>
        <w:t>Сумської міської ради</w:t>
      </w:r>
      <w:r w:rsidRPr="00EF1DC5">
        <w:rPr>
          <w:rFonts w:ascii="Times New Roman" w:eastAsia="Times New Roman" w:hAnsi="Times New Roman" w:cs="Times New Roman"/>
          <w:sz w:val="28"/>
          <w:szCs w:val="28"/>
        </w:rPr>
        <w:t>, а саме: органу з питань житлово-комунального господарства, торгівлі, контролю за станом благ</w:t>
      </w:r>
      <w:r w:rsidR="003A4141" w:rsidRPr="00EF1DC5">
        <w:rPr>
          <w:rFonts w:ascii="Times New Roman" w:eastAsia="Times New Roman" w:hAnsi="Times New Roman" w:cs="Times New Roman"/>
          <w:sz w:val="28"/>
          <w:szCs w:val="28"/>
        </w:rPr>
        <w:t xml:space="preserve">оустрою, Уповноваженого органу </w:t>
      </w:r>
      <w:r w:rsidRPr="00EF1DC5">
        <w:rPr>
          <w:rFonts w:ascii="Times New Roman" w:eastAsia="Times New Roman" w:hAnsi="Times New Roman" w:cs="Times New Roman"/>
          <w:sz w:val="28"/>
          <w:szCs w:val="28"/>
        </w:rPr>
        <w:t>та інші.</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Основною формою діяльності Комісії є засідання, що проводиться </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в міру необхідності, але не менше, ніж один раз на квартал. Рішення Комісії оформляються протоколом, який веде секретар і підписує голова </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Комісії. Засідання Комісії є правомочним за умови присутності </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більшості членів Комісії від загального її складу. Скликає, відкриває </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та веде засідання Комісії голова Комісії, а у разі його відсутності – заступник голови.</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Рішення приймається більшістю голосів від загального складу Комісії. У разі рівного розподілу голосів голос голови Комісії є вирішальним.</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На підставі протоколу засідання Комісії Уповноважений орг</w:t>
      </w:r>
      <w:r w:rsidR="004973D3">
        <w:rPr>
          <w:rFonts w:ascii="Times New Roman" w:eastAsia="Times New Roman" w:hAnsi="Times New Roman" w:cs="Times New Roman"/>
          <w:sz w:val="28"/>
          <w:szCs w:val="28"/>
        </w:rPr>
        <w:t>ан готує та вносить на розгляд в</w:t>
      </w:r>
      <w:r w:rsidRPr="00EF1DC5">
        <w:rPr>
          <w:rFonts w:ascii="Times New Roman" w:eastAsia="Times New Roman" w:hAnsi="Times New Roman" w:cs="Times New Roman"/>
          <w:sz w:val="28"/>
          <w:szCs w:val="28"/>
        </w:rPr>
        <w:t>иконавчого комітету Сумської міської ради проєкт</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 рішення про надання/відмову </w:t>
      </w:r>
      <w:r w:rsidR="00222B1C">
        <w:rPr>
          <w:rFonts w:ascii="Times New Roman" w:eastAsia="Times New Roman" w:hAnsi="Times New Roman" w:cs="Times New Roman"/>
          <w:sz w:val="28"/>
          <w:szCs w:val="28"/>
          <w:lang w:val="uk-UA"/>
        </w:rPr>
        <w:t>у</w:t>
      </w:r>
      <w:r w:rsidRPr="00EF1DC5">
        <w:rPr>
          <w:rFonts w:ascii="Times New Roman" w:eastAsia="Times New Roman" w:hAnsi="Times New Roman" w:cs="Times New Roman"/>
          <w:sz w:val="28"/>
          <w:szCs w:val="28"/>
        </w:rPr>
        <w:t xml:space="preserve"> наданні в тимчасове користування елементів благоустрою комунальної власності з метою ро</w:t>
      </w:r>
      <w:r w:rsidR="00471A3D" w:rsidRPr="00EF1DC5">
        <w:rPr>
          <w:rFonts w:ascii="Times New Roman" w:eastAsia="Times New Roman" w:hAnsi="Times New Roman" w:cs="Times New Roman"/>
          <w:sz w:val="28"/>
          <w:szCs w:val="28"/>
        </w:rPr>
        <w:t>зміщення ТС, МБ</w:t>
      </w:r>
      <w:r w:rsidR="007D6EF7" w:rsidRPr="00EF1DC5">
        <w:rPr>
          <w:rFonts w:ascii="Times New Roman" w:eastAsia="Times New Roman" w:hAnsi="Times New Roman" w:cs="Times New Roman"/>
          <w:sz w:val="28"/>
          <w:szCs w:val="28"/>
          <w:lang w:val="uk-UA"/>
        </w:rPr>
        <w:t>, ОНП</w:t>
      </w:r>
      <w:r w:rsidR="00471A3D" w:rsidRPr="00EF1DC5">
        <w:rPr>
          <w:rFonts w:ascii="Times New Roman" w:eastAsia="Times New Roman" w:hAnsi="Times New Roman" w:cs="Times New Roman"/>
          <w:sz w:val="28"/>
          <w:szCs w:val="28"/>
        </w:rPr>
        <w:t xml:space="preserve"> на території С</w:t>
      </w:r>
      <w:r w:rsidR="00EF6CF4" w:rsidRPr="00EF1DC5">
        <w:rPr>
          <w:rFonts w:ascii="Times New Roman" w:eastAsia="Times New Roman" w:hAnsi="Times New Roman" w:cs="Times New Roman"/>
          <w:sz w:val="28"/>
          <w:szCs w:val="28"/>
          <w:lang w:val="uk-UA"/>
        </w:rPr>
        <w:t xml:space="preserve">умської </w:t>
      </w:r>
      <w:r w:rsidR="00471A3D" w:rsidRPr="00EF1DC5">
        <w:rPr>
          <w:rFonts w:ascii="Times New Roman" w:eastAsia="Times New Roman" w:hAnsi="Times New Roman" w:cs="Times New Roman"/>
          <w:sz w:val="28"/>
          <w:szCs w:val="28"/>
        </w:rPr>
        <w:t>МТГ строк</w:t>
      </w:r>
      <w:r w:rsidR="00F645BC" w:rsidRPr="00EF1DC5">
        <w:rPr>
          <w:rFonts w:ascii="Times New Roman" w:eastAsia="Times New Roman" w:hAnsi="Times New Roman" w:cs="Times New Roman"/>
          <w:sz w:val="28"/>
          <w:szCs w:val="28"/>
          <w:lang w:val="uk-UA"/>
        </w:rPr>
        <w:t>ом</w:t>
      </w:r>
      <w:r w:rsidR="007D6EF7" w:rsidRPr="00EF1DC5">
        <w:rPr>
          <w:rFonts w:ascii="Times New Roman" w:eastAsia="Times New Roman" w:hAnsi="Times New Roman" w:cs="Times New Roman"/>
          <w:sz w:val="28"/>
          <w:szCs w:val="28"/>
          <w:lang w:val="uk-UA"/>
        </w:rPr>
        <w:t>:</w:t>
      </w:r>
      <w:r w:rsidR="00A27136" w:rsidRPr="00EF1DC5">
        <w:rPr>
          <w:rFonts w:ascii="Times New Roman" w:eastAsia="Times New Roman" w:hAnsi="Times New Roman" w:cs="Times New Roman"/>
          <w:sz w:val="28"/>
          <w:szCs w:val="28"/>
          <w:lang w:val="uk-UA"/>
        </w:rPr>
        <w:t xml:space="preserve"> </w:t>
      </w:r>
      <w:r w:rsidR="00F645BC" w:rsidRPr="00EF1DC5">
        <w:rPr>
          <w:rFonts w:ascii="Times New Roman" w:eastAsia="Times New Roman" w:hAnsi="Times New Roman" w:cs="Times New Roman"/>
          <w:sz w:val="28"/>
          <w:szCs w:val="28"/>
          <w:lang w:val="uk-UA"/>
        </w:rPr>
        <w:t>для ТС</w:t>
      </w:r>
      <w:r w:rsidR="00A27136" w:rsidRPr="00EF1DC5">
        <w:rPr>
          <w:rFonts w:ascii="Times New Roman" w:eastAsia="Times New Roman" w:hAnsi="Times New Roman" w:cs="Times New Roman"/>
          <w:sz w:val="28"/>
          <w:szCs w:val="28"/>
          <w:lang w:val="uk-UA"/>
        </w:rPr>
        <w:t xml:space="preserve"> – </w:t>
      </w:r>
      <w:r w:rsidR="00F645BC" w:rsidRPr="00EF1DC5">
        <w:rPr>
          <w:rFonts w:ascii="Times New Roman" w:eastAsia="Times New Roman" w:hAnsi="Times New Roman" w:cs="Times New Roman"/>
          <w:sz w:val="28"/>
          <w:szCs w:val="28"/>
          <w:lang w:val="uk-UA"/>
        </w:rPr>
        <w:t xml:space="preserve">до 5 років, для МБ </w:t>
      </w:r>
      <w:r w:rsidR="00471A3D" w:rsidRPr="00EF1DC5">
        <w:rPr>
          <w:rFonts w:ascii="Times New Roman" w:eastAsia="Times New Roman" w:hAnsi="Times New Roman" w:cs="Times New Roman"/>
          <w:sz w:val="28"/>
          <w:szCs w:val="28"/>
        </w:rPr>
        <w:t>до</w:t>
      </w:r>
      <w:r w:rsidR="00A27136" w:rsidRPr="00EF1DC5">
        <w:rPr>
          <w:rFonts w:ascii="Times New Roman" w:eastAsia="Times New Roman" w:hAnsi="Times New Roman" w:cs="Times New Roman"/>
          <w:sz w:val="28"/>
          <w:szCs w:val="28"/>
          <w:lang w:val="uk-UA"/>
        </w:rPr>
        <w:t xml:space="preserve"> – </w:t>
      </w:r>
      <w:r w:rsidR="00471A3D" w:rsidRPr="00EF1DC5">
        <w:rPr>
          <w:rFonts w:ascii="Times New Roman" w:eastAsia="Times New Roman" w:hAnsi="Times New Roman" w:cs="Times New Roman"/>
          <w:sz w:val="28"/>
          <w:szCs w:val="28"/>
        </w:rPr>
        <w:t>3 років</w:t>
      </w:r>
      <w:r w:rsidR="00F645BC" w:rsidRPr="00EF1DC5">
        <w:rPr>
          <w:rFonts w:ascii="Times New Roman" w:eastAsia="Times New Roman" w:hAnsi="Times New Roman" w:cs="Times New Roman"/>
          <w:sz w:val="28"/>
          <w:szCs w:val="28"/>
          <w:lang w:val="uk-UA"/>
        </w:rPr>
        <w:t>, для ОНП – до 3-х місяців</w:t>
      </w:r>
      <w:r w:rsidRPr="00EF1DC5">
        <w:rPr>
          <w:rFonts w:ascii="Times New Roman" w:eastAsia="Times New Roman" w:hAnsi="Times New Roman" w:cs="Times New Roman"/>
          <w:sz w:val="28"/>
          <w:szCs w:val="28"/>
        </w:rPr>
        <w:t>.</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3.</w:t>
      </w:r>
      <w:r w:rsidR="00C65AB4" w:rsidRPr="00EF1DC5">
        <w:rPr>
          <w:rFonts w:ascii="Times New Roman" w:eastAsia="Times New Roman" w:hAnsi="Times New Roman" w:cs="Times New Roman"/>
          <w:b/>
          <w:sz w:val="28"/>
          <w:szCs w:val="28"/>
          <w:lang w:val="uk-UA"/>
        </w:rPr>
        <w:t>9</w:t>
      </w:r>
      <w:r w:rsidRPr="00EF1DC5">
        <w:rPr>
          <w:rFonts w:ascii="Times New Roman" w:eastAsia="Times New Roman" w:hAnsi="Times New Roman" w:cs="Times New Roman"/>
          <w:b/>
          <w:sz w:val="28"/>
          <w:szCs w:val="28"/>
        </w:rPr>
        <w:t>.</w:t>
      </w:r>
      <w:r w:rsidR="004973D3">
        <w:rPr>
          <w:rFonts w:ascii="Times New Roman" w:eastAsia="Times New Roman" w:hAnsi="Times New Roman" w:cs="Times New Roman"/>
          <w:sz w:val="28"/>
          <w:szCs w:val="28"/>
        </w:rPr>
        <w:t xml:space="preserve"> Про прийняте рішення в</w:t>
      </w:r>
      <w:r w:rsidRPr="00EF1DC5">
        <w:rPr>
          <w:rFonts w:ascii="Times New Roman" w:eastAsia="Times New Roman" w:hAnsi="Times New Roman" w:cs="Times New Roman"/>
          <w:sz w:val="28"/>
          <w:szCs w:val="28"/>
        </w:rPr>
        <w:t>иконавчого комітету Сумської міської ради Уповноважений орган письмово повідомляє Замовника протягом 10 робочих днів з дня прийняття рішення.</w:t>
      </w:r>
    </w:p>
    <w:p w:rsidR="003A6D3B"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3.</w:t>
      </w:r>
      <w:r w:rsidR="002457E6" w:rsidRPr="00EF1DC5">
        <w:rPr>
          <w:rFonts w:ascii="Times New Roman" w:eastAsia="Times New Roman" w:hAnsi="Times New Roman" w:cs="Times New Roman"/>
          <w:b/>
          <w:sz w:val="28"/>
          <w:szCs w:val="28"/>
          <w:lang w:val="uk-UA"/>
        </w:rPr>
        <w:t>10</w:t>
      </w:r>
      <w:r w:rsidRPr="00EF1DC5">
        <w:rPr>
          <w:rFonts w:ascii="Times New Roman" w:eastAsia="Times New Roman" w:hAnsi="Times New Roman" w:cs="Times New Roman"/>
          <w:sz w:val="28"/>
          <w:szCs w:val="28"/>
        </w:rPr>
        <w:t>. П</w:t>
      </w:r>
      <w:r w:rsidRPr="00EF1DC5">
        <w:rPr>
          <w:rFonts w:ascii="Times New Roman" w:eastAsia="Times New Roman" w:hAnsi="Times New Roman" w:cs="Times New Roman"/>
          <w:color w:val="000000"/>
          <w:sz w:val="28"/>
          <w:szCs w:val="28"/>
        </w:rPr>
        <w:t xml:space="preserve">ротягом </w:t>
      </w:r>
      <w:r w:rsidRPr="00EF1DC5">
        <w:rPr>
          <w:rFonts w:ascii="Times New Roman" w:eastAsia="Times New Roman" w:hAnsi="Times New Roman" w:cs="Times New Roman"/>
          <w:sz w:val="28"/>
          <w:szCs w:val="28"/>
        </w:rPr>
        <w:t>30 днів</w:t>
      </w:r>
      <w:r w:rsidRPr="00EF1DC5">
        <w:rPr>
          <w:rFonts w:ascii="Times New Roman" w:eastAsia="Times New Roman" w:hAnsi="Times New Roman" w:cs="Times New Roman"/>
          <w:color w:val="000000"/>
          <w:sz w:val="28"/>
          <w:szCs w:val="28"/>
        </w:rPr>
        <w:t xml:space="preserve"> з дати </w:t>
      </w:r>
      <w:r w:rsidR="004973D3">
        <w:rPr>
          <w:rFonts w:ascii="Times New Roman" w:eastAsia="Times New Roman" w:hAnsi="Times New Roman" w:cs="Times New Roman"/>
          <w:color w:val="000000"/>
          <w:sz w:val="28"/>
          <w:szCs w:val="28"/>
        </w:rPr>
        <w:t xml:space="preserve">прийняття відповідного рішення </w:t>
      </w:r>
      <w:r w:rsidR="00206BCC">
        <w:rPr>
          <w:rFonts w:ascii="Times New Roman" w:eastAsia="Times New Roman" w:hAnsi="Times New Roman" w:cs="Times New Roman"/>
          <w:color w:val="000000"/>
          <w:sz w:val="28"/>
          <w:szCs w:val="28"/>
          <w:lang w:val="uk-UA"/>
        </w:rPr>
        <w:t xml:space="preserve">                 </w:t>
      </w:r>
      <w:r w:rsidR="004973D3">
        <w:rPr>
          <w:rFonts w:ascii="Times New Roman" w:eastAsia="Times New Roman" w:hAnsi="Times New Roman" w:cs="Times New Roman"/>
          <w:color w:val="000000"/>
          <w:sz w:val="28"/>
          <w:szCs w:val="28"/>
        </w:rPr>
        <w:t>в</w:t>
      </w:r>
      <w:r w:rsidRPr="00EF1DC5">
        <w:rPr>
          <w:rFonts w:ascii="Times New Roman" w:eastAsia="Times New Roman" w:hAnsi="Times New Roman" w:cs="Times New Roman"/>
          <w:color w:val="000000"/>
          <w:sz w:val="28"/>
          <w:szCs w:val="28"/>
        </w:rPr>
        <w:t xml:space="preserve">иконавчого комітету Сумської міської ради між Замовником та </w:t>
      </w:r>
      <w:r w:rsidR="00206BCC">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rPr>
        <w:t>Уповноваженим органом укладається Договір у письмовій формі у двох примірниках, які мають однакову юридичну силу, по одному примірнику для кожної із сторін.</w:t>
      </w:r>
    </w:p>
    <w:p w:rsidR="00206BCC" w:rsidRDefault="00206BCC" w:rsidP="000D5E99">
      <w:pPr>
        <w:spacing w:after="0" w:line="240" w:lineRule="auto"/>
        <w:ind w:firstLine="567"/>
        <w:jc w:val="both"/>
        <w:rPr>
          <w:rFonts w:ascii="Times New Roman" w:eastAsia="Times New Roman" w:hAnsi="Times New Roman" w:cs="Times New Roman"/>
          <w:sz w:val="28"/>
          <w:szCs w:val="28"/>
        </w:rPr>
      </w:pPr>
    </w:p>
    <w:p w:rsidR="00206BCC" w:rsidRPr="00992C3B" w:rsidRDefault="00206BCC" w:rsidP="00206BCC">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Продовження додатку</w:t>
      </w:r>
    </w:p>
    <w:p w:rsidR="00206BCC" w:rsidRPr="00206BCC" w:rsidRDefault="00206BCC" w:rsidP="000D5E99">
      <w:pPr>
        <w:spacing w:after="0" w:line="240" w:lineRule="auto"/>
        <w:ind w:firstLine="567"/>
        <w:jc w:val="both"/>
        <w:rPr>
          <w:rFonts w:ascii="Times New Roman" w:eastAsia="Times New Roman" w:hAnsi="Times New Roman" w:cs="Times New Roman"/>
          <w:color w:val="000000"/>
          <w:sz w:val="28"/>
          <w:szCs w:val="28"/>
          <w:lang w:val="uk-UA"/>
        </w:rPr>
      </w:pPr>
    </w:p>
    <w:p w:rsidR="002C62D5" w:rsidRPr="00EF1DC5" w:rsidRDefault="002C62D5" w:rsidP="002C62D5">
      <w:pPr>
        <w:spacing w:after="0" w:line="240" w:lineRule="auto"/>
        <w:ind w:firstLine="567"/>
        <w:jc w:val="both"/>
        <w:rPr>
          <w:rFonts w:ascii="Times New Roman" w:eastAsia="Times New Roman" w:hAnsi="Times New Roman" w:cs="Times New Roman"/>
          <w:color w:val="000000"/>
          <w:sz w:val="28"/>
          <w:szCs w:val="28"/>
          <w:lang w:val="uk-UA"/>
        </w:rPr>
      </w:pPr>
      <w:r w:rsidRPr="00EF1DC5">
        <w:rPr>
          <w:rFonts w:ascii="Times New Roman" w:eastAsia="Times New Roman" w:hAnsi="Times New Roman" w:cs="Times New Roman"/>
          <w:color w:val="000000"/>
          <w:sz w:val="28"/>
          <w:szCs w:val="28"/>
          <w:lang w:val="uk-UA"/>
        </w:rPr>
        <w:t>У випадку неукладення у визначений строк Договору з вини Замовника, Уповноваже</w:t>
      </w:r>
      <w:r w:rsidR="004973D3">
        <w:rPr>
          <w:rFonts w:ascii="Times New Roman" w:eastAsia="Times New Roman" w:hAnsi="Times New Roman" w:cs="Times New Roman"/>
          <w:color w:val="000000"/>
          <w:sz w:val="28"/>
          <w:szCs w:val="28"/>
          <w:lang w:val="uk-UA"/>
        </w:rPr>
        <w:t>ний орган готує проєкт рішення в</w:t>
      </w:r>
      <w:r w:rsidRPr="00EF1DC5">
        <w:rPr>
          <w:rFonts w:ascii="Times New Roman" w:eastAsia="Times New Roman" w:hAnsi="Times New Roman" w:cs="Times New Roman"/>
          <w:color w:val="000000"/>
          <w:sz w:val="28"/>
          <w:szCs w:val="28"/>
          <w:lang w:val="uk-UA"/>
        </w:rPr>
        <w:t>иконавчого комітету Сумської міської ради про визнання таким,</w:t>
      </w:r>
      <w:r w:rsidR="004973D3">
        <w:rPr>
          <w:rFonts w:ascii="Times New Roman" w:eastAsia="Times New Roman" w:hAnsi="Times New Roman" w:cs="Times New Roman"/>
          <w:color w:val="000000"/>
          <w:sz w:val="28"/>
          <w:szCs w:val="28"/>
          <w:lang w:val="uk-UA"/>
        </w:rPr>
        <w:t xml:space="preserve"> що втратило чинність, рішення в</w:t>
      </w:r>
      <w:r w:rsidRPr="00EF1DC5">
        <w:rPr>
          <w:rFonts w:ascii="Times New Roman" w:eastAsia="Times New Roman" w:hAnsi="Times New Roman" w:cs="Times New Roman"/>
          <w:color w:val="000000"/>
          <w:sz w:val="28"/>
          <w:szCs w:val="28"/>
          <w:lang w:val="uk-UA"/>
        </w:rPr>
        <w:t>иконавчого комітету Сумської міської ради про надання в тимчасове користування елементів благоустрою комунальної власності в частині укладення Договору з Замовником.</w:t>
      </w:r>
    </w:p>
    <w:p w:rsidR="003A6D3B" w:rsidRPr="00EF1DC5" w:rsidRDefault="003A6D3B" w:rsidP="000D5E99">
      <w:pP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sz w:val="28"/>
          <w:szCs w:val="28"/>
        </w:rPr>
        <w:t>3.1</w:t>
      </w:r>
      <w:r w:rsidR="002457E6" w:rsidRPr="00EF1DC5">
        <w:rPr>
          <w:rFonts w:ascii="Times New Roman" w:eastAsia="Times New Roman" w:hAnsi="Times New Roman" w:cs="Times New Roman"/>
          <w:b/>
          <w:sz w:val="28"/>
          <w:szCs w:val="28"/>
          <w:lang w:val="uk-UA"/>
        </w:rPr>
        <w:t>1</w:t>
      </w:r>
      <w:r w:rsidRPr="00EF1DC5">
        <w:rPr>
          <w:rFonts w:ascii="Times New Roman" w:eastAsia="Times New Roman" w:hAnsi="Times New Roman" w:cs="Times New Roman"/>
          <w:b/>
          <w:sz w:val="28"/>
          <w:szCs w:val="28"/>
        </w:rPr>
        <w:t>.</w:t>
      </w:r>
      <w:r w:rsidRPr="00EF1DC5">
        <w:rPr>
          <w:rFonts w:ascii="Times New Roman" w:eastAsia="Times New Roman" w:hAnsi="Times New Roman" w:cs="Times New Roman"/>
          <w:sz w:val="28"/>
          <w:szCs w:val="28"/>
        </w:rPr>
        <w:t xml:space="preserve"> Договір укладається на стр</w:t>
      </w:r>
      <w:r w:rsidR="004973D3">
        <w:rPr>
          <w:rFonts w:ascii="Times New Roman" w:eastAsia="Times New Roman" w:hAnsi="Times New Roman" w:cs="Times New Roman"/>
          <w:sz w:val="28"/>
          <w:szCs w:val="28"/>
        </w:rPr>
        <w:t>ок, визначений рішенням в</w:t>
      </w:r>
      <w:r w:rsidRPr="00EF1DC5">
        <w:rPr>
          <w:rFonts w:ascii="Times New Roman" w:eastAsia="Times New Roman" w:hAnsi="Times New Roman" w:cs="Times New Roman"/>
          <w:sz w:val="28"/>
          <w:szCs w:val="28"/>
        </w:rPr>
        <w:t>иконавчого комітету Сумської міської ради,</w:t>
      </w:r>
      <w:r w:rsidR="00C65AB4" w:rsidRPr="00EF1DC5">
        <w:rPr>
          <w:rFonts w:ascii="Times New Roman" w:eastAsia="Times New Roman" w:hAnsi="Times New Roman" w:cs="Times New Roman"/>
          <w:color w:val="000000"/>
          <w:sz w:val="28"/>
          <w:szCs w:val="28"/>
        </w:rPr>
        <w:t xml:space="preserve"> та не може бути продовженим.</w:t>
      </w:r>
    </w:p>
    <w:p w:rsidR="003A6D3B" w:rsidRPr="00EF1DC5" w:rsidRDefault="003A6D3B" w:rsidP="000D5E99">
      <w:pP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Замовник, який належним чином виконував умови Договору протягом строку його дії, користується переважним правом на укладання Договору на новий строк, для реалізації якого Замовник повинен подати письмову заяву до Уповноваженого органу не пізніше ніж за </w:t>
      </w:r>
      <w:r w:rsidRPr="00EF1DC5">
        <w:rPr>
          <w:rFonts w:ascii="Times New Roman" w:eastAsia="Times New Roman" w:hAnsi="Times New Roman" w:cs="Times New Roman"/>
          <w:sz w:val="28"/>
          <w:szCs w:val="28"/>
        </w:rPr>
        <w:t>2</w:t>
      </w:r>
      <w:r w:rsidRPr="00EF1DC5">
        <w:rPr>
          <w:rFonts w:ascii="Times New Roman" w:eastAsia="Times New Roman" w:hAnsi="Times New Roman" w:cs="Times New Roman"/>
          <w:color w:val="000000"/>
          <w:sz w:val="28"/>
          <w:szCs w:val="28"/>
        </w:rPr>
        <w:t xml:space="preserve"> місяці </w:t>
      </w:r>
      <w:r w:rsidR="00226081" w:rsidRPr="00EF1DC5">
        <w:rPr>
          <w:rFonts w:ascii="Times New Roman" w:eastAsia="Times New Roman" w:hAnsi="Times New Roman" w:cs="Times New Roman"/>
          <w:color w:val="000000"/>
          <w:sz w:val="28"/>
          <w:szCs w:val="28"/>
        </w:rPr>
        <w:t>(</w:t>
      </w:r>
      <w:r w:rsidR="00226081" w:rsidRPr="00EF1DC5">
        <w:rPr>
          <w:rFonts w:ascii="Times New Roman" w:eastAsia="Times New Roman" w:hAnsi="Times New Roman" w:cs="Times New Roman"/>
          <w:color w:val="000000"/>
          <w:sz w:val="28"/>
          <w:szCs w:val="28"/>
          <w:lang w:val="uk-UA"/>
        </w:rPr>
        <w:t xml:space="preserve">для ОНП – за 1 місяць) </w:t>
      </w:r>
      <w:r w:rsidRPr="00EF1DC5">
        <w:rPr>
          <w:rFonts w:ascii="Times New Roman" w:eastAsia="Times New Roman" w:hAnsi="Times New Roman" w:cs="Times New Roman"/>
          <w:color w:val="000000"/>
          <w:sz w:val="28"/>
          <w:szCs w:val="28"/>
        </w:rPr>
        <w:t>до закінчення строку дії Договору. Укладання Договору на новий строк відбувається за загальною процедурою, яка передбачена Правилами.</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3.1</w:t>
      </w:r>
      <w:r w:rsidR="002457E6" w:rsidRPr="00EF1DC5">
        <w:rPr>
          <w:rFonts w:ascii="Times New Roman" w:eastAsia="Times New Roman" w:hAnsi="Times New Roman" w:cs="Times New Roman"/>
          <w:b/>
          <w:sz w:val="28"/>
          <w:szCs w:val="28"/>
          <w:lang w:val="uk-UA"/>
        </w:rPr>
        <w:t>2</w:t>
      </w:r>
      <w:r w:rsidRPr="00EF1DC5">
        <w:rPr>
          <w:rFonts w:ascii="Times New Roman" w:eastAsia="Times New Roman" w:hAnsi="Times New Roman" w:cs="Times New Roman"/>
          <w:b/>
          <w:sz w:val="28"/>
          <w:szCs w:val="28"/>
        </w:rPr>
        <w:t>.</w:t>
      </w:r>
      <w:r w:rsidRPr="00EF1DC5">
        <w:rPr>
          <w:rFonts w:ascii="Times New Roman" w:eastAsia="Times New Roman" w:hAnsi="Times New Roman" w:cs="Times New Roman"/>
          <w:sz w:val="28"/>
          <w:szCs w:val="28"/>
        </w:rPr>
        <w:t xml:space="preserve"> Право на розміщення МБ</w:t>
      </w:r>
      <w:r w:rsidR="00226081" w:rsidRPr="00EF1DC5">
        <w:rPr>
          <w:rFonts w:ascii="Times New Roman" w:eastAsia="Times New Roman" w:hAnsi="Times New Roman" w:cs="Times New Roman"/>
          <w:sz w:val="28"/>
          <w:szCs w:val="28"/>
          <w:lang w:val="uk-UA"/>
        </w:rPr>
        <w:t xml:space="preserve"> та ОНП</w:t>
      </w:r>
      <w:r w:rsidRPr="00EF1DC5">
        <w:rPr>
          <w:rFonts w:ascii="Times New Roman" w:eastAsia="Times New Roman" w:hAnsi="Times New Roman" w:cs="Times New Roman"/>
          <w:sz w:val="28"/>
          <w:szCs w:val="28"/>
        </w:rPr>
        <w:t xml:space="preserve"> виникає у Замовника з моменту укладення Договору з Уповноваженим органом.</w:t>
      </w:r>
    </w:p>
    <w:p w:rsidR="003A6D3B" w:rsidRPr="00EF1DC5" w:rsidRDefault="003A6D3B" w:rsidP="000D5E99">
      <w:pPr>
        <w:spacing w:after="0" w:line="240" w:lineRule="auto"/>
        <w:ind w:firstLine="567"/>
        <w:jc w:val="both"/>
        <w:rPr>
          <w:rFonts w:ascii="Times New Roman" w:eastAsia="Times New Roman" w:hAnsi="Times New Roman" w:cs="Times New Roman"/>
          <w:color w:val="000000"/>
          <w:sz w:val="28"/>
          <w:szCs w:val="28"/>
        </w:rPr>
      </w:pPr>
    </w:p>
    <w:p w:rsidR="003A6D3B" w:rsidRPr="00EF1DC5" w:rsidRDefault="003A6D3B" w:rsidP="000D5E99">
      <w:pPr>
        <w:spacing w:after="0" w:line="240" w:lineRule="auto"/>
        <w:ind w:firstLine="567"/>
        <w:jc w:val="center"/>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 xml:space="preserve">РОЗДІЛ ІV. ПОРЯДОК ОТРИМАННЯ ПАСПОРТА ПРИВ'ЯЗКИ ДЛЯ РОЗМІЩЕННЯ ТС </w:t>
      </w:r>
    </w:p>
    <w:p w:rsidR="003A6D3B" w:rsidRPr="00EF1DC5" w:rsidRDefault="003A6D3B" w:rsidP="000D5E99">
      <w:pPr>
        <w:spacing w:after="0" w:line="240" w:lineRule="auto"/>
        <w:ind w:firstLine="567"/>
        <w:jc w:val="center"/>
        <w:rPr>
          <w:rFonts w:ascii="Times New Roman" w:eastAsia="Times New Roman" w:hAnsi="Times New Roman" w:cs="Times New Roman"/>
          <w:b/>
          <w:sz w:val="28"/>
          <w:szCs w:val="28"/>
        </w:rPr>
      </w:pPr>
    </w:p>
    <w:p w:rsidR="003A6D3B" w:rsidRPr="00EF1DC5" w:rsidRDefault="003A6D3B" w:rsidP="000D5E99">
      <w:pPr>
        <w:spacing w:after="0" w:line="240" w:lineRule="auto"/>
        <w:ind w:firstLine="567"/>
        <w:jc w:val="both"/>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4.1.</w:t>
      </w:r>
      <w:r w:rsidRPr="00EF1DC5">
        <w:rPr>
          <w:rFonts w:ascii="Times New Roman" w:eastAsia="Times New Roman" w:hAnsi="Times New Roman" w:cs="Times New Roman"/>
          <w:sz w:val="28"/>
          <w:szCs w:val="28"/>
        </w:rPr>
        <w:t xml:space="preserve"> Замовник, який має намір встановити ТС, </w:t>
      </w:r>
      <w:r w:rsidR="00222B1C">
        <w:rPr>
          <w:rFonts w:ascii="Times New Roman" w:eastAsia="Times New Roman" w:hAnsi="Times New Roman" w:cs="Times New Roman"/>
          <w:sz w:val="28"/>
          <w:szCs w:val="28"/>
          <w:lang w:val="uk-UA"/>
        </w:rPr>
        <w:t>у</w:t>
      </w:r>
      <w:r w:rsidRPr="00EF1DC5">
        <w:rPr>
          <w:rFonts w:ascii="Times New Roman" w:eastAsia="Times New Roman" w:hAnsi="Times New Roman" w:cs="Times New Roman"/>
          <w:sz w:val="28"/>
          <w:szCs w:val="28"/>
        </w:rPr>
        <w:t xml:space="preserve"> тому числі той, який має речове право на земельну ділянку (власність, оренда, постійне користування,  тощо), зобов’язаний оформити паспорт прив’язки (додаток 2 до Правил) та набуває право</w:t>
      </w:r>
      <w:r w:rsidRPr="00EF1DC5">
        <w:rPr>
          <w:rFonts w:ascii="Times New Roman" w:eastAsia="Times New Roman" w:hAnsi="Times New Roman" w:cs="Times New Roman"/>
          <w:b/>
          <w:sz w:val="28"/>
          <w:szCs w:val="28"/>
        </w:rPr>
        <w:t xml:space="preserve"> </w:t>
      </w:r>
      <w:r w:rsidRPr="00EF1DC5">
        <w:rPr>
          <w:rFonts w:ascii="Times New Roman" w:eastAsia="Times New Roman" w:hAnsi="Times New Roman" w:cs="Times New Roman"/>
          <w:sz w:val="28"/>
          <w:szCs w:val="28"/>
        </w:rPr>
        <w:t>на розміщення ТС з дати його оформлення.</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4.2.</w:t>
      </w:r>
      <w:r w:rsidRPr="00EF1DC5">
        <w:rPr>
          <w:rFonts w:ascii="Times New Roman" w:eastAsia="Times New Roman" w:hAnsi="Times New Roman" w:cs="Times New Roman"/>
          <w:sz w:val="28"/>
          <w:szCs w:val="28"/>
        </w:rPr>
        <w:t xml:space="preserve"> Для оформлення паспорта прив’язки Замовник, який має намір встановити ТС, звертається до Уповноваженого органу із відповідною заявою щодо оформлення паспорта прив'язки, до якої додає на паперових та/або електронних носіях:</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1) схему розміщення ТС, виконану на відкоригованій топографо-геодезичній основі М 1:500; </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lang w:val="uk-UA"/>
        </w:rPr>
      </w:pPr>
      <w:r w:rsidRPr="00EF1DC5">
        <w:rPr>
          <w:rFonts w:ascii="Times New Roman" w:eastAsia="Times New Roman" w:hAnsi="Times New Roman" w:cs="Times New Roman"/>
          <w:sz w:val="28"/>
          <w:szCs w:val="28"/>
        </w:rPr>
        <w:t>2) еск</w:t>
      </w:r>
      <w:r w:rsidR="00645107" w:rsidRPr="00EF1DC5">
        <w:rPr>
          <w:rFonts w:ascii="Times New Roman" w:eastAsia="Times New Roman" w:hAnsi="Times New Roman" w:cs="Times New Roman"/>
          <w:sz w:val="28"/>
          <w:szCs w:val="28"/>
        </w:rPr>
        <w:t>ізи фасадів ТС у кольорі М 1:50</w:t>
      </w:r>
      <w:r w:rsidRPr="00EF1DC5">
        <w:rPr>
          <w:rFonts w:ascii="Times New Roman" w:eastAsia="Times New Roman" w:hAnsi="Times New Roman" w:cs="Times New Roman"/>
          <w:sz w:val="28"/>
          <w:szCs w:val="28"/>
        </w:rPr>
        <w:t xml:space="preserve">, які виготовляє суб’єкт господарювання, </w:t>
      </w:r>
      <w:r w:rsidR="000F725C" w:rsidRPr="00EF1DC5">
        <w:rPr>
          <w:rFonts w:ascii="Times New Roman" w:hAnsi="Times New Roman" w:cs="Times New Roman"/>
          <w:sz w:val="28"/>
          <w:szCs w:val="28"/>
          <w:shd w:val="clear" w:color="auto" w:fill="FFFFFF"/>
        </w:rPr>
        <w:t>який має у своєму складі архітектора, що має кваліфікаційний сертифікат, або архітектор, який має відповідний кваліфікаційний сертифікат</w:t>
      </w:r>
      <w:r w:rsidR="000F725C" w:rsidRPr="00EF1DC5">
        <w:rPr>
          <w:rFonts w:ascii="Times New Roman" w:hAnsi="Times New Roman" w:cs="Times New Roman"/>
          <w:sz w:val="28"/>
          <w:szCs w:val="28"/>
          <w:shd w:val="clear" w:color="auto" w:fill="FFFFFF"/>
          <w:lang w:val="uk-UA"/>
        </w:rPr>
        <w:t>;</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4) технічні умови щодо інженерного забезпечення (за наявності), отримані Замовником у балансоутримувача відповідних інженерних мереж;</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5) документ, що посвідчує речове право (власність, оренда, користування тощо) на земельну ділянку або Договір</w:t>
      </w:r>
      <w:r w:rsidRPr="00EF1DC5">
        <w:rPr>
          <w:rFonts w:ascii="Times New Roman" w:eastAsia="Times New Roman" w:hAnsi="Times New Roman" w:cs="Times New Roman"/>
          <w:color w:val="000000"/>
          <w:sz w:val="28"/>
          <w:szCs w:val="28"/>
        </w:rPr>
        <w:t xml:space="preserve"> на право тимчасового користування елементами благоустрою комунальної власності Сумської </w:t>
      </w:r>
      <w:r w:rsidR="00676E67" w:rsidRPr="00EF1DC5">
        <w:rPr>
          <w:rFonts w:ascii="Times New Roman" w:eastAsia="Times New Roman" w:hAnsi="Times New Roman" w:cs="Times New Roman"/>
          <w:color w:val="000000"/>
          <w:sz w:val="28"/>
          <w:szCs w:val="28"/>
          <w:lang w:val="uk-UA"/>
        </w:rPr>
        <w:t>МТГ</w:t>
      </w:r>
      <w:r w:rsidRPr="00EF1DC5">
        <w:rPr>
          <w:rFonts w:ascii="Times New Roman" w:eastAsia="Times New Roman" w:hAnsi="Times New Roman" w:cs="Times New Roman"/>
          <w:sz w:val="28"/>
          <w:szCs w:val="28"/>
        </w:rPr>
        <w:t>.</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Замовник розробляє або отримує зазначені документи самостійно.</w:t>
      </w:r>
    </w:p>
    <w:p w:rsidR="00E97587"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4.3. </w:t>
      </w:r>
      <w:r w:rsidRPr="00EF1DC5">
        <w:rPr>
          <w:rFonts w:ascii="Times New Roman" w:eastAsia="Times New Roman" w:hAnsi="Times New Roman" w:cs="Times New Roman"/>
          <w:sz w:val="28"/>
          <w:szCs w:val="28"/>
        </w:rPr>
        <w:t xml:space="preserve">Паспорт прив'язки ТС </w:t>
      </w:r>
      <w:r w:rsidR="00960C4E" w:rsidRPr="00EF1DC5">
        <w:rPr>
          <w:rFonts w:ascii="Times New Roman" w:eastAsia="Times New Roman" w:hAnsi="Times New Roman" w:cs="Times New Roman"/>
          <w:sz w:val="28"/>
          <w:szCs w:val="28"/>
          <w:lang w:val="uk-UA"/>
        </w:rPr>
        <w:t xml:space="preserve">надається </w:t>
      </w:r>
      <w:r w:rsidRPr="00EF1DC5">
        <w:rPr>
          <w:rFonts w:ascii="Times New Roman" w:eastAsia="Times New Roman" w:hAnsi="Times New Roman" w:cs="Times New Roman"/>
          <w:sz w:val="28"/>
          <w:szCs w:val="28"/>
        </w:rPr>
        <w:t xml:space="preserve">Уповноваженим органом протягом 10 робочих днів з дня подання до Уповноваженого органу зазначених у пункті </w:t>
      </w:r>
      <w:r w:rsidR="00A91EE9" w:rsidRPr="00EF1DC5">
        <w:rPr>
          <w:rFonts w:ascii="Times New Roman" w:eastAsia="Times New Roman" w:hAnsi="Times New Roman" w:cs="Times New Roman"/>
          <w:sz w:val="28"/>
          <w:szCs w:val="28"/>
        </w:rPr>
        <w:t>4.2 Правил заяви та документів.</w:t>
      </w:r>
    </w:p>
    <w:p w:rsidR="003A6D3B"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4.4.</w:t>
      </w:r>
      <w:r w:rsidRPr="00EF1DC5">
        <w:rPr>
          <w:rFonts w:ascii="Times New Roman" w:eastAsia="Times New Roman" w:hAnsi="Times New Roman" w:cs="Times New Roman"/>
          <w:sz w:val="28"/>
          <w:szCs w:val="28"/>
        </w:rPr>
        <w:t xml:space="preserve"> Для підготовки паспорта прив'язки ТС містобудівні умови та обмеження забудови земельної ділянки не надаються.</w:t>
      </w:r>
    </w:p>
    <w:p w:rsidR="00206BCC" w:rsidRPr="00992C3B" w:rsidRDefault="00206BCC" w:rsidP="00206BCC">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Продовження додатку</w:t>
      </w:r>
    </w:p>
    <w:p w:rsidR="00206BCC" w:rsidRPr="00206BCC" w:rsidRDefault="00206BCC" w:rsidP="000D5E99">
      <w:pPr>
        <w:spacing w:after="0" w:line="240" w:lineRule="auto"/>
        <w:ind w:firstLine="567"/>
        <w:jc w:val="both"/>
        <w:rPr>
          <w:rFonts w:ascii="Times New Roman" w:eastAsia="Times New Roman" w:hAnsi="Times New Roman" w:cs="Times New Roman"/>
          <w:sz w:val="28"/>
          <w:szCs w:val="28"/>
          <w:lang w:val="uk-UA"/>
        </w:rPr>
      </w:pP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4.5. </w:t>
      </w:r>
      <w:r w:rsidRPr="00EF1DC5">
        <w:rPr>
          <w:rFonts w:ascii="Times New Roman" w:eastAsia="Times New Roman" w:hAnsi="Times New Roman" w:cs="Times New Roman"/>
          <w:sz w:val="28"/>
          <w:szCs w:val="28"/>
        </w:rPr>
        <w:t>Паспорт прив'язки ТС включає:</w:t>
      </w:r>
    </w:p>
    <w:p w:rsidR="008E2DAA" w:rsidRPr="00EF1DC5" w:rsidRDefault="003A6D3B" w:rsidP="00AF7714">
      <w:pPr>
        <w:tabs>
          <w:tab w:val="left" w:pos="851"/>
          <w:tab w:val="left" w:pos="993"/>
        </w:tabs>
        <w:spacing w:after="0" w:line="240" w:lineRule="auto"/>
        <w:ind w:firstLine="567"/>
        <w:jc w:val="both"/>
        <w:rPr>
          <w:color w:val="333333"/>
          <w:shd w:val="clear" w:color="auto" w:fill="FFFFFF"/>
        </w:rPr>
      </w:pPr>
      <w:r w:rsidRPr="00EF1DC5">
        <w:rPr>
          <w:rFonts w:ascii="Times New Roman" w:eastAsia="Times New Roman" w:hAnsi="Times New Roman" w:cs="Times New Roman"/>
          <w:sz w:val="28"/>
          <w:szCs w:val="28"/>
        </w:rPr>
        <w:t xml:space="preserve">1) </w:t>
      </w:r>
      <w:r w:rsidR="008E2DAA" w:rsidRPr="00EF1DC5">
        <w:rPr>
          <w:rFonts w:ascii="Times New Roman" w:hAnsi="Times New Roman" w:cs="Times New Roman"/>
          <w:sz w:val="28"/>
          <w:szCs w:val="28"/>
          <w:shd w:val="clear" w:color="auto" w:fill="FFFFFF"/>
        </w:rPr>
        <w:t>титульний аркуш із зазначенням реквізитів замовника (найменування/прізвище, ім’я та по батькові (за наявності)/місцезнаходження ТС/контактна інформація) та напряму підприємницької діяльності;</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2) схему розміщення ТС, виконану на відкоригованій топографо-геодезичній основі М 1:500; </w:t>
      </w:r>
    </w:p>
    <w:p w:rsidR="003A6D3B" w:rsidRPr="00EF1DC5" w:rsidRDefault="003A6D3B" w:rsidP="000D5E99">
      <w:pPr>
        <w:spacing w:after="0" w:line="240" w:lineRule="auto"/>
        <w:ind w:firstLine="567"/>
        <w:jc w:val="both"/>
        <w:rPr>
          <w:rFonts w:ascii="Times New Roman" w:eastAsia="Times New Roman" w:hAnsi="Times New Roman" w:cs="Times New Roman"/>
          <w:color w:val="C00000"/>
          <w:sz w:val="28"/>
          <w:szCs w:val="28"/>
        </w:rPr>
      </w:pPr>
      <w:r w:rsidRPr="00EF1DC5">
        <w:rPr>
          <w:rFonts w:ascii="Times New Roman" w:eastAsia="Times New Roman" w:hAnsi="Times New Roman" w:cs="Times New Roman"/>
          <w:sz w:val="28"/>
          <w:szCs w:val="28"/>
        </w:rPr>
        <w:t>3) ескізи фасадів ТС у кольорі М 1:50 (для стаціонарних ТС);</w:t>
      </w:r>
      <w:r w:rsidRPr="00EF1DC5">
        <w:rPr>
          <w:rFonts w:ascii="Times New Roman" w:eastAsia="Times New Roman" w:hAnsi="Times New Roman" w:cs="Times New Roman"/>
          <w:color w:val="292B2C"/>
          <w:sz w:val="28"/>
          <w:szCs w:val="28"/>
        </w:rPr>
        <w:t xml:space="preserve"> </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5) технічні умови щодо інженерного забезпечення (за наявності), отримані Замовником у балансоутримувача відповідних інженерних мереж;</w:t>
      </w:r>
    </w:p>
    <w:p w:rsidR="003A6D3B" w:rsidRPr="00EF1DC5" w:rsidRDefault="003A6D3B" w:rsidP="000D5E99">
      <w:pPr>
        <w:spacing w:after="0" w:line="240" w:lineRule="auto"/>
        <w:ind w:firstLine="567"/>
        <w:jc w:val="both"/>
        <w:rPr>
          <w:rFonts w:ascii="Times New Roman" w:eastAsia="Times New Roman" w:hAnsi="Times New Roman" w:cs="Times New Roman"/>
          <w:strike/>
          <w:sz w:val="28"/>
          <w:szCs w:val="28"/>
        </w:rPr>
      </w:pPr>
      <w:r w:rsidRPr="00EF1DC5">
        <w:rPr>
          <w:rFonts w:ascii="Times New Roman" w:eastAsia="Times New Roman" w:hAnsi="Times New Roman" w:cs="Times New Roman"/>
          <w:sz w:val="28"/>
          <w:szCs w:val="28"/>
        </w:rPr>
        <w:t xml:space="preserve">6) документ, що посвідчує речове право (власність, оренда, користування тощо) на земельну ділянку або Договір. </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4.6.</w:t>
      </w:r>
      <w:r w:rsidRPr="00EF1DC5">
        <w:rPr>
          <w:rFonts w:ascii="Times New Roman" w:eastAsia="Times New Roman" w:hAnsi="Times New Roman" w:cs="Times New Roman"/>
          <w:sz w:val="28"/>
          <w:szCs w:val="28"/>
        </w:rPr>
        <w:t xml:space="preserve"> Паспорт прив'язки ТС підписується керівником (заступником керівника) Уповноваженого органу, видається на безоплатній основі та підлягає реєстрації в журналі реєстрації паспортів прив’язки, з подальшим внесенням інформації про ТС до містобудівного кадастру.</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4.7.</w:t>
      </w:r>
      <w:r w:rsidRPr="00EF1DC5">
        <w:rPr>
          <w:rFonts w:ascii="Times New Roman" w:eastAsia="Times New Roman" w:hAnsi="Times New Roman" w:cs="Times New Roman"/>
          <w:sz w:val="28"/>
          <w:szCs w:val="28"/>
        </w:rPr>
        <w:t xml:space="preserve"> Паспорт прив'язки ТС не надається за умов:</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1) подання неповного пакета документів, визначених у пункті 4.2 Правил;</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2) подання недостовірних відомостей, зазначених у пункті 4.2 Правил.</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Відмова в наданні паспорта прив'язки з інших підстав не допускається.</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4.8. </w:t>
      </w:r>
      <w:r w:rsidRPr="00EF1DC5">
        <w:rPr>
          <w:rFonts w:ascii="Times New Roman" w:eastAsia="Times New Roman" w:hAnsi="Times New Roman" w:cs="Times New Roman"/>
          <w:sz w:val="28"/>
          <w:szCs w:val="28"/>
        </w:rPr>
        <w:t>Строк дії паспорта прив’язки ТС встановлюється на строк, визначений пунктом 3.</w:t>
      </w:r>
      <w:r w:rsidR="00A91EE9" w:rsidRPr="00EF1DC5">
        <w:rPr>
          <w:rFonts w:ascii="Times New Roman" w:eastAsia="Times New Roman" w:hAnsi="Times New Roman" w:cs="Times New Roman"/>
          <w:sz w:val="28"/>
          <w:szCs w:val="28"/>
          <w:lang w:val="uk-UA"/>
        </w:rPr>
        <w:t>8.</w:t>
      </w:r>
      <w:r w:rsidRPr="00EF1DC5">
        <w:rPr>
          <w:rFonts w:ascii="Times New Roman" w:eastAsia="Times New Roman" w:hAnsi="Times New Roman" w:cs="Times New Roman"/>
          <w:sz w:val="28"/>
          <w:szCs w:val="28"/>
        </w:rPr>
        <w:t xml:space="preserve"> Правил.</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bookmarkStart w:id="2" w:name="_heading=h.30j0zll" w:colFirst="0" w:colLast="0"/>
      <w:bookmarkEnd w:id="2"/>
      <w:r w:rsidRPr="00EF1DC5">
        <w:rPr>
          <w:rFonts w:ascii="Times New Roman" w:eastAsia="Times New Roman" w:hAnsi="Times New Roman" w:cs="Times New Roman"/>
          <w:b/>
          <w:sz w:val="28"/>
          <w:szCs w:val="28"/>
        </w:rPr>
        <w:t xml:space="preserve">4.9. </w:t>
      </w:r>
      <w:r w:rsidRPr="00EF1DC5">
        <w:rPr>
          <w:rFonts w:ascii="Times New Roman" w:eastAsia="Times New Roman" w:hAnsi="Times New Roman" w:cs="Times New Roman"/>
          <w:sz w:val="28"/>
          <w:szCs w:val="28"/>
        </w:rPr>
        <w:t>Продовження строку дії паспорта прив’язки ТС здійснюється Уповноваженим органом за заявою Замовника шляхом зазначення нової дати, підпису керівника (заступника керівника) та печатки в паспорті прив’язки ТС.</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4.10. </w:t>
      </w:r>
      <w:r w:rsidRPr="00EF1DC5">
        <w:rPr>
          <w:rFonts w:ascii="Times New Roman" w:eastAsia="Times New Roman" w:hAnsi="Times New Roman" w:cs="Times New Roman"/>
          <w:sz w:val="28"/>
          <w:szCs w:val="28"/>
        </w:rPr>
        <w:t>У продовженні строку дії паспорта прив’язки ТС може бути відмовлено у разі змін, які відбулися у містобудівній документації на місцевому рівні, будівельних нормах, розташуванні існуючих будів</w:t>
      </w:r>
      <w:r w:rsidR="00A91EE9" w:rsidRPr="00EF1DC5">
        <w:rPr>
          <w:rFonts w:ascii="Times New Roman" w:eastAsia="Times New Roman" w:hAnsi="Times New Roman" w:cs="Times New Roman"/>
          <w:sz w:val="28"/>
          <w:szCs w:val="28"/>
        </w:rPr>
        <w:t>ель і споруд, інженерних мереж.</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4.11. </w:t>
      </w:r>
      <w:r w:rsidRPr="00EF1DC5">
        <w:rPr>
          <w:rFonts w:ascii="Times New Roman" w:eastAsia="Times New Roman" w:hAnsi="Times New Roman" w:cs="Times New Roman"/>
          <w:sz w:val="28"/>
          <w:szCs w:val="28"/>
        </w:rPr>
        <w:t>Паспорт прив'язки ТС виготовляється у двох примірниках. Один примірник зберігається у Замовника, другий – в Уповноваженому органі.</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4.12</w:t>
      </w:r>
      <w:r w:rsidRPr="00EF1DC5">
        <w:rPr>
          <w:rFonts w:ascii="Times New Roman" w:eastAsia="Times New Roman" w:hAnsi="Times New Roman" w:cs="Times New Roman"/>
          <w:sz w:val="28"/>
          <w:szCs w:val="28"/>
        </w:rPr>
        <w:t>. Дія паспорта прив’язки ТС Замовника, з якими укладений Договір, призупиняється з таких підстав:</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1) необхідність проведення планових ремонтних робіт на місці </w:t>
      </w:r>
      <w:r w:rsidR="00A91EE9"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розміщення ТС – з обов’язковим попередженням Замовника за 1 місяць та наданням тимчасового місця для розміщення такого об’єкта;</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2) необхідність проведення аварійних ремонтних робіт на місці </w:t>
      </w:r>
      <w:r w:rsidR="00A91EE9"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розміщення ТС – без попередження.</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4.13</w:t>
      </w:r>
      <w:r w:rsidRPr="00EF1DC5">
        <w:rPr>
          <w:rFonts w:ascii="Times New Roman" w:eastAsia="Times New Roman" w:hAnsi="Times New Roman" w:cs="Times New Roman"/>
          <w:sz w:val="28"/>
          <w:szCs w:val="28"/>
        </w:rPr>
        <w:t>. Дія паспорта прив’язки ТС Замовника, який має речове право на земельну ділянку, призупиняється за згодою Замовника на проведення планових (аварійних) ремонтних робіт.</w:t>
      </w:r>
    </w:p>
    <w:p w:rsidR="003A6D3B"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Про необхідність проведення планових ремонтних робіт Замовник попереджається за 1 місяць з пропозицією надання тимча</w:t>
      </w:r>
      <w:r w:rsidR="00206BCC">
        <w:rPr>
          <w:rFonts w:ascii="Times New Roman" w:eastAsia="Times New Roman" w:hAnsi="Times New Roman" w:cs="Times New Roman"/>
          <w:sz w:val="28"/>
          <w:szCs w:val="28"/>
        </w:rPr>
        <w:t>сового місця для розміщення ТС.</w:t>
      </w:r>
    </w:p>
    <w:p w:rsidR="00206BCC" w:rsidRPr="00992C3B" w:rsidRDefault="00206BCC" w:rsidP="00206BCC">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Продовження додатку</w:t>
      </w:r>
    </w:p>
    <w:p w:rsidR="00206BCC" w:rsidRPr="00EF1DC5" w:rsidRDefault="00206BCC" w:rsidP="000D5E99">
      <w:pPr>
        <w:spacing w:after="0" w:line="240" w:lineRule="auto"/>
        <w:ind w:firstLine="567"/>
        <w:jc w:val="both"/>
        <w:rPr>
          <w:rFonts w:ascii="Times New Roman" w:eastAsia="Times New Roman" w:hAnsi="Times New Roman" w:cs="Times New Roman"/>
          <w:sz w:val="28"/>
          <w:szCs w:val="28"/>
        </w:rPr>
      </w:pP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У випадку незгоди Замовника з проведенням планових (аварійних) ремонтних робіт спір вирішується у встановленому законодавством та домовленістю сторін порядку.</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Підставами для відновлення дії паспорта прив'язки ТС є завершення планових ремонтних робіт або аварійних ремонтних робіт. </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4.14. </w:t>
      </w:r>
      <w:r w:rsidRPr="00EF1DC5">
        <w:rPr>
          <w:rFonts w:ascii="Times New Roman" w:eastAsia="Times New Roman" w:hAnsi="Times New Roman" w:cs="Times New Roman"/>
          <w:sz w:val="28"/>
          <w:szCs w:val="28"/>
        </w:rPr>
        <w:t>Дія паспорта прив’язки ТС анулюється за таких умов:</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1) невстановлення ТС протягом 6 місяців з дати отримання паспорта прив’язки;</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2) недотримання вимог паспорта прив’язки ТС при встановленні ТС;</w:t>
      </w:r>
    </w:p>
    <w:p w:rsidR="003A6D3B" w:rsidRPr="00EF1DC5" w:rsidRDefault="00A91EE9"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lang w:val="uk-UA"/>
        </w:rPr>
        <w:t>3</w:t>
      </w:r>
      <w:r w:rsidR="003A6D3B" w:rsidRPr="00EF1DC5">
        <w:rPr>
          <w:rFonts w:ascii="Times New Roman" w:eastAsia="Times New Roman" w:hAnsi="Times New Roman" w:cs="Times New Roman"/>
          <w:sz w:val="28"/>
          <w:szCs w:val="28"/>
        </w:rPr>
        <w:t xml:space="preserve">) надання недостовірних відомостей у документах, зазначених у пункті </w:t>
      </w:r>
      <w:r w:rsidR="003A6D3B" w:rsidRPr="00EF1DC5">
        <w:rPr>
          <w:rFonts w:ascii="Times New Roman" w:eastAsia="Times New Roman" w:hAnsi="Times New Roman" w:cs="Times New Roman"/>
          <w:color w:val="000000"/>
          <w:sz w:val="28"/>
          <w:szCs w:val="28"/>
        </w:rPr>
        <w:t xml:space="preserve">4.2 Правил, </w:t>
      </w:r>
      <w:r w:rsidR="003A6D3B" w:rsidRPr="00EF1DC5">
        <w:rPr>
          <w:rFonts w:ascii="Times New Roman" w:eastAsia="Times New Roman" w:hAnsi="Times New Roman" w:cs="Times New Roman"/>
          <w:sz w:val="28"/>
          <w:szCs w:val="28"/>
        </w:rPr>
        <w:t>під час підготовки паспорта прив’язки.</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4.15.</w:t>
      </w:r>
      <w:r w:rsidRPr="00EF1DC5">
        <w:rPr>
          <w:rFonts w:ascii="Times New Roman" w:eastAsia="Times New Roman" w:hAnsi="Times New Roman" w:cs="Times New Roman"/>
          <w:sz w:val="28"/>
          <w:szCs w:val="28"/>
        </w:rPr>
        <w:t xml:space="preserve"> Дія паспорта прив’язки припиняється у випадку припинення </w:t>
      </w:r>
      <w:r w:rsidR="00565112"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речового права на земельну ділянку або права тимчасового </w:t>
      </w:r>
      <w:r w:rsidR="00565112"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користування елементом благоустрою, на підставі яких цей паспорт </w:t>
      </w:r>
      <w:r w:rsidR="00565112"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видавався.</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4.16.</w:t>
      </w:r>
      <w:r w:rsidRPr="00EF1DC5">
        <w:rPr>
          <w:rFonts w:ascii="Times New Roman" w:eastAsia="Times New Roman" w:hAnsi="Times New Roman" w:cs="Times New Roman"/>
          <w:sz w:val="28"/>
          <w:szCs w:val="28"/>
        </w:rPr>
        <w:t xml:space="preserve"> Паспорт прив’язки призупиняється, анулюється та припиняється наказом керівника Уповноваженого органу, копію якого Уповноважений орган зобов’язаний негайно вручити або відправити рекомендованим листом Замовнику.</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p>
    <w:p w:rsidR="003A6D3B" w:rsidRPr="00EF1DC5" w:rsidRDefault="003A6D3B" w:rsidP="000D5E99">
      <w:pPr>
        <w:spacing w:after="0" w:line="240" w:lineRule="auto"/>
        <w:ind w:firstLine="567"/>
        <w:jc w:val="center"/>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 xml:space="preserve">РОЗДІЛ V. УМОВИ ВСТАНОВЛЕННЯ ТА ЕКСПЛУАТАЦІЇ </w:t>
      </w:r>
    </w:p>
    <w:p w:rsidR="003A6D3B" w:rsidRPr="00EF1DC5" w:rsidRDefault="003A6D3B" w:rsidP="000D5E99">
      <w:pPr>
        <w:spacing w:after="0" w:line="240" w:lineRule="auto"/>
        <w:ind w:firstLine="567"/>
        <w:jc w:val="center"/>
        <w:rPr>
          <w:rFonts w:ascii="Times New Roman" w:eastAsia="Times New Roman" w:hAnsi="Times New Roman" w:cs="Times New Roman"/>
          <w:b/>
          <w:sz w:val="28"/>
          <w:szCs w:val="28"/>
          <w:lang w:val="uk-UA"/>
        </w:rPr>
      </w:pPr>
      <w:r w:rsidRPr="00EF1DC5">
        <w:rPr>
          <w:rFonts w:ascii="Times New Roman" w:eastAsia="Times New Roman" w:hAnsi="Times New Roman" w:cs="Times New Roman"/>
          <w:b/>
          <w:sz w:val="28"/>
          <w:szCs w:val="28"/>
        </w:rPr>
        <w:t>ТС, МБ</w:t>
      </w:r>
      <w:r w:rsidR="0029441F" w:rsidRPr="00EF1DC5">
        <w:rPr>
          <w:rFonts w:ascii="Times New Roman" w:eastAsia="Times New Roman" w:hAnsi="Times New Roman" w:cs="Times New Roman"/>
          <w:b/>
          <w:sz w:val="28"/>
          <w:szCs w:val="28"/>
          <w:lang w:val="uk-UA"/>
        </w:rPr>
        <w:t>, ОНП</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lang w:val="uk-UA"/>
        </w:rPr>
      </w:pPr>
      <w:r w:rsidRPr="00EF1DC5">
        <w:rPr>
          <w:rFonts w:ascii="Times New Roman" w:eastAsia="Times New Roman" w:hAnsi="Times New Roman" w:cs="Times New Roman"/>
          <w:b/>
          <w:sz w:val="28"/>
          <w:szCs w:val="28"/>
        </w:rPr>
        <w:t xml:space="preserve">5.1. </w:t>
      </w:r>
      <w:r w:rsidRPr="00EF1DC5">
        <w:rPr>
          <w:rFonts w:ascii="Times New Roman" w:eastAsia="Times New Roman" w:hAnsi="Times New Roman" w:cs="Times New Roman"/>
          <w:sz w:val="28"/>
          <w:szCs w:val="28"/>
        </w:rPr>
        <w:t>Після розміщення ТС</w:t>
      </w:r>
      <w:r w:rsidR="00E97587" w:rsidRPr="00EF1DC5">
        <w:rPr>
          <w:rFonts w:ascii="Times New Roman" w:eastAsia="Times New Roman" w:hAnsi="Times New Roman" w:cs="Times New Roman"/>
          <w:sz w:val="28"/>
          <w:szCs w:val="28"/>
          <w:lang w:val="uk-UA"/>
        </w:rPr>
        <w:t>, МБ, ОНП</w:t>
      </w:r>
      <w:r w:rsidRPr="00EF1DC5">
        <w:rPr>
          <w:rFonts w:ascii="Times New Roman" w:eastAsia="Times New Roman" w:hAnsi="Times New Roman" w:cs="Times New Roman"/>
          <w:sz w:val="28"/>
          <w:szCs w:val="28"/>
        </w:rPr>
        <w:t xml:space="preserve"> Замовник повідомляє </w:t>
      </w:r>
      <w:r w:rsidR="00625D8E" w:rsidRPr="00EF1DC5">
        <w:rPr>
          <w:rFonts w:ascii="Times New Roman" w:eastAsia="Times New Roman" w:hAnsi="Times New Roman" w:cs="Times New Roman"/>
          <w:sz w:val="28"/>
          <w:szCs w:val="28"/>
          <w:lang w:val="uk-UA"/>
        </w:rPr>
        <w:t xml:space="preserve">про це </w:t>
      </w:r>
      <w:r w:rsidRPr="00EF1DC5">
        <w:rPr>
          <w:rFonts w:ascii="Times New Roman" w:eastAsia="Times New Roman" w:hAnsi="Times New Roman" w:cs="Times New Roman"/>
          <w:sz w:val="28"/>
          <w:szCs w:val="28"/>
        </w:rPr>
        <w:t>Уповноважений орган (додаток 3 до Правил)</w:t>
      </w:r>
      <w:r w:rsidR="00625D8E" w:rsidRPr="00EF1DC5">
        <w:rPr>
          <w:rFonts w:ascii="Times New Roman" w:eastAsia="Times New Roman" w:hAnsi="Times New Roman" w:cs="Times New Roman"/>
          <w:sz w:val="28"/>
          <w:szCs w:val="28"/>
          <w:lang w:val="uk-UA"/>
        </w:rPr>
        <w:t>.</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5.2</w:t>
      </w:r>
      <w:r w:rsidRPr="00EF1DC5">
        <w:rPr>
          <w:rFonts w:ascii="Times New Roman" w:eastAsia="Times New Roman" w:hAnsi="Times New Roman" w:cs="Times New Roman"/>
          <w:sz w:val="28"/>
          <w:szCs w:val="28"/>
        </w:rPr>
        <w:t>. У разі проведення планових ремонтних робіт або аварійних</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 ремонтних робіт на інженерних мережах, поблизу яких </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знаходиться ТС, Уповноважений орган за зверненням власника (балансоутримувача) інженерних мереж пропонує Замовнику місце для тимчасового</w:t>
      </w:r>
      <w:r w:rsidR="0029441F"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перенесення ТС.</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Перенесення ТС можливе також у разі внесення змін до чинного законодавства, містобудівної документації, державних будівельних норм, змін у розміщенні інженерних мереж, будинків і споруд, що унеможливлюють розташування ТС в певному місці.</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5.3. </w:t>
      </w:r>
      <w:r w:rsidRPr="00EF1DC5">
        <w:rPr>
          <w:rFonts w:ascii="Times New Roman" w:eastAsia="Times New Roman" w:hAnsi="Times New Roman" w:cs="Times New Roman"/>
          <w:sz w:val="28"/>
          <w:szCs w:val="28"/>
        </w:rPr>
        <w:t>Роботи з благоустрою території навколо ТС, які проводяться в зоні розташування інженерних мережах та технічних засобах телекомунікації, повинні виконуватися з дотриманням умов та нормативів щодо їх безпечної експлуатації.</w:t>
      </w:r>
    </w:p>
    <w:p w:rsidR="003A6D3B"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5.4. </w:t>
      </w:r>
      <w:r w:rsidRPr="00EF1DC5">
        <w:rPr>
          <w:rFonts w:ascii="Times New Roman" w:eastAsia="Times New Roman" w:hAnsi="Times New Roman" w:cs="Times New Roman"/>
          <w:sz w:val="28"/>
          <w:szCs w:val="28"/>
        </w:rPr>
        <w:t>Замовник</w:t>
      </w:r>
      <w:r w:rsidRPr="00EF1DC5">
        <w:rPr>
          <w:rFonts w:ascii="Times New Roman" w:eastAsia="Times New Roman" w:hAnsi="Times New Roman" w:cs="Times New Roman"/>
          <w:b/>
          <w:sz w:val="28"/>
          <w:szCs w:val="28"/>
        </w:rPr>
        <w:t xml:space="preserve"> </w:t>
      </w:r>
      <w:r w:rsidRPr="00EF1DC5">
        <w:rPr>
          <w:rFonts w:ascii="Times New Roman" w:eastAsia="Times New Roman" w:hAnsi="Times New Roman" w:cs="Times New Roman"/>
          <w:sz w:val="28"/>
          <w:szCs w:val="28"/>
        </w:rPr>
        <w:t>зобов’язаний підтримувати належний експлуатаційний стан ТС та відповідного технологічного обладнання, що використовується разом з ТС, а також забезпечувати збереження та відновлення зовнішнього вигляду ТС у відповідності</w:t>
      </w:r>
      <w:r w:rsidR="00206BCC">
        <w:rPr>
          <w:rFonts w:ascii="Times New Roman" w:eastAsia="Times New Roman" w:hAnsi="Times New Roman" w:cs="Times New Roman"/>
          <w:sz w:val="28"/>
          <w:szCs w:val="28"/>
        </w:rPr>
        <w:t xml:space="preserve"> до паспорта прив’язки ТС тощо.</w:t>
      </w:r>
    </w:p>
    <w:p w:rsidR="00206BCC" w:rsidRDefault="00206BCC" w:rsidP="000D5E99">
      <w:pPr>
        <w:spacing w:after="0" w:line="240" w:lineRule="auto"/>
        <w:ind w:firstLine="567"/>
        <w:jc w:val="both"/>
        <w:rPr>
          <w:rFonts w:ascii="Times New Roman" w:eastAsia="Times New Roman" w:hAnsi="Times New Roman" w:cs="Times New Roman"/>
          <w:sz w:val="28"/>
          <w:szCs w:val="28"/>
        </w:rPr>
      </w:pPr>
    </w:p>
    <w:p w:rsidR="00206BCC" w:rsidRPr="00992C3B" w:rsidRDefault="00206BCC" w:rsidP="00206BCC">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Продовження додатку</w:t>
      </w:r>
    </w:p>
    <w:p w:rsidR="00206BCC" w:rsidRPr="00206BCC" w:rsidRDefault="00206BCC" w:rsidP="000D5E99">
      <w:pPr>
        <w:spacing w:after="0" w:line="240" w:lineRule="auto"/>
        <w:ind w:firstLine="567"/>
        <w:jc w:val="both"/>
        <w:rPr>
          <w:rFonts w:ascii="Times New Roman" w:eastAsia="Times New Roman" w:hAnsi="Times New Roman" w:cs="Times New Roman"/>
          <w:sz w:val="28"/>
          <w:szCs w:val="28"/>
          <w:lang w:val="uk-UA"/>
        </w:rPr>
      </w:pP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5.5.</w:t>
      </w:r>
      <w:r w:rsidRPr="00EF1DC5">
        <w:rPr>
          <w:rFonts w:ascii="Times New Roman" w:eastAsia="Times New Roman" w:hAnsi="Times New Roman" w:cs="Times New Roman"/>
          <w:sz w:val="28"/>
          <w:szCs w:val="28"/>
        </w:rPr>
        <w:t xml:space="preserve"> Замовник зобов’язаний виконувати вимоги чинного законодавства у галузі торгово-побутового обслуговування населення та захисту </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прав споживачів, зокрема доводити до відома споживачів держаною </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мовою інформацію про власника, про продукцію та/або послуги, </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які надаються.</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Стосовно МБ Замовник зобов’язаний на видному та доступному місці розмістити інформацію про проведення будівельно-монтажних робіт, строки їх виконання, забудовника, виконавця робіт та іншу визначену законодавством інформацію.</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5.7. </w:t>
      </w:r>
      <w:r w:rsidRPr="00EF1DC5">
        <w:rPr>
          <w:rFonts w:ascii="Times New Roman" w:eastAsia="Times New Roman" w:hAnsi="Times New Roman" w:cs="Times New Roman"/>
          <w:sz w:val="28"/>
          <w:szCs w:val="28"/>
        </w:rPr>
        <w:t>У разі коли Замовник має намір змінити естетичний вигляд ТС,</w:t>
      </w:r>
      <w:r w:rsidR="006564EC" w:rsidRPr="00EF1DC5">
        <w:rPr>
          <w:rFonts w:ascii="Times New Roman" w:eastAsia="Times New Roman" w:hAnsi="Times New Roman" w:cs="Times New Roman"/>
          <w:sz w:val="28"/>
          <w:szCs w:val="28"/>
          <w:lang w:val="uk-UA"/>
        </w:rPr>
        <w:t xml:space="preserve"> </w:t>
      </w:r>
      <w:r w:rsidR="00565112"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він звертається до Уповноваженого органу з письмовою заявою щодо</w:t>
      </w:r>
      <w:r w:rsidR="006564EC" w:rsidRPr="00EF1DC5">
        <w:rPr>
          <w:rFonts w:ascii="Times New Roman" w:eastAsia="Times New Roman" w:hAnsi="Times New Roman" w:cs="Times New Roman"/>
          <w:sz w:val="28"/>
          <w:szCs w:val="28"/>
          <w:lang w:val="uk-UA"/>
        </w:rPr>
        <w:t xml:space="preserve"> </w:t>
      </w:r>
      <w:r w:rsidR="00565112"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внесення змін до паспорта прив'язки ТС у частині ескізу фасаду.</w:t>
      </w:r>
      <w:r w:rsidR="006564EC"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Уповноважений орган розглядає новий ескіз фасаду ТС впродовж 10 робочих днів з дня </w:t>
      </w:r>
      <w:r w:rsidR="00565112"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подання такої заяви та за відсутності обґрунтованих заперечень візує новий ескіз фасаду.</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5.8.</w:t>
      </w:r>
      <w:r w:rsidRPr="00EF1DC5">
        <w:rPr>
          <w:rFonts w:ascii="Times New Roman" w:eastAsia="Times New Roman" w:hAnsi="Times New Roman" w:cs="Times New Roman"/>
          <w:sz w:val="28"/>
          <w:szCs w:val="28"/>
        </w:rPr>
        <w:t xml:space="preserve"> Режим роботи ТС встановлюється відповідно до законодавства.</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5.9.</w:t>
      </w:r>
      <w:r w:rsidRPr="00EF1DC5">
        <w:rPr>
          <w:rFonts w:ascii="Times New Roman" w:eastAsia="Times New Roman" w:hAnsi="Times New Roman" w:cs="Times New Roman"/>
          <w:sz w:val="28"/>
          <w:szCs w:val="28"/>
        </w:rPr>
        <w:t xml:space="preserve"> У разі закінчення строку дії, анулювання чи припинення паспорта прив'язки ТС такий об’єкт підлягає демонтажу. </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5.10. </w:t>
      </w:r>
      <w:r w:rsidRPr="00EF1DC5">
        <w:rPr>
          <w:rFonts w:ascii="Times New Roman" w:eastAsia="Times New Roman" w:hAnsi="Times New Roman" w:cs="Times New Roman"/>
          <w:sz w:val="28"/>
          <w:szCs w:val="28"/>
        </w:rPr>
        <w:t>Самовільне розміщення ТС, МБ</w:t>
      </w:r>
      <w:r w:rsidR="0029441F" w:rsidRPr="00EF1DC5">
        <w:rPr>
          <w:rFonts w:ascii="Times New Roman" w:eastAsia="Times New Roman" w:hAnsi="Times New Roman" w:cs="Times New Roman"/>
          <w:sz w:val="28"/>
          <w:szCs w:val="28"/>
          <w:lang w:val="uk-UA"/>
        </w:rPr>
        <w:t>, ОНП</w:t>
      </w:r>
      <w:r w:rsidRPr="00EF1DC5">
        <w:rPr>
          <w:rFonts w:ascii="Times New Roman" w:eastAsia="Times New Roman" w:hAnsi="Times New Roman" w:cs="Times New Roman"/>
          <w:sz w:val="28"/>
          <w:szCs w:val="28"/>
        </w:rPr>
        <w:t xml:space="preserve"> заборонено.</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5.11. </w:t>
      </w:r>
      <w:r w:rsidRPr="00EF1DC5">
        <w:rPr>
          <w:rFonts w:ascii="Times New Roman" w:eastAsia="Times New Roman" w:hAnsi="Times New Roman" w:cs="Times New Roman"/>
          <w:sz w:val="28"/>
          <w:szCs w:val="28"/>
        </w:rPr>
        <w:t xml:space="preserve">Демонтаж (знесення) самовільно (незаконно) встановлених </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ТС,</w:t>
      </w:r>
      <w:r w:rsidR="006564EC"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МБ</w:t>
      </w:r>
      <w:r w:rsidR="0029441F" w:rsidRPr="00EF1DC5">
        <w:rPr>
          <w:rFonts w:ascii="Times New Roman" w:eastAsia="Times New Roman" w:hAnsi="Times New Roman" w:cs="Times New Roman"/>
          <w:sz w:val="28"/>
          <w:szCs w:val="28"/>
          <w:lang w:val="uk-UA"/>
        </w:rPr>
        <w:t>, ОНП</w:t>
      </w:r>
      <w:r w:rsidRPr="00EF1DC5">
        <w:rPr>
          <w:rFonts w:ascii="Times New Roman" w:eastAsia="Times New Roman" w:hAnsi="Times New Roman" w:cs="Times New Roman"/>
          <w:sz w:val="28"/>
          <w:szCs w:val="28"/>
        </w:rPr>
        <w:t xml:space="preserve"> здійснюється в порядку, </w:t>
      </w:r>
      <w:r w:rsidR="0029441F" w:rsidRPr="00EF1DC5">
        <w:rPr>
          <w:rFonts w:ascii="Times New Roman" w:eastAsia="Times New Roman" w:hAnsi="Times New Roman" w:cs="Times New Roman"/>
          <w:sz w:val="28"/>
          <w:szCs w:val="28"/>
          <w:lang w:val="uk-UA"/>
        </w:rPr>
        <w:t xml:space="preserve">визначеному відповідним </w:t>
      </w:r>
      <w:r w:rsidR="0029441F" w:rsidRPr="00EF1DC5">
        <w:rPr>
          <w:rFonts w:ascii="Times New Roman" w:eastAsia="Times New Roman" w:hAnsi="Times New Roman" w:cs="Times New Roman"/>
          <w:sz w:val="28"/>
          <w:szCs w:val="28"/>
        </w:rPr>
        <w:t>рішенням</w:t>
      </w:r>
      <w:r w:rsidR="006564EC" w:rsidRPr="00EF1DC5">
        <w:rPr>
          <w:rFonts w:ascii="Times New Roman" w:eastAsia="Times New Roman" w:hAnsi="Times New Roman" w:cs="Times New Roman"/>
          <w:sz w:val="28"/>
          <w:szCs w:val="28"/>
          <w:lang w:val="uk-UA"/>
        </w:rPr>
        <w:t xml:space="preserve"> </w:t>
      </w:r>
      <w:r w:rsidR="00D04316" w:rsidRPr="00EF1DC5">
        <w:rPr>
          <w:rFonts w:ascii="Times New Roman" w:eastAsia="Times New Roman" w:hAnsi="Times New Roman" w:cs="Times New Roman"/>
          <w:sz w:val="28"/>
          <w:szCs w:val="28"/>
          <w:lang w:val="uk-UA"/>
        </w:rPr>
        <w:t xml:space="preserve">Сумської міської ради або рішенням </w:t>
      </w:r>
      <w:r w:rsidR="004973D3">
        <w:rPr>
          <w:rFonts w:ascii="Times New Roman" w:eastAsia="Times New Roman" w:hAnsi="Times New Roman" w:cs="Times New Roman"/>
          <w:sz w:val="28"/>
          <w:szCs w:val="28"/>
          <w:lang w:val="uk-UA"/>
        </w:rPr>
        <w:t>в</w:t>
      </w:r>
      <w:r w:rsidR="0029441F" w:rsidRPr="00EF1DC5">
        <w:rPr>
          <w:rFonts w:ascii="Times New Roman" w:eastAsia="Times New Roman" w:hAnsi="Times New Roman" w:cs="Times New Roman"/>
          <w:sz w:val="28"/>
          <w:szCs w:val="28"/>
          <w:lang w:val="uk-UA"/>
        </w:rPr>
        <w:t xml:space="preserve">иконавчим комітетом </w:t>
      </w:r>
      <w:r w:rsidRPr="00EF1DC5">
        <w:rPr>
          <w:rFonts w:ascii="Times New Roman" w:eastAsia="Times New Roman" w:hAnsi="Times New Roman" w:cs="Times New Roman"/>
          <w:sz w:val="28"/>
          <w:szCs w:val="28"/>
        </w:rPr>
        <w:t xml:space="preserve">Сумської </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міської ради.</w:t>
      </w:r>
    </w:p>
    <w:p w:rsidR="003A6D3B" w:rsidRPr="00EF1DC5" w:rsidRDefault="003A6D3B" w:rsidP="000D5E99">
      <w:pPr>
        <w:spacing w:after="0" w:line="240" w:lineRule="auto"/>
        <w:ind w:firstLine="567"/>
        <w:jc w:val="center"/>
        <w:rPr>
          <w:rFonts w:ascii="Times New Roman" w:eastAsia="Times New Roman" w:hAnsi="Times New Roman" w:cs="Times New Roman"/>
          <w:b/>
          <w:sz w:val="28"/>
          <w:szCs w:val="28"/>
        </w:rPr>
      </w:pPr>
    </w:p>
    <w:p w:rsidR="003A6D3B" w:rsidRPr="00EF1DC5" w:rsidRDefault="003A6D3B" w:rsidP="000D5E99">
      <w:pPr>
        <w:spacing w:after="0" w:line="240" w:lineRule="auto"/>
        <w:ind w:firstLine="567"/>
        <w:jc w:val="center"/>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РОЗДІЛ VI. ПОРЯДОК ТА УМОВИ ОПЛАТИ</w:t>
      </w:r>
    </w:p>
    <w:p w:rsidR="003A6D3B" w:rsidRPr="00EF1DC5" w:rsidRDefault="003A6D3B" w:rsidP="000D5E99">
      <w:pPr>
        <w:spacing w:after="0" w:line="240" w:lineRule="auto"/>
        <w:ind w:firstLine="567"/>
        <w:jc w:val="center"/>
        <w:rPr>
          <w:rFonts w:ascii="Times New Roman" w:eastAsia="Times New Roman" w:hAnsi="Times New Roman" w:cs="Times New Roman"/>
          <w:b/>
          <w:sz w:val="28"/>
          <w:szCs w:val="28"/>
        </w:rPr>
      </w:pPr>
    </w:p>
    <w:p w:rsidR="00625D8E" w:rsidRPr="00EF1DC5" w:rsidRDefault="003A6D3B" w:rsidP="000D5E99">
      <w:pPr>
        <w:spacing w:after="0" w:line="240" w:lineRule="auto"/>
        <w:ind w:firstLine="567"/>
        <w:jc w:val="both"/>
        <w:rPr>
          <w:rFonts w:ascii="Times New Roman" w:eastAsia="Times New Roman" w:hAnsi="Times New Roman" w:cs="Times New Roman"/>
          <w:sz w:val="28"/>
          <w:szCs w:val="28"/>
          <w:lang w:val="uk-UA"/>
        </w:rPr>
      </w:pPr>
      <w:r w:rsidRPr="00EF1DC5">
        <w:rPr>
          <w:rFonts w:ascii="Times New Roman" w:eastAsia="Times New Roman" w:hAnsi="Times New Roman" w:cs="Times New Roman"/>
          <w:b/>
          <w:sz w:val="28"/>
          <w:szCs w:val="28"/>
        </w:rPr>
        <w:t>6.1.</w:t>
      </w:r>
      <w:r w:rsidRPr="00EF1DC5">
        <w:rPr>
          <w:rFonts w:ascii="Times New Roman" w:eastAsia="Times New Roman" w:hAnsi="Times New Roman" w:cs="Times New Roman"/>
          <w:sz w:val="28"/>
          <w:szCs w:val="28"/>
        </w:rPr>
        <w:t xml:space="preserve"> Сума коштів, що сплачується Замовником за користування</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 елементами благоустрою</w:t>
      </w:r>
      <w:r w:rsidR="00625D8E" w:rsidRPr="00EF1DC5">
        <w:rPr>
          <w:rFonts w:ascii="Times New Roman" w:eastAsia="Times New Roman" w:hAnsi="Times New Roman" w:cs="Times New Roman"/>
          <w:sz w:val="28"/>
          <w:szCs w:val="28"/>
          <w:lang w:val="uk-UA"/>
        </w:rPr>
        <w:t xml:space="preserve"> для розміщення ТС та  МБ</w:t>
      </w:r>
      <w:r w:rsidRPr="00EF1DC5">
        <w:rPr>
          <w:rFonts w:ascii="Times New Roman" w:eastAsia="Times New Roman" w:hAnsi="Times New Roman" w:cs="Times New Roman"/>
          <w:sz w:val="28"/>
          <w:szCs w:val="28"/>
        </w:rPr>
        <w:t xml:space="preserve">, розраховується </w:t>
      </w:r>
      <w:r w:rsidR="00206BCC">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відповідно до Методики (додаток 4 до Правил) та зазначається у Договорі.</w:t>
      </w:r>
      <w:r w:rsidR="00625D8E" w:rsidRPr="00EF1DC5">
        <w:rPr>
          <w:rFonts w:ascii="Times New Roman" w:eastAsia="Times New Roman" w:hAnsi="Times New Roman" w:cs="Times New Roman"/>
          <w:sz w:val="28"/>
          <w:szCs w:val="28"/>
          <w:lang w:val="uk-UA"/>
        </w:rPr>
        <w:t xml:space="preserve"> </w:t>
      </w:r>
      <w:r w:rsidR="00206BCC">
        <w:rPr>
          <w:rFonts w:ascii="Times New Roman" w:eastAsia="Times New Roman" w:hAnsi="Times New Roman" w:cs="Times New Roman"/>
          <w:sz w:val="28"/>
          <w:szCs w:val="28"/>
          <w:lang w:val="uk-UA"/>
        </w:rPr>
        <w:t xml:space="preserve">                       </w:t>
      </w:r>
      <w:r w:rsidR="00625D8E" w:rsidRPr="00EF1DC5">
        <w:rPr>
          <w:rFonts w:ascii="Times New Roman" w:eastAsia="Times New Roman" w:hAnsi="Times New Roman" w:cs="Times New Roman"/>
          <w:sz w:val="28"/>
          <w:szCs w:val="28"/>
          <w:lang w:val="uk-UA"/>
        </w:rPr>
        <w:t xml:space="preserve"> З</w:t>
      </w:r>
      <w:r w:rsidR="00625D8E" w:rsidRPr="00EF1DC5">
        <w:rPr>
          <w:rFonts w:ascii="Times New Roman" w:eastAsia="Times New Roman" w:hAnsi="Times New Roman" w:cs="Times New Roman"/>
          <w:sz w:val="28"/>
          <w:szCs w:val="28"/>
        </w:rPr>
        <w:t>а користування елементами благоустрою</w:t>
      </w:r>
      <w:r w:rsidR="00625D8E" w:rsidRPr="00EF1DC5">
        <w:rPr>
          <w:rFonts w:ascii="Times New Roman" w:eastAsia="Times New Roman" w:hAnsi="Times New Roman" w:cs="Times New Roman"/>
          <w:sz w:val="28"/>
          <w:szCs w:val="28"/>
          <w:lang w:val="uk-UA"/>
        </w:rPr>
        <w:t xml:space="preserve"> для розміщення </w:t>
      </w:r>
      <w:r w:rsidR="00206BCC">
        <w:rPr>
          <w:rFonts w:ascii="Times New Roman" w:eastAsia="Times New Roman" w:hAnsi="Times New Roman" w:cs="Times New Roman"/>
          <w:sz w:val="28"/>
          <w:szCs w:val="28"/>
          <w:lang w:val="uk-UA"/>
        </w:rPr>
        <w:t xml:space="preserve">                                                   </w:t>
      </w:r>
      <w:r w:rsidR="00625D8E" w:rsidRPr="00EF1DC5">
        <w:rPr>
          <w:rFonts w:ascii="Times New Roman" w:eastAsia="Times New Roman" w:hAnsi="Times New Roman" w:cs="Times New Roman"/>
          <w:sz w:val="28"/>
          <w:szCs w:val="28"/>
          <w:lang w:val="uk-UA"/>
        </w:rPr>
        <w:t>ОНП плата не стягується, про що зазначається у Договорі.</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6.2.</w:t>
      </w:r>
      <w:r w:rsidRPr="00EF1DC5">
        <w:rPr>
          <w:rFonts w:ascii="Times New Roman" w:eastAsia="Times New Roman" w:hAnsi="Times New Roman" w:cs="Times New Roman"/>
          <w:sz w:val="28"/>
          <w:szCs w:val="28"/>
        </w:rPr>
        <w:t xml:space="preserve"> Плата за користування елементами благоустрою сплачується Замовником до спеціального фонду на код бюджетної класифікації </w:t>
      </w:r>
      <w:r w:rsidR="00565112"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доходів 50110000 «Цільові фонди, утворені Верховною Радою Автономної Республіки Крим, органами місцевого самоврядування та місцевими </w:t>
      </w:r>
      <w:r w:rsidR="00565112"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органами виконавчої вла</w:t>
      </w:r>
      <w:r w:rsidR="00645107" w:rsidRPr="00EF1DC5">
        <w:rPr>
          <w:rFonts w:ascii="Times New Roman" w:eastAsia="Times New Roman" w:hAnsi="Times New Roman" w:cs="Times New Roman"/>
          <w:sz w:val="28"/>
          <w:szCs w:val="28"/>
        </w:rPr>
        <w:t xml:space="preserve">ди» до бюджету Сумської </w:t>
      </w:r>
      <w:r w:rsidR="00676E67" w:rsidRPr="00EF1DC5">
        <w:rPr>
          <w:rFonts w:ascii="Times New Roman" w:eastAsia="Times New Roman" w:hAnsi="Times New Roman" w:cs="Times New Roman"/>
          <w:sz w:val="28"/>
          <w:szCs w:val="28"/>
          <w:lang w:val="uk-UA"/>
        </w:rPr>
        <w:t>МТГ</w:t>
      </w:r>
      <w:r w:rsidRPr="00EF1DC5">
        <w:rPr>
          <w:rFonts w:ascii="Times New Roman" w:eastAsia="Times New Roman" w:hAnsi="Times New Roman" w:cs="Times New Roman"/>
          <w:sz w:val="28"/>
          <w:szCs w:val="28"/>
        </w:rPr>
        <w:t xml:space="preserve"> відповідно до умов Договору.</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6.3. </w:t>
      </w:r>
      <w:r w:rsidRPr="00EF1DC5">
        <w:rPr>
          <w:rFonts w:ascii="Times New Roman" w:eastAsia="Times New Roman" w:hAnsi="Times New Roman" w:cs="Times New Roman"/>
          <w:sz w:val="28"/>
          <w:szCs w:val="28"/>
        </w:rPr>
        <w:t>Плата за користування елементами благоустрою щорічно на кожен наступний рік визначається шляхом коригування розміру плати попереднього року на індекс інфляції.</w:t>
      </w:r>
    </w:p>
    <w:p w:rsidR="00206BCC" w:rsidRDefault="003A6D3B" w:rsidP="00206BCC">
      <w:pPr>
        <w:spacing w:after="0" w:line="240" w:lineRule="auto"/>
        <w:ind w:right="-1"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6.4.</w:t>
      </w:r>
      <w:r w:rsidRPr="00EF1DC5">
        <w:rPr>
          <w:rFonts w:ascii="Times New Roman" w:eastAsia="Times New Roman" w:hAnsi="Times New Roman" w:cs="Times New Roman"/>
          <w:sz w:val="28"/>
          <w:szCs w:val="28"/>
        </w:rPr>
        <w:t xml:space="preserve"> У разі, якщо пересувна ТС або її частина (конструктивні </w:t>
      </w:r>
      <w:r w:rsidR="006564EC"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елементи) на період, що не включений в Договір, не демонтується та її функціонування не здійснюється, сплата здійснюється в розмірі 10 відсотків</w:t>
      </w:r>
    </w:p>
    <w:p w:rsidR="00206BCC" w:rsidRPr="00992C3B" w:rsidRDefault="00206BCC" w:rsidP="00206BCC">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Продовження додатку</w:t>
      </w:r>
    </w:p>
    <w:p w:rsidR="00206BCC" w:rsidRPr="00206BCC" w:rsidRDefault="00206BCC" w:rsidP="000D5E99">
      <w:pPr>
        <w:spacing w:after="0" w:line="240" w:lineRule="auto"/>
        <w:ind w:firstLine="567"/>
        <w:jc w:val="both"/>
        <w:rPr>
          <w:rFonts w:ascii="Times New Roman" w:eastAsia="Times New Roman" w:hAnsi="Times New Roman" w:cs="Times New Roman"/>
          <w:sz w:val="28"/>
          <w:szCs w:val="28"/>
          <w:lang w:val="uk-UA"/>
        </w:rPr>
      </w:pPr>
    </w:p>
    <w:p w:rsidR="003A6D3B" w:rsidRPr="00EF1DC5" w:rsidRDefault="003A6D3B" w:rsidP="00206BCC">
      <w:pPr>
        <w:spacing w:after="0" w:line="240" w:lineRule="auto"/>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від суми Договору за вказаний період. Сплата не нараховується за умови </w:t>
      </w:r>
      <w:r w:rsidR="00565112"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надання Замовником заяви з фотозвітом до Уповноваженого органу про демонтаж пересувної ТС.</w:t>
      </w:r>
    </w:p>
    <w:p w:rsidR="003A6D3B" w:rsidRPr="00EF1DC5"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sz w:val="28"/>
          <w:szCs w:val="28"/>
        </w:rPr>
      </w:pPr>
    </w:p>
    <w:p w:rsidR="003A6D3B" w:rsidRPr="00EF1DC5"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РОЗДІЛ VII. ОРГАНІЗАЦІЙНІ ПИТАННЯ</w:t>
      </w:r>
    </w:p>
    <w:p w:rsidR="003A6D3B" w:rsidRPr="00EF1DC5"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3A6D3B" w:rsidRPr="00EF1DC5" w:rsidRDefault="003A6D3B" w:rsidP="000D5E99">
      <w:pPr>
        <w:spacing w:after="0" w:line="240" w:lineRule="auto"/>
        <w:ind w:firstLine="566"/>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7.1. </w:t>
      </w:r>
      <w:r w:rsidRPr="00EF1DC5">
        <w:rPr>
          <w:rFonts w:ascii="Times New Roman" w:eastAsia="Times New Roman" w:hAnsi="Times New Roman" w:cs="Times New Roman"/>
          <w:sz w:val="28"/>
          <w:szCs w:val="28"/>
        </w:rPr>
        <w:t>Організаційне забезпечення відносин з тимчасового користування елементами благоустрою на території С</w:t>
      </w:r>
      <w:r w:rsidR="00EF6CF4" w:rsidRPr="00EF1DC5">
        <w:rPr>
          <w:rFonts w:ascii="Times New Roman" w:eastAsia="Times New Roman" w:hAnsi="Times New Roman" w:cs="Times New Roman"/>
          <w:sz w:val="28"/>
          <w:szCs w:val="28"/>
          <w:lang w:val="uk-UA"/>
        </w:rPr>
        <w:t xml:space="preserve">умської </w:t>
      </w:r>
      <w:r w:rsidRPr="00EF1DC5">
        <w:rPr>
          <w:rFonts w:ascii="Times New Roman" w:eastAsia="Times New Roman" w:hAnsi="Times New Roman" w:cs="Times New Roman"/>
          <w:sz w:val="28"/>
          <w:szCs w:val="28"/>
        </w:rPr>
        <w:t>МТГ здійснює Уповноважений орган, який:</w:t>
      </w:r>
    </w:p>
    <w:p w:rsidR="003A6D3B" w:rsidRPr="00EF1DC5" w:rsidRDefault="003A6D3B" w:rsidP="000D5E99">
      <w:pPr>
        <w:spacing w:after="0" w:line="240" w:lineRule="auto"/>
        <w:ind w:firstLine="72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1) проводить адміністрування – створення єдиної реєстраційної бази Договорів;</w:t>
      </w:r>
    </w:p>
    <w:p w:rsidR="003A6D3B" w:rsidRPr="00EF1DC5" w:rsidRDefault="003A6D3B" w:rsidP="000D5E99">
      <w:pPr>
        <w:spacing w:after="0" w:line="240" w:lineRule="auto"/>
        <w:ind w:firstLine="72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2) готує та укладає відповідні Договори;</w:t>
      </w:r>
    </w:p>
    <w:p w:rsidR="003A6D3B" w:rsidRPr="00EF1DC5" w:rsidRDefault="003A6D3B" w:rsidP="000D5E99">
      <w:pPr>
        <w:spacing w:after="0" w:line="240" w:lineRule="auto"/>
        <w:ind w:firstLine="72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3) контролює виконання умов Договору;</w:t>
      </w:r>
    </w:p>
    <w:p w:rsidR="003A6D3B" w:rsidRPr="00EF1DC5" w:rsidRDefault="003A6D3B" w:rsidP="000D5E99">
      <w:pPr>
        <w:spacing w:after="0" w:line="240" w:lineRule="auto"/>
        <w:ind w:firstLine="72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4) здійснює оперативний контроль за надходженням плати за тимчасове користування елементами благоустрою;</w:t>
      </w:r>
    </w:p>
    <w:p w:rsidR="003A6D3B" w:rsidRPr="00EF1DC5" w:rsidRDefault="003A6D3B" w:rsidP="000D5AAF">
      <w:pPr>
        <w:tabs>
          <w:tab w:val="left" w:pos="851"/>
        </w:tabs>
        <w:spacing w:after="0" w:line="240" w:lineRule="auto"/>
        <w:ind w:firstLine="72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5) здійснюють відповідні заходи щодо стягнення з боржників заборгованості по сплаті;</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7.2.</w:t>
      </w:r>
      <w:r w:rsidRPr="00EF1DC5">
        <w:rPr>
          <w:rFonts w:ascii="Times New Roman" w:eastAsia="Times New Roman" w:hAnsi="Times New Roman" w:cs="Times New Roman"/>
          <w:sz w:val="28"/>
          <w:szCs w:val="28"/>
        </w:rPr>
        <w:t xml:space="preserve"> </w:t>
      </w:r>
      <w:r w:rsidR="00D04316" w:rsidRPr="00EF1DC5">
        <w:rPr>
          <w:rFonts w:ascii="Times New Roman" w:eastAsia="Times New Roman" w:hAnsi="Times New Roman" w:cs="Times New Roman"/>
          <w:sz w:val="28"/>
          <w:szCs w:val="28"/>
          <w:lang w:val="uk-UA"/>
        </w:rPr>
        <w:t>Організацію д</w:t>
      </w:r>
      <w:r w:rsidRPr="00EF1DC5">
        <w:rPr>
          <w:rFonts w:ascii="Times New Roman" w:eastAsia="Times New Roman" w:hAnsi="Times New Roman" w:cs="Times New Roman"/>
          <w:sz w:val="28"/>
          <w:szCs w:val="28"/>
        </w:rPr>
        <w:t>емонтаж</w:t>
      </w:r>
      <w:r w:rsidR="00D04316" w:rsidRPr="00EF1DC5">
        <w:rPr>
          <w:rFonts w:ascii="Times New Roman" w:eastAsia="Times New Roman" w:hAnsi="Times New Roman" w:cs="Times New Roman"/>
          <w:sz w:val="28"/>
          <w:szCs w:val="28"/>
          <w:lang w:val="uk-UA"/>
        </w:rPr>
        <w:t>у</w:t>
      </w:r>
      <w:r w:rsidRPr="00EF1DC5">
        <w:rPr>
          <w:rFonts w:ascii="Times New Roman" w:eastAsia="Times New Roman" w:hAnsi="Times New Roman" w:cs="Times New Roman"/>
          <w:sz w:val="28"/>
          <w:szCs w:val="28"/>
        </w:rPr>
        <w:t xml:space="preserve"> незаконно встановлених/розміщених ТС, МБ</w:t>
      </w:r>
      <w:r w:rsidR="00C01107" w:rsidRPr="00EF1DC5">
        <w:rPr>
          <w:rFonts w:ascii="Times New Roman" w:eastAsia="Times New Roman" w:hAnsi="Times New Roman" w:cs="Times New Roman"/>
          <w:sz w:val="28"/>
          <w:szCs w:val="28"/>
          <w:lang w:val="uk-UA"/>
        </w:rPr>
        <w:t>, ОНП</w:t>
      </w:r>
      <w:r w:rsidRPr="00EF1DC5">
        <w:rPr>
          <w:rFonts w:ascii="Times New Roman" w:eastAsia="Times New Roman" w:hAnsi="Times New Roman" w:cs="Times New Roman"/>
          <w:sz w:val="28"/>
          <w:szCs w:val="28"/>
        </w:rPr>
        <w:t xml:space="preserve"> здійснює виконавчий орган Сумської міської ради, до повноважень якого</w:t>
      </w:r>
      <w:r w:rsidR="00A3285F" w:rsidRPr="00EF1DC5">
        <w:rPr>
          <w:rFonts w:ascii="Times New Roman" w:eastAsia="Times New Roman" w:hAnsi="Times New Roman" w:cs="Times New Roman"/>
          <w:sz w:val="28"/>
          <w:szCs w:val="28"/>
        </w:rPr>
        <w:t xml:space="preserve"> належить дане питання.</w:t>
      </w:r>
    </w:p>
    <w:p w:rsidR="003A6D3B" w:rsidRPr="00EF1DC5"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 xml:space="preserve">7.3. </w:t>
      </w:r>
      <w:r w:rsidRPr="00EF1DC5">
        <w:rPr>
          <w:rFonts w:ascii="Times New Roman" w:eastAsia="Times New Roman" w:hAnsi="Times New Roman" w:cs="Times New Roman"/>
          <w:color w:val="000000"/>
          <w:sz w:val="28"/>
          <w:szCs w:val="28"/>
        </w:rPr>
        <w:t>Заходи з контролю за дотриманням умов договору оренди земельної ділянки комунальної власності С</w:t>
      </w:r>
      <w:r w:rsidR="00EF6CF4" w:rsidRPr="00EF1DC5">
        <w:rPr>
          <w:rFonts w:ascii="Times New Roman" w:eastAsia="Times New Roman" w:hAnsi="Times New Roman" w:cs="Times New Roman"/>
          <w:color w:val="000000"/>
          <w:sz w:val="28"/>
          <w:szCs w:val="28"/>
          <w:lang w:val="uk-UA"/>
        </w:rPr>
        <w:t xml:space="preserve">умської </w:t>
      </w:r>
      <w:r w:rsidRPr="00EF1DC5">
        <w:rPr>
          <w:rFonts w:ascii="Times New Roman" w:eastAsia="Times New Roman" w:hAnsi="Times New Roman" w:cs="Times New Roman"/>
          <w:color w:val="000000"/>
          <w:sz w:val="28"/>
          <w:szCs w:val="28"/>
        </w:rPr>
        <w:t xml:space="preserve">МТГ для розміщення ТС здійснюються </w:t>
      </w:r>
      <w:r w:rsidR="000D5AAF" w:rsidRPr="00EF1DC5">
        <w:rPr>
          <w:rFonts w:ascii="Times New Roman" w:eastAsia="Times New Roman" w:hAnsi="Times New Roman" w:cs="Times New Roman"/>
          <w:color w:val="000000"/>
          <w:sz w:val="28"/>
          <w:szCs w:val="28"/>
          <w:lang w:val="uk-UA"/>
        </w:rPr>
        <w:t>уповновадженим органом з земельних питань</w:t>
      </w:r>
      <w:r w:rsidRPr="00EF1DC5">
        <w:rPr>
          <w:rFonts w:ascii="Times New Roman" w:eastAsia="Times New Roman" w:hAnsi="Times New Roman" w:cs="Times New Roman"/>
          <w:color w:val="000000"/>
          <w:sz w:val="28"/>
          <w:szCs w:val="28"/>
        </w:rPr>
        <w:t xml:space="preserve"> у спосіб та в межах, визначених чинними нормативними актами.</w:t>
      </w:r>
    </w:p>
    <w:p w:rsidR="003A6D3B" w:rsidRPr="00EF1DC5"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p>
    <w:p w:rsidR="003A6D3B" w:rsidRPr="00EF1DC5"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РОЗДІЛ VIIІ. ПРИКІНЦЕВІ ПОЛОЖЕННЯ</w:t>
      </w:r>
    </w:p>
    <w:p w:rsidR="003A6D3B" w:rsidRPr="00EF1DC5"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rPr>
      </w:pPr>
    </w:p>
    <w:p w:rsidR="003A6D3B" w:rsidRPr="00EF1DC5"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8.1.</w:t>
      </w:r>
      <w:r w:rsidRPr="00EF1DC5">
        <w:rPr>
          <w:rFonts w:ascii="Times New Roman" w:eastAsia="Times New Roman" w:hAnsi="Times New Roman" w:cs="Times New Roman"/>
          <w:color w:val="000000"/>
          <w:sz w:val="28"/>
          <w:szCs w:val="28"/>
        </w:rPr>
        <w:t xml:space="preserve"> Документація щодо розміщення ТС та укладені до набрання чинності цими Правилами договори, дійсні до закінчення строку їх дії.</w:t>
      </w:r>
    </w:p>
    <w:p w:rsidR="003A6D3B" w:rsidRPr="00EF1DC5" w:rsidRDefault="003A6D3B" w:rsidP="00206BCC">
      <w:pPr>
        <w:pStyle w:val="ac"/>
        <w:ind w:firstLine="567"/>
        <w:rPr>
          <w:rFonts w:eastAsia="Times New Roman"/>
          <w:b/>
          <w:color w:val="000000"/>
          <w:szCs w:val="28"/>
        </w:rPr>
      </w:pPr>
      <w:r w:rsidRPr="00EF1DC5">
        <w:rPr>
          <w:rFonts w:eastAsia="Times New Roman"/>
          <w:b/>
          <w:color w:val="000000"/>
          <w:szCs w:val="28"/>
        </w:rPr>
        <w:t xml:space="preserve">8.2. </w:t>
      </w:r>
      <w:r w:rsidRPr="00EF1DC5">
        <w:rPr>
          <w:rFonts w:eastAsia="Times New Roman"/>
          <w:szCs w:val="28"/>
        </w:rPr>
        <w:t xml:space="preserve">Користувачі літніх майданчиків на прилеглій до закладу </w:t>
      </w:r>
      <w:r w:rsidR="00565112" w:rsidRPr="00EF1DC5">
        <w:rPr>
          <w:rFonts w:eastAsia="Times New Roman"/>
          <w:szCs w:val="28"/>
          <w:lang w:val="uk-UA"/>
        </w:rPr>
        <w:t xml:space="preserve">               </w:t>
      </w:r>
      <w:r w:rsidRPr="00EF1DC5">
        <w:rPr>
          <w:rFonts w:eastAsia="Times New Roman"/>
          <w:szCs w:val="28"/>
        </w:rPr>
        <w:t xml:space="preserve">ресторанного господарства території та зон відпочинку, а також </w:t>
      </w:r>
      <w:r w:rsidR="00E83800">
        <w:rPr>
          <w:rFonts w:eastAsia="Times New Roman"/>
          <w:szCs w:val="28"/>
          <w:lang w:val="uk-UA"/>
        </w:rPr>
        <w:t xml:space="preserve">                          </w:t>
      </w:r>
      <w:r w:rsidR="00A3285F" w:rsidRPr="00EF1DC5">
        <w:t>стаціонарн</w:t>
      </w:r>
      <w:r w:rsidR="00A3285F" w:rsidRPr="00EF1DC5">
        <w:rPr>
          <w:lang w:val="uk-UA"/>
        </w:rPr>
        <w:t>і</w:t>
      </w:r>
      <w:r w:rsidR="00A3285F" w:rsidRPr="00EF1DC5">
        <w:t xml:space="preserve"> ТС</w:t>
      </w:r>
      <w:r w:rsidR="00A3285F" w:rsidRPr="00EF1DC5">
        <w:rPr>
          <w:lang w:val="uk-UA"/>
        </w:rPr>
        <w:t>,</w:t>
      </w:r>
      <w:r w:rsidR="00A3285F" w:rsidRPr="00EF1DC5">
        <w:t xml:space="preserve"> </w:t>
      </w:r>
      <w:r w:rsidR="00A3285F" w:rsidRPr="00EF1DC5">
        <w:rPr>
          <w:lang w:val="uk-UA"/>
        </w:rPr>
        <w:t xml:space="preserve">розміщені відповідно до укладених </w:t>
      </w:r>
      <w:r w:rsidR="00A3285F" w:rsidRPr="00EF1DC5">
        <w:t>договор</w:t>
      </w:r>
      <w:r w:rsidR="00A3285F" w:rsidRPr="00EF1DC5">
        <w:rPr>
          <w:lang w:val="uk-UA"/>
        </w:rPr>
        <w:t>ів</w:t>
      </w:r>
      <w:r w:rsidR="00A3285F" w:rsidRPr="00EF1DC5">
        <w:t xml:space="preserve"> про</w:t>
      </w:r>
      <w:r w:rsidR="00E83800">
        <w:rPr>
          <w:lang w:val="uk-UA"/>
        </w:rPr>
        <w:t xml:space="preserve">                        </w:t>
      </w:r>
      <w:r w:rsidR="00A3285F" w:rsidRPr="00EF1DC5">
        <w:t xml:space="preserve"> встановлення особистого строкового сервітуту на користування </w:t>
      </w:r>
      <w:r w:rsidR="00E83800">
        <w:rPr>
          <w:lang w:val="uk-UA"/>
        </w:rPr>
        <w:t xml:space="preserve">                                     </w:t>
      </w:r>
      <w:r w:rsidR="00A3285F" w:rsidRPr="00EF1DC5">
        <w:t>місцем для розміщення тимчасової споруди в м. Суми</w:t>
      </w:r>
      <w:r w:rsidR="00A3285F" w:rsidRPr="00EF1DC5">
        <w:rPr>
          <w:lang w:val="uk-UA"/>
        </w:rPr>
        <w:t xml:space="preserve"> строк дії </w:t>
      </w:r>
      <w:r w:rsidR="00E83800">
        <w:rPr>
          <w:lang w:val="uk-UA"/>
        </w:rPr>
        <w:t xml:space="preserve">                                             </w:t>
      </w:r>
      <w:r w:rsidR="00A3285F" w:rsidRPr="00EF1DC5">
        <w:rPr>
          <w:lang w:val="uk-UA"/>
        </w:rPr>
        <w:t>яких закінчився</w:t>
      </w:r>
      <w:r w:rsidRPr="00EF1DC5">
        <w:rPr>
          <w:rFonts w:eastAsia="Times New Roman"/>
          <w:szCs w:val="28"/>
        </w:rPr>
        <w:t xml:space="preserve">, мають право після закінчення строку дії </w:t>
      </w:r>
      <w:r w:rsidR="00E83800">
        <w:rPr>
          <w:rFonts w:eastAsia="Times New Roman"/>
          <w:szCs w:val="28"/>
          <w:lang w:val="uk-UA"/>
        </w:rPr>
        <w:t xml:space="preserve">                                           </w:t>
      </w:r>
      <w:r w:rsidRPr="00EF1DC5">
        <w:rPr>
          <w:rFonts w:eastAsia="Times New Roman"/>
          <w:szCs w:val="28"/>
        </w:rPr>
        <w:t xml:space="preserve">зазначених договорів отримати в тимчасове користування елементи </w:t>
      </w:r>
      <w:r w:rsidR="00E83800">
        <w:rPr>
          <w:rFonts w:eastAsia="Times New Roman"/>
          <w:szCs w:val="28"/>
          <w:lang w:val="uk-UA"/>
        </w:rPr>
        <w:t xml:space="preserve">    </w:t>
      </w:r>
      <w:r w:rsidRPr="00EF1DC5">
        <w:rPr>
          <w:rFonts w:eastAsia="Times New Roman"/>
          <w:szCs w:val="28"/>
        </w:rPr>
        <w:t>благоустрою комунальної власності за процедурою, передбаченою Розділом ІІІ цих Правил.</w:t>
      </w:r>
    </w:p>
    <w:p w:rsidR="00EB0253"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Чинні договори про встановлення особистого строкового сервітуту </w:t>
      </w:r>
      <w:r w:rsidR="00E83800">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на користування місцем для розміщення тимчасової споруди, укладені на підставі рішення Сумської міської ради від 30 січня 2014 року № 3041-МР, </w:t>
      </w:r>
      <w:r w:rsidR="00EB0253">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або на підставі рішень Піщанської сільської ради, по закінченню строку</w:t>
      </w:r>
      <w:r w:rsidR="00EB0253">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 їх дії продовженню не підлягають. Подальше врегулювання правовідносин </w:t>
      </w:r>
    </w:p>
    <w:p w:rsidR="00EB0253" w:rsidRPr="00992C3B" w:rsidRDefault="00EB0253" w:rsidP="00EB0253">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Продовження додатку</w:t>
      </w:r>
    </w:p>
    <w:p w:rsidR="00EB0253" w:rsidRPr="00EB0253" w:rsidRDefault="00EB0253" w:rsidP="000D5E99">
      <w:pPr>
        <w:spacing w:after="0" w:line="240" w:lineRule="auto"/>
        <w:ind w:firstLine="567"/>
        <w:jc w:val="both"/>
        <w:rPr>
          <w:rFonts w:ascii="Times New Roman" w:eastAsia="Times New Roman" w:hAnsi="Times New Roman" w:cs="Times New Roman"/>
          <w:sz w:val="28"/>
          <w:szCs w:val="28"/>
          <w:lang w:val="uk-UA"/>
        </w:rPr>
      </w:pPr>
    </w:p>
    <w:p w:rsidR="003A6D3B" w:rsidRPr="00EF1DC5" w:rsidRDefault="003A6D3B" w:rsidP="00EB0253">
      <w:pPr>
        <w:spacing w:after="0" w:line="240" w:lineRule="auto"/>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відбувається при умові наявності у Заявників речового права на земельну ділянку (власність, оренда, постійне користування, тощо).</w:t>
      </w:r>
    </w:p>
    <w:p w:rsidR="003A6D3B" w:rsidRPr="00EF1DC5"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8.3.</w:t>
      </w:r>
      <w:r w:rsidRPr="00EF1DC5">
        <w:rPr>
          <w:rFonts w:ascii="Times New Roman" w:eastAsia="Times New Roman" w:hAnsi="Times New Roman" w:cs="Times New Roman"/>
          <w:color w:val="000000"/>
          <w:sz w:val="28"/>
          <w:szCs w:val="28"/>
        </w:rPr>
        <w:t xml:space="preserve"> Питання, що не врегульовані даними Правилами, регулюються згідно з нормами чинного законодавства.</w:t>
      </w:r>
    </w:p>
    <w:p w:rsidR="003A6D3B" w:rsidRPr="00EF1DC5"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 xml:space="preserve">8.4. </w:t>
      </w:r>
      <w:r w:rsidRPr="00EF1DC5">
        <w:rPr>
          <w:rFonts w:ascii="Times New Roman" w:eastAsia="Times New Roman" w:hAnsi="Times New Roman" w:cs="Times New Roman"/>
          <w:color w:val="000000"/>
          <w:sz w:val="28"/>
          <w:szCs w:val="28"/>
        </w:rPr>
        <w:t>Дія Правил не застосовується для розміщення об’єктів та елементів сезонної торгівлі при проведенні державних, місцевих свят, урочистостей, фестивалів та інших масових заходів.</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 xml:space="preserve">8.5. </w:t>
      </w:r>
      <w:r w:rsidRPr="00EF1DC5">
        <w:rPr>
          <w:rFonts w:ascii="Times New Roman" w:eastAsia="Times New Roman" w:hAnsi="Times New Roman" w:cs="Times New Roman"/>
          <w:sz w:val="28"/>
          <w:szCs w:val="28"/>
        </w:rPr>
        <w:t>ТС, МБ</w:t>
      </w:r>
      <w:r w:rsidR="00C01107" w:rsidRPr="00EF1DC5">
        <w:rPr>
          <w:rFonts w:ascii="Times New Roman" w:eastAsia="Times New Roman" w:hAnsi="Times New Roman" w:cs="Times New Roman"/>
          <w:sz w:val="28"/>
          <w:szCs w:val="28"/>
          <w:lang w:val="uk-UA"/>
        </w:rPr>
        <w:t>, ОНП</w:t>
      </w:r>
      <w:r w:rsidRPr="00EF1DC5">
        <w:rPr>
          <w:rFonts w:ascii="Times New Roman" w:eastAsia="Times New Roman" w:hAnsi="Times New Roman" w:cs="Times New Roman"/>
          <w:sz w:val="28"/>
          <w:szCs w:val="28"/>
        </w:rPr>
        <w:t xml:space="preserve"> не є нерухомим майном, у зв’язку з чим право власності на неї (нього) державній реєстрації не підлягає, а поштова адреса не присвоюється.</w:t>
      </w:r>
    </w:p>
    <w:p w:rsidR="003A6D3B" w:rsidRPr="00EF1DC5" w:rsidRDefault="003A6D3B" w:rsidP="000D5E99">
      <w:pPr>
        <w:tabs>
          <w:tab w:val="left" w:pos="7380"/>
        </w:tabs>
        <w:spacing w:after="0" w:line="240" w:lineRule="auto"/>
        <w:jc w:val="both"/>
        <w:rPr>
          <w:rFonts w:ascii="Times New Roman" w:eastAsia="Times New Roman" w:hAnsi="Times New Roman" w:cs="Times New Roman"/>
          <w:sz w:val="28"/>
          <w:szCs w:val="28"/>
        </w:rPr>
      </w:pPr>
    </w:p>
    <w:p w:rsidR="00A3285F" w:rsidRPr="00EF1DC5" w:rsidRDefault="00A3285F" w:rsidP="000D5E99">
      <w:pPr>
        <w:tabs>
          <w:tab w:val="left" w:pos="7380"/>
        </w:tabs>
        <w:spacing w:after="0" w:line="240" w:lineRule="auto"/>
        <w:jc w:val="both"/>
        <w:rPr>
          <w:rFonts w:ascii="Times New Roman" w:eastAsia="Times New Roman" w:hAnsi="Times New Roman" w:cs="Times New Roman"/>
          <w:sz w:val="28"/>
          <w:szCs w:val="28"/>
        </w:rPr>
      </w:pPr>
    </w:p>
    <w:p w:rsidR="00A3285F" w:rsidRPr="00EF1DC5" w:rsidRDefault="00A3285F" w:rsidP="000D5E99">
      <w:pPr>
        <w:tabs>
          <w:tab w:val="left" w:pos="7380"/>
        </w:tabs>
        <w:spacing w:after="0" w:line="240" w:lineRule="auto"/>
        <w:jc w:val="both"/>
        <w:rPr>
          <w:rFonts w:ascii="Times New Roman" w:eastAsia="Times New Roman" w:hAnsi="Times New Roman" w:cs="Times New Roman"/>
          <w:sz w:val="28"/>
          <w:szCs w:val="28"/>
        </w:rPr>
      </w:pPr>
    </w:p>
    <w:p w:rsidR="003A6D3B" w:rsidRPr="00EF1DC5" w:rsidRDefault="003A6D3B" w:rsidP="000D5E99">
      <w:pPr>
        <w:tabs>
          <w:tab w:val="left" w:pos="7380"/>
        </w:tabs>
        <w:spacing w:after="0" w:line="240" w:lineRule="auto"/>
        <w:jc w:val="both"/>
        <w:rPr>
          <w:rFonts w:ascii="Times New Roman" w:eastAsia="Times New Roman" w:hAnsi="Times New Roman" w:cs="Times New Roman"/>
          <w:sz w:val="28"/>
          <w:szCs w:val="28"/>
        </w:rPr>
      </w:pPr>
    </w:p>
    <w:p w:rsidR="003A6D3B" w:rsidRPr="00E83800" w:rsidRDefault="0047359F" w:rsidP="000D5E99">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 xml:space="preserve">Начальник </w:t>
      </w:r>
      <w:r w:rsidR="003B1528" w:rsidRPr="00E83800">
        <w:rPr>
          <w:rFonts w:ascii="Times New Roman" w:eastAsia="Times New Roman" w:hAnsi="Times New Roman" w:cs="Times New Roman"/>
          <w:b/>
          <w:sz w:val="28"/>
          <w:szCs w:val="28"/>
          <w:lang w:val="uk-UA"/>
        </w:rPr>
        <w:t>п</w:t>
      </w:r>
      <w:r w:rsidRPr="00E83800">
        <w:rPr>
          <w:rFonts w:ascii="Times New Roman" w:eastAsia="Times New Roman" w:hAnsi="Times New Roman" w:cs="Times New Roman"/>
          <w:b/>
          <w:sz w:val="28"/>
          <w:szCs w:val="28"/>
          <w:lang w:val="uk-UA"/>
        </w:rPr>
        <w:t>равового управління</w:t>
      </w:r>
    </w:p>
    <w:p w:rsidR="0047359F" w:rsidRPr="00E83800" w:rsidRDefault="0047359F" w:rsidP="000D5E99">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 xml:space="preserve">Сумської міської ради                                                                  </w:t>
      </w:r>
      <w:r w:rsidR="00FB41D4" w:rsidRPr="00E83800">
        <w:rPr>
          <w:rFonts w:ascii="Times New Roman" w:eastAsia="Times New Roman" w:hAnsi="Times New Roman" w:cs="Times New Roman"/>
          <w:b/>
          <w:sz w:val="28"/>
          <w:szCs w:val="28"/>
          <w:lang w:val="uk-UA"/>
        </w:rPr>
        <w:t xml:space="preserve"> </w:t>
      </w:r>
      <w:r w:rsidRPr="00E83800">
        <w:rPr>
          <w:rFonts w:ascii="Times New Roman" w:eastAsia="Times New Roman" w:hAnsi="Times New Roman" w:cs="Times New Roman"/>
          <w:b/>
          <w:sz w:val="28"/>
          <w:szCs w:val="28"/>
          <w:lang w:val="uk-UA"/>
        </w:rPr>
        <w:t xml:space="preserve">       О.В. Чайченко</w:t>
      </w:r>
    </w:p>
    <w:p w:rsidR="00FB41D4" w:rsidRPr="00E83800" w:rsidRDefault="00FB41D4" w:rsidP="000D5E99">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p>
    <w:p w:rsidR="00FB41D4" w:rsidRPr="00E83800" w:rsidRDefault="00FB41D4" w:rsidP="00FB41D4">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Начальник Управління архітектури</w:t>
      </w:r>
    </w:p>
    <w:p w:rsidR="00FB41D4" w:rsidRPr="00E83800" w:rsidRDefault="00FB41D4" w:rsidP="00FB41D4">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та містобудування Сумської міської</w:t>
      </w:r>
    </w:p>
    <w:p w:rsidR="00FB41D4" w:rsidRPr="00E83800" w:rsidRDefault="00FB41D4" w:rsidP="00FB41D4">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ради – головний архітектор                                                                 А.В. Кривцов</w:t>
      </w:r>
    </w:p>
    <w:p w:rsidR="00FB41D4" w:rsidRPr="00EF1DC5" w:rsidRDefault="00FB41D4" w:rsidP="000D5E99">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sz w:val="28"/>
          <w:szCs w:val="28"/>
          <w:lang w:val="uk-UA"/>
        </w:rPr>
      </w:pPr>
    </w:p>
    <w:p w:rsidR="00FB41D4" w:rsidRPr="00EF1DC5" w:rsidRDefault="00FB41D4" w:rsidP="000D5E99">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sz w:val="28"/>
          <w:szCs w:val="28"/>
          <w:lang w:val="uk-UA"/>
        </w:rPr>
      </w:pPr>
    </w:p>
    <w:p w:rsidR="00FB41D4" w:rsidRPr="00EF1DC5" w:rsidRDefault="00FB41D4" w:rsidP="000D5E99">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color w:val="000000"/>
          <w:sz w:val="24"/>
          <w:szCs w:val="24"/>
          <w:lang w:val="uk-UA"/>
        </w:rPr>
      </w:pPr>
    </w:p>
    <w:p w:rsidR="003A6D3B" w:rsidRPr="00EF1DC5" w:rsidRDefault="003A6D3B" w:rsidP="000D5E99">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4"/>
          <w:szCs w:val="24"/>
          <w:lang w:val="uk-UA"/>
        </w:rPr>
      </w:pPr>
      <w:r w:rsidRPr="00EF1DC5">
        <w:rPr>
          <w:lang w:val="uk-UA"/>
        </w:rPr>
        <w:br w:type="page"/>
      </w:r>
      <w:r w:rsidRPr="00EF1DC5">
        <w:rPr>
          <w:rFonts w:ascii="Times New Roman" w:eastAsia="Times New Roman" w:hAnsi="Times New Roman" w:cs="Times New Roman"/>
          <w:sz w:val="24"/>
          <w:szCs w:val="24"/>
          <w:lang w:val="uk-UA"/>
        </w:rPr>
        <w:lastRenderedPageBreak/>
        <w:t>Додаток 1</w:t>
      </w:r>
    </w:p>
    <w:p w:rsidR="009E2F67" w:rsidRPr="00EF1DC5" w:rsidRDefault="009E2F67" w:rsidP="000D5E99">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4"/>
          <w:szCs w:val="24"/>
          <w:lang w:val="uk-UA"/>
        </w:rPr>
      </w:pPr>
      <w:r w:rsidRPr="00EF1DC5">
        <w:rPr>
          <w:rFonts w:ascii="Times New Roman" w:eastAsia="Times New Roman" w:hAnsi="Times New Roman" w:cs="Times New Roman"/>
          <w:sz w:val="24"/>
          <w:szCs w:val="24"/>
          <w:lang w:val="uk-UA"/>
        </w:rPr>
        <w:t xml:space="preserve">до Правил </w:t>
      </w:r>
      <w:r w:rsidR="00C2757E" w:rsidRPr="00EF1DC5">
        <w:rPr>
          <w:rFonts w:ascii="Times New Roman" w:eastAsia="Times New Roman" w:hAnsi="Times New Roman" w:cs="Times New Roman"/>
          <w:sz w:val="24"/>
          <w:szCs w:val="24"/>
          <w:lang w:val="uk-UA"/>
        </w:rPr>
        <w:t>використання елементів благоустрою комунальної власності на території Сумської міської територіальної громади</w:t>
      </w:r>
    </w:p>
    <w:p w:rsidR="009E2F67" w:rsidRPr="00EF1DC5" w:rsidRDefault="009E2F67" w:rsidP="000D5E99">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8"/>
          <w:szCs w:val="28"/>
        </w:rPr>
      </w:pPr>
    </w:p>
    <w:p w:rsidR="003A6D3B" w:rsidRPr="00EF1DC5" w:rsidRDefault="003A6D3B" w:rsidP="000D5E99">
      <w:pPr>
        <w:spacing w:after="0" w:line="240" w:lineRule="auto"/>
        <w:ind w:firstLine="567"/>
        <w:jc w:val="center"/>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ДОГОВІР № ______</w:t>
      </w:r>
    </w:p>
    <w:p w:rsidR="003A6D3B" w:rsidRPr="00EF1DC5" w:rsidRDefault="003A6D3B" w:rsidP="000D5E99">
      <w:pPr>
        <w:spacing w:after="0" w:line="240" w:lineRule="auto"/>
        <w:ind w:firstLine="567"/>
        <w:jc w:val="center"/>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на право тимчасового користування елементами благоустрою комунальної власності Сумської міської територіальної громади</w:t>
      </w:r>
    </w:p>
    <w:p w:rsidR="003A6D3B" w:rsidRPr="00EF1DC5" w:rsidRDefault="003A6D3B" w:rsidP="000D5E99">
      <w:pPr>
        <w:spacing w:after="0" w:line="240" w:lineRule="auto"/>
        <w:ind w:firstLine="567"/>
        <w:jc w:val="center"/>
        <w:rPr>
          <w:rFonts w:ascii="Times New Roman" w:eastAsia="Times New Roman" w:hAnsi="Times New Roman" w:cs="Times New Roman"/>
          <w:b/>
          <w:color w:val="000000"/>
          <w:sz w:val="28"/>
          <w:szCs w:val="28"/>
        </w:rPr>
      </w:pPr>
    </w:p>
    <w:p w:rsidR="003A6D3B" w:rsidRPr="00EF1DC5" w:rsidRDefault="003A6D3B" w:rsidP="000D5E99">
      <w:pPr>
        <w:spacing w:after="0" w:line="240" w:lineRule="auto"/>
        <w:ind w:firstLine="567"/>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«____»_________ 20____р. </w:t>
      </w:r>
      <w:r w:rsidRPr="00EF1DC5">
        <w:rPr>
          <w:rFonts w:ascii="Times New Roman" w:eastAsia="Times New Roman" w:hAnsi="Times New Roman" w:cs="Times New Roman"/>
          <w:color w:val="000000"/>
          <w:sz w:val="28"/>
          <w:szCs w:val="28"/>
        </w:rPr>
        <w:tab/>
      </w:r>
      <w:r w:rsidRPr="00EF1DC5">
        <w:rPr>
          <w:rFonts w:ascii="Times New Roman" w:eastAsia="Times New Roman" w:hAnsi="Times New Roman" w:cs="Times New Roman"/>
          <w:color w:val="000000"/>
          <w:sz w:val="28"/>
          <w:szCs w:val="28"/>
        </w:rPr>
        <w:tab/>
      </w:r>
      <w:r w:rsidRPr="00EF1DC5">
        <w:rPr>
          <w:rFonts w:ascii="Times New Roman" w:eastAsia="Times New Roman" w:hAnsi="Times New Roman" w:cs="Times New Roman"/>
          <w:color w:val="000000"/>
          <w:sz w:val="28"/>
          <w:szCs w:val="28"/>
        </w:rPr>
        <w:tab/>
      </w:r>
      <w:r w:rsidRPr="00EF1DC5">
        <w:rPr>
          <w:rFonts w:ascii="Times New Roman" w:eastAsia="Times New Roman" w:hAnsi="Times New Roman" w:cs="Times New Roman"/>
          <w:color w:val="000000"/>
          <w:sz w:val="28"/>
          <w:szCs w:val="28"/>
        </w:rPr>
        <w:tab/>
      </w:r>
      <w:r w:rsidRPr="00EF1DC5">
        <w:rPr>
          <w:rFonts w:ascii="Times New Roman" w:eastAsia="Times New Roman" w:hAnsi="Times New Roman" w:cs="Times New Roman"/>
          <w:color w:val="000000"/>
          <w:sz w:val="28"/>
          <w:szCs w:val="28"/>
        </w:rPr>
        <w:tab/>
      </w:r>
      <w:r w:rsidRPr="00EF1DC5">
        <w:rPr>
          <w:rFonts w:ascii="Times New Roman" w:eastAsia="Times New Roman" w:hAnsi="Times New Roman" w:cs="Times New Roman"/>
          <w:color w:val="000000"/>
          <w:sz w:val="28"/>
          <w:szCs w:val="28"/>
        </w:rPr>
        <w:tab/>
        <w:t xml:space="preserve">м. Суми  </w:t>
      </w:r>
    </w:p>
    <w:p w:rsidR="003A6D3B" w:rsidRPr="00EF1DC5" w:rsidRDefault="003A6D3B" w:rsidP="000D5E99">
      <w:pPr>
        <w:spacing w:after="0" w:line="240" w:lineRule="auto"/>
        <w:ind w:firstLine="567"/>
        <w:rPr>
          <w:rFonts w:ascii="Times New Roman" w:eastAsia="Times New Roman" w:hAnsi="Times New Roman" w:cs="Times New Roman"/>
          <w:color w:val="000000"/>
          <w:sz w:val="28"/>
          <w:szCs w:val="28"/>
        </w:rPr>
      </w:pPr>
    </w:p>
    <w:p w:rsidR="003A6D3B" w:rsidRPr="00EF1DC5" w:rsidRDefault="003A6D3B" w:rsidP="000D5E99">
      <w:pPr>
        <w:spacing w:after="0" w:line="240" w:lineRule="auto"/>
        <w:ind w:firstLine="567"/>
        <w:rPr>
          <w:rFonts w:ascii="Times New Roman" w:eastAsia="Times New Roman" w:hAnsi="Times New Roman" w:cs="Times New Roman"/>
          <w:color w:val="000000"/>
          <w:sz w:val="28"/>
          <w:szCs w:val="28"/>
        </w:rPr>
      </w:pPr>
    </w:p>
    <w:p w:rsidR="003A6D3B" w:rsidRPr="00EF1DC5" w:rsidRDefault="003A6D3B" w:rsidP="000D5E99">
      <w:pP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Управління архітектури та містобудування Сумської міської ради (далі – Уповноважений орган), в особі___________________________________, що діє на підставі Положення про Управління, затвердженого рішенням Сумської міської ради від ______________________ № ___ - МР, з однієї сторони, та ______________________________________________________________, що діє на підставі _________________________(далі – Замовник), з другої сторони, </w:t>
      </w:r>
      <w:r w:rsidR="003B1528">
        <w:rPr>
          <w:rFonts w:ascii="Times New Roman" w:eastAsia="Times New Roman" w:hAnsi="Times New Roman" w:cs="Times New Roman"/>
          <w:color w:val="000000"/>
          <w:sz w:val="28"/>
          <w:szCs w:val="28"/>
          <w:lang w:val="uk-UA"/>
        </w:rPr>
        <w:t>(</w:t>
      </w:r>
      <w:r w:rsidRPr="00EF1DC5">
        <w:rPr>
          <w:rFonts w:ascii="Times New Roman" w:eastAsia="Times New Roman" w:hAnsi="Times New Roman" w:cs="Times New Roman"/>
          <w:color w:val="000000"/>
          <w:sz w:val="28"/>
          <w:szCs w:val="28"/>
        </w:rPr>
        <w:t>далі разом – Сторони, а кожен окремо – Сторона</w:t>
      </w:r>
      <w:r w:rsidR="003B1528">
        <w:rPr>
          <w:rFonts w:ascii="Times New Roman" w:eastAsia="Times New Roman" w:hAnsi="Times New Roman" w:cs="Times New Roman"/>
          <w:color w:val="000000"/>
          <w:sz w:val="28"/>
          <w:szCs w:val="28"/>
          <w:lang w:val="uk-UA"/>
        </w:rPr>
        <w:t>)</w:t>
      </w:r>
      <w:r w:rsidRPr="00EF1DC5">
        <w:rPr>
          <w:rFonts w:ascii="Times New Roman" w:eastAsia="Times New Roman" w:hAnsi="Times New Roman" w:cs="Times New Roman"/>
          <w:color w:val="000000"/>
          <w:sz w:val="28"/>
          <w:szCs w:val="28"/>
        </w:rPr>
        <w:t xml:space="preserve">, відповідно до рішення </w:t>
      </w:r>
      <w:r w:rsidR="003B1528">
        <w:rPr>
          <w:rFonts w:ascii="Times New Roman" w:eastAsia="Times New Roman" w:hAnsi="Times New Roman" w:cs="Times New Roman"/>
          <w:color w:val="000000"/>
          <w:sz w:val="28"/>
          <w:szCs w:val="28"/>
          <w:lang w:val="uk-UA"/>
        </w:rPr>
        <w:t>в</w:t>
      </w:r>
      <w:r w:rsidR="00215650" w:rsidRPr="00EF1DC5">
        <w:rPr>
          <w:rFonts w:ascii="Times New Roman" w:eastAsia="Times New Roman" w:hAnsi="Times New Roman" w:cs="Times New Roman"/>
          <w:color w:val="000000"/>
          <w:sz w:val="28"/>
          <w:szCs w:val="28"/>
          <w:lang w:val="uk-UA"/>
        </w:rPr>
        <w:t xml:space="preserve">иконавчого комітету </w:t>
      </w:r>
      <w:r w:rsidRPr="00EF1DC5">
        <w:rPr>
          <w:rFonts w:ascii="Times New Roman" w:eastAsia="Times New Roman" w:hAnsi="Times New Roman" w:cs="Times New Roman"/>
          <w:color w:val="000000"/>
          <w:sz w:val="28"/>
          <w:szCs w:val="28"/>
        </w:rPr>
        <w:t xml:space="preserve">Сумської міської ради від </w:t>
      </w:r>
      <w:r w:rsidRPr="00EF1DC5">
        <w:rPr>
          <w:rFonts w:ascii="Times New Roman" w:eastAsia="Times New Roman" w:hAnsi="Times New Roman" w:cs="Times New Roman"/>
          <w:sz w:val="28"/>
          <w:szCs w:val="28"/>
        </w:rPr>
        <w:t>___________ № _______________</w:t>
      </w:r>
      <w:r w:rsidRPr="00EF1DC5">
        <w:rPr>
          <w:rFonts w:ascii="Times New Roman" w:eastAsia="Times New Roman" w:hAnsi="Times New Roman" w:cs="Times New Roman"/>
          <w:color w:val="000000"/>
          <w:sz w:val="28"/>
          <w:szCs w:val="28"/>
        </w:rPr>
        <w:t>, уклали цей договір на право тимчасового користування елементами благоустрою комунал</w:t>
      </w:r>
      <w:r w:rsidR="00645107" w:rsidRPr="00EF1DC5">
        <w:rPr>
          <w:rFonts w:ascii="Times New Roman" w:eastAsia="Times New Roman" w:hAnsi="Times New Roman" w:cs="Times New Roman"/>
          <w:color w:val="000000"/>
          <w:sz w:val="28"/>
          <w:szCs w:val="28"/>
        </w:rPr>
        <w:t>ьної власності Сумської міської</w:t>
      </w:r>
      <w:r w:rsidRPr="00EF1DC5">
        <w:rPr>
          <w:rFonts w:ascii="Times New Roman" w:eastAsia="Times New Roman" w:hAnsi="Times New Roman" w:cs="Times New Roman"/>
          <w:color w:val="000000"/>
          <w:sz w:val="28"/>
          <w:szCs w:val="28"/>
        </w:rPr>
        <w:t xml:space="preserve"> територіальної громади для розміщення __________________________________________ (далі – Договір) про таке.</w:t>
      </w:r>
    </w:p>
    <w:p w:rsidR="003A6D3B" w:rsidRPr="00EF1DC5" w:rsidRDefault="003A6D3B" w:rsidP="000D5E99">
      <w:pPr>
        <w:spacing w:after="0" w:line="240" w:lineRule="auto"/>
        <w:ind w:firstLine="567"/>
        <w:jc w:val="both"/>
        <w:rPr>
          <w:rFonts w:ascii="Times New Roman" w:eastAsia="Times New Roman" w:hAnsi="Times New Roman" w:cs="Times New Roman"/>
          <w:color w:val="000000"/>
          <w:sz w:val="28"/>
          <w:szCs w:val="28"/>
        </w:rPr>
      </w:pPr>
    </w:p>
    <w:p w:rsidR="003A6D3B" w:rsidRPr="00EF1DC5" w:rsidRDefault="003A6D3B" w:rsidP="000D5E99">
      <w:pPr>
        <w:numPr>
          <w:ilvl w:val="0"/>
          <w:numId w:val="11"/>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Предмет Договору</w:t>
      </w: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1.1.</w:t>
      </w:r>
      <w:r w:rsidRPr="00EF1DC5">
        <w:rPr>
          <w:rFonts w:ascii="Times New Roman" w:eastAsia="Times New Roman" w:hAnsi="Times New Roman" w:cs="Times New Roman"/>
          <w:color w:val="000000"/>
          <w:sz w:val="28"/>
          <w:szCs w:val="28"/>
        </w:rPr>
        <w:t xml:space="preserve"> За цим Договором Уповноваж</w:t>
      </w:r>
      <w:r w:rsidR="003B1528">
        <w:rPr>
          <w:rFonts w:ascii="Times New Roman" w:eastAsia="Times New Roman" w:hAnsi="Times New Roman" w:cs="Times New Roman"/>
          <w:color w:val="000000"/>
          <w:sz w:val="28"/>
          <w:szCs w:val="28"/>
        </w:rPr>
        <w:t>ений орган на підставі рішення в</w:t>
      </w:r>
      <w:r w:rsidRPr="00EF1DC5">
        <w:rPr>
          <w:rFonts w:ascii="Times New Roman" w:eastAsia="Times New Roman" w:hAnsi="Times New Roman" w:cs="Times New Roman"/>
          <w:color w:val="000000"/>
          <w:sz w:val="28"/>
          <w:szCs w:val="28"/>
        </w:rPr>
        <w:t>иконавчого комітету Сумської міської ради від __________________ № ___ «Про надання в тимчасове користування елементів благоустрою комунальної власності» надає, а Замовник приймає в тимчасове користування елементи благоустрою комунальної власності Сумської міської територіальної громади за адресою: _____________________________________________________ (далі – Об’єкт) з метою розміщення тимчасової споруди для провадження підприємницької діяльності (далі</w:t>
      </w:r>
      <w:r w:rsidR="007C5EA9" w:rsidRPr="00EF1DC5">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rPr>
        <w:t xml:space="preserve">– ТС)/майданчика для забезпечення будівництва (далі – МБ) на певний строк за плату. </w:t>
      </w:r>
    </w:p>
    <w:p w:rsidR="000D5E99" w:rsidRPr="00EF1DC5" w:rsidRDefault="000D5E99"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2. Об’єкт</w:t>
      </w:r>
    </w:p>
    <w:p w:rsidR="003A6D3B" w:rsidRPr="00EF1DC5" w:rsidRDefault="003A6D3B" w:rsidP="000D5E99">
      <w:pP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 xml:space="preserve">2.1. </w:t>
      </w:r>
      <w:r w:rsidRPr="00EF1DC5">
        <w:rPr>
          <w:rFonts w:ascii="Times New Roman" w:eastAsia="Times New Roman" w:hAnsi="Times New Roman" w:cs="Times New Roman"/>
          <w:color w:val="000000"/>
          <w:sz w:val="28"/>
          <w:szCs w:val="28"/>
        </w:rPr>
        <w:t xml:space="preserve">У тимчасове користування передається елемент благоустрою, а саме: </w:t>
      </w:r>
    </w:p>
    <w:p w:rsidR="003A6D3B" w:rsidRPr="00EF1DC5" w:rsidRDefault="003A6D3B" w:rsidP="000D5E99">
      <w:pPr>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__________________________________________________________________</w:t>
      </w:r>
    </w:p>
    <w:p w:rsidR="003A6D3B" w:rsidRPr="00EF1DC5" w:rsidRDefault="003A6D3B" w:rsidP="000D5E99">
      <w:pPr>
        <w:spacing w:after="0" w:line="240" w:lineRule="auto"/>
        <w:jc w:val="center"/>
        <w:rPr>
          <w:rFonts w:ascii="Times New Roman" w:eastAsia="Times New Roman" w:hAnsi="Times New Roman" w:cs="Times New Roman"/>
          <w:color w:val="000000"/>
          <w:sz w:val="20"/>
          <w:szCs w:val="20"/>
        </w:rPr>
      </w:pPr>
      <w:r w:rsidRPr="00EF1DC5">
        <w:rPr>
          <w:rFonts w:ascii="Times New Roman" w:eastAsia="Times New Roman" w:hAnsi="Times New Roman" w:cs="Times New Roman"/>
          <w:color w:val="000000"/>
          <w:sz w:val="20"/>
          <w:szCs w:val="20"/>
        </w:rPr>
        <w:t>(вид Об’єкта: зелена зона, покриття бульвару, алеї, площі, вулиці, тротуару, пішохідної зони, доріжки)</w:t>
      </w:r>
    </w:p>
    <w:p w:rsidR="003A6D3B" w:rsidRPr="00EF1DC5" w:rsidRDefault="003A6D3B" w:rsidP="000D5E99">
      <w:pPr>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______________________ загальною </w:t>
      </w:r>
      <w:r w:rsidRPr="00EF1DC5">
        <w:rPr>
          <w:rFonts w:ascii="Times New Roman" w:eastAsia="Times New Roman" w:hAnsi="Times New Roman" w:cs="Times New Roman"/>
          <w:b/>
          <w:color w:val="000000"/>
          <w:sz w:val="28"/>
          <w:szCs w:val="28"/>
        </w:rPr>
        <w:t>площею __________ га</w:t>
      </w:r>
      <w:r w:rsidRPr="00EF1DC5">
        <w:rPr>
          <w:rFonts w:ascii="Times New Roman" w:eastAsia="Times New Roman" w:hAnsi="Times New Roman" w:cs="Times New Roman"/>
          <w:color w:val="000000"/>
          <w:sz w:val="28"/>
          <w:szCs w:val="28"/>
        </w:rPr>
        <w:t xml:space="preserve"> для розміщення</w:t>
      </w:r>
    </w:p>
    <w:p w:rsidR="003A6D3B" w:rsidRPr="00EF1DC5" w:rsidRDefault="003A6D3B" w:rsidP="000D5E99">
      <w:pPr>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МБ із такими характеристиками: __________________________________________________________________</w:t>
      </w:r>
    </w:p>
    <w:p w:rsidR="003A6D3B" w:rsidRPr="00EF1DC5" w:rsidRDefault="003A6D3B" w:rsidP="000D5E99">
      <w:pPr>
        <w:spacing w:after="0" w:line="240" w:lineRule="auto"/>
        <w:ind w:firstLine="567"/>
        <w:jc w:val="center"/>
        <w:rPr>
          <w:rFonts w:ascii="Times New Roman" w:eastAsia="Times New Roman" w:hAnsi="Times New Roman" w:cs="Times New Roman"/>
          <w:sz w:val="20"/>
          <w:szCs w:val="20"/>
        </w:rPr>
      </w:pPr>
      <w:r w:rsidRPr="00EF1DC5">
        <w:rPr>
          <w:rFonts w:ascii="Times New Roman" w:eastAsia="Times New Roman" w:hAnsi="Times New Roman" w:cs="Times New Roman"/>
          <w:sz w:val="20"/>
          <w:szCs w:val="20"/>
        </w:rPr>
        <w:t>(опис МБ, його конструктивних елементів, назва об’єкта будівництва, біля якого розташованих МБ)</w:t>
      </w:r>
    </w:p>
    <w:p w:rsidR="003A6D3B" w:rsidRPr="00EF1DC5" w:rsidRDefault="003A6D3B" w:rsidP="000D5E99">
      <w:pPr>
        <w:spacing w:after="0" w:line="240" w:lineRule="auto"/>
        <w:jc w:val="both"/>
        <w:rPr>
          <w:rFonts w:ascii="Times New Roman" w:eastAsia="Times New Roman" w:hAnsi="Times New Roman" w:cs="Times New Roman"/>
          <w:sz w:val="20"/>
          <w:szCs w:val="20"/>
        </w:rPr>
      </w:pPr>
      <w:r w:rsidRPr="00EF1DC5">
        <w:rPr>
          <w:rFonts w:ascii="Times New Roman" w:eastAsia="Times New Roman" w:hAnsi="Times New Roman" w:cs="Times New Roman"/>
          <w:sz w:val="20"/>
          <w:szCs w:val="20"/>
        </w:rPr>
        <w:t>_____________________________________________________________________________________________</w:t>
      </w:r>
    </w:p>
    <w:p w:rsidR="003A6D3B" w:rsidRDefault="003A6D3B" w:rsidP="000D5E99">
      <w:pPr>
        <w:spacing w:after="0" w:line="240" w:lineRule="auto"/>
        <w:ind w:firstLine="567"/>
        <w:jc w:val="center"/>
        <w:rPr>
          <w:rFonts w:ascii="Times New Roman" w:eastAsia="Times New Roman" w:hAnsi="Times New Roman" w:cs="Times New Roman"/>
          <w:sz w:val="20"/>
          <w:szCs w:val="20"/>
        </w:rPr>
      </w:pPr>
    </w:p>
    <w:p w:rsidR="00EB0253" w:rsidRPr="00992C3B" w:rsidRDefault="00EB0253" w:rsidP="00EB0253">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Продовження додатку</w:t>
      </w:r>
      <w:r>
        <w:rPr>
          <w:bCs/>
          <w:color w:val="000000"/>
          <w:shd w:val="clear" w:color="auto" w:fill="FFFFFF"/>
          <w:lang w:val="uk-UA"/>
        </w:rPr>
        <w:t>1</w:t>
      </w:r>
    </w:p>
    <w:p w:rsidR="00EB0253" w:rsidRPr="00EF1DC5" w:rsidRDefault="00EB0253" w:rsidP="000D5E99">
      <w:pPr>
        <w:spacing w:after="0" w:line="240" w:lineRule="auto"/>
        <w:ind w:firstLine="567"/>
        <w:jc w:val="center"/>
        <w:rPr>
          <w:rFonts w:ascii="Times New Roman" w:eastAsia="Times New Roman" w:hAnsi="Times New Roman" w:cs="Times New Roman"/>
          <w:sz w:val="20"/>
          <w:szCs w:val="20"/>
        </w:rPr>
      </w:pPr>
    </w:p>
    <w:p w:rsidR="003A6D3B" w:rsidRPr="00EF1DC5" w:rsidRDefault="003A6D3B" w:rsidP="000D5E99">
      <w:pPr>
        <w:spacing w:after="0" w:line="240" w:lineRule="auto"/>
        <w:jc w:val="both"/>
        <w:rPr>
          <w:rFonts w:ascii="Times New Roman" w:eastAsia="Times New Roman" w:hAnsi="Times New Roman" w:cs="Times New Roman"/>
          <w:color w:val="000000"/>
          <w:sz w:val="20"/>
          <w:szCs w:val="20"/>
        </w:rPr>
      </w:pPr>
      <w:r w:rsidRPr="00EF1DC5">
        <w:rPr>
          <w:rFonts w:ascii="Times New Roman" w:eastAsia="Times New Roman" w:hAnsi="Times New Roman" w:cs="Times New Roman"/>
          <w:color w:val="000000"/>
          <w:sz w:val="20"/>
          <w:szCs w:val="20"/>
        </w:rPr>
        <w:t>або</w:t>
      </w:r>
    </w:p>
    <w:p w:rsidR="003A6D3B" w:rsidRPr="00EF1DC5" w:rsidRDefault="003A6D3B" w:rsidP="000D5E99">
      <w:pPr>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ТС із такими характеристиками:</w:t>
      </w:r>
    </w:p>
    <w:p w:rsidR="003A6D3B" w:rsidRPr="00EF1DC5" w:rsidRDefault="003A6D3B" w:rsidP="000D5E99">
      <w:pP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2.1.1</w:t>
      </w:r>
      <w:r w:rsidRPr="00EF1DC5">
        <w:rPr>
          <w:rFonts w:ascii="Times New Roman" w:eastAsia="Times New Roman" w:hAnsi="Times New Roman" w:cs="Times New Roman"/>
          <w:color w:val="000000"/>
          <w:sz w:val="28"/>
          <w:szCs w:val="28"/>
        </w:rPr>
        <w:t>. Вид:</w:t>
      </w:r>
    </w:p>
    <w:p w:rsidR="003A6D3B" w:rsidRPr="00EF1DC5" w:rsidRDefault="003A6D3B" w:rsidP="000D5E99">
      <w:pPr>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_________________________________________________________________</w:t>
      </w:r>
    </w:p>
    <w:p w:rsidR="003A6D3B" w:rsidRPr="00EF1DC5" w:rsidRDefault="003A6D3B" w:rsidP="000D5E99">
      <w:pPr>
        <w:spacing w:after="0" w:line="240" w:lineRule="auto"/>
        <w:ind w:firstLine="567"/>
        <w:jc w:val="center"/>
        <w:rPr>
          <w:rFonts w:ascii="Times New Roman" w:eastAsia="Times New Roman" w:hAnsi="Times New Roman" w:cs="Times New Roman"/>
          <w:color w:val="000000"/>
          <w:sz w:val="20"/>
          <w:szCs w:val="20"/>
        </w:rPr>
      </w:pPr>
      <w:r w:rsidRPr="00EF1DC5">
        <w:rPr>
          <w:rFonts w:ascii="Times New Roman" w:eastAsia="Times New Roman" w:hAnsi="Times New Roman" w:cs="Times New Roman"/>
          <w:color w:val="000000"/>
          <w:sz w:val="20"/>
          <w:szCs w:val="20"/>
        </w:rPr>
        <w:t>(назва ТС, вид підприємницької діяльності)</w:t>
      </w:r>
    </w:p>
    <w:p w:rsidR="003A6D3B" w:rsidRPr="00EF1DC5" w:rsidRDefault="003A6D3B" w:rsidP="000D5E99">
      <w:pPr>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_________________________________________________________________</w:t>
      </w:r>
    </w:p>
    <w:p w:rsidR="003A6D3B" w:rsidRPr="00EF1DC5" w:rsidRDefault="003A6D3B" w:rsidP="000D5E99">
      <w:pP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2.1.2</w:t>
      </w:r>
      <w:r w:rsidRPr="00EF1DC5">
        <w:rPr>
          <w:rFonts w:ascii="Times New Roman" w:eastAsia="Times New Roman" w:hAnsi="Times New Roman" w:cs="Times New Roman"/>
          <w:color w:val="000000"/>
          <w:sz w:val="28"/>
          <w:szCs w:val="28"/>
        </w:rPr>
        <w:t>. Площа по зовнішньому контуру _____________ кв. м.</w:t>
      </w:r>
    </w:p>
    <w:p w:rsidR="003A6D3B" w:rsidRPr="00EF1DC5" w:rsidRDefault="003A6D3B" w:rsidP="000D5E99">
      <w:pP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2.1.3.</w:t>
      </w:r>
      <w:r w:rsidRPr="00EF1DC5">
        <w:rPr>
          <w:rFonts w:ascii="Times New Roman" w:eastAsia="Times New Roman" w:hAnsi="Times New Roman" w:cs="Times New Roman"/>
          <w:color w:val="000000"/>
          <w:sz w:val="28"/>
          <w:szCs w:val="28"/>
        </w:rPr>
        <w:t xml:space="preserve"> Наявність вітрин, холодильного та іншого технологічного обладнання та їх опис і площа (по зовнішньому контуру):</w:t>
      </w:r>
    </w:p>
    <w:p w:rsidR="003A6D3B" w:rsidRPr="00EF1DC5" w:rsidRDefault="003A6D3B" w:rsidP="000D5E99">
      <w:pPr>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а) ____________________________________________площею ________кв. м;</w:t>
      </w:r>
    </w:p>
    <w:p w:rsidR="003A6D3B" w:rsidRPr="00EF1DC5" w:rsidRDefault="003A6D3B" w:rsidP="000D5E99">
      <w:pPr>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б) ____________________________________________площею ________кв. м.</w:t>
      </w: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2.1.4</w:t>
      </w:r>
      <w:r w:rsidRPr="00EF1DC5">
        <w:rPr>
          <w:rFonts w:ascii="Times New Roman" w:eastAsia="Times New Roman" w:hAnsi="Times New Roman" w:cs="Times New Roman"/>
          <w:color w:val="000000"/>
          <w:sz w:val="28"/>
          <w:szCs w:val="28"/>
        </w:rPr>
        <w:t>. Опис конструктивних елементів та зовнішнього вигляду ТС:</w:t>
      </w: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__________________________________________________________________</w:t>
      </w: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_________________________________________________________________ .</w:t>
      </w: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2.2.</w:t>
      </w:r>
      <w:r w:rsidRPr="00EF1DC5">
        <w:rPr>
          <w:rFonts w:ascii="Times New Roman" w:eastAsia="Times New Roman" w:hAnsi="Times New Roman" w:cs="Times New Roman"/>
          <w:color w:val="000000"/>
          <w:sz w:val="28"/>
          <w:szCs w:val="28"/>
        </w:rPr>
        <w:t xml:space="preserve"> Інші особливості Об’єкта, які можуть вплинути на відносини тимчасового користування:___________________________________________</w:t>
      </w: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__________________________________________________________________</w:t>
      </w: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color w:val="000000"/>
          <w:sz w:val="20"/>
          <w:szCs w:val="20"/>
        </w:rPr>
      </w:pPr>
      <w:r w:rsidRPr="00EF1DC5">
        <w:rPr>
          <w:rFonts w:ascii="Times New Roman" w:eastAsia="Times New Roman" w:hAnsi="Times New Roman" w:cs="Times New Roman"/>
          <w:color w:val="000000"/>
          <w:sz w:val="20"/>
          <w:szCs w:val="20"/>
        </w:rPr>
        <w:t xml:space="preserve">            (розташування в охоронній зоні інженерних мереж, у межах «червоних ліній» тощо)</w:t>
      </w: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EF1DC5">
        <w:rPr>
          <w:rFonts w:ascii="Times New Roman" w:eastAsia="Times New Roman" w:hAnsi="Times New Roman" w:cs="Times New Roman"/>
          <w:color w:val="000000"/>
          <w:sz w:val="28"/>
          <w:szCs w:val="28"/>
        </w:rPr>
        <w:t>____</w:t>
      </w:r>
      <w:bookmarkStart w:id="3" w:name="bookmark=id.2et92p0" w:colFirst="0" w:colLast="0"/>
      <w:bookmarkEnd w:id="3"/>
      <w:r w:rsidRPr="00EF1DC5">
        <w:rPr>
          <w:rFonts w:ascii="Times New Roman" w:eastAsia="Times New Roman" w:hAnsi="Times New Roman" w:cs="Times New Roman"/>
          <w:color w:val="000000"/>
          <w:sz w:val="28"/>
          <w:szCs w:val="28"/>
        </w:rPr>
        <w:t>_____________________________________________________________.</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2.3.</w:t>
      </w:r>
      <w:r w:rsidRPr="00EF1DC5">
        <w:rPr>
          <w:rFonts w:ascii="Times New Roman" w:eastAsia="Times New Roman" w:hAnsi="Times New Roman" w:cs="Times New Roman"/>
          <w:sz w:val="28"/>
          <w:szCs w:val="28"/>
        </w:rPr>
        <w:t xml:space="preserve"> </w:t>
      </w:r>
      <w:r w:rsidRPr="00EF1DC5">
        <w:rPr>
          <w:rFonts w:ascii="Times New Roman" w:eastAsia="Times New Roman" w:hAnsi="Times New Roman" w:cs="Times New Roman"/>
          <w:color w:val="000000"/>
          <w:sz w:val="28"/>
          <w:szCs w:val="28"/>
        </w:rPr>
        <w:t>Уповноважений орган підтверджує</w:t>
      </w:r>
      <w:r w:rsidRPr="00EF1DC5">
        <w:rPr>
          <w:rFonts w:ascii="Times New Roman" w:eastAsia="Times New Roman" w:hAnsi="Times New Roman" w:cs="Times New Roman"/>
          <w:sz w:val="28"/>
          <w:szCs w:val="28"/>
        </w:rPr>
        <w:t>, що Об’єкт на момент укладення Договору не обмежений правами третіх осіб та не обтяжений недоліками щодо його використання.</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2.4.</w:t>
      </w:r>
      <w:r w:rsidRPr="00EF1DC5">
        <w:rPr>
          <w:rFonts w:ascii="Times New Roman" w:eastAsia="Times New Roman" w:hAnsi="Times New Roman" w:cs="Times New Roman"/>
          <w:sz w:val="28"/>
          <w:szCs w:val="28"/>
        </w:rPr>
        <w:t xml:space="preserve"> Користуватися Об’єктом може виключно Замовник.</w:t>
      </w: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p w:rsidR="003A6D3B" w:rsidRPr="00EF1DC5" w:rsidRDefault="003A6D3B" w:rsidP="000D5E99">
      <w:pPr>
        <w:numPr>
          <w:ilvl w:val="0"/>
          <w:numId w:val="1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Строк дії Договору</w:t>
      </w:r>
    </w:p>
    <w:p w:rsidR="003A6D3B" w:rsidRPr="00EF1DC5" w:rsidRDefault="003A6D3B" w:rsidP="000D5E99">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3.1.</w:t>
      </w:r>
      <w:r w:rsidRPr="00EF1DC5">
        <w:rPr>
          <w:rFonts w:ascii="Times New Roman" w:eastAsia="Times New Roman" w:hAnsi="Times New Roman" w:cs="Times New Roman"/>
          <w:color w:val="000000"/>
          <w:sz w:val="28"/>
          <w:szCs w:val="28"/>
        </w:rPr>
        <w:t xml:space="preserve"> Цей Договір набирає чинності з моменту його укладення та діє по «____»___________ 20___р.</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3.2.</w:t>
      </w:r>
      <w:r w:rsidRPr="00EF1DC5">
        <w:rPr>
          <w:rFonts w:ascii="Times New Roman" w:eastAsia="Times New Roman" w:hAnsi="Times New Roman" w:cs="Times New Roman"/>
          <w:sz w:val="28"/>
          <w:szCs w:val="28"/>
        </w:rPr>
        <w:t xml:space="preserve"> Договір не підлягає продовженню. </w:t>
      </w:r>
    </w:p>
    <w:p w:rsidR="003A6D3B" w:rsidRPr="00EF1DC5" w:rsidRDefault="003A6D3B" w:rsidP="000D5E99">
      <w:pPr>
        <w:spacing w:after="0" w:line="240" w:lineRule="auto"/>
        <w:ind w:firstLine="567"/>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sz w:val="28"/>
          <w:szCs w:val="28"/>
        </w:rPr>
        <w:t>3.3.</w:t>
      </w:r>
      <w:r w:rsidRPr="00EF1DC5">
        <w:rPr>
          <w:rFonts w:ascii="Times New Roman" w:eastAsia="Times New Roman" w:hAnsi="Times New Roman" w:cs="Times New Roman"/>
          <w:sz w:val="28"/>
          <w:szCs w:val="28"/>
        </w:rPr>
        <w:t xml:space="preserve"> </w:t>
      </w:r>
      <w:r w:rsidRPr="00EF1DC5">
        <w:rPr>
          <w:rFonts w:ascii="Times New Roman" w:eastAsia="Times New Roman" w:hAnsi="Times New Roman" w:cs="Times New Roman"/>
          <w:color w:val="000000"/>
          <w:sz w:val="28"/>
          <w:szCs w:val="28"/>
        </w:rPr>
        <w:t xml:space="preserve">Замовник, який належним чином виконував умови Договору протягом строку його дії, користується переважним правом на укладання Договору на новий строк, для реалізації якого Замовник повинен подати письмову заяву до Уповноваженого органу не пізніше ніж за </w:t>
      </w:r>
      <w:r w:rsidRPr="00EF1DC5">
        <w:rPr>
          <w:rFonts w:ascii="Times New Roman" w:eastAsia="Times New Roman" w:hAnsi="Times New Roman" w:cs="Times New Roman"/>
          <w:sz w:val="28"/>
          <w:szCs w:val="28"/>
        </w:rPr>
        <w:t>2 (два)</w:t>
      </w:r>
      <w:r w:rsidRPr="00EF1DC5">
        <w:rPr>
          <w:rFonts w:ascii="Times New Roman" w:eastAsia="Times New Roman" w:hAnsi="Times New Roman" w:cs="Times New Roman"/>
          <w:color w:val="000000"/>
          <w:sz w:val="28"/>
          <w:szCs w:val="28"/>
        </w:rPr>
        <w:t xml:space="preserve"> місяці до закінчення строку дії Договору. </w:t>
      </w:r>
    </w:p>
    <w:p w:rsidR="003A6D3B" w:rsidRPr="00EF1DC5" w:rsidRDefault="003A6D3B" w:rsidP="000D5E99">
      <w:pPr>
        <w:spacing w:after="0" w:line="240" w:lineRule="auto"/>
        <w:ind w:firstLine="567"/>
        <w:jc w:val="both"/>
        <w:rPr>
          <w:rFonts w:ascii="Times New Roman" w:eastAsia="Times New Roman" w:hAnsi="Times New Roman" w:cs="Times New Roman"/>
          <w:color w:val="000000"/>
          <w:sz w:val="28"/>
          <w:szCs w:val="28"/>
        </w:rPr>
      </w:pPr>
    </w:p>
    <w:p w:rsidR="003A6D3B" w:rsidRPr="00EF1DC5" w:rsidRDefault="003A6D3B" w:rsidP="000D5E99">
      <w:pPr>
        <w:numPr>
          <w:ilvl w:val="0"/>
          <w:numId w:val="12"/>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Порядок та умови оплати</w:t>
      </w: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4.1.</w:t>
      </w:r>
      <w:r w:rsidRPr="00EF1DC5">
        <w:rPr>
          <w:rFonts w:ascii="Times New Roman" w:eastAsia="Times New Roman" w:hAnsi="Times New Roman" w:cs="Times New Roman"/>
          <w:sz w:val="28"/>
          <w:szCs w:val="28"/>
        </w:rPr>
        <w:t xml:space="preserve"> За користування Об’єктом Замовник спла</w:t>
      </w:r>
      <w:r w:rsidR="00645107" w:rsidRPr="00EF1DC5">
        <w:rPr>
          <w:rFonts w:ascii="Times New Roman" w:eastAsia="Times New Roman" w:hAnsi="Times New Roman" w:cs="Times New Roman"/>
          <w:sz w:val="28"/>
          <w:szCs w:val="28"/>
        </w:rPr>
        <w:t>чує до бюджету Сумської міської</w:t>
      </w:r>
      <w:r w:rsidRPr="00EF1DC5">
        <w:rPr>
          <w:rFonts w:ascii="Times New Roman" w:eastAsia="Times New Roman" w:hAnsi="Times New Roman" w:cs="Times New Roman"/>
          <w:sz w:val="28"/>
          <w:szCs w:val="28"/>
        </w:rPr>
        <w:t xml:space="preserve"> територіальної громади плату, яка розраховується відповідно до встановленої рішенням </w:t>
      </w:r>
      <w:r w:rsidR="003B1528">
        <w:rPr>
          <w:rFonts w:ascii="Times New Roman" w:eastAsia="Times New Roman" w:hAnsi="Times New Roman" w:cs="Times New Roman"/>
          <w:sz w:val="28"/>
          <w:szCs w:val="28"/>
          <w:lang w:val="uk-UA"/>
        </w:rPr>
        <w:t>в</w:t>
      </w:r>
      <w:r w:rsidR="00215650" w:rsidRPr="00EF1DC5">
        <w:rPr>
          <w:rFonts w:ascii="Times New Roman" w:eastAsia="Times New Roman" w:hAnsi="Times New Roman" w:cs="Times New Roman"/>
          <w:sz w:val="28"/>
          <w:szCs w:val="28"/>
          <w:lang w:val="uk-UA"/>
        </w:rPr>
        <w:t xml:space="preserve">иконавчого комітету </w:t>
      </w:r>
      <w:r w:rsidRPr="00EF1DC5">
        <w:rPr>
          <w:rFonts w:ascii="Times New Roman" w:eastAsia="Times New Roman" w:hAnsi="Times New Roman" w:cs="Times New Roman"/>
          <w:sz w:val="28"/>
          <w:szCs w:val="28"/>
        </w:rPr>
        <w:t>Сумської міської ради Методики розрахунку плати за тимчасове користування елементами благоустрою комунальної власності Сумської міської територіальної громади</w:t>
      </w:r>
      <w:r w:rsidR="00F75DEB" w:rsidRPr="00EF1DC5">
        <w:rPr>
          <w:rFonts w:ascii="Times New Roman" w:eastAsia="Times New Roman" w:hAnsi="Times New Roman" w:cs="Times New Roman"/>
          <w:sz w:val="28"/>
          <w:szCs w:val="28"/>
          <w:lang w:val="uk-UA"/>
        </w:rPr>
        <w:t xml:space="preserve"> (додаток 4 до Правил)</w:t>
      </w:r>
      <w:r w:rsidRPr="00EF1DC5">
        <w:rPr>
          <w:rFonts w:ascii="Times New Roman" w:eastAsia="Times New Roman" w:hAnsi="Times New Roman" w:cs="Times New Roman"/>
          <w:sz w:val="28"/>
          <w:szCs w:val="28"/>
        </w:rPr>
        <w:t xml:space="preserve"> за формулою </w:t>
      </w:r>
      <w:r w:rsidRPr="00EF1DC5">
        <w:rPr>
          <w:rFonts w:ascii="Times New Roman" w:eastAsia="Times New Roman" w:hAnsi="Times New Roman" w:cs="Times New Roman"/>
          <w:b/>
          <w:sz w:val="28"/>
          <w:szCs w:val="28"/>
        </w:rPr>
        <w:t xml:space="preserve">П = Б </w:t>
      </w:r>
      <w:r w:rsidRPr="00EF1DC5">
        <w:rPr>
          <w:rFonts w:ascii="Times New Roman" w:eastAsia="Times New Roman" w:hAnsi="Times New Roman" w:cs="Times New Roman"/>
          <w:sz w:val="28"/>
          <w:szCs w:val="28"/>
        </w:rPr>
        <w:t>х</w:t>
      </w:r>
      <w:r w:rsidRPr="00EF1DC5">
        <w:rPr>
          <w:rFonts w:ascii="Times New Roman" w:eastAsia="Times New Roman" w:hAnsi="Times New Roman" w:cs="Times New Roman"/>
          <w:b/>
          <w:sz w:val="28"/>
          <w:szCs w:val="28"/>
        </w:rPr>
        <w:t xml:space="preserve"> S </w:t>
      </w:r>
      <w:r w:rsidRPr="00EF1DC5">
        <w:rPr>
          <w:rFonts w:ascii="Times New Roman" w:eastAsia="Times New Roman" w:hAnsi="Times New Roman" w:cs="Times New Roman"/>
          <w:sz w:val="28"/>
          <w:szCs w:val="28"/>
        </w:rPr>
        <w:t>x</w:t>
      </w:r>
      <w:r w:rsidRPr="00EF1DC5">
        <w:rPr>
          <w:rFonts w:ascii="Times New Roman" w:eastAsia="Times New Roman" w:hAnsi="Times New Roman" w:cs="Times New Roman"/>
          <w:b/>
          <w:sz w:val="28"/>
          <w:szCs w:val="28"/>
        </w:rPr>
        <w:t xml:space="preserve"> К, </w:t>
      </w:r>
      <w:r w:rsidRPr="00EF1DC5">
        <w:rPr>
          <w:rFonts w:ascii="Times New Roman" w:eastAsia="Times New Roman" w:hAnsi="Times New Roman" w:cs="Times New Roman"/>
          <w:sz w:val="28"/>
          <w:szCs w:val="28"/>
        </w:rPr>
        <w:t>де</w:t>
      </w: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П</w:t>
      </w:r>
      <w:r w:rsidRPr="00EF1DC5">
        <w:rPr>
          <w:rFonts w:ascii="Times New Roman" w:eastAsia="Times New Roman" w:hAnsi="Times New Roman" w:cs="Times New Roman"/>
          <w:sz w:val="28"/>
          <w:szCs w:val="28"/>
        </w:rPr>
        <w:t xml:space="preserve"> – щомісячна плата за користування Об’єктом, грн.;</w:t>
      </w:r>
    </w:p>
    <w:p w:rsidR="003A6D3B"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Б</w:t>
      </w:r>
      <w:r w:rsidRPr="00EF1DC5">
        <w:rPr>
          <w:rFonts w:ascii="Times New Roman" w:eastAsia="Times New Roman" w:hAnsi="Times New Roman" w:cs="Times New Roman"/>
          <w:sz w:val="28"/>
          <w:szCs w:val="28"/>
        </w:rPr>
        <w:t xml:space="preserve"> – базова плата за користування 1 кв.м елементу благоустрою комунальної власності, грн./кв.м;</w:t>
      </w:r>
    </w:p>
    <w:p w:rsidR="00EB0253" w:rsidRDefault="00EB0253"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p>
    <w:p w:rsidR="00EB0253" w:rsidRPr="00992C3B" w:rsidRDefault="00EB0253" w:rsidP="00EB0253">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 xml:space="preserve">          </w:t>
      </w:r>
      <w:r w:rsidRPr="00992C3B">
        <w:rPr>
          <w:bCs/>
          <w:color w:val="000000"/>
          <w:shd w:val="clear" w:color="auto" w:fill="FFFFFF"/>
          <w:lang w:val="uk-UA"/>
        </w:rPr>
        <w:t>Продовження додатку</w:t>
      </w:r>
      <w:r>
        <w:rPr>
          <w:bCs/>
          <w:color w:val="000000"/>
          <w:shd w:val="clear" w:color="auto" w:fill="FFFFFF"/>
          <w:lang w:val="uk-UA"/>
        </w:rPr>
        <w:t xml:space="preserve"> 1</w:t>
      </w:r>
    </w:p>
    <w:p w:rsidR="00EB0253" w:rsidRPr="00EB0253" w:rsidRDefault="00EB0253"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lang w:val="uk-UA"/>
        </w:rPr>
      </w:pP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S</w:t>
      </w:r>
      <w:r w:rsidRPr="00EF1DC5">
        <w:rPr>
          <w:rFonts w:ascii="Times New Roman" w:eastAsia="Times New Roman" w:hAnsi="Times New Roman" w:cs="Times New Roman"/>
          <w:sz w:val="28"/>
          <w:szCs w:val="28"/>
        </w:rPr>
        <w:t xml:space="preserve"> – площа Об’єкта, кв.м;</w:t>
      </w: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К</w:t>
      </w:r>
      <w:r w:rsidRPr="00EF1DC5">
        <w:rPr>
          <w:rFonts w:ascii="Times New Roman" w:eastAsia="Times New Roman" w:hAnsi="Times New Roman" w:cs="Times New Roman"/>
          <w:sz w:val="28"/>
          <w:szCs w:val="28"/>
        </w:rPr>
        <w:t xml:space="preserve"> – коефіцієнт функціонального використання, %.</w:t>
      </w:r>
    </w:p>
    <w:p w:rsidR="003A6D3B" w:rsidRPr="00EF1DC5"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Базова плата за користування елементами благоустрою комунальної власності (Б) дорівнює середній нормативній грошовій оцінці земель на території адміністративного центру Сумської міської територіальної </w:t>
      </w:r>
      <w:r w:rsidR="00F75DEB" w:rsidRPr="00EF1DC5">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громади (м. Суми), затвердженій відповідним рішенням Сумської міської ради, і застосовується з урахуванням коефіцієнтів індексації нормативної грошової оцінки земель за всі роки, з моменту її затвердження, ураховуючи поточний. У разі зміни нормативної грошової оцінки земельної ділянки та її індексації плата за користування Об’єктом перераховується автоматично без внесення змін до Договору.</w:t>
      </w:r>
    </w:p>
    <w:p w:rsidR="003A6D3B" w:rsidRPr="00EF1DC5"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У випадку змін у законодавстві України, наслідком чого стане припинення використання нормативної грошової оцінки земель в якості розрахункового інструменту, базова плата за користування елементами благоустрою комунальної власності до внесення відповідних змін до Договору залишається незмінною на рівні, який був на момент прийняття таких змін у законодавстві України.</w:t>
      </w:r>
    </w:p>
    <w:p w:rsidR="003A6D3B" w:rsidRPr="00EF1DC5"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Базова плата за користування елементами благоустрою комунальної власності (Б) з урахуванням коефіцієнтів індексації нормативної грошової оцінки земель у _____ році становить ___________ (______________________) грн. за 1 кв.м.</w:t>
      </w: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Коефіцієнт функціонального використання (К) становить __ (_______) %.</w:t>
      </w: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Щомісячна плата за цим Договором у ______ році становить </w:t>
      </w:r>
      <w:r w:rsidRPr="00EF1DC5">
        <w:rPr>
          <w:rFonts w:ascii="Times New Roman" w:eastAsia="Times New Roman" w:hAnsi="Times New Roman" w:cs="Times New Roman"/>
          <w:b/>
          <w:sz w:val="28"/>
          <w:szCs w:val="28"/>
        </w:rPr>
        <w:t>___________ (______________________) грн.</w:t>
      </w: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4.2.</w:t>
      </w:r>
      <w:r w:rsidRPr="00EF1DC5">
        <w:rPr>
          <w:rFonts w:ascii="Times New Roman" w:eastAsia="Times New Roman" w:hAnsi="Times New Roman" w:cs="Times New Roman"/>
          <w:sz w:val="28"/>
          <w:szCs w:val="28"/>
        </w:rPr>
        <w:t xml:space="preserve"> Плата за користування Об’єктом щорічно на кожен наступний рік визначається шляхом коригування розміру плати попереднього року на індекс інфляції.</w:t>
      </w:r>
    </w:p>
    <w:p w:rsidR="003A6D3B" w:rsidRPr="00EF1DC5"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4.3.</w:t>
      </w:r>
      <w:r w:rsidRPr="00EF1DC5">
        <w:rPr>
          <w:rFonts w:ascii="Times New Roman" w:eastAsia="Times New Roman" w:hAnsi="Times New Roman" w:cs="Times New Roman"/>
          <w:sz w:val="28"/>
          <w:szCs w:val="28"/>
        </w:rPr>
        <w:t xml:space="preserve"> За всі наступні роки розрахунок плати за користування Об’єктом проводиться Замовником самостійно з урахуванням індексу інфляції та щорічної індексації нормативної грошової оцінки земель відповідно до встановленого законодавством порядку. </w:t>
      </w:r>
    </w:p>
    <w:p w:rsidR="003A6D3B" w:rsidRPr="00EF1DC5"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При цьому перерахунок плати із зазначених у цьому пункті підстав проводиться без внесення змін до Договору.</w:t>
      </w: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4.4.</w:t>
      </w:r>
      <w:r w:rsidRPr="00EF1DC5">
        <w:rPr>
          <w:rFonts w:ascii="Times New Roman" w:eastAsia="Times New Roman" w:hAnsi="Times New Roman" w:cs="Times New Roman"/>
          <w:sz w:val="28"/>
          <w:szCs w:val="28"/>
        </w:rPr>
        <w:t xml:space="preserve"> Плата за користування Об’єктом сплачується Замовником щомісячно не пізніше 10-го числа місяця наступного за звітним до спеціального фонду на код бюджетної класифікації доходів 50110000 «Цільові фонди, утворені Верховною Радою Автономної Республіки Крим, органами місцевого самоврядування та місцевими органами виконавчої вла</w:t>
      </w:r>
      <w:r w:rsidR="00944B43" w:rsidRPr="00EF1DC5">
        <w:rPr>
          <w:rFonts w:ascii="Times New Roman" w:eastAsia="Times New Roman" w:hAnsi="Times New Roman" w:cs="Times New Roman"/>
          <w:sz w:val="28"/>
          <w:szCs w:val="28"/>
        </w:rPr>
        <w:t>ди» до бюджету Сумської міської</w:t>
      </w:r>
      <w:r w:rsidRPr="00EF1DC5">
        <w:rPr>
          <w:rFonts w:ascii="Times New Roman" w:eastAsia="Times New Roman" w:hAnsi="Times New Roman" w:cs="Times New Roman"/>
          <w:sz w:val="28"/>
          <w:szCs w:val="28"/>
        </w:rPr>
        <w:t xml:space="preserve"> територіальної громади за реквізитами:</w:t>
      </w:r>
    </w:p>
    <w:p w:rsidR="003A6D3B" w:rsidRPr="00EF1DC5" w:rsidRDefault="003A6D3B" w:rsidP="000D5E9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одержувач платежу: ____________________________________________;</w:t>
      </w:r>
    </w:p>
    <w:p w:rsidR="003A6D3B" w:rsidRPr="00EF1DC5" w:rsidRDefault="003A6D3B" w:rsidP="000D5E9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номер рахунка: UA _____________________________________________;</w:t>
      </w:r>
    </w:p>
    <w:p w:rsidR="003A6D3B" w:rsidRDefault="003A6D3B" w:rsidP="000D5E9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код одержувача платежу: ________________________________________;</w:t>
      </w:r>
    </w:p>
    <w:p w:rsidR="00EB0253" w:rsidRPr="00992C3B" w:rsidRDefault="00EB0253" w:rsidP="00EB0253">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 xml:space="preserve">           </w:t>
      </w:r>
      <w:r w:rsidRPr="00992C3B">
        <w:rPr>
          <w:bCs/>
          <w:color w:val="000000"/>
          <w:shd w:val="clear" w:color="auto" w:fill="FFFFFF"/>
          <w:lang w:val="uk-UA"/>
        </w:rPr>
        <w:t>Продовження додатку</w:t>
      </w:r>
      <w:r>
        <w:rPr>
          <w:bCs/>
          <w:color w:val="000000"/>
          <w:shd w:val="clear" w:color="auto" w:fill="FFFFFF"/>
          <w:lang w:val="uk-UA"/>
        </w:rPr>
        <w:t xml:space="preserve"> 1</w:t>
      </w:r>
    </w:p>
    <w:p w:rsidR="00EB0253" w:rsidRPr="00EF1DC5" w:rsidRDefault="00EB0253" w:rsidP="000D5E9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3A6D3B" w:rsidRPr="00EF1DC5" w:rsidRDefault="003A6D3B" w:rsidP="000D5E9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банк одержувача: ______________________________________________.</w:t>
      </w: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4.5.</w:t>
      </w:r>
      <w:r w:rsidRPr="00EF1DC5">
        <w:rPr>
          <w:rFonts w:ascii="Times New Roman" w:eastAsia="Times New Roman" w:hAnsi="Times New Roman" w:cs="Times New Roman"/>
          <w:sz w:val="28"/>
          <w:szCs w:val="28"/>
        </w:rPr>
        <w:t xml:space="preserve"> Плата за Договором здійснюється Замовником виключно </w:t>
      </w:r>
      <w:r w:rsidR="003B1528">
        <w:rPr>
          <w:rFonts w:ascii="Times New Roman" w:eastAsia="Times New Roman" w:hAnsi="Times New Roman" w:cs="Times New Roman"/>
          <w:sz w:val="28"/>
          <w:szCs w:val="28"/>
          <w:lang w:val="uk-UA"/>
        </w:rPr>
        <w:t>у</w:t>
      </w:r>
      <w:r w:rsidRPr="00EF1DC5">
        <w:rPr>
          <w:rFonts w:ascii="Times New Roman" w:eastAsia="Times New Roman" w:hAnsi="Times New Roman" w:cs="Times New Roman"/>
          <w:sz w:val="28"/>
          <w:szCs w:val="28"/>
        </w:rPr>
        <w:t xml:space="preserve"> грошовій формі в безготівковому порядку з обов’язковим зазначенням у платіжному дорученні або квитанції номера та дати Договору, а також періоду (місяця і року), за який сплачується плата за користування Об’єктом.</w:t>
      </w:r>
    </w:p>
    <w:p w:rsidR="003A6D3B" w:rsidRPr="00EF1DC5"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4.6.</w:t>
      </w:r>
      <w:r w:rsidRPr="00EF1DC5">
        <w:rPr>
          <w:rFonts w:ascii="Times New Roman" w:eastAsia="Times New Roman" w:hAnsi="Times New Roman" w:cs="Times New Roman"/>
          <w:sz w:val="28"/>
          <w:szCs w:val="28"/>
        </w:rPr>
        <w:t xml:space="preserve"> Замовник має право сплатити плату за користування Об’єктом на майбутній період (авансовий платіж), що підлягає сплаті за користування Об’єктом за відповідний календарний рік або за декілька календарних місяців відповідного календарного року з урахуванням індексу інфляції та щорічної індексації нормативної грошової оцінки земель у відповідному році.</w:t>
      </w:r>
    </w:p>
    <w:p w:rsidR="003A6D3B" w:rsidRPr="00EF1DC5"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У разі дострокового припинення (розірвання) Договору внесена Замовником на майбутній період плата (авансовий платіж) не підлягає поверненню Замовнику.</w:t>
      </w:r>
    </w:p>
    <w:p w:rsidR="003A6D3B" w:rsidRPr="00EF1DC5"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4.7.</w:t>
      </w:r>
      <w:r w:rsidRPr="00EF1DC5">
        <w:rPr>
          <w:rFonts w:ascii="Times New Roman" w:eastAsia="Times New Roman" w:hAnsi="Times New Roman" w:cs="Times New Roman"/>
          <w:sz w:val="28"/>
          <w:szCs w:val="28"/>
        </w:rPr>
        <w:t xml:space="preserve"> Замовник сплачує плату за користування Об’єктом за Договором протягом всього строку його дії.</w:t>
      </w:r>
    </w:p>
    <w:p w:rsidR="003A6D3B" w:rsidRPr="00EF1DC5"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Якщо початок та закінчення дії Договору не співпадають з початком або закінченням відповідного календарного місяця, визначення розміру плати за такий календарний місяць здійснюється пропорційно кількості календарних днів, впродовж яких діяв Договір.</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4.8.</w:t>
      </w:r>
      <w:r w:rsidRPr="00EF1DC5">
        <w:rPr>
          <w:rFonts w:ascii="Times New Roman" w:eastAsia="Times New Roman" w:hAnsi="Times New Roman" w:cs="Times New Roman"/>
          <w:sz w:val="28"/>
          <w:szCs w:val="28"/>
        </w:rPr>
        <w:t xml:space="preserve"> Розмір плати за Договором підлягає обов'язковому перегляду Сторонами в разі зміни законодавства України або прийняття Сумською міською радою відповідних рішень, якими регулюється плата за користування елементами благоустрою комунальної власності, а також в інших випадках, передбачених чинним законодавством України. </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4.9.</w:t>
      </w:r>
      <w:r w:rsidRPr="00EF1DC5">
        <w:rPr>
          <w:rFonts w:ascii="Times New Roman" w:eastAsia="Times New Roman" w:hAnsi="Times New Roman" w:cs="Times New Roman"/>
          <w:sz w:val="28"/>
          <w:szCs w:val="28"/>
        </w:rPr>
        <w:t xml:space="preserve"> У разі не</w:t>
      </w:r>
      <w:r w:rsidR="003B1528">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внесення Замовником щомісячної плати за користування Об’єктом протягом двох календарних місяців підряд, Уповноважений орган має право відмовитися від Договору в односторонньому порядку.</w:t>
      </w:r>
    </w:p>
    <w:p w:rsidR="003A6D3B" w:rsidRPr="00EF1DC5" w:rsidRDefault="003A6D3B" w:rsidP="000D5E99">
      <w:pPr>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4.10.</w:t>
      </w:r>
      <w:r w:rsidRPr="00EF1DC5">
        <w:rPr>
          <w:rFonts w:ascii="Times New Roman" w:eastAsia="Times New Roman" w:hAnsi="Times New Roman" w:cs="Times New Roman"/>
          <w:sz w:val="28"/>
          <w:szCs w:val="28"/>
        </w:rPr>
        <w:t xml:space="preserve"> У разі, якщо пересувна ТС або її частина (конструктивні елементи) на період, що не включений </w:t>
      </w:r>
      <w:r w:rsidR="003B1528">
        <w:rPr>
          <w:rFonts w:ascii="Times New Roman" w:eastAsia="Times New Roman" w:hAnsi="Times New Roman" w:cs="Times New Roman"/>
          <w:sz w:val="28"/>
          <w:szCs w:val="28"/>
          <w:lang w:val="uk-UA"/>
        </w:rPr>
        <w:t>у</w:t>
      </w:r>
      <w:r w:rsidRPr="00EF1DC5">
        <w:rPr>
          <w:rFonts w:ascii="Times New Roman" w:eastAsia="Times New Roman" w:hAnsi="Times New Roman" w:cs="Times New Roman"/>
          <w:sz w:val="28"/>
          <w:szCs w:val="28"/>
        </w:rPr>
        <w:t xml:space="preserve"> Договір, не демонтується та її функціонування не здійснюється, сплата здійснюється в розмірі 10 (десяти) % від суми Договору за вказаний період. Сплата не нараховується за умови надання Замовником заяви з фотозвітом до Уповноваженого органу про демонтаж пересувної ТС.</w:t>
      </w:r>
    </w:p>
    <w:p w:rsidR="003A6D3B" w:rsidRPr="00EF1DC5" w:rsidRDefault="003A6D3B" w:rsidP="000D5E99">
      <w:pPr>
        <w:spacing w:after="0" w:line="240" w:lineRule="auto"/>
        <w:ind w:firstLine="539"/>
        <w:jc w:val="center"/>
        <w:rPr>
          <w:rFonts w:ascii="Times New Roman" w:eastAsia="Times New Roman" w:hAnsi="Times New Roman" w:cs="Times New Roman"/>
          <w:b/>
          <w:sz w:val="28"/>
          <w:szCs w:val="28"/>
        </w:rPr>
      </w:pPr>
    </w:p>
    <w:p w:rsidR="003A6D3B" w:rsidRPr="00EF1DC5" w:rsidRDefault="003A6D3B" w:rsidP="000D5E99">
      <w:pPr>
        <w:spacing w:after="0" w:line="240" w:lineRule="auto"/>
        <w:ind w:firstLine="539"/>
        <w:jc w:val="center"/>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5. Права та обов'язки Сторін</w:t>
      </w:r>
    </w:p>
    <w:p w:rsidR="003A6D3B" w:rsidRPr="00EF1DC5" w:rsidRDefault="003A6D3B" w:rsidP="000D5E99">
      <w:pPr>
        <w:spacing w:after="0" w:line="240" w:lineRule="auto"/>
        <w:ind w:firstLine="539"/>
        <w:jc w:val="both"/>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5.1. Уповноважений орган зобов’язаний:</w:t>
      </w:r>
    </w:p>
    <w:p w:rsidR="003A6D3B" w:rsidRPr="00EF1DC5" w:rsidRDefault="003A6D3B" w:rsidP="000D5E99">
      <w:pPr>
        <w:spacing w:after="0" w:line="240" w:lineRule="auto"/>
        <w:ind w:firstLine="539"/>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5.1.1. Надати Об’єкт у тимчасове користування Замовнику в стані, що відповідає умовам Договору.</w:t>
      </w:r>
    </w:p>
    <w:p w:rsidR="003A6D3B" w:rsidRPr="00EF1DC5" w:rsidRDefault="003A6D3B" w:rsidP="000D5E99">
      <w:pPr>
        <w:spacing w:after="0" w:line="240" w:lineRule="auto"/>
        <w:ind w:firstLine="539"/>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5.1.2. Попередити Замовника про особливі властивості та недоліки Об’єкта.</w:t>
      </w:r>
    </w:p>
    <w:p w:rsidR="003A6D3B" w:rsidRDefault="003A6D3B" w:rsidP="000D5E99">
      <w:pPr>
        <w:spacing w:after="0" w:line="240" w:lineRule="auto"/>
        <w:ind w:firstLine="539"/>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5.1.3. Не перешкоджати Замовнику використовувати Об’єкт за функціональним призначенням відповідно до умов Договору та чинних нормативних актів.</w:t>
      </w:r>
    </w:p>
    <w:p w:rsidR="00EB0253" w:rsidRDefault="00EB0253" w:rsidP="000D5E99">
      <w:pPr>
        <w:spacing w:after="0" w:line="240" w:lineRule="auto"/>
        <w:ind w:firstLine="539"/>
        <w:jc w:val="both"/>
        <w:rPr>
          <w:rFonts w:ascii="Times New Roman" w:eastAsia="Times New Roman" w:hAnsi="Times New Roman" w:cs="Times New Roman"/>
          <w:color w:val="000000"/>
          <w:sz w:val="28"/>
          <w:szCs w:val="28"/>
        </w:rPr>
      </w:pPr>
    </w:p>
    <w:p w:rsidR="00EB0253" w:rsidRDefault="00EB0253" w:rsidP="000D5E99">
      <w:pPr>
        <w:spacing w:after="0" w:line="240" w:lineRule="auto"/>
        <w:ind w:firstLine="539"/>
        <w:jc w:val="both"/>
        <w:rPr>
          <w:rFonts w:ascii="Times New Roman" w:eastAsia="Times New Roman" w:hAnsi="Times New Roman" w:cs="Times New Roman"/>
          <w:color w:val="000000"/>
          <w:sz w:val="28"/>
          <w:szCs w:val="28"/>
        </w:rPr>
      </w:pPr>
    </w:p>
    <w:p w:rsidR="00EB0253" w:rsidRPr="00992C3B" w:rsidRDefault="00EB0253" w:rsidP="00EB0253">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 xml:space="preserve">           </w:t>
      </w:r>
      <w:r w:rsidRPr="00992C3B">
        <w:rPr>
          <w:bCs/>
          <w:color w:val="000000"/>
          <w:shd w:val="clear" w:color="auto" w:fill="FFFFFF"/>
          <w:lang w:val="uk-UA"/>
        </w:rPr>
        <w:t>Продовження додатку</w:t>
      </w:r>
      <w:r>
        <w:rPr>
          <w:bCs/>
          <w:color w:val="000000"/>
          <w:shd w:val="clear" w:color="auto" w:fill="FFFFFF"/>
          <w:lang w:val="uk-UA"/>
        </w:rPr>
        <w:t xml:space="preserve"> 1</w:t>
      </w:r>
    </w:p>
    <w:p w:rsidR="00EB0253" w:rsidRPr="00EF1DC5" w:rsidRDefault="00EB0253" w:rsidP="000D5E99">
      <w:pPr>
        <w:spacing w:after="0" w:line="240" w:lineRule="auto"/>
        <w:ind w:firstLine="539"/>
        <w:jc w:val="both"/>
        <w:rPr>
          <w:rFonts w:ascii="Times New Roman" w:eastAsia="Times New Roman" w:hAnsi="Times New Roman" w:cs="Times New Roman"/>
          <w:color w:val="000000"/>
          <w:sz w:val="28"/>
          <w:szCs w:val="28"/>
        </w:rPr>
      </w:pPr>
    </w:p>
    <w:p w:rsidR="003A6D3B" w:rsidRPr="00EF1DC5" w:rsidRDefault="003A6D3B" w:rsidP="000D5E99">
      <w:pPr>
        <w:spacing w:after="0" w:line="240" w:lineRule="auto"/>
        <w:ind w:firstLine="539"/>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5.1.4. Письмово попередити Замовника про проведення планових ремонтних робіт на Об’єкті за 1 (один) місяць з пропозицією надати тимчасове місце для розміщення МБ/ТС.</w:t>
      </w:r>
    </w:p>
    <w:p w:rsidR="003A6D3B" w:rsidRPr="00EF1DC5" w:rsidRDefault="003A6D3B" w:rsidP="000D5E99">
      <w:pPr>
        <w:spacing w:after="0" w:line="240" w:lineRule="auto"/>
        <w:ind w:firstLine="540"/>
        <w:jc w:val="both"/>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5.2. Уповноважений орган має право:</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color w:val="000000"/>
          <w:sz w:val="28"/>
          <w:szCs w:val="28"/>
        </w:rPr>
        <w:t xml:space="preserve">5.2.1. </w:t>
      </w:r>
      <w:r w:rsidRPr="00EF1DC5">
        <w:rPr>
          <w:rFonts w:ascii="Times New Roman" w:eastAsia="Times New Roman" w:hAnsi="Times New Roman" w:cs="Times New Roman"/>
          <w:sz w:val="28"/>
          <w:szCs w:val="28"/>
        </w:rPr>
        <w:t xml:space="preserve">Вимагати від Замовника використання Об’єкта виключно з метою, в порядку та на умовах, визначених у Договорі та чинних нормативних актах, підтримання ним належного рівня благоустрою та санітарного стану Об’єкта та прилеглої до нього території, а також зовнішнього (естетичного) вигляду </w:t>
      </w:r>
      <w:r w:rsidRPr="00EF1DC5">
        <w:rPr>
          <w:rFonts w:ascii="Times New Roman" w:eastAsia="Times New Roman" w:hAnsi="Times New Roman" w:cs="Times New Roman"/>
          <w:color w:val="000000"/>
          <w:sz w:val="28"/>
          <w:szCs w:val="28"/>
        </w:rPr>
        <w:t>розташованого (ої) на ньому МБ/ТС.</w:t>
      </w:r>
    </w:p>
    <w:p w:rsidR="003A6D3B" w:rsidRPr="00EF1DC5" w:rsidRDefault="003A6D3B" w:rsidP="000D5E99">
      <w:pP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sz w:val="28"/>
          <w:szCs w:val="28"/>
        </w:rPr>
        <w:t xml:space="preserve">5.2.2. </w:t>
      </w:r>
      <w:r w:rsidRPr="00EF1DC5">
        <w:rPr>
          <w:rFonts w:ascii="Times New Roman" w:eastAsia="Times New Roman" w:hAnsi="Times New Roman" w:cs="Times New Roman"/>
          <w:color w:val="000000"/>
          <w:sz w:val="28"/>
          <w:szCs w:val="28"/>
        </w:rPr>
        <w:t>Здійснювати контроль за рівнем благоустрою, санітарним станом і зовнішнім виглядом Об’єкта та прилеглої до нього території, а також зовнішнім (естетичним) виглядом розташованого (ої) на ньому МБ/ТС.</w:t>
      </w:r>
    </w:p>
    <w:p w:rsidR="003A6D3B" w:rsidRPr="00EF1DC5" w:rsidRDefault="003A6D3B" w:rsidP="000D5E99">
      <w:pP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5.2.3. </w:t>
      </w:r>
      <w:r w:rsidRPr="00EF1DC5">
        <w:rPr>
          <w:rFonts w:ascii="Times New Roman" w:eastAsia="Times New Roman" w:hAnsi="Times New Roman" w:cs="Times New Roman"/>
          <w:sz w:val="28"/>
          <w:szCs w:val="28"/>
        </w:rPr>
        <w:t>З</w:t>
      </w:r>
      <w:r w:rsidRPr="00EF1DC5">
        <w:rPr>
          <w:rFonts w:ascii="Times New Roman" w:eastAsia="Times New Roman" w:hAnsi="Times New Roman" w:cs="Times New Roman"/>
          <w:color w:val="000000"/>
          <w:sz w:val="28"/>
          <w:szCs w:val="28"/>
        </w:rPr>
        <w:t>дійснювати обстеження Об’єкта зі складанням відповідного акта при перевірці використання Замовником Об’єкта відповідно до умов Договору та чинних нормативних актів.</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5.2.4. Вимагати від Замовника своєчасного внесення плати за користування Об’єктом.</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5.2.5. Здійснювати перевірки дотримання Замовником умов Договору, у тому числі щодо своєчасної сплати за користування Об’єктом, сплати нарахованих штрафних санкцій.</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5.2.6. Змінювати розмір плати, встановленої в Договорі, у випадках, передбачених чинним законодавством України та даним Договором. </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5.2.7. При необхідності проведення ремонтних робіт на Об’єкті, у тому числі в разі незгоди Замовника щодо їх проведення, прийняти рішення та забезпечити в установленому порядку (при планових ремонтних роботах із попередженням Замовника за 1 (один) місяць, а при аварійних – без попередження) тимчасове перенесення розташованого (ої) на Об’єкті МБ/ТС на інше місце. </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5.2.8. Достроково припинити (розірвати) Договір, односторонньо відмовитися від Договору у випадках та порядку, визначених Договором та чинним законодавством України.</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5.2.9. У разі не виконання Замовником підпункту 5.3.13 пункту 5.3 Договору демонтувати МБ/ТС в порядку, визначеному нормативними актами.</w:t>
      </w:r>
    </w:p>
    <w:p w:rsidR="003A6D3B"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5.2.10. У разі внесення змін до чинного законодавства, містобудівної документації, державних будівельних норм, змін у розміщенні інженерних мереж, будинків і споруд, що унеможливлюють розташування ТС на Об’єкті, запропонувати Замовнику інший Об’єкт для розміщення ТС. Перенесення </w:t>
      </w:r>
      <w:r w:rsidR="00110454">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ТС на інший Об’єкт у такому разі здійснюється за згодою Сторін після </w:t>
      </w:r>
      <w:r w:rsidR="00110454">
        <w:rPr>
          <w:rFonts w:ascii="Times New Roman" w:eastAsia="Times New Roman" w:hAnsi="Times New Roman" w:cs="Times New Roman"/>
          <w:sz w:val="28"/>
          <w:szCs w:val="28"/>
          <w:lang w:val="uk-UA"/>
        </w:rPr>
        <w:t xml:space="preserve">                </w:t>
      </w:r>
      <w:r w:rsidR="003B1528">
        <w:rPr>
          <w:rFonts w:ascii="Times New Roman" w:eastAsia="Times New Roman" w:hAnsi="Times New Roman" w:cs="Times New Roman"/>
          <w:sz w:val="28"/>
          <w:szCs w:val="28"/>
        </w:rPr>
        <w:t>внесення змін до рішення в</w:t>
      </w:r>
      <w:r w:rsidRPr="00EF1DC5">
        <w:rPr>
          <w:rFonts w:ascii="Times New Roman" w:eastAsia="Times New Roman" w:hAnsi="Times New Roman" w:cs="Times New Roman"/>
          <w:sz w:val="28"/>
          <w:szCs w:val="28"/>
        </w:rPr>
        <w:t>иконавчого комітету Сумської міської ради про надання в тимчасове користування елементів благоустрою комунальної власності та Договору. У разі недосягнення згоди Договір достроково припиняється (розривається).</w:t>
      </w:r>
    </w:p>
    <w:p w:rsidR="00EB0253" w:rsidRDefault="00EB0253" w:rsidP="000D5E99">
      <w:pPr>
        <w:spacing w:after="0" w:line="240" w:lineRule="auto"/>
        <w:ind w:firstLine="540"/>
        <w:jc w:val="both"/>
        <w:rPr>
          <w:rFonts w:ascii="Times New Roman" w:eastAsia="Times New Roman" w:hAnsi="Times New Roman" w:cs="Times New Roman"/>
          <w:sz w:val="28"/>
          <w:szCs w:val="28"/>
        </w:rPr>
      </w:pPr>
    </w:p>
    <w:p w:rsidR="00EB0253" w:rsidRDefault="00EB0253" w:rsidP="000D5E99">
      <w:pPr>
        <w:spacing w:after="0" w:line="240" w:lineRule="auto"/>
        <w:ind w:firstLine="540"/>
        <w:jc w:val="both"/>
        <w:rPr>
          <w:rFonts w:ascii="Times New Roman" w:eastAsia="Times New Roman" w:hAnsi="Times New Roman" w:cs="Times New Roman"/>
          <w:sz w:val="28"/>
          <w:szCs w:val="28"/>
        </w:rPr>
      </w:pPr>
    </w:p>
    <w:p w:rsidR="00EB0253" w:rsidRPr="00992C3B" w:rsidRDefault="00EB0253" w:rsidP="00EB0253">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 xml:space="preserve">           </w:t>
      </w:r>
      <w:r w:rsidRPr="00992C3B">
        <w:rPr>
          <w:bCs/>
          <w:color w:val="000000"/>
          <w:shd w:val="clear" w:color="auto" w:fill="FFFFFF"/>
          <w:lang w:val="uk-UA"/>
        </w:rPr>
        <w:t>Продовження додатку</w:t>
      </w:r>
      <w:r>
        <w:rPr>
          <w:bCs/>
          <w:color w:val="000000"/>
          <w:shd w:val="clear" w:color="auto" w:fill="FFFFFF"/>
          <w:lang w:val="uk-UA"/>
        </w:rPr>
        <w:t xml:space="preserve"> 1</w:t>
      </w:r>
    </w:p>
    <w:p w:rsidR="00EB0253" w:rsidRPr="00EF1DC5" w:rsidRDefault="00EB0253" w:rsidP="000D5E99">
      <w:pPr>
        <w:spacing w:after="0" w:line="240" w:lineRule="auto"/>
        <w:ind w:firstLine="540"/>
        <w:jc w:val="both"/>
        <w:rPr>
          <w:rFonts w:ascii="Times New Roman" w:eastAsia="Times New Roman" w:hAnsi="Times New Roman" w:cs="Times New Roman"/>
          <w:sz w:val="28"/>
          <w:szCs w:val="28"/>
        </w:rPr>
      </w:pPr>
    </w:p>
    <w:p w:rsidR="003A6D3B" w:rsidRPr="00EF1DC5" w:rsidRDefault="003A6D3B" w:rsidP="000D5E99">
      <w:pPr>
        <w:spacing w:after="0" w:line="240" w:lineRule="auto"/>
        <w:ind w:firstLine="540"/>
        <w:jc w:val="both"/>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5.3. Замовник зобов'язаний:</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5.3.1. Дотримуватись умов Договору, використовувати Об’єкт виключно з метою, в порядку та на умовах, визначених у Договорі та чинних нормативних актах.</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5.3.2. Дотримуватися встановлених нормативними актами та Договором вимог до розміщення МБ (ТС, а також вимог паспорту прив’язки ТС; після розміщення ТС повідомити Уповноважений орган про виконання вимог паспорта прив’язки ТС).</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5.3.3. Своєчасно вносити плату за користування Об’єктом. </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5.3.4. Не передавати будь-яким способом права за Договором третім особам.</w:t>
      </w:r>
    </w:p>
    <w:p w:rsidR="003A6D3B" w:rsidRPr="00EF1DC5" w:rsidRDefault="003A6D3B" w:rsidP="000D5E99">
      <w:pP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sz w:val="28"/>
          <w:szCs w:val="28"/>
        </w:rPr>
        <w:t xml:space="preserve">5.3.5. </w:t>
      </w:r>
      <w:r w:rsidRPr="00EF1DC5">
        <w:rPr>
          <w:rFonts w:ascii="Times New Roman" w:eastAsia="Times New Roman" w:hAnsi="Times New Roman" w:cs="Times New Roman"/>
          <w:color w:val="000000"/>
          <w:sz w:val="28"/>
          <w:szCs w:val="28"/>
        </w:rPr>
        <w:t>З</w:t>
      </w:r>
      <w:r w:rsidRPr="00EF1DC5">
        <w:rPr>
          <w:rFonts w:ascii="Times New Roman" w:eastAsia="Times New Roman" w:hAnsi="Times New Roman" w:cs="Times New Roman"/>
          <w:sz w:val="28"/>
          <w:szCs w:val="28"/>
        </w:rPr>
        <w:t>а власний рахунок забезпечувати підтримання належного рівня благоустрою, санітарного стану, зовнішнього вигляду Об’єкта та прилеглої до нього території</w:t>
      </w:r>
      <w:r w:rsidRPr="00EF1DC5">
        <w:rPr>
          <w:rFonts w:ascii="Times New Roman" w:eastAsia="Times New Roman" w:hAnsi="Times New Roman" w:cs="Times New Roman"/>
          <w:color w:val="000000"/>
          <w:sz w:val="28"/>
          <w:szCs w:val="28"/>
        </w:rPr>
        <w:t xml:space="preserve">. </w:t>
      </w:r>
    </w:p>
    <w:p w:rsidR="003A6D3B" w:rsidRPr="00EF1DC5" w:rsidRDefault="003A6D3B" w:rsidP="000D5E99">
      <w:pP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5.3.6. </w:t>
      </w:r>
      <w:r w:rsidRPr="00EF1DC5">
        <w:rPr>
          <w:rFonts w:ascii="Times New Roman" w:eastAsia="Times New Roman" w:hAnsi="Times New Roman" w:cs="Times New Roman"/>
          <w:sz w:val="28"/>
          <w:szCs w:val="28"/>
        </w:rPr>
        <w:t xml:space="preserve">Укласти договір про утримання та благоустрій закріпленої </w:t>
      </w:r>
      <w:r w:rsidR="00EB0253">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прилеглої території (про закріплення території по утриманню в належному санітарно-технічному стані)</w:t>
      </w:r>
      <w:r w:rsidRPr="00EF1DC5">
        <w:rPr>
          <w:rFonts w:ascii="Times New Roman" w:eastAsia="Times New Roman" w:hAnsi="Times New Roman" w:cs="Times New Roman"/>
          <w:color w:val="000000"/>
          <w:sz w:val="28"/>
          <w:szCs w:val="28"/>
        </w:rPr>
        <w:t xml:space="preserve"> з виконавчим органом Сумської </w:t>
      </w:r>
      <w:r w:rsidR="00EB0253">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rPr>
        <w:t xml:space="preserve">міської ради з питань благоустрою протягом 5 (п’яти) днів з дня укладення </w:t>
      </w:r>
      <w:r w:rsidR="00EB0253">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rPr>
        <w:t>цього Договору.</w:t>
      </w:r>
    </w:p>
    <w:p w:rsidR="003A6D3B" w:rsidRPr="00EF1DC5" w:rsidRDefault="003A6D3B" w:rsidP="000D5E99">
      <w:pP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sz w:val="28"/>
          <w:szCs w:val="28"/>
        </w:rPr>
        <w:t>5.3.7. Підтримувати належний експлуатаційний стан МБ (ТС та відповідного технологічного обладнання, що використовується разом з ТС), а також забезпечувати збереження та відновлення зовнішнього (естетичного) вигляду МБ (ТС у відповідності до паспорту прив’язки; н</w:t>
      </w:r>
      <w:r w:rsidRPr="00EF1DC5">
        <w:rPr>
          <w:rFonts w:ascii="Times New Roman" w:eastAsia="Times New Roman" w:hAnsi="Times New Roman" w:cs="Times New Roman"/>
          <w:color w:val="000000"/>
          <w:sz w:val="28"/>
          <w:szCs w:val="28"/>
        </w:rPr>
        <w:t>е змінювати зовнішній (естетичний) вигляд ТС без погодження нових ескізів фасаду ТС з Уповноваженим органом).</w:t>
      </w:r>
    </w:p>
    <w:p w:rsidR="003A6D3B" w:rsidRPr="00EF1DC5" w:rsidRDefault="003A6D3B" w:rsidP="000D5E99">
      <w:pP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5.3.8. Дотримуватися під час експлуатації МБ/ТС вимог щодо забезпечення його/її технологічної безпеки функціонування.</w:t>
      </w:r>
    </w:p>
    <w:p w:rsidR="003A6D3B" w:rsidRPr="00EF1DC5" w:rsidRDefault="003A6D3B" w:rsidP="000D5E99">
      <w:pPr>
        <w:tabs>
          <w:tab w:val="left" w:pos="720"/>
        </w:tabs>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5.3.9. Не допускати будівництва будь-яких будівель, споруд або інших об'єктів на Об’єкті. Ні цей Договір, ні договір про утримання та благоустрій закріпленої прилеглої території (про закріплення території по утриманню в належному санітарно-технічному стані) не надають Замовнику права на проведення на Об’єкті чи закріпленій за ним території будь-якого будівництва або реєстрації як нерухомого майна розташованих на ньому МБ/ТС, інших об’єктів.</w:t>
      </w: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5.3.10. У разі здійснення будівництва на Об’єкті чи реєстрації права власності на розташований на ньому об’єкт як на нерухоме майно, привести Об’єкт у попередній стан, сплатити до бюджету Сумської міської територіальної громади штраф у розмірі 100000 (сто тисяч) гривень та відшкодувати завдані збитки.</w:t>
      </w:r>
    </w:p>
    <w:p w:rsidR="003A6D3B"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5.3.11. Розмістити на видному та доступному місці інформацію </w:t>
      </w:r>
      <w:r w:rsidR="00EB0253">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про проведення будівельно-монтажних робіт, строки їх виконання,</w:t>
      </w:r>
      <w:r w:rsidR="00EB0253">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 забудовника, виконавця робіт та іншу визначену законодавством </w:t>
      </w:r>
      <w:r w:rsidR="00EB0253">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інформацію (для МБ).</w:t>
      </w:r>
    </w:p>
    <w:p w:rsidR="00EB0253" w:rsidRDefault="00EB0253" w:rsidP="000D5E99">
      <w:pPr>
        <w:spacing w:after="0" w:line="240" w:lineRule="auto"/>
        <w:ind w:firstLine="567"/>
        <w:jc w:val="both"/>
        <w:rPr>
          <w:rFonts w:ascii="Times New Roman" w:eastAsia="Times New Roman" w:hAnsi="Times New Roman" w:cs="Times New Roman"/>
          <w:sz w:val="28"/>
          <w:szCs w:val="28"/>
        </w:rPr>
      </w:pPr>
    </w:p>
    <w:p w:rsidR="00EB0253" w:rsidRPr="00992C3B" w:rsidRDefault="00EB0253" w:rsidP="00EB0253">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 xml:space="preserve">           </w:t>
      </w:r>
      <w:r w:rsidRPr="00992C3B">
        <w:rPr>
          <w:bCs/>
          <w:color w:val="000000"/>
          <w:shd w:val="clear" w:color="auto" w:fill="FFFFFF"/>
          <w:lang w:val="uk-UA"/>
        </w:rPr>
        <w:t>Продовження додатку</w:t>
      </w:r>
      <w:r>
        <w:rPr>
          <w:bCs/>
          <w:color w:val="000000"/>
          <w:shd w:val="clear" w:color="auto" w:fill="FFFFFF"/>
          <w:lang w:val="uk-UA"/>
        </w:rPr>
        <w:t xml:space="preserve"> 1</w:t>
      </w:r>
    </w:p>
    <w:p w:rsidR="00EB0253" w:rsidRPr="00EB0253" w:rsidRDefault="00EB0253" w:rsidP="000D5E99">
      <w:pPr>
        <w:spacing w:after="0" w:line="240" w:lineRule="auto"/>
        <w:ind w:firstLine="567"/>
        <w:jc w:val="both"/>
        <w:rPr>
          <w:rFonts w:ascii="Times New Roman" w:eastAsia="Times New Roman" w:hAnsi="Times New Roman" w:cs="Times New Roman"/>
          <w:sz w:val="28"/>
          <w:szCs w:val="28"/>
          <w:lang w:val="uk-UA"/>
        </w:rPr>
      </w:pPr>
    </w:p>
    <w:p w:rsidR="003A6D3B" w:rsidRPr="00EF1DC5" w:rsidRDefault="003A6D3B" w:rsidP="000D5E99">
      <w:pPr>
        <w:spacing w:after="0" w:line="240" w:lineRule="auto"/>
        <w:ind w:firstLine="567"/>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Виконувати вимоги чинного законодавства у галузі торгово-побутового обслуговування населення та захисту прав споживачів, зокрема доводити до відома споживачів державною мовою інформацію про власника, про продукцію та/або послуги, які надаються (для ТС).</w:t>
      </w:r>
    </w:p>
    <w:p w:rsidR="003A6D3B" w:rsidRPr="00EF1DC5" w:rsidRDefault="003A6D3B" w:rsidP="000D5E99">
      <w:pP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sz w:val="28"/>
          <w:szCs w:val="28"/>
        </w:rPr>
        <w:t xml:space="preserve">5.3.12. </w:t>
      </w:r>
      <w:r w:rsidRPr="00EF1DC5">
        <w:rPr>
          <w:rFonts w:ascii="Times New Roman" w:eastAsia="Times New Roman" w:hAnsi="Times New Roman" w:cs="Times New Roman"/>
          <w:color w:val="000000"/>
          <w:sz w:val="28"/>
          <w:szCs w:val="28"/>
        </w:rPr>
        <w:t>У тижневий строк рекомендованим листом з повідомленням про вручення повідомити Уповноважений орган про зміну адреси, банківських та інших реквізитів, припинення діяльності суб’єкта господарювання.</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color w:val="000000"/>
          <w:sz w:val="28"/>
          <w:szCs w:val="28"/>
        </w:rPr>
        <w:t>5.3.13. З</w:t>
      </w:r>
      <w:r w:rsidRPr="00EF1DC5">
        <w:rPr>
          <w:rFonts w:ascii="Times New Roman" w:eastAsia="Times New Roman" w:hAnsi="Times New Roman" w:cs="Times New Roman"/>
          <w:sz w:val="28"/>
          <w:szCs w:val="28"/>
        </w:rPr>
        <w:t>вільнити Об’єкт від МБ/ТС та повернути його в належному стані Уповноваженому органу протягом 10 (десяти) днів з моменту припинення дії Договору.</w:t>
      </w:r>
    </w:p>
    <w:p w:rsidR="003A6D3B" w:rsidRPr="00EF1DC5" w:rsidRDefault="003A6D3B" w:rsidP="000D5E99">
      <w:pPr>
        <w:spacing w:after="0" w:line="240" w:lineRule="auto"/>
        <w:ind w:firstLine="540"/>
        <w:jc w:val="both"/>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5.4. Замовник має право:</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5.4.1. Використовувати Об’єкт за функціональним призначенням за умови дотримання умов Договору та чинних нормативних актів.</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5.4.2. У разі незгоди з проведенням планових чи аварійних ремонтних робіт на Об’єкті та пов’язаним із цим перенесенням МБ/ТС на інше місце – достроково припинити (розірвати) Договір, повідомивши про це Уповноважений орган рекомендованим листом з повідомлення про вручення за один тиждень до дати розірвання Договору. </w:t>
      </w:r>
    </w:p>
    <w:p w:rsidR="003A6D3B" w:rsidRPr="00EF1DC5" w:rsidRDefault="003A6D3B" w:rsidP="000D5E99">
      <w:pPr>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5.4.3. При належному виконанні умов Договору за 2 (два) місяці до закінчення строку його дії звернутися до Уповноваженого органу із заявою щодо укладення відповідного договору на новий строк. </w:t>
      </w:r>
    </w:p>
    <w:p w:rsidR="003A6D3B" w:rsidRPr="00EF1DC5" w:rsidRDefault="003A6D3B" w:rsidP="000D5E99">
      <w:pPr>
        <w:pBdr>
          <w:top w:val="nil"/>
          <w:left w:val="nil"/>
          <w:bottom w:val="nil"/>
          <w:right w:val="nil"/>
          <w:between w:val="nil"/>
        </w:pBdr>
        <w:spacing w:after="0" w:line="240" w:lineRule="auto"/>
        <w:ind w:firstLine="539"/>
        <w:jc w:val="center"/>
        <w:rPr>
          <w:rFonts w:ascii="Times New Roman" w:eastAsia="Times New Roman" w:hAnsi="Times New Roman" w:cs="Times New Roman"/>
          <w:b/>
          <w:color w:val="000000"/>
          <w:sz w:val="28"/>
          <w:szCs w:val="28"/>
        </w:rPr>
      </w:pPr>
    </w:p>
    <w:p w:rsidR="003A6D3B" w:rsidRPr="00EF1DC5" w:rsidRDefault="003A6D3B" w:rsidP="000D5E99">
      <w:pPr>
        <w:spacing w:after="0" w:line="240" w:lineRule="auto"/>
        <w:ind w:firstLine="539"/>
        <w:jc w:val="center"/>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6. Зміна умов Договору і його припинення</w:t>
      </w:r>
    </w:p>
    <w:p w:rsidR="003A6D3B" w:rsidRPr="00EF1DC5" w:rsidRDefault="003A6D3B" w:rsidP="000D5E99">
      <w:pPr>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6.1.</w:t>
      </w:r>
      <w:r w:rsidRPr="00EF1DC5">
        <w:rPr>
          <w:rFonts w:ascii="Times New Roman" w:eastAsia="Times New Roman" w:hAnsi="Times New Roman" w:cs="Times New Roman"/>
          <w:sz w:val="28"/>
          <w:szCs w:val="28"/>
        </w:rPr>
        <w:t xml:space="preserve"> Зміна умов Договору, його дострокове припинення (розірвання) можливі за взаємною згодою Сторін, а у випадках, визначених Договором, - в односторонньому порядку. </w:t>
      </w:r>
    </w:p>
    <w:p w:rsidR="003A6D3B" w:rsidRPr="00EF1DC5" w:rsidRDefault="003A6D3B" w:rsidP="000D5E99">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6.2.</w:t>
      </w:r>
      <w:r w:rsidRPr="00EF1DC5">
        <w:rPr>
          <w:rFonts w:ascii="Times New Roman" w:eastAsia="Times New Roman" w:hAnsi="Times New Roman" w:cs="Times New Roman"/>
          <w:color w:val="000000"/>
          <w:sz w:val="28"/>
          <w:szCs w:val="28"/>
        </w:rPr>
        <w:t xml:space="preserve"> Зміни, що вносяться до Договору, розглядаються Сторонами в двадцятиденний термін з дня отримання відповідного письмового звернення від однієї </w:t>
      </w:r>
      <w:r w:rsidR="003B1528">
        <w:rPr>
          <w:rFonts w:ascii="Times New Roman" w:eastAsia="Times New Roman" w:hAnsi="Times New Roman" w:cs="Times New Roman"/>
          <w:color w:val="000000"/>
          <w:sz w:val="28"/>
          <w:szCs w:val="28"/>
          <w:lang w:val="uk-UA"/>
        </w:rPr>
        <w:t xml:space="preserve">із </w:t>
      </w:r>
      <w:r w:rsidRPr="00EF1DC5">
        <w:rPr>
          <w:rFonts w:ascii="Times New Roman" w:eastAsia="Times New Roman" w:hAnsi="Times New Roman" w:cs="Times New Roman"/>
          <w:color w:val="000000"/>
          <w:sz w:val="28"/>
          <w:szCs w:val="28"/>
        </w:rPr>
        <w:t xml:space="preserve">Сторін до іншої. </w:t>
      </w:r>
    </w:p>
    <w:p w:rsidR="003A6D3B" w:rsidRPr="00EF1DC5" w:rsidRDefault="003A6D3B" w:rsidP="000D5E99">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У передбачених пунктом 4.8 Договору випадках Уповноважений орган надсилає Замовнику рекомендованим листом з повідомленням про вручення проєкт додаткової угоди до Договору про зміну розміру плати за користування Об’єктом разом із відповідним рішенням Сумської міської ради щодо перегляду плати за користування елементами благоустрою комунальної власності. У випадку, якщо Замовник у двадцятиденний термін з моменту отримання проєкту додаткової угоди не надасть свої письмові заперечення до даного проєкту та продовжить користуватися Об’єктом, то додаткова угода вважається укладеною на визначених рішенням Сумської міської ради умовах. У разі недосягнення Сторонами згоди щодо зміни плати за користування Об’єктом, Замовник втрачає своє переважне право на укладення Договору на новий строк. </w:t>
      </w:r>
    </w:p>
    <w:p w:rsidR="003A6D3B" w:rsidRPr="00EF1DC5" w:rsidRDefault="003A6D3B" w:rsidP="000D5E99">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Усі інші зміни до Договору оформляються шляхом підписання Сторонами додаткової угоди до Договору.</w:t>
      </w:r>
    </w:p>
    <w:p w:rsidR="003A6D3B"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color w:val="000000"/>
          <w:sz w:val="28"/>
          <w:szCs w:val="28"/>
        </w:rPr>
        <w:t>6.3.</w:t>
      </w:r>
      <w:r w:rsidRPr="00EF1DC5">
        <w:rPr>
          <w:rFonts w:ascii="Times New Roman" w:eastAsia="Times New Roman" w:hAnsi="Times New Roman" w:cs="Times New Roman"/>
          <w:color w:val="000000"/>
          <w:sz w:val="28"/>
          <w:szCs w:val="28"/>
        </w:rPr>
        <w:t xml:space="preserve"> </w:t>
      </w:r>
      <w:r w:rsidRPr="00EF1DC5">
        <w:rPr>
          <w:rFonts w:ascii="Times New Roman" w:eastAsia="Times New Roman" w:hAnsi="Times New Roman" w:cs="Times New Roman"/>
          <w:sz w:val="28"/>
          <w:szCs w:val="28"/>
        </w:rPr>
        <w:t>Договір припиняється в разі:</w:t>
      </w:r>
    </w:p>
    <w:p w:rsidR="00EB0253" w:rsidRPr="00992C3B" w:rsidRDefault="00EB0253" w:rsidP="00EB0253">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 xml:space="preserve">           </w:t>
      </w:r>
      <w:r w:rsidRPr="00992C3B">
        <w:rPr>
          <w:bCs/>
          <w:color w:val="000000"/>
          <w:shd w:val="clear" w:color="auto" w:fill="FFFFFF"/>
          <w:lang w:val="uk-UA"/>
        </w:rPr>
        <w:t>Продовження додатку</w:t>
      </w:r>
      <w:r>
        <w:rPr>
          <w:bCs/>
          <w:color w:val="000000"/>
          <w:shd w:val="clear" w:color="auto" w:fill="FFFFFF"/>
          <w:lang w:val="uk-UA"/>
        </w:rPr>
        <w:t xml:space="preserve"> 1</w:t>
      </w:r>
    </w:p>
    <w:p w:rsidR="00EB0253" w:rsidRPr="00EF1DC5" w:rsidRDefault="00EB0253" w:rsidP="000D5E99">
      <w:pPr>
        <w:spacing w:after="0" w:line="240" w:lineRule="auto"/>
        <w:ind w:firstLine="540"/>
        <w:jc w:val="both"/>
        <w:rPr>
          <w:rFonts w:ascii="Times New Roman" w:eastAsia="Times New Roman" w:hAnsi="Times New Roman" w:cs="Times New Roman"/>
          <w:sz w:val="28"/>
          <w:szCs w:val="28"/>
        </w:rPr>
      </w:pPr>
    </w:p>
    <w:p w:rsidR="003A6D3B" w:rsidRPr="00EF1DC5" w:rsidRDefault="003A6D3B" w:rsidP="000D5E99">
      <w:pPr>
        <w:numPr>
          <w:ilvl w:val="2"/>
          <w:numId w:val="9"/>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Закінчення строку, на який його було укладено.</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color w:val="000000"/>
          <w:sz w:val="28"/>
          <w:szCs w:val="28"/>
        </w:rPr>
        <w:t>6.3.2. П</w:t>
      </w:r>
      <w:r w:rsidRPr="00EF1DC5">
        <w:rPr>
          <w:rFonts w:ascii="Times New Roman" w:eastAsia="Times New Roman" w:hAnsi="Times New Roman" w:cs="Times New Roman"/>
          <w:sz w:val="28"/>
          <w:szCs w:val="28"/>
        </w:rPr>
        <w:t>рипинення діяльності Замовника (згідно з даними Єдиного державного реєстру юридичних осіб, фізичних осіб-підприємців та громадських формувань).</w:t>
      </w:r>
    </w:p>
    <w:p w:rsidR="003A6D3B" w:rsidRPr="00EF1DC5" w:rsidRDefault="003A6D3B" w:rsidP="000D5E99">
      <w:pP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6.3.3. Вступу в законну силу відповідного рішення суду про дострокове розірвання Договору на вимогу однієї із Сторін. </w:t>
      </w:r>
    </w:p>
    <w:p w:rsidR="003A6D3B" w:rsidRPr="00EF1DC5" w:rsidRDefault="003A6D3B" w:rsidP="000D5E99">
      <w:pP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6.3.4. Дострокового розірвання Договору за взаємною згодою Сторін. </w:t>
      </w:r>
    </w:p>
    <w:p w:rsidR="003A6D3B" w:rsidRPr="00EF1DC5" w:rsidRDefault="003A6D3B" w:rsidP="000D5E99">
      <w:pP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6.3.5. Односторонньої відмови від Договору у випадках, визначених цим Договором.</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6.3.6. </w:t>
      </w:r>
      <w:r w:rsidRPr="00EF1DC5">
        <w:rPr>
          <w:rFonts w:ascii="Times New Roman" w:eastAsia="Times New Roman" w:hAnsi="Times New Roman" w:cs="Times New Roman"/>
          <w:color w:val="000000"/>
          <w:sz w:val="28"/>
          <w:szCs w:val="28"/>
        </w:rPr>
        <w:t>Закінчення строку дії, припинення чи анулювання паспорта прив’язки ТС.</w:t>
      </w:r>
    </w:p>
    <w:p w:rsidR="003A6D3B" w:rsidRPr="00EF1DC5" w:rsidRDefault="003A6D3B" w:rsidP="000D5E99">
      <w:pPr>
        <w:spacing w:after="0" w:line="240" w:lineRule="auto"/>
        <w:ind w:firstLine="539"/>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6.4.</w:t>
      </w:r>
      <w:r w:rsidRPr="00EF1DC5">
        <w:rPr>
          <w:rFonts w:ascii="Times New Roman" w:eastAsia="Times New Roman" w:hAnsi="Times New Roman" w:cs="Times New Roman"/>
          <w:color w:val="000000"/>
          <w:sz w:val="28"/>
          <w:szCs w:val="28"/>
        </w:rPr>
        <w:t xml:space="preserve"> Одностороння відмова від Договору відбувається у випадках:</w:t>
      </w:r>
    </w:p>
    <w:p w:rsidR="003A6D3B" w:rsidRPr="00EF1DC5" w:rsidRDefault="003A6D3B" w:rsidP="000D5E99">
      <w:pPr>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6.4.1. Визначених пунктом 4.9 Договору.</w:t>
      </w:r>
    </w:p>
    <w:p w:rsidR="003A6D3B" w:rsidRPr="00EF1DC5" w:rsidRDefault="003A6D3B" w:rsidP="000D5E99">
      <w:pPr>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6.4.2. Використання Замовником Об’єкта не за призначенням; порушення Замовником підпункту 5.3.4 чи 5.3.6 пункту 5.3 Договору; систематичного (два і більше рази) фіксування випадків порушення підпункту 5.3.5 чи 5.3.7 пункту 5.3 Договору, а також у випадках, передбачених Порядком демонтажу незаконно встановлених/розміщених елементів благоустрою, тимчасових (металевих) гаражів, тимчасових споруд для провадження підприємницької діяльності, побутового, соціально-культурного чи іншого призначення на території міста Суми, затвердженим відповідним рішенням Сумської міської ради.</w:t>
      </w:r>
    </w:p>
    <w:p w:rsidR="003A6D3B" w:rsidRPr="00EF1DC5" w:rsidRDefault="003A6D3B" w:rsidP="000D5E99">
      <w:pPr>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6.4.3. Встановлення Замовником ТС без оформлення паспорту прив’язки; зміни Замовником виду та функціонального призначення ТС; передачі Замовником ТС іншій особі у володіння чи користування.</w:t>
      </w:r>
    </w:p>
    <w:p w:rsidR="003A6D3B" w:rsidRPr="00EF1DC5" w:rsidRDefault="003A6D3B" w:rsidP="000D5E99">
      <w:pPr>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6.4.4. Не отримання від Замовника протягом 1 (одного) місяця згоди на перенесення ТС на інший Об’єкт відповідно до підпункту 5.2.10 пункту 5.2 Договору. </w:t>
      </w:r>
    </w:p>
    <w:p w:rsidR="003A6D3B" w:rsidRPr="00EF1DC5" w:rsidRDefault="003A6D3B" w:rsidP="000D5E99">
      <w:pPr>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6.4.5. Визначених підпунктом 5.4.2 пункту 5.4 Договору.</w:t>
      </w:r>
    </w:p>
    <w:p w:rsidR="003A6D3B" w:rsidRPr="00EF1DC5" w:rsidRDefault="003A6D3B" w:rsidP="000D5E99">
      <w:pPr>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6.5.</w:t>
      </w:r>
      <w:r w:rsidRPr="00EF1DC5">
        <w:rPr>
          <w:rFonts w:ascii="Times New Roman" w:eastAsia="Times New Roman" w:hAnsi="Times New Roman" w:cs="Times New Roman"/>
          <w:sz w:val="28"/>
          <w:szCs w:val="28"/>
        </w:rPr>
        <w:t xml:space="preserve"> Залежно від підстав припинення днем припинення Договору є:</w:t>
      </w:r>
    </w:p>
    <w:p w:rsidR="003A6D3B" w:rsidRPr="00EF1DC5" w:rsidRDefault="003A6D3B" w:rsidP="000D5E99">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6.5.1. У випадку закінчення строку дії Договору – наступний день після закінчення строку дії Договору.</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color w:val="000000"/>
          <w:sz w:val="28"/>
          <w:szCs w:val="28"/>
        </w:rPr>
        <w:t>6.5.2. У випадку п</w:t>
      </w:r>
      <w:r w:rsidRPr="00EF1DC5">
        <w:rPr>
          <w:rFonts w:ascii="Times New Roman" w:eastAsia="Times New Roman" w:hAnsi="Times New Roman" w:cs="Times New Roman"/>
          <w:sz w:val="28"/>
          <w:szCs w:val="28"/>
        </w:rPr>
        <w:t>рипинення діяльності Замовника – день внесення відповідних відомостей до Єдиного державного реєстру юридичних осіб, фізичних осіб-підприємців та громадських формувань.</w:t>
      </w:r>
    </w:p>
    <w:p w:rsidR="003A6D3B" w:rsidRPr="00EF1DC5" w:rsidRDefault="003A6D3B" w:rsidP="000D5E99">
      <w:pP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sz w:val="28"/>
          <w:szCs w:val="28"/>
        </w:rPr>
        <w:t xml:space="preserve">6.5.3. </w:t>
      </w:r>
      <w:r w:rsidRPr="00EF1DC5">
        <w:rPr>
          <w:rFonts w:ascii="Times New Roman" w:eastAsia="Times New Roman" w:hAnsi="Times New Roman" w:cs="Times New Roman"/>
          <w:color w:val="000000"/>
          <w:sz w:val="28"/>
          <w:szCs w:val="28"/>
        </w:rPr>
        <w:t>У випадку припинення дії Договору за взаємною згодою Сторін – день укладення письмової угоди про припинення дії цього Договору або інша дата, зазначена в цій угоді.</w:t>
      </w:r>
    </w:p>
    <w:p w:rsidR="003A6D3B" w:rsidRPr="00EF1DC5" w:rsidRDefault="003A6D3B" w:rsidP="000D5E99">
      <w:pP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6.5.4. </w:t>
      </w:r>
      <w:r w:rsidRPr="00EF1DC5">
        <w:rPr>
          <w:rFonts w:ascii="Times New Roman" w:eastAsia="Times New Roman" w:hAnsi="Times New Roman" w:cs="Times New Roman"/>
          <w:sz w:val="28"/>
          <w:szCs w:val="28"/>
        </w:rPr>
        <w:t>У випадку розірвання Договору за рішенням суду, визнання його недійсним, неукладеним, застосування наслідків нікчемної угоди – день набрання рішенням суду законної сили.</w:t>
      </w:r>
    </w:p>
    <w:p w:rsidR="003A6D3B" w:rsidRDefault="003A6D3B" w:rsidP="000D5E99">
      <w:pPr>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color w:val="000000"/>
          <w:sz w:val="28"/>
          <w:szCs w:val="28"/>
        </w:rPr>
        <w:t xml:space="preserve">6.5.5. У визначеному пунктом </w:t>
      </w:r>
      <w:r w:rsidRPr="00EF1DC5">
        <w:rPr>
          <w:rFonts w:ascii="Times New Roman" w:eastAsia="Times New Roman" w:hAnsi="Times New Roman" w:cs="Times New Roman"/>
          <w:sz w:val="28"/>
          <w:szCs w:val="28"/>
        </w:rPr>
        <w:t xml:space="preserve">4.9 </w:t>
      </w:r>
      <w:r w:rsidRPr="00EF1DC5">
        <w:rPr>
          <w:rFonts w:ascii="Times New Roman" w:eastAsia="Times New Roman" w:hAnsi="Times New Roman" w:cs="Times New Roman"/>
          <w:color w:val="000000"/>
          <w:sz w:val="28"/>
          <w:szCs w:val="28"/>
        </w:rPr>
        <w:t xml:space="preserve">Договору випадку – </w:t>
      </w:r>
      <w:r w:rsidRPr="00EF1DC5">
        <w:rPr>
          <w:rFonts w:ascii="Times New Roman" w:eastAsia="Times New Roman" w:hAnsi="Times New Roman" w:cs="Times New Roman"/>
          <w:sz w:val="28"/>
          <w:szCs w:val="28"/>
        </w:rPr>
        <w:t>наступний день, що слідує за останнім календарним днем двомісячного терміну несплати.</w:t>
      </w:r>
    </w:p>
    <w:p w:rsidR="00EB0253" w:rsidRDefault="00EB0253" w:rsidP="000D5E99">
      <w:pPr>
        <w:spacing w:after="0" w:line="240" w:lineRule="auto"/>
        <w:ind w:firstLine="539"/>
        <w:jc w:val="both"/>
        <w:rPr>
          <w:rFonts w:ascii="Times New Roman" w:eastAsia="Times New Roman" w:hAnsi="Times New Roman" w:cs="Times New Roman"/>
          <w:sz w:val="28"/>
          <w:szCs w:val="28"/>
        </w:rPr>
      </w:pPr>
    </w:p>
    <w:p w:rsidR="00EB0253" w:rsidRPr="00992C3B" w:rsidRDefault="00EB0253" w:rsidP="00EB0253">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 xml:space="preserve">           </w:t>
      </w:r>
      <w:r w:rsidRPr="00992C3B">
        <w:rPr>
          <w:bCs/>
          <w:color w:val="000000"/>
          <w:shd w:val="clear" w:color="auto" w:fill="FFFFFF"/>
          <w:lang w:val="uk-UA"/>
        </w:rPr>
        <w:t>Продовження додатку</w:t>
      </w:r>
      <w:r>
        <w:rPr>
          <w:bCs/>
          <w:color w:val="000000"/>
          <w:shd w:val="clear" w:color="auto" w:fill="FFFFFF"/>
          <w:lang w:val="uk-UA"/>
        </w:rPr>
        <w:t xml:space="preserve"> 1</w:t>
      </w:r>
    </w:p>
    <w:p w:rsidR="00EB0253" w:rsidRPr="00EF1DC5" w:rsidRDefault="00EB0253" w:rsidP="000D5E99">
      <w:pPr>
        <w:spacing w:after="0" w:line="240" w:lineRule="auto"/>
        <w:ind w:firstLine="539"/>
        <w:jc w:val="both"/>
        <w:rPr>
          <w:rFonts w:ascii="Times New Roman" w:eastAsia="Times New Roman" w:hAnsi="Times New Roman" w:cs="Times New Roman"/>
          <w:color w:val="C00000"/>
          <w:sz w:val="28"/>
          <w:szCs w:val="28"/>
        </w:rPr>
      </w:pPr>
    </w:p>
    <w:p w:rsidR="003A6D3B" w:rsidRPr="00EF1DC5" w:rsidRDefault="003A6D3B" w:rsidP="000D5E99">
      <w:pPr>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6.5.6. У визначених підпунктами 6.4.2, 6.4.3 пункту 6.4 Договору </w:t>
      </w:r>
      <w:r w:rsidR="00EB0253">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випадках – день одержання іншою Стороною письмового повідомлення про розірвання Договору.</w:t>
      </w:r>
    </w:p>
    <w:p w:rsidR="003A6D3B" w:rsidRPr="00EF1DC5" w:rsidRDefault="003A6D3B" w:rsidP="000D5E99">
      <w:pPr>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6.5.7. У визначеному підпунктом 6.4.4 пункту 6.4 Договору випадку – наступний день після закінчення місячного строку для надання Замовником відповіді на пропозицію Уповноваженого органу перенести ТС на інший Об’єкт.</w:t>
      </w:r>
    </w:p>
    <w:p w:rsidR="003A6D3B" w:rsidRPr="00EF1DC5" w:rsidRDefault="003A6D3B" w:rsidP="000D5E99">
      <w:pP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sz w:val="28"/>
          <w:szCs w:val="28"/>
        </w:rPr>
        <w:t>6.5.8. У випадку з</w:t>
      </w:r>
      <w:r w:rsidRPr="00EF1DC5">
        <w:rPr>
          <w:rFonts w:ascii="Times New Roman" w:eastAsia="Times New Roman" w:hAnsi="Times New Roman" w:cs="Times New Roman"/>
          <w:color w:val="000000"/>
          <w:sz w:val="28"/>
          <w:szCs w:val="28"/>
        </w:rPr>
        <w:t>акінчення строку дії, припинення чи анулювання паспорта прив’язки ТС – наступний день після настання відповідної події.</w:t>
      </w:r>
    </w:p>
    <w:p w:rsidR="003A6D3B" w:rsidRPr="00EF1DC5" w:rsidRDefault="003A6D3B" w:rsidP="000D5E9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6.6.</w:t>
      </w:r>
      <w:r w:rsidRPr="00EF1DC5">
        <w:rPr>
          <w:rFonts w:ascii="Times New Roman" w:eastAsia="Times New Roman" w:hAnsi="Times New Roman" w:cs="Times New Roman"/>
          <w:color w:val="000000"/>
          <w:sz w:val="28"/>
          <w:szCs w:val="28"/>
        </w:rPr>
        <w:t xml:space="preserve"> Після припинення Договору Замовник повертає Уповноваженому органу Об’єкт у належному технічному та санітарному стані. </w:t>
      </w:r>
    </w:p>
    <w:p w:rsidR="003A6D3B" w:rsidRPr="00EF1DC5" w:rsidRDefault="003A6D3B" w:rsidP="000D5E99">
      <w:pPr>
        <w:spacing w:after="0" w:line="240" w:lineRule="auto"/>
        <w:ind w:firstLine="539"/>
        <w:jc w:val="center"/>
        <w:rPr>
          <w:rFonts w:ascii="Times New Roman" w:eastAsia="Times New Roman" w:hAnsi="Times New Roman" w:cs="Times New Roman"/>
          <w:b/>
          <w:color w:val="000000"/>
          <w:sz w:val="28"/>
          <w:szCs w:val="28"/>
        </w:rPr>
      </w:pPr>
    </w:p>
    <w:p w:rsidR="003A6D3B" w:rsidRPr="00EF1DC5" w:rsidRDefault="003A6D3B" w:rsidP="000D5E99">
      <w:pPr>
        <w:spacing w:after="0" w:line="240" w:lineRule="auto"/>
        <w:ind w:firstLine="539"/>
        <w:jc w:val="center"/>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7. Відповідальність Сторін</w:t>
      </w:r>
    </w:p>
    <w:p w:rsidR="003A6D3B" w:rsidRPr="00EF1DC5" w:rsidRDefault="003A6D3B" w:rsidP="000D5E99">
      <w:pPr>
        <w:pBdr>
          <w:top w:val="nil"/>
          <w:left w:val="nil"/>
          <w:bottom w:val="nil"/>
          <w:right w:val="nil"/>
          <w:between w:val="nil"/>
        </w:pBdr>
        <w:spacing w:after="0" w:line="240" w:lineRule="auto"/>
        <w:ind w:firstLine="539"/>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7.1.</w:t>
      </w:r>
      <w:r w:rsidRPr="00EF1DC5">
        <w:rPr>
          <w:rFonts w:ascii="Times New Roman" w:eastAsia="Times New Roman" w:hAnsi="Times New Roman" w:cs="Times New Roman"/>
          <w:color w:val="000000"/>
          <w:sz w:val="28"/>
          <w:szCs w:val="28"/>
        </w:rPr>
        <w:t xml:space="preserve"> 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даним Договором.</w:t>
      </w:r>
    </w:p>
    <w:p w:rsidR="003A6D3B" w:rsidRPr="00EF1DC5" w:rsidRDefault="003A6D3B" w:rsidP="000D5E99">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7.2.</w:t>
      </w:r>
      <w:r w:rsidRPr="00EF1DC5">
        <w:rPr>
          <w:rFonts w:ascii="Times New Roman" w:eastAsia="Times New Roman" w:hAnsi="Times New Roman" w:cs="Times New Roman"/>
          <w:color w:val="000000"/>
          <w:sz w:val="28"/>
          <w:szCs w:val="28"/>
        </w:rPr>
        <w:t xml:space="preserve"> У разі не</w:t>
      </w:r>
      <w:r w:rsidR="003B1528">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rPr>
        <w:t xml:space="preserve">внесення Замовником плати за користування </w:t>
      </w:r>
      <w:r w:rsidR="00EB0253">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rPr>
        <w:t>Об’єктом у строки, передбачені цим Договором, або внесення плат</w:t>
      </w:r>
      <w:r w:rsidR="003B1528">
        <w:rPr>
          <w:rFonts w:ascii="Times New Roman" w:eastAsia="Times New Roman" w:hAnsi="Times New Roman" w:cs="Times New Roman"/>
          <w:color w:val="000000"/>
          <w:sz w:val="28"/>
          <w:szCs w:val="28"/>
          <w:lang w:val="uk-UA"/>
        </w:rPr>
        <w:t>и</w:t>
      </w:r>
      <w:r w:rsidRPr="00EF1DC5">
        <w:rPr>
          <w:rFonts w:ascii="Times New Roman" w:eastAsia="Times New Roman" w:hAnsi="Times New Roman" w:cs="Times New Roman"/>
          <w:color w:val="000000"/>
          <w:sz w:val="28"/>
          <w:szCs w:val="28"/>
        </w:rPr>
        <w:t xml:space="preserve"> не в повному обсязі Замовник сплачує пеню в розмірі подвійної облікової </w:t>
      </w:r>
      <w:r w:rsidR="00EB0253">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rPr>
        <w:t>ставки Національного банку України, що діяла в період прострочення</w:t>
      </w:r>
      <w:r w:rsidR="00EB0253">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rPr>
        <w:t xml:space="preserve"> виконання зобов'язання, від несвоєчасно сплаченої суми, за кожен день </w:t>
      </w:r>
      <w:r w:rsidR="00EB0253">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rPr>
        <w:t>затримки платежу.</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color w:val="000000"/>
          <w:sz w:val="28"/>
          <w:szCs w:val="28"/>
        </w:rPr>
        <w:t>7.3.</w:t>
      </w:r>
      <w:r w:rsidRPr="00EF1DC5">
        <w:rPr>
          <w:rFonts w:ascii="Times New Roman" w:eastAsia="Times New Roman" w:hAnsi="Times New Roman" w:cs="Times New Roman"/>
          <w:color w:val="000000"/>
          <w:sz w:val="28"/>
          <w:szCs w:val="28"/>
        </w:rPr>
        <w:t xml:space="preserve"> </w:t>
      </w:r>
      <w:r w:rsidRPr="00EF1DC5">
        <w:rPr>
          <w:rFonts w:ascii="Times New Roman" w:eastAsia="Times New Roman" w:hAnsi="Times New Roman" w:cs="Times New Roman"/>
          <w:sz w:val="28"/>
          <w:szCs w:val="28"/>
        </w:rPr>
        <w:t>У разі здійснення будівництва на Об’єкті чи реєстрації права власності на розташований на ньому об’єкт</w:t>
      </w:r>
      <w:r w:rsidR="003B1528">
        <w:rPr>
          <w:rFonts w:ascii="Times New Roman" w:eastAsia="Times New Roman" w:hAnsi="Times New Roman" w:cs="Times New Roman"/>
          <w:sz w:val="28"/>
          <w:szCs w:val="28"/>
          <w:lang w:val="uk-UA"/>
        </w:rPr>
        <w:t>,</w:t>
      </w:r>
      <w:r w:rsidRPr="00EF1DC5">
        <w:rPr>
          <w:rFonts w:ascii="Times New Roman" w:eastAsia="Times New Roman" w:hAnsi="Times New Roman" w:cs="Times New Roman"/>
          <w:sz w:val="28"/>
          <w:szCs w:val="28"/>
        </w:rPr>
        <w:t xml:space="preserve"> як на нерухоме майно</w:t>
      </w:r>
      <w:r w:rsidR="003B1528">
        <w:rPr>
          <w:rFonts w:ascii="Times New Roman" w:eastAsia="Times New Roman" w:hAnsi="Times New Roman" w:cs="Times New Roman"/>
          <w:sz w:val="28"/>
          <w:szCs w:val="28"/>
          <w:lang w:val="uk-UA"/>
        </w:rPr>
        <w:t>,</w:t>
      </w:r>
      <w:r w:rsidRPr="00EF1DC5">
        <w:rPr>
          <w:rFonts w:ascii="Times New Roman" w:eastAsia="Times New Roman" w:hAnsi="Times New Roman" w:cs="Times New Roman"/>
          <w:sz w:val="28"/>
          <w:szCs w:val="28"/>
        </w:rPr>
        <w:t xml:space="preserve"> Замовник сплачує на р</w:t>
      </w:r>
      <w:r w:rsidR="00944B43" w:rsidRPr="00EF1DC5">
        <w:rPr>
          <w:rFonts w:ascii="Times New Roman" w:eastAsia="Times New Roman" w:hAnsi="Times New Roman" w:cs="Times New Roman"/>
          <w:sz w:val="28"/>
          <w:szCs w:val="28"/>
        </w:rPr>
        <w:t>ахунок бюджету Сумської міської</w:t>
      </w:r>
      <w:r w:rsidRPr="00EF1DC5">
        <w:rPr>
          <w:rFonts w:ascii="Times New Roman" w:eastAsia="Times New Roman" w:hAnsi="Times New Roman" w:cs="Times New Roman"/>
          <w:sz w:val="28"/>
          <w:szCs w:val="28"/>
        </w:rPr>
        <w:t xml:space="preserve"> територіальної громади штраф у розмірі 100 000 (сто тисяч) гривень.</w:t>
      </w:r>
    </w:p>
    <w:p w:rsidR="003A6D3B" w:rsidRPr="00EF1DC5" w:rsidRDefault="003A6D3B" w:rsidP="000D5E99">
      <w:pP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7.4.</w:t>
      </w:r>
      <w:r w:rsidRPr="00EF1DC5">
        <w:rPr>
          <w:rFonts w:ascii="Times New Roman" w:eastAsia="Times New Roman" w:hAnsi="Times New Roman" w:cs="Times New Roman"/>
          <w:color w:val="000000"/>
          <w:sz w:val="28"/>
          <w:szCs w:val="28"/>
        </w:rPr>
        <w:t xml:space="preserve"> У випадку невиконання Замовником обов’язку щодо повернення Уповноваженому органу Об’єкта згідно з вимогами пункту 6.7 Договору, він сплачує пеню в розмірі подвійної плати за Договором за весь період безпідставного користування Замовником Об’єктом.</w:t>
      </w:r>
    </w:p>
    <w:p w:rsidR="003A6D3B" w:rsidRPr="00EF1DC5" w:rsidRDefault="003A6D3B" w:rsidP="000D5E99">
      <w:pP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7.5.</w:t>
      </w:r>
      <w:r w:rsidRPr="00EF1DC5">
        <w:rPr>
          <w:rFonts w:ascii="Times New Roman" w:eastAsia="Times New Roman" w:hAnsi="Times New Roman" w:cs="Times New Roman"/>
          <w:color w:val="000000"/>
          <w:sz w:val="28"/>
          <w:szCs w:val="28"/>
        </w:rPr>
        <w:t xml:space="preserve"> При погіршенні стану або знищенні Об'єкта з вини Замовника, останній відшкодовує реальні збитки в розмірі вартості Об'єкта, при умові, що не зможе довести, що погіршення сталося не з його вини. Сума реальних збитків визначається в порядку, встановленому чинним законодавством.</w:t>
      </w:r>
    </w:p>
    <w:p w:rsidR="003A6D3B" w:rsidRPr="00EF1DC5" w:rsidRDefault="003A6D3B" w:rsidP="000D5E99">
      <w:pPr>
        <w:spacing w:after="0" w:line="240" w:lineRule="auto"/>
        <w:ind w:firstLine="540"/>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7.6.</w:t>
      </w:r>
      <w:r w:rsidRPr="00EF1DC5">
        <w:rPr>
          <w:rFonts w:ascii="Times New Roman" w:eastAsia="Times New Roman" w:hAnsi="Times New Roman" w:cs="Times New Roman"/>
          <w:color w:val="000000"/>
          <w:sz w:val="28"/>
          <w:szCs w:val="28"/>
        </w:rPr>
        <w:t xml:space="preserve"> Сторони не несуть відповідальності за порушення Договору,</w:t>
      </w:r>
      <w:r w:rsidR="00EB0253">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rPr>
        <w:t xml:space="preserve"> якщо воно сталося не з їх вини. Сторона вважається невинуватою і не </w:t>
      </w:r>
      <w:r w:rsidR="00EB0253">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rPr>
        <w:t xml:space="preserve">несе відповідальності за порушення Договору, якщо вона доведе, що </w:t>
      </w:r>
      <w:r w:rsidR="00EB0253">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rPr>
        <w:t xml:space="preserve">вжила всіх залежних від неї заходів щодо належного виконання </w:t>
      </w:r>
      <w:r w:rsidR="00EB0253">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rPr>
        <w:t>цього Договору.</w:t>
      </w:r>
    </w:p>
    <w:p w:rsidR="003A6D3B" w:rsidRPr="00EF1DC5" w:rsidRDefault="003A6D3B" w:rsidP="000D5E99">
      <w:pPr>
        <w:spacing w:after="0" w:line="240" w:lineRule="auto"/>
        <w:ind w:firstLine="539"/>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b/>
          <w:color w:val="000000"/>
          <w:sz w:val="28"/>
          <w:szCs w:val="28"/>
        </w:rPr>
        <w:t>7.7.</w:t>
      </w:r>
      <w:r w:rsidRPr="00EF1DC5">
        <w:rPr>
          <w:rFonts w:ascii="Times New Roman" w:eastAsia="Times New Roman" w:hAnsi="Times New Roman" w:cs="Times New Roman"/>
          <w:color w:val="000000"/>
          <w:sz w:val="28"/>
          <w:szCs w:val="28"/>
        </w:rPr>
        <w:t xml:space="preserve"> Усі спори, пов'язані з виконанням Договору, вирішуються </w:t>
      </w:r>
      <w:r w:rsidR="00EB0253">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rPr>
        <w:t>Сторонами шляхом переговорів. Якщо спір неможливо вирішити шляхом переговорів, він вирішується у судовому порядку згідно з чинним законодавством України.</w:t>
      </w:r>
    </w:p>
    <w:p w:rsidR="003A6D3B" w:rsidRDefault="003A6D3B" w:rsidP="000D5E99">
      <w:pPr>
        <w:spacing w:after="0" w:line="240" w:lineRule="auto"/>
        <w:jc w:val="both"/>
        <w:rPr>
          <w:rFonts w:ascii="Times New Roman" w:eastAsia="Times New Roman" w:hAnsi="Times New Roman" w:cs="Times New Roman"/>
          <w:sz w:val="28"/>
          <w:szCs w:val="28"/>
        </w:rPr>
      </w:pPr>
    </w:p>
    <w:p w:rsidR="00EB0253" w:rsidRPr="00992C3B" w:rsidRDefault="00EB0253" w:rsidP="00EB0253">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 xml:space="preserve">           </w:t>
      </w:r>
      <w:r w:rsidRPr="00992C3B">
        <w:rPr>
          <w:bCs/>
          <w:color w:val="000000"/>
          <w:shd w:val="clear" w:color="auto" w:fill="FFFFFF"/>
          <w:lang w:val="uk-UA"/>
        </w:rPr>
        <w:t>Продовження додатку</w:t>
      </w:r>
      <w:r>
        <w:rPr>
          <w:bCs/>
          <w:color w:val="000000"/>
          <w:shd w:val="clear" w:color="auto" w:fill="FFFFFF"/>
          <w:lang w:val="uk-UA"/>
        </w:rPr>
        <w:t xml:space="preserve"> 1</w:t>
      </w:r>
    </w:p>
    <w:p w:rsidR="00EB0253" w:rsidRPr="00EF1DC5" w:rsidRDefault="00EB0253" w:rsidP="000D5E99">
      <w:pPr>
        <w:spacing w:after="0" w:line="240" w:lineRule="auto"/>
        <w:jc w:val="both"/>
        <w:rPr>
          <w:rFonts w:ascii="Times New Roman" w:eastAsia="Times New Roman" w:hAnsi="Times New Roman" w:cs="Times New Roman"/>
          <w:sz w:val="28"/>
          <w:szCs w:val="28"/>
        </w:rPr>
      </w:pPr>
    </w:p>
    <w:p w:rsidR="003A6D3B" w:rsidRPr="00EF1DC5" w:rsidRDefault="003A6D3B" w:rsidP="000D5E99">
      <w:pPr>
        <w:spacing w:after="0" w:line="240" w:lineRule="auto"/>
        <w:ind w:firstLine="539"/>
        <w:jc w:val="center"/>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8. Інші умови Договору</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8.1.</w:t>
      </w:r>
      <w:r w:rsidRPr="00EF1DC5">
        <w:rPr>
          <w:rFonts w:ascii="Times New Roman" w:eastAsia="Times New Roman" w:hAnsi="Times New Roman" w:cs="Times New Roman"/>
          <w:sz w:val="28"/>
          <w:szCs w:val="28"/>
        </w:rPr>
        <w:t xml:space="preserve"> Договір підлягає реєстрації Уповноваженим органом в Єдиній реєстраційній базі Договорів не пізніше наступного робочого дня з дати підписання Договору Сторонами.</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8.2.</w:t>
      </w:r>
      <w:r w:rsidRPr="00EF1DC5">
        <w:rPr>
          <w:rFonts w:ascii="Times New Roman" w:eastAsia="Times New Roman" w:hAnsi="Times New Roman" w:cs="Times New Roman"/>
          <w:sz w:val="28"/>
          <w:szCs w:val="28"/>
        </w:rPr>
        <w:t xml:space="preserve"> Договір не є договором оренди земельної ділянки чи будь-яким іншим договором користування земельною ділянкою. </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8.3.</w:t>
      </w:r>
      <w:r w:rsidRPr="00EF1DC5">
        <w:rPr>
          <w:rFonts w:ascii="Times New Roman" w:eastAsia="Times New Roman" w:hAnsi="Times New Roman" w:cs="Times New Roman"/>
          <w:sz w:val="28"/>
          <w:szCs w:val="28"/>
        </w:rPr>
        <w:t xml:space="preserve"> З питань, що не передбачені цим Договором, Сторони керуються чинним законодавством України.</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8.4.</w:t>
      </w:r>
      <w:r w:rsidRPr="00EF1DC5">
        <w:rPr>
          <w:rFonts w:ascii="Times New Roman" w:eastAsia="Times New Roman" w:hAnsi="Times New Roman" w:cs="Times New Roman"/>
          <w:sz w:val="28"/>
          <w:szCs w:val="28"/>
        </w:rPr>
        <w:t xml:space="preserve"> Договір складений українською мовою у двох примірниках, які мають однакову юридичну силу, по одному примірнику для кожної із Сторін.</w:t>
      </w:r>
    </w:p>
    <w:p w:rsidR="003A6D3B" w:rsidRPr="00EF1DC5" w:rsidRDefault="003A6D3B" w:rsidP="000D5E99">
      <w:pPr>
        <w:spacing w:after="0" w:line="240" w:lineRule="auto"/>
        <w:ind w:firstLine="567"/>
        <w:jc w:val="both"/>
        <w:rPr>
          <w:rFonts w:ascii="Times New Roman" w:eastAsia="Times New Roman" w:hAnsi="Times New Roman" w:cs="Times New Roman"/>
          <w:color w:val="000000"/>
          <w:sz w:val="28"/>
          <w:szCs w:val="28"/>
        </w:rPr>
      </w:pPr>
    </w:p>
    <w:p w:rsidR="003A6D3B" w:rsidRPr="00EF1DC5" w:rsidRDefault="003A6D3B" w:rsidP="000D5E99">
      <w:pPr>
        <w:spacing w:after="0" w:line="240" w:lineRule="auto"/>
        <w:ind w:firstLine="567"/>
        <w:jc w:val="center"/>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9. Юридичні адреси та реквізити Сторін</w:t>
      </w:r>
    </w:p>
    <w:p w:rsidR="003A6D3B" w:rsidRPr="00EF1DC5" w:rsidRDefault="003A6D3B" w:rsidP="000D5E99">
      <w:pPr>
        <w:spacing w:after="0" w:line="240" w:lineRule="auto"/>
        <w:ind w:firstLine="567"/>
        <w:jc w:val="center"/>
        <w:rPr>
          <w:rFonts w:ascii="Times New Roman" w:eastAsia="Times New Roman" w:hAnsi="Times New Roman" w:cs="Times New Roman"/>
          <w:color w:val="000000"/>
          <w:sz w:val="28"/>
          <w:szCs w:val="28"/>
        </w:rPr>
      </w:pPr>
    </w:p>
    <w:p w:rsidR="003A6D3B" w:rsidRPr="00EF1DC5" w:rsidRDefault="003A6D3B" w:rsidP="000D5E99">
      <w:pPr>
        <w:spacing w:after="0" w:line="240" w:lineRule="auto"/>
        <w:jc w:val="both"/>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Уповноважений орган:                                                       Замовник:</w:t>
      </w:r>
    </w:p>
    <w:p w:rsidR="003A6D3B" w:rsidRPr="00EF1DC5" w:rsidRDefault="003A6D3B" w:rsidP="000D5E99">
      <w:pPr>
        <w:spacing w:after="0" w:line="240" w:lineRule="auto"/>
        <w:jc w:val="both"/>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 xml:space="preserve"> _________________                                                     _____________________</w:t>
      </w:r>
    </w:p>
    <w:p w:rsidR="003A6D3B" w:rsidRPr="00EF1DC5" w:rsidRDefault="003A6D3B" w:rsidP="000D5E99">
      <w:pPr>
        <w:spacing w:after="0" w:line="240" w:lineRule="auto"/>
        <w:jc w:val="both"/>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 xml:space="preserve"> _________________                                                     _____________________</w:t>
      </w:r>
    </w:p>
    <w:p w:rsidR="003A6D3B" w:rsidRPr="00EF1DC5" w:rsidRDefault="003A6D3B" w:rsidP="000D5E99">
      <w:pPr>
        <w:spacing w:after="0" w:line="240" w:lineRule="auto"/>
        <w:jc w:val="both"/>
        <w:rPr>
          <w:rFonts w:ascii="Times New Roman" w:eastAsia="Times New Roman" w:hAnsi="Times New Roman" w:cs="Times New Roman"/>
          <w:b/>
          <w:color w:val="000000"/>
          <w:sz w:val="28"/>
          <w:szCs w:val="28"/>
        </w:rPr>
      </w:pPr>
    </w:p>
    <w:p w:rsidR="003A6D3B" w:rsidRPr="00EF1DC5" w:rsidRDefault="003A6D3B" w:rsidP="000D5E99">
      <w:pPr>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Підпис:__________/________/                        Підпис: _________/_________/</w:t>
      </w:r>
    </w:p>
    <w:p w:rsidR="003A6D3B" w:rsidRPr="00EF1DC5" w:rsidRDefault="003A6D3B" w:rsidP="000D5E99">
      <w:pPr>
        <w:tabs>
          <w:tab w:val="left" w:pos="5970"/>
        </w:tabs>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  М.П. .                                                                М.П.  </w:t>
      </w:r>
    </w:p>
    <w:p w:rsidR="003A6D3B" w:rsidRDefault="003A6D3B" w:rsidP="000D5E99">
      <w:pPr>
        <w:tabs>
          <w:tab w:val="left" w:pos="5970"/>
        </w:tabs>
        <w:spacing w:after="0" w:line="240" w:lineRule="auto"/>
        <w:jc w:val="both"/>
        <w:rPr>
          <w:rFonts w:ascii="Times New Roman" w:eastAsia="Times New Roman" w:hAnsi="Times New Roman" w:cs="Times New Roman"/>
          <w:color w:val="000000"/>
          <w:sz w:val="28"/>
          <w:szCs w:val="28"/>
        </w:rPr>
      </w:pPr>
    </w:p>
    <w:p w:rsidR="00EB0253" w:rsidRDefault="00EB0253" w:rsidP="000D5E99">
      <w:pPr>
        <w:tabs>
          <w:tab w:val="left" w:pos="5970"/>
        </w:tabs>
        <w:spacing w:after="0" w:line="240" w:lineRule="auto"/>
        <w:jc w:val="both"/>
        <w:rPr>
          <w:rFonts w:ascii="Times New Roman" w:eastAsia="Times New Roman" w:hAnsi="Times New Roman" w:cs="Times New Roman"/>
          <w:color w:val="000000"/>
          <w:sz w:val="28"/>
          <w:szCs w:val="28"/>
        </w:rPr>
      </w:pPr>
    </w:p>
    <w:p w:rsidR="00EB0253" w:rsidRPr="00EF1DC5" w:rsidRDefault="00EB0253" w:rsidP="000D5E99">
      <w:pPr>
        <w:tabs>
          <w:tab w:val="left" w:pos="5970"/>
        </w:tabs>
        <w:spacing w:after="0" w:line="240" w:lineRule="auto"/>
        <w:jc w:val="both"/>
        <w:rPr>
          <w:rFonts w:ascii="Times New Roman" w:eastAsia="Times New Roman" w:hAnsi="Times New Roman" w:cs="Times New Roman"/>
          <w:color w:val="000000"/>
          <w:sz w:val="28"/>
          <w:szCs w:val="28"/>
        </w:rPr>
      </w:pPr>
    </w:p>
    <w:p w:rsidR="009E2F67" w:rsidRPr="00EF1DC5" w:rsidRDefault="009E2F67" w:rsidP="009E2F67">
      <w:pPr>
        <w:tabs>
          <w:tab w:val="left" w:pos="7380"/>
        </w:tabs>
        <w:spacing w:after="0" w:line="240" w:lineRule="auto"/>
        <w:jc w:val="both"/>
        <w:rPr>
          <w:rFonts w:ascii="Times New Roman" w:eastAsia="Times New Roman" w:hAnsi="Times New Roman" w:cs="Times New Roman"/>
          <w:sz w:val="28"/>
          <w:szCs w:val="28"/>
        </w:rPr>
      </w:pP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 xml:space="preserve">Начальник </w:t>
      </w:r>
      <w:r w:rsidR="003B1528" w:rsidRPr="00E83800">
        <w:rPr>
          <w:rFonts w:ascii="Times New Roman" w:eastAsia="Times New Roman" w:hAnsi="Times New Roman" w:cs="Times New Roman"/>
          <w:b/>
          <w:sz w:val="28"/>
          <w:szCs w:val="28"/>
          <w:lang w:val="uk-UA"/>
        </w:rPr>
        <w:t>п</w:t>
      </w:r>
      <w:r w:rsidRPr="00E83800">
        <w:rPr>
          <w:rFonts w:ascii="Times New Roman" w:eastAsia="Times New Roman" w:hAnsi="Times New Roman" w:cs="Times New Roman"/>
          <w:b/>
          <w:sz w:val="28"/>
          <w:szCs w:val="28"/>
          <w:lang w:val="uk-UA"/>
        </w:rPr>
        <w:t>равового управління</w:t>
      </w: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Сумської міської ради                                                                          О.В. Чайченко</w:t>
      </w: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Начальник Управління архітектури</w:t>
      </w: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та містобудування Сумської міської</w:t>
      </w: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ради – головний архітектор                                                                 А.В. Кривцов</w:t>
      </w:r>
    </w:p>
    <w:p w:rsidR="00C2757E" w:rsidRPr="00EF1DC5" w:rsidRDefault="003A6D3B" w:rsidP="00C2757E">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4"/>
          <w:szCs w:val="24"/>
          <w:lang w:val="uk-UA"/>
        </w:rPr>
      </w:pPr>
      <w:r w:rsidRPr="00EF1DC5">
        <w:br w:type="page"/>
      </w:r>
      <w:r w:rsidR="00C2757E" w:rsidRPr="00EF1DC5">
        <w:rPr>
          <w:rFonts w:ascii="Times New Roman" w:eastAsia="Times New Roman" w:hAnsi="Times New Roman" w:cs="Times New Roman"/>
          <w:sz w:val="24"/>
          <w:szCs w:val="24"/>
          <w:lang w:val="uk-UA"/>
        </w:rPr>
        <w:lastRenderedPageBreak/>
        <w:t>Додаток 2</w:t>
      </w:r>
    </w:p>
    <w:p w:rsidR="00C2757E" w:rsidRPr="00EF1DC5" w:rsidRDefault="00C2757E" w:rsidP="00C2757E">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4"/>
          <w:szCs w:val="24"/>
          <w:lang w:val="uk-UA"/>
        </w:rPr>
      </w:pPr>
      <w:r w:rsidRPr="00EF1DC5">
        <w:rPr>
          <w:rFonts w:ascii="Times New Roman" w:eastAsia="Times New Roman" w:hAnsi="Times New Roman" w:cs="Times New Roman"/>
          <w:sz w:val="24"/>
          <w:szCs w:val="24"/>
          <w:lang w:val="uk-UA"/>
        </w:rPr>
        <w:t>до Правил використання елементів благоустрою комунальної власності на території Сумської міської територіальної громади</w:t>
      </w:r>
    </w:p>
    <w:p w:rsidR="003A6D3B" w:rsidRPr="00EF1DC5" w:rsidRDefault="003A6D3B" w:rsidP="000D5E99">
      <w:pPr>
        <w:spacing w:after="0" w:line="240" w:lineRule="auto"/>
        <w:jc w:val="center"/>
        <w:rPr>
          <w:rFonts w:ascii="Times New Roman" w:eastAsia="Times New Roman" w:hAnsi="Times New Roman" w:cs="Times New Roman"/>
          <w:b/>
          <w:color w:val="000000"/>
          <w:sz w:val="28"/>
          <w:szCs w:val="28"/>
        </w:rPr>
      </w:pPr>
    </w:p>
    <w:p w:rsidR="003A6D3B" w:rsidRPr="00EF1DC5" w:rsidRDefault="003A6D3B" w:rsidP="000D5E99">
      <w:pPr>
        <w:spacing w:after="0" w:line="240" w:lineRule="auto"/>
        <w:jc w:val="center"/>
        <w:rPr>
          <w:rFonts w:ascii="Times New Roman" w:eastAsia="Times New Roman" w:hAnsi="Times New Roman" w:cs="Times New Roman"/>
          <w:b/>
          <w:color w:val="000000"/>
          <w:sz w:val="28"/>
          <w:szCs w:val="28"/>
          <w:lang w:val="uk-UA"/>
        </w:rPr>
      </w:pPr>
      <w:r w:rsidRPr="00EF1DC5">
        <w:rPr>
          <w:rFonts w:ascii="Times New Roman" w:eastAsia="Times New Roman" w:hAnsi="Times New Roman" w:cs="Times New Roman"/>
          <w:b/>
          <w:color w:val="000000"/>
          <w:sz w:val="28"/>
          <w:szCs w:val="28"/>
        </w:rPr>
        <w:t>ПАСПОРТ ПРИВ’ЯЗКИ</w:t>
      </w:r>
      <w:r w:rsidR="001A331A" w:rsidRPr="00EF1DC5">
        <w:rPr>
          <w:rFonts w:ascii="Times New Roman" w:eastAsia="Times New Roman" w:hAnsi="Times New Roman" w:cs="Times New Roman"/>
          <w:b/>
          <w:color w:val="000000"/>
          <w:sz w:val="28"/>
          <w:szCs w:val="28"/>
          <w:lang w:val="uk-UA"/>
        </w:rPr>
        <w:t xml:space="preserve"> ТС</w:t>
      </w:r>
    </w:p>
    <w:p w:rsidR="003A6D3B" w:rsidRPr="00EF1DC5"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_______________________________</w:t>
      </w:r>
    </w:p>
    <w:p w:rsidR="003A6D3B" w:rsidRPr="00EF1DC5"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4"/>
        <w:jc w:val="center"/>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(назва ТС) </w:t>
      </w:r>
      <w:r w:rsidRPr="00EF1DC5">
        <w:rPr>
          <w:rFonts w:ascii="Times New Roman" w:eastAsia="Times New Roman" w:hAnsi="Times New Roman" w:cs="Times New Roman"/>
          <w:color w:val="000000"/>
          <w:sz w:val="28"/>
          <w:szCs w:val="28"/>
        </w:rPr>
        <w:br/>
        <w:t xml:space="preserve">Замовник ________________________________________________________ </w:t>
      </w:r>
      <w:r w:rsidRPr="00EF1DC5">
        <w:rPr>
          <w:rFonts w:ascii="Times New Roman" w:eastAsia="Times New Roman" w:hAnsi="Times New Roman" w:cs="Times New Roman"/>
          <w:color w:val="000000"/>
          <w:sz w:val="28"/>
          <w:szCs w:val="28"/>
        </w:rPr>
        <w:br/>
        <w:t xml:space="preserve">                   (найменування, ПІБ, реквізити Замовника)</w:t>
      </w:r>
    </w:p>
    <w:p w:rsidR="003A6D3B" w:rsidRPr="00EF1DC5"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Примірник № * ______________ </w:t>
      </w:r>
      <w:r w:rsidRPr="00EF1DC5">
        <w:rPr>
          <w:rFonts w:ascii="Times New Roman" w:eastAsia="Times New Roman" w:hAnsi="Times New Roman" w:cs="Times New Roman"/>
          <w:color w:val="000000"/>
          <w:sz w:val="28"/>
          <w:szCs w:val="28"/>
        </w:rPr>
        <w:br/>
        <w:t xml:space="preserve">Реєстраційний № _____________ </w:t>
      </w:r>
      <w:r w:rsidRPr="00EF1DC5">
        <w:rPr>
          <w:rFonts w:ascii="Times New Roman" w:eastAsia="Times New Roman" w:hAnsi="Times New Roman" w:cs="Times New Roman"/>
          <w:color w:val="000000"/>
          <w:sz w:val="28"/>
          <w:szCs w:val="28"/>
        </w:rPr>
        <w:br/>
        <w:t xml:space="preserve">Паспорт прив’язки виданий __________________________________________                                                                                   (керівник (заступник) Уповноваженого органу) </w:t>
      </w:r>
      <w:r w:rsidRPr="00EF1DC5">
        <w:rPr>
          <w:rFonts w:ascii="Times New Roman" w:eastAsia="Times New Roman" w:hAnsi="Times New Roman" w:cs="Times New Roman"/>
          <w:color w:val="000000"/>
          <w:sz w:val="28"/>
          <w:szCs w:val="28"/>
        </w:rPr>
        <w:br/>
      </w:r>
    </w:p>
    <w:p w:rsidR="003A6D3B" w:rsidRPr="00EF1DC5"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Паспорт прив’язки дійсний до «___» ___________ 20___ року </w:t>
      </w:r>
      <w:r w:rsidRPr="00EF1DC5">
        <w:rPr>
          <w:rFonts w:ascii="Times New Roman" w:eastAsia="Times New Roman" w:hAnsi="Times New Roman" w:cs="Times New Roman"/>
          <w:color w:val="000000"/>
          <w:sz w:val="28"/>
          <w:szCs w:val="28"/>
        </w:rPr>
        <w:br/>
      </w:r>
    </w:p>
    <w:p w:rsidR="003A6D3B" w:rsidRPr="00EF1DC5"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val="uk-UA"/>
        </w:rPr>
      </w:pPr>
      <w:r w:rsidRPr="00EF1DC5">
        <w:rPr>
          <w:rFonts w:ascii="Times New Roman" w:eastAsia="Times New Roman" w:hAnsi="Times New Roman" w:cs="Times New Roman"/>
          <w:color w:val="000000"/>
          <w:sz w:val="28"/>
          <w:szCs w:val="28"/>
        </w:rPr>
        <w:t xml:space="preserve">_________________                   _______________                _________________ </w:t>
      </w:r>
      <w:r w:rsidRPr="00EF1DC5">
        <w:rPr>
          <w:rFonts w:ascii="Times New Roman" w:eastAsia="Times New Roman" w:hAnsi="Times New Roman" w:cs="Times New Roman"/>
          <w:color w:val="000000"/>
          <w:sz w:val="28"/>
          <w:szCs w:val="28"/>
        </w:rPr>
        <w:br/>
        <w:t xml:space="preserve">    (посада)                                          (підпис)                          (прізвище, ініциали) </w:t>
      </w:r>
      <w:r w:rsidRPr="00EF1DC5">
        <w:rPr>
          <w:rFonts w:ascii="Times New Roman" w:eastAsia="Times New Roman" w:hAnsi="Times New Roman" w:cs="Times New Roman"/>
          <w:color w:val="000000"/>
          <w:sz w:val="28"/>
          <w:szCs w:val="28"/>
        </w:rPr>
        <w:br/>
      </w:r>
    </w:p>
    <w:p w:rsidR="00FD44F5" w:rsidRPr="00EF1DC5" w:rsidRDefault="00FD44F5"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М.П. </w:t>
      </w:r>
    </w:p>
    <w:p w:rsidR="00FD44F5" w:rsidRPr="00EF1DC5" w:rsidRDefault="00FD44F5"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FD44F5" w:rsidRPr="00EF1DC5" w:rsidRDefault="00FD44F5" w:rsidP="000D5E99">
      <w:pPr>
        <w:spacing w:after="0" w:line="240" w:lineRule="auto"/>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Дата видачі  ____  ____________ 20____ року </w:t>
      </w:r>
    </w:p>
    <w:p w:rsidR="00FD44F5" w:rsidRPr="00EF1DC5" w:rsidRDefault="00FD44F5"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3A6D3B" w:rsidRPr="00EF1DC5"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Паспорт прив’язки продовжено до «___» ___________ 20___ року </w:t>
      </w:r>
      <w:r w:rsidRPr="00EF1DC5">
        <w:rPr>
          <w:rFonts w:ascii="Times New Roman" w:eastAsia="Times New Roman" w:hAnsi="Times New Roman" w:cs="Times New Roman"/>
          <w:color w:val="000000"/>
          <w:sz w:val="28"/>
          <w:szCs w:val="28"/>
        </w:rPr>
        <w:br/>
      </w: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_________________                   _______________                _________________ </w:t>
      </w:r>
      <w:r w:rsidRPr="00EF1DC5">
        <w:rPr>
          <w:rFonts w:ascii="Times New Roman" w:eastAsia="Times New Roman" w:hAnsi="Times New Roman" w:cs="Times New Roman"/>
          <w:color w:val="000000"/>
          <w:sz w:val="28"/>
          <w:szCs w:val="28"/>
        </w:rPr>
        <w:br/>
        <w:t xml:space="preserve">    (посада)                                          (підпис)                        (прізвище, ініциали)</w:t>
      </w:r>
      <w:r w:rsidRPr="00EF1DC5">
        <w:rPr>
          <w:rFonts w:ascii="Consolas" w:eastAsia="Consolas" w:hAnsi="Consolas" w:cs="Consolas"/>
          <w:color w:val="292B2C"/>
          <w:sz w:val="26"/>
          <w:szCs w:val="26"/>
        </w:rPr>
        <w:br/>
      </w: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p>
    <w:p w:rsidR="003A6D3B" w:rsidRPr="00EF1DC5"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М.П. </w:t>
      </w:r>
    </w:p>
    <w:p w:rsidR="003A6D3B" w:rsidRPr="00EF1DC5" w:rsidRDefault="003A6D3B" w:rsidP="000D5E99">
      <w:pPr>
        <w:spacing w:after="0" w:line="240" w:lineRule="auto"/>
        <w:rPr>
          <w:rFonts w:ascii="Times New Roman" w:eastAsia="Times New Roman" w:hAnsi="Times New Roman" w:cs="Times New Roman"/>
          <w:color w:val="000000"/>
          <w:sz w:val="28"/>
          <w:szCs w:val="28"/>
        </w:rPr>
      </w:pPr>
    </w:p>
    <w:p w:rsidR="003A6D3B" w:rsidRPr="00EF1DC5" w:rsidRDefault="003A6D3B" w:rsidP="000D5E99">
      <w:pPr>
        <w:spacing w:after="0" w:line="240" w:lineRule="auto"/>
        <w:rPr>
          <w:rFonts w:ascii="Times New Roman" w:eastAsia="Times New Roman" w:hAnsi="Times New Roman" w:cs="Times New Roman"/>
          <w:color w:val="000000"/>
          <w:sz w:val="28"/>
          <w:szCs w:val="28"/>
        </w:rPr>
      </w:pPr>
    </w:p>
    <w:p w:rsidR="00C2757E" w:rsidRPr="00EF1DC5" w:rsidRDefault="00C2757E" w:rsidP="000D5E99">
      <w:pPr>
        <w:spacing w:after="0" w:line="240" w:lineRule="auto"/>
        <w:rPr>
          <w:rFonts w:ascii="Times New Roman" w:eastAsia="Times New Roman" w:hAnsi="Times New Roman" w:cs="Times New Roman"/>
          <w:color w:val="000000"/>
          <w:sz w:val="28"/>
          <w:szCs w:val="28"/>
        </w:rPr>
      </w:pPr>
    </w:p>
    <w:p w:rsidR="00C2757E" w:rsidRPr="00EF1DC5" w:rsidRDefault="00C2757E" w:rsidP="000D5E99">
      <w:pPr>
        <w:spacing w:after="0" w:line="240" w:lineRule="auto"/>
        <w:rPr>
          <w:rFonts w:ascii="Times New Roman" w:eastAsia="Times New Roman" w:hAnsi="Times New Roman" w:cs="Times New Roman"/>
          <w:color w:val="000000"/>
          <w:sz w:val="28"/>
          <w:szCs w:val="28"/>
        </w:rPr>
      </w:pPr>
    </w:p>
    <w:p w:rsidR="00C2757E" w:rsidRPr="00EF1DC5" w:rsidRDefault="00C2757E" w:rsidP="000D5E99">
      <w:pPr>
        <w:spacing w:after="0" w:line="240" w:lineRule="auto"/>
        <w:rPr>
          <w:rFonts w:ascii="Times New Roman" w:eastAsia="Times New Roman" w:hAnsi="Times New Roman" w:cs="Times New Roman"/>
          <w:color w:val="000000"/>
          <w:sz w:val="28"/>
          <w:szCs w:val="28"/>
        </w:rPr>
      </w:pPr>
    </w:p>
    <w:p w:rsidR="00C2757E" w:rsidRPr="00EF1DC5" w:rsidRDefault="00C2757E" w:rsidP="000D5E99">
      <w:pPr>
        <w:spacing w:after="0" w:line="240" w:lineRule="auto"/>
        <w:rPr>
          <w:rFonts w:ascii="Times New Roman" w:eastAsia="Times New Roman" w:hAnsi="Times New Roman" w:cs="Times New Roman"/>
          <w:color w:val="000000"/>
          <w:sz w:val="28"/>
          <w:szCs w:val="28"/>
        </w:rPr>
      </w:pPr>
    </w:p>
    <w:p w:rsidR="00C2757E" w:rsidRPr="00EF1DC5" w:rsidRDefault="00C2757E" w:rsidP="000D5E99">
      <w:pPr>
        <w:spacing w:after="0" w:line="240" w:lineRule="auto"/>
        <w:rPr>
          <w:rFonts w:ascii="Times New Roman" w:eastAsia="Times New Roman" w:hAnsi="Times New Roman" w:cs="Times New Roman"/>
          <w:color w:val="000000"/>
          <w:sz w:val="28"/>
          <w:szCs w:val="28"/>
        </w:rPr>
      </w:pPr>
    </w:p>
    <w:p w:rsidR="00C2757E" w:rsidRPr="00EF1DC5" w:rsidRDefault="00C2757E" w:rsidP="000D5E99">
      <w:pPr>
        <w:spacing w:after="0" w:line="240" w:lineRule="auto"/>
        <w:rPr>
          <w:rFonts w:ascii="Times New Roman" w:eastAsia="Times New Roman" w:hAnsi="Times New Roman" w:cs="Times New Roman"/>
          <w:color w:val="000000"/>
          <w:sz w:val="28"/>
          <w:szCs w:val="28"/>
        </w:rPr>
      </w:pPr>
    </w:p>
    <w:p w:rsidR="00C2757E" w:rsidRPr="00EF1DC5" w:rsidRDefault="00C2757E" w:rsidP="000D5E99">
      <w:pPr>
        <w:spacing w:after="0" w:line="240" w:lineRule="auto"/>
        <w:rPr>
          <w:rFonts w:ascii="Times New Roman" w:eastAsia="Times New Roman" w:hAnsi="Times New Roman" w:cs="Times New Roman"/>
          <w:color w:val="000000"/>
          <w:sz w:val="28"/>
          <w:szCs w:val="28"/>
        </w:rPr>
      </w:pPr>
    </w:p>
    <w:p w:rsidR="00C2757E" w:rsidRPr="00EF1DC5" w:rsidRDefault="00C2757E" w:rsidP="000D5E99">
      <w:pPr>
        <w:spacing w:after="0" w:line="240" w:lineRule="auto"/>
        <w:rPr>
          <w:rFonts w:ascii="Times New Roman" w:eastAsia="Times New Roman" w:hAnsi="Times New Roman" w:cs="Times New Roman"/>
          <w:color w:val="000000"/>
          <w:sz w:val="28"/>
          <w:szCs w:val="28"/>
        </w:rPr>
      </w:pPr>
    </w:p>
    <w:p w:rsidR="00C2757E" w:rsidRPr="00EF1DC5" w:rsidRDefault="00C2757E" w:rsidP="000D5E99">
      <w:pPr>
        <w:spacing w:after="0" w:line="240" w:lineRule="auto"/>
        <w:rPr>
          <w:rFonts w:ascii="Times New Roman" w:eastAsia="Times New Roman" w:hAnsi="Times New Roman" w:cs="Times New Roman"/>
          <w:color w:val="000000"/>
          <w:sz w:val="28"/>
          <w:szCs w:val="28"/>
        </w:rPr>
      </w:pPr>
    </w:p>
    <w:p w:rsidR="0047359F" w:rsidRDefault="00FD44F5" w:rsidP="000D5E99">
      <w:pPr>
        <w:shd w:val="clear" w:color="auto" w:fill="FFFFFF"/>
        <w:spacing w:after="0" w:line="240" w:lineRule="auto"/>
        <w:jc w:val="both"/>
        <w:rPr>
          <w:rFonts w:ascii="Times New Roman" w:hAnsi="Times New Roman" w:cs="Times New Roman"/>
          <w:color w:val="000000"/>
          <w:sz w:val="20"/>
          <w:szCs w:val="20"/>
        </w:rPr>
      </w:pPr>
      <w:r w:rsidRPr="00EF1DC5">
        <w:rPr>
          <w:rFonts w:ascii="Times New Roman" w:cs="Times New Roman"/>
          <w:color w:val="000000"/>
          <w:sz w:val="20"/>
          <w:szCs w:val="20"/>
        </w:rPr>
        <w:t>__________</w:t>
      </w:r>
      <w:r w:rsidRPr="00EF1DC5">
        <w:rPr>
          <w:rFonts w:ascii="Times New Roman" w:cs="Times New Roman"/>
          <w:color w:val="000000"/>
          <w:sz w:val="20"/>
          <w:szCs w:val="20"/>
        </w:rPr>
        <w:br/>
        <w:t xml:space="preserve">* </w:t>
      </w:r>
      <w:r w:rsidRPr="00EF1DC5">
        <w:rPr>
          <w:rFonts w:ascii="Times New Roman" w:hAnsi="Times New Roman" w:cs="Times New Roman"/>
          <w:color w:val="000000"/>
          <w:sz w:val="20"/>
          <w:szCs w:val="20"/>
        </w:rPr>
        <w:t xml:space="preserve">Паспорт прив’язки складається у двох примірниках. Перший примірник надається замовнику, другий - зберігається </w:t>
      </w:r>
      <w:r w:rsidR="00A36B84" w:rsidRPr="00EF1DC5">
        <w:rPr>
          <w:rFonts w:ascii="Times New Roman" w:hAnsi="Times New Roman" w:cs="Times New Roman"/>
          <w:color w:val="000000"/>
          <w:sz w:val="20"/>
          <w:szCs w:val="20"/>
          <w:lang w:val="uk-UA"/>
        </w:rPr>
        <w:t>в Уповноваженому органі</w:t>
      </w:r>
      <w:r w:rsidR="0047359F" w:rsidRPr="00EF1DC5">
        <w:rPr>
          <w:rFonts w:ascii="Times New Roman" w:hAnsi="Times New Roman" w:cs="Times New Roman"/>
          <w:color w:val="000000"/>
          <w:sz w:val="20"/>
          <w:szCs w:val="20"/>
        </w:rPr>
        <w:t>.</w:t>
      </w:r>
    </w:p>
    <w:p w:rsidR="00DE2273" w:rsidRDefault="00DE2273" w:rsidP="000D5E99">
      <w:pPr>
        <w:shd w:val="clear" w:color="auto" w:fill="FFFFFF"/>
        <w:spacing w:after="0" w:line="240" w:lineRule="auto"/>
        <w:jc w:val="both"/>
        <w:rPr>
          <w:rFonts w:ascii="Times New Roman" w:hAnsi="Times New Roman" w:cs="Times New Roman"/>
          <w:color w:val="000000"/>
          <w:sz w:val="20"/>
          <w:szCs w:val="20"/>
        </w:rPr>
      </w:pPr>
    </w:p>
    <w:p w:rsidR="00DE2273" w:rsidRPr="00992C3B" w:rsidRDefault="00DE2273" w:rsidP="00DE2273">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lastRenderedPageBreak/>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 xml:space="preserve">           </w:t>
      </w:r>
      <w:r w:rsidRPr="00992C3B">
        <w:rPr>
          <w:bCs/>
          <w:color w:val="000000"/>
          <w:shd w:val="clear" w:color="auto" w:fill="FFFFFF"/>
          <w:lang w:val="uk-UA"/>
        </w:rPr>
        <w:t>Продовження додатку</w:t>
      </w:r>
      <w:r>
        <w:rPr>
          <w:bCs/>
          <w:color w:val="000000"/>
          <w:shd w:val="clear" w:color="auto" w:fill="FFFFFF"/>
          <w:lang w:val="uk-UA"/>
        </w:rPr>
        <w:t xml:space="preserve"> 2</w:t>
      </w:r>
    </w:p>
    <w:p w:rsidR="00DE2273" w:rsidRDefault="00DE2273" w:rsidP="000D5E99">
      <w:pPr>
        <w:shd w:val="clear" w:color="auto" w:fill="FFFFFF"/>
        <w:spacing w:after="0" w:line="240" w:lineRule="auto"/>
        <w:jc w:val="both"/>
        <w:rPr>
          <w:rFonts w:ascii="Times New Roman" w:hAnsi="Times New Roman" w:cs="Times New Roman"/>
          <w:color w:val="000000"/>
          <w:sz w:val="20"/>
          <w:szCs w:val="20"/>
          <w:lang w:val="uk-UA"/>
        </w:rPr>
      </w:pPr>
    </w:p>
    <w:tbl>
      <w:tblPr>
        <w:tblW w:w="9708" w:type="dxa"/>
        <w:tblInd w:w="146" w:type="dxa"/>
        <w:tblCellMar>
          <w:left w:w="0" w:type="dxa"/>
          <w:right w:w="0" w:type="dxa"/>
        </w:tblCellMar>
        <w:tblLook w:val="0000" w:firstRow="0" w:lastRow="0" w:firstColumn="0" w:lastColumn="0" w:noHBand="0" w:noVBand="0"/>
      </w:tblPr>
      <w:tblGrid>
        <w:gridCol w:w="9708"/>
      </w:tblGrid>
      <w:tr w:rsidR="00361D6A" w:rsidRPr="00EF1DC5" w:rsidTr="00121C6A">
        <w:trPr>
          <w:trHeight w:val="1133"/>
        </w:trPr>
        <w:tc>
          <w:tcPr>
            <w:tcW w:w="9708"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vAlign w:val="center"/>
          </w:tcPr>
          <w:p w:rsidR="00361D6A" w:rsidRPr="00EF1DC5" w:rsidRDefault="003A6D3B" w:rsidP="000D5E99">
            <w:pPr>
              <w:spacing w:after="0" w:line="240" w:lineRule="auto"/>
              <w:jc w:val="center"/>
              <w:rPr>
                <w:rFonts w:ascii="Times New Roman" w:hAnsi="Times New Roman" w:cs="Times New Roman"/>
                <w:color w:val="000000"/>
                <w:sz w:val="24"/>
                <w:szCs w:val="24"/>
              </w:rPr>
            </w:pPr>
            <w:r w:rsidRPr="00EF1DC5">
              <w:rPr>
                <w:rFonts w:ascii="Times New Roman" w:eastAsia="Times New Roman" w:hAnsi="Times New Roman" w:cs="Times New Roman"/>
                <w:b/>
                <w:color w:val="000000"/>
                <w:sz w:val="28"/>
                <w:szCs w:val="28"/>
              </w:rPr>
              <w:t>ЕСКІЗИ ФАСАДІВ ТС**</w:t>
            </w:r>
            <w:r w:rsidRPr="00EF1DC5">
              <w:rPr>
                <w:rFonts w:ascii="Times New Roman" w:eastAsia="Times New Roman" w:hAnsi="Times New Roman" w:cs="Times New Roman"/>
                <w:b/>
                <w:color w:val="000000"/>
                <w:sz w:val="28"/>
                <w:szCs w:val="28"/>
              </w:rPr>
              <w:br/>
              <w:t xml:space="preserve">у кольорі М 1: 50 </w:t>
            </w:r>
            <w:r w:rsidRPr="00EF1DC5">
              <w:rPr>
                <w:rFonts w:ascii="Times New Roman" w:eastAsia="Times New Roman" w:hAnsi="Times New Roman" w:cs="Times New Roman"/>
                <w:b/>
                <w:color w:val="000000"/>
                <w:sz w:val="28"/>
                <w:szCs w:val="28"/>
              </w:rPr>
              <w:br/>
            </w:r>
            <w:r w:rsidR="00361D6A" w:rsidRPr="00EF1DC5">
              <w:rPr>
                <w:rFonts w:ascii="Times New Roman" w:hAnsi="Times New Roman" w:cs="Times New Roman"/>
                <w:color w:val="000000"/>
                <w:sz w:val="24"/>
                <w:szCs w:val="24"/>
              </w:rPr>
              <w:t>Місце креслення</w:t>
            </w:r>
          </w:p>
        </w:tc>
      </w:tr>
    </w:tbl>
    <w:p w:rsidR="003A6D3B" w:rsidRPr="00EF1DC5" w:rsidRDefault="003A6D3B" w:rsidP="000D5E99">
      <w:pPr>
        <w:spacing w:after="0" w:line="240" w:lineRule="auto"/>
        <w:jc w:val="center"/>
        <w:rPr>
          <w:rFonts w:ascii="Times New Roman" w:eastAsia="Times New Roman" w:hAnsi="Times New Roman" w:cs="Times New Roman"/>
          <w:b/>
          <w:color w:val="000000"/>
          <w:sz w:val="28"/>
          <w:szCs w:val="28"/>
        </w:rPr>
      </w:pPr>
    </w:p>
    <w:p w:rsidR="003A6D3B" w:rsidRPr="00EF1DC5" w:rsidRDefault="003A6D3B" w:rsidP="000D5E99">
      <w:pPr>
        <w:spacing w:after="0" w:line="240" w:lineRule="auto"/>
        <w:jc w:val="center"/>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СХЕМА РОЗМІЩЕННЯ ТС</w:t>
      </w:r>
    </w:p>
    <w:p w:rsidR="003A6D3B" w:rsidRPr="00EF1DC5" w:rsidRDefault="003A6D3B" w:rsidP="000D5E99">
      <w:pPr>
        <w:spacing w:after="0" w:line="240" w:lineRule="auto"/>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Площа земельної ділянки (елементу благоустрою) згідно з документами __ га</w:t>
      </w:r>
    </w:p>
    <w:p w:rsidR="003A6D3B" w:rsidRPr="00EF1DC5" w:rsidRDefault="003A6D3B" w:rsidP="000D5E99">
      <w:pPr>
        <w:spacing w:after="0" w:line="240" w:lineRule="auto"/>
        <w:rPr>
          <w:rFonts w:ascii="Times New Roman" w:eastAsia="Times New Roman" w:hAnsi="Times New Roman" w:cs="Times New Roman"/>
          <w:b/>
          <w:color w:val="000000"/>
          <w:sz w:val="28"/>
          <w:szCs w:val="28"/>
        </w:rPr>
      </w:pPr>
      <w:r w:rsidRPr="00EF1DC5">
        <w:rPr>
          <w:rFonts w:ascii="Times New Roman" w:eastAsia="Times New Roman" w:hAnsi="Times New Roman" w:cs="Times New Roman"/>
          <w:b/>
          <w:color w:val="000000"/>
          <w:sz w:val="28"/>
          <w:szCs w:val="28"/>
        </w:rPr>
        <w:t>М 1:500</w:t>
      </w:r>
    </w:p>
    <w:p w:rsidR="00361D6A" w:rsidRPr="00EF1DC5" w:rsidRDefault="003A6D3B" w:rsidP="000D5E99">
      <w:pPr>
        <w:shd w:val="clear" w:color="auto" w:fill="FFFFFF"/>
        <w:spacing w:after="0" w:line="240" w:lineRule="auto"/>
        <w:jc w:val="center"/>
        <w:rPr>
          <w:rFonts w:ascii="Times New Roman" w:hAnsi="Times New Roman" w:cs="Times New Roman"/>
          <w:color w:val="000000"/>
          <w:sz w:val="24"/>
          <w:szCs w:val="24"/>
        </w:rPr>
      </w:pPr>
      <w:r w:rsidRPr="00EF1DC5">
        <w:rPr>
          <w:rFonts w:ascii="Times New Roman" w:eastAsia="Times New Roman" w:hAnsi="Times New Roman" w:cs="Times New Roman"/>
          <w:color w:val="000000"/>
          <w:sz w:val="28"/>
          <w:szCs w:val="28"/>
        </w:rPr>
        <w:t xml:space="preserve">                 </w:t>
      </w:r>
    </w:p>
    <w:tbl>
      <w:tblPr>
        <w:tblW w:w="9708" w:type="dxa"/>
        <w:tblInd w:w="146" w:type="dxa"/>
        <w:tblCellMar>
          <w:left w:w="0" w:type="dxa"/>
          <w:right w:w="0" w:type="dxa"/>
        </w:tblCellMar>
        <w:tblLook w:val="0000" w:firstRow="0" w:lastRow="0" w:firstColumn="0" w:lastColumn="0" w:noHBand="0" w:noVBand="0"/>
      </w:tblPr>
      <w:tblGrid>
        <w:gridCol w:w="9708"/>
      </w:tblGrid>
      <w:tr w:rsidR="00361D6A" w:rsidRPr="00EF1DC5" w:rsidTr="00121C6A">
        <w:trPr>
          <w:trHeight w:val="1133"/>
        </w:trPr>
        <w:tc>
          <w:tcPr>
            <w:tcW w:w="9708" w:type="dxa"/>
            <w:tcBorders>
              <w:top w:val="single" w:sz="8" w:space="0" w:color="000000"/>
              <w:left w:val="single" w:sz="8" w:space="0" w:color="000000"/>
              <w:bottom w:val="single" w:sz="8" w:space="0" w:color="000000"/>
              <w:right w:val="single" w:sz="8" w:space="0" w:color="000000"/>
              <w:tl2br w:val="nil"/>
              <w:tr2bl w:val="nil"/>
            </w:tcBorders>
            <w:tcMar>
              <w:top w:w="68" w:type="dxa"/>
              <w:left w:w="68" w:type="dxa"/>
              <w:bottom w:w="68" w:type="dxa"/>
              <w:right w:w="68" w:type="dxa"/>
            </w:tcMar>
            <w:vAlign w:val="center"/>
          </w:tcPr>
          <w:p w:rsidR="00361D6A" w:rsidRPr="00EF1DC5" w:rsidRDefault="00361D6A" w:rsidP="000D5E99">
            <w:pPr>
              <w:spacing w:after="0" w:line="240" w:lineRule="auto"/>
              <w:jc w:val="center"/>
              <w:rPr>
                <w:rFonts w:ascii="Times New Roman" w:hAnsi="Times New Roman" w:cs="Times New Roman"/>
                <w:color w:val="000000"/>
                <w:sz w:val="24"/>
                <w:szCs w:val="24"/>
              </w:rPr>
            </w:pPr>
            <w:r w:rsidRPr="00EF1DC5">
              <w:rPr>
                <w:rFonts w:ascii="Times New Roman" w:hAnsi="Times New Roman" w:cs="Times New Roman"/>
                <w:color w:val="000000"/>
                <w:sz w:val="24"/>
                <w:szCs w:val="24"/>
              </w:rPr>
              <w:t>Місце креслення</w:t>
            </w:r>
          </w:p>
        </w:tc>
      </w:tr>
    </w:tbl>
    <w:p w:rsidR="003A6D3B" w:rsidRPr="00EF1DC5" w:rsidRDefault="00361D6A" w:rsidP="00DE2273">
      <w:pPr>
        <w:shd w:val="clear" w:color="auto" w:fill="FFFFFF"/>
        <w:spacing w:after="0" w:line="240" w:lineRule="auto"/>
        <w:ind w:firstLine="708"/>
        <w:rPr>
          <w:rFonts w:ascii="Times New Roman" w:eastAsia="Times New Roman" w:hAnsi="Times New Roman" w:cs="Times New Roman"/>
          <w:color w:val="000000"/>
          <w:sz w:val="28"/>
          <w:szCs w:val="28"/>
        </w:rPr>
      </w:pPr>
      <w:r w:rsidRPr="00EF1DC5">
        <w:rPr>
          <w:rFonts w:ascii="Times New Roman" w:hAnsi="Times New Roman" w:cs="Times New Roman"/>
          <w:sz w:val="24"/>
          <w:szCs w:val="24"/>
        </w:rPr>
        <w:t xml:space="preserve"> </w:t>
      </w:r>
      <w:r w:rsidR="003A6D3B" w:rsidRPr="00EF1DC5">
        <w:rPr>
          <w:rFonts w:ascii="Times New Roman" w:eastAsia="Times New Roman" w:hAnsi="Times New Roman" w:cs="Times New Roman"/>
          <w:color w:val="000000"/>
          <w:sz w:val="28"/>
          <w:szCs w:val="28"/>
        </w:rPr>
        <w:t>     Експлікація:</w:t>
      </w:r>
    </w:p>
    <w:p w:rsidR="003A6D3B" w:rsidRPr="00EF1DC5" w:rsidRDefault="003A6D3B" w:rsidP="000D5E99">
      <w:pPr>
        <w:spacing w:after="0" w:line="240" w:lineRule="auto"/>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1) місце розташування ТС;</w:t>
      </w:r>
    </w:p>
    <w:p w:rsidR="003A6D3B" w:rsidRPr="00EF1DC5" w:rsidRDefault="003A6D3B" w:rsidP="000D5E99">
      <w:pPr>
        <w:spacing w:after="0" w:line="240" w:lineRule="auto"/>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2) червоні лінії;</w:t>
      </w:r>
    </w:p>
    <w:p w:rsidR="003A6D3B" w:rsidRPr="00EF1DC5" w:rsidRDefault="003A6D3B" w:rsidP="000D5E99">
      <w:pPr>
        <w:spacing w:after="0" w:line="240" w:lineRule="auto"/>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3) лінії регулювання забудови;</w:t>
      </w:r>
    </w:p>
    <w:p w:rsidR="003A6D3B" w:rsidRPr="00EF1DC5" w:rsidRDefault="003A6D3B" w:rsidP="000D5E99">
      <w:pPr>
        <w:spacing w:after="0" w:line="240" w:lineRule="auto"/>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4) місця підключення до інженерних мереж (за наявності).</w:t>
      </w:r>
      <w:r w:rsidRPr="00EF1DC5">
        <w:rPr>
          <w:rFonts w:ascii="Times New Roman" w:eastAsia="Times New Roman" w:hAnsi="Times New Roman" w:cs="Times New Roman"/>
          <w:color w:val="000000"/>
          <w:sz w:val="28"/>
          <w:szCs w:val="28"/>
        </w:rPr>
        <w:br/>
        <w:t>      </w:t>
      </w:r>
    </w:p>
    <w:p w:rsidR="003A6D3B" w:rsidRPr="00EF1DC5" w:rsidRDefault="003A6D3B" w:rsidP="000D5E99">
      <w:pPr>
        <w:spacing w:after="0" w:line="240" w:lineRule="auto"/>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Умовні позначення:</w:t>
      </w:r>
    </w:p>
    <w:p w:rsidR="003A6D3B" w:rsidRPr="00EF1DC5" w:rsidRDefault="003A6D3B" w:rsidP="000D5E99">
      <w:pPr>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w:t>
      </w:r>
    </w:p>
    <w:p w:rsidR="003A6D3B" w:rsidRPr="00EF1DC5"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__________________________________________________________________ </w:t>
      </w:r>
    </w:p>
    <w:p w:rsidR="003A6D3B" w:rsidRPr="00EF1DC5"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 (підпис)             </w:t>
      </w:r>
      <w:r w:rsidR="00361D6A" w:rsidRPr="00EF1DC5">
        <w:rPr>
          <w:rFonts w:ascii="Times New Roman" w:eastAsia="Times New Roman" w:hAnsi="Times New Roman" w:cs="Times New Roman"/>
          <w:color w:val="000000"/>
          <w:sz w:val="28"/>
          <w:szCs w:val="28"/>
          <w:lang w:val="uk-UA"/>
        </w:rPr>
        <w:t xml:space="preserve">      </w:t>
      </w:r>
      <w:r w:rsidRPr="00EF1DC5">
        <w:rPr>
          <w:rFonts w:ascii="Times New Roman" w:eastAsia="Times New Roman" w:hAnsi="Times New Roman" w:cs="Times New Roman"/>
          <w:color w:val="000000"/>
          <w:sz w:val="28"/>
          <w:szCs w:val="28"/>
        </w:rPr>
        <w:t xml:space="preserve">   (прізвище, ініціали керівника (заступника) підприємства,        </w:t>
      </w:r>
    </w:p>
    <w:p w:rsidR="003A6D3B" w:rsidRPr="00EF1DC5"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                                                     установи, організації розробника)</w:t>
      </w:r>
    </w:p>
    <w:p w:rsidR="003A6D3B" w:rsidRPr="00EF1DC5" w:rsidRDefault="003A6D3B" w:rsidP="000D5E99">
      <w:pPr>
        <w:tabs>
          <w:tab w:val="left" w:pos="708"/>
          <w:tab w:val="left" w:pos="1416"/>
          <w:tab w:val="left" w:pos="2124"/>
          <w:tab w:val="left" w:pos="2832"/>
          <w:tab w:val="left" w:pos="3540"/>
          <w:tab w:val="left" w:pos="4248"/>
          <w:tab w:val="left" w:pos="4956"/>
        </w:tabs>
        <w:spacing w:after="0" w:line="240" w:lineRule="auto"/>
        <w:jc w:val="both"/>
        <w:rPr>
          <w:rFonts w:ascii="Times New Roman" w:eastAsia="Times New Roman" w:hAnsi="Times New Roman" w:cs="Times New Roman"/>
          <w:color w:val="000000"/>
          <w:sz w:val="28"/>
          <w:szCs w:val="28"/>
        </w:rPr>
      </w:pPr>
    </w:p>
    <w:p w:rsidR="003A6D3B" w:rsidRPr="00EF1DC5"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М.П.                                                            </w:t>
      </w:r>
    </w:p>
    <w:p w:rsidR="003A6D3B" w:rsidRPr="00EF1DC5"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p>
    <w:p w:rsidR="003A6D3B" w:rsidRPr="00EF1DC5" w:rsidRDefault="003A6D3B"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xml:space="preserve">Дата складання  ____ ____________ 20____ року                   </w:t>
      </w:r>
    </w:p>
    <w:p w:rsidR="003A6D3B" w:rsidRPr="00EF1DC5" w:rsidRDefault="003A6D3B" w:rsidP="000D5E99">
      <w:pPr>
        <w:spacing w:after="0" w:line="240" w:lineRule="auto"/>
        <w:ind w:firstLine="6300"/>
        <w:jc w:val="both"/>
        <w:rPr>
          <w:color w:val="FF0000"/>
        </w:rPr>
      </w:pPr>
    </w:p>
    <w:p w:rsidR="00361D6A" w:rsidRPr="00EF1DC5" w:rsidRDefault="00361D6A" w:rsidP="000D5E99">
      <w:pPr>
        <w:spacing w:after="0" w:line="240" w:lineRule="auto"/>
        <w:ind w:firstLine="708"/>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 Паспорт прив’язки</w:t>
      </w:r>
      <w:r w:rsidR="009B7ECC" w:rsidRPr="00EF1DC5">
        <w:rPr>
          <w:rFonts w:ascii="Times New Roman" w:eastAsia="Times New Roman" w:hAnsi="Times New Roman" w:cs="Times New Roman"/>
          <w:color w:val="000000"/>
          <w:sz w:val="28"/>
          <w:szCs w:val="28"/>
          <w:lang w:val="uk-UA"/>
        </w:rPr>
        <w:t xml:space="preserve"> ТС</w:t>
      </w:r>
      <w:r w:rsidRPr="00EF1DC5">
        <w:rPr>
          <w:rFonts w:ascii="Times New Roman" w:eastAsia="Times New Roman" w:hAnsi="Times New Roman" w:cs="Times New Roman"/>
          <w:color w:val="000000"/>
          <w:sz w:val="28"/>
          <w:szCs w:val="28"/>
        </w:rPr>
        <w:t xml:space="preserve"> складається у 2-х примірниках. Перший примірник надається Замовнику, другий примірник зберігається в Уповноваженому органі, який видав паспорт прив’язки. </w:t>
      </w:r>
    </w:p>
    <w:p w:rsidR="00361D6A" w:rsidRPr="00EF1DC5" w:rsidRDefault="00361D6A" w:rsidP="000D5E99">
      <w:pPr>
        <w:spacing w:after="0" w:line="240" w:lineRule="auto"/>
        <w:jc w:val="both"/>
        <w:rPr>
          <w:rFonts w:ascii="Times New Roman" w:eastAsia="Times New Roman" w:hAnsi="Times New Roman" w:cs="Times New Roman"/>
          <w:color w:val="000000"/>
          <w:sz w:val="28"/>
          <w:szCs w:val="28"/>
        </w:rPr>
      </w:pPr>
      <w:r w:rsidRPr="00EF1DC5">
        <w:rPr>
          <w:rFonts w:ascii="Times New Roman" w:eastAsia="Times New Roman" w:hAnsi="Times New Roman" w:cs="Times New Roman"/>
          <w:color w:val="000000"/>
          <w:sz w:val="28"/>
          <w:szCs w:val="28"/>
        </w:rPr>
        <w:tab/>
        <w:t>** Для стаціонарної ТС.</w:t>
      </w:r>
    </w:p>
    <w:p w:rsidR="00361D6A" w:rsidRPr="00EF1DC5" w:rsidRDefault="00361D6A" w:rsidP="000D5E99">
      <w:pPr>
        <w:spacing w:after="0" w:line="240" w:lineRule="auto"/>
        <w:ind w:right="-2"/>
        <w:jc w:val="both"/>
        <w:rPr>
          <w:rFonts w:ascii="Times New Roman" w:eastAsia="Times New Roman" w:hAnsi="Times New Roman" w:cs="Times New Roman"/>
          <w:sz w:val="24"/>
          <w:szCs w:val="24"/>
        </w:rPr>
      </w:pPr>
    </w:p>
    <w:p w:rsidR="009E2F67" w:rsidRPr="00EF1DC5" w:rsidRDefault="009E2F67" w:rsidP="009E2F67">
      <w:pPr>
        <w:tabs>
          <w:tab w:val="left" w:pos="7380"/>
        </w:tabs>
        <w:spacing w:after="0" w:line="240" w:lineRule="auto"/>
        <w:jc w:val="both"/>
        <w:rPr>
          <w:rFonts w:ascii="Times New Roman" w:eastAsia="Times New Roman" w:hAnsi="Times New Roman" w:cs="Times New Roman"/>
          <w:sz w:val="28"/>
          <w:szCs w:val="28"/>
        </w:rPr>
      </w:pP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 xml:space="preserve">Начальник </w:t>
      </w:r>
      <w:r w:rsidR="003B1528" w:rsidRPr="00E83800">
        <w:rPr>
          <w:rFonts w:ascii="Times New Roman" w:eastAsia="Times New Roman" w:hAnsi="Times New Roman" w:cs="Times New Roman"/>
          <w:b/>
          <w:sz w:val="28"/>
          <w:szCs w:val="28"/>
          <w:lang w:val="uk-UA"/>
        </w:rPr>
        <w:t>п</w:t>
      </w:r>
      <w:r w:rsidRPr="00E83800">
        <w:rPr>
          <w:rFonts w:ascii="Times New Roman" w:eastAsia="Times New Roman" w:hAnsi="Times New Roman" w:cs="Times New Roman"/>
          <w:b/>
          <w:sz w:val="28"/>
          <w:szCs w:val="28"/>
          <w:lang w:val="uk-UA"/>
        </w:rPr>
        <w:t>равового управління</w:t>
      </w: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Сумської міської ради                                                                          О.В. Чайченко</w:t>
      </w: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Начальник Управління архітектури</w:t>
      </w: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та містобудування Сумської міської</w:t>
      </w: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ради – головний архітектор                                                                 А.В. Кривцов</w:t>
      </w:r>
    </w:p>
    <w:p w:rsidR="00C2757E" w:rsidRPr="00EF1DC5" w:rsidRDefault="0047359F" w:rsidP="00C2757E">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4"/>
          <w:szCs w:val="24"/>
          <w:lang w:val="uk-UA"/>
        </w:rPr>
      </w:pPr>
      <w:r w:rsidRPr="00EF1DC5">
        <w:rPr>
          <w:lang w:val="uk-UA"/>
        </w:rPr>
        <w:br w:type="page"/>
      </w:r>
      <w:r w:rsidR="00C2757E" w:rsidRPr="00EF1DC5">
        <w:rPr>
          <w:rFonts w:ascii="Times New Roman" w:eastAsia="Times New Roman" w:hAnsi="Times New Roman" w:cs="Times New Roman"/>
          <w:sz w:val="24"/>
          <w:szCs w:val="24"/>
          <w:lang w:val="uk-UA"/>
        </w:rPr>
        <w:lastRenderedPageBreak/>
        <w:t>Додаток 3</w:t>
      </w:r>
    </w:p>
    <w:p w:rsidR="00C2757E" w:rsidRPr="00EF1DC5" w:rsidRDefault="00C2757E" w:rsidP="00C2757E">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4"/>
          <w:szCs w:val="24"/>
          <w:lang w:val="uk-UA"/>
        </w:rPr>
      </w:pPr>
      <w:r w:rsidRPr="00EF1DC5">
        <w:rPr>
          <w:rFonts w:ascii="Times New Roman" w:eastAsia="Times New Roman" w:hAnsi="Times New Roman" w:cs="Times New Roman"/>
          <w:sz w:val="24"/>
          <w:szCs w:val="24"/>
          <w:lang w:val="uk-UA"/>
        </w:rPr>
        <w:t>до Правил використання елементів благоустрою комунальної власності на території Сумської міської територіальної громади</w:t>
      </w:r>
    </w:p>
    <w:p w:rsidR="003A6D3B" w:rsidRPr="00EF1DC5" w:rsidRDefault="003A6D3B" w:rsidP="000D5E99">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8"/>
          <w:szCs w:val="28"/>
          <w:lang w:val="uk-UA"/>
        </w:rPr>
      </w:pPr>
    </w:p>
    <w:p w:rsidR="003A6D3B" w:rsidRPr="00EF1DC5" w:rsidRDefault="003A6D3B" w:rsidP="000D5E99">
      <w:pPr>
        <w:spacing w:after="0" w:line="240" w:lineRule="auto"/>
        <w:jc w:val="center"/>
        <w:rPr>
          <w:rFonts w:ascii="Times New Roman" w:eastAsia="Times New Roman" w:hAnsi="Times New Roman" w:cs="Times New Roman"/>
          <w:b/>
          <w:color w:val="000000"/>
          <w:sz w:val="28"/>
          <w:szCs w:val="28"/>
          <w:lang w:val="uk-UA"/>
        </w:rPr>
      </w:pPr>
    </w:p>
    <w:p w:rsidR="003A6D3B" w:rsidRPr="00EF1DC5" w:rsidRDefault="003A6D3B" w:rsidP="000D5E99">
      <w:pPr>
        <w:spacing w:after="0" w:line="240" w:lineRule="auto"/>
        <w:jc w:val="center"/>
        <w:rPr>
          <w:rFonts w:ascii="Times New Roman" w:eastAsia="Times New Roman" w:hAnsi="Times New Roman" w:cs="Times New Roman"/>
          <w:b/>
          <w:color w:val="000000"/>
          <w:sz w:val="28"/>
          <w:szCs w:val="28"/>
          <w:lang w:val="uk-UA"/>
        </w:rPr>
      </w:pPr>
      <w:r w:rsidRPr="00EF1DC5">
        <w:rPr>
          <w:rFonts w:ascii="Times New Roman" w:eastAsia="Times New Roman" w:hAnsi="Times New Roman" w:cs="Times New Roman"/>
          <w:b/>
          <w:color w:val="000000"/>
          <w:sz w:val="28"/>
          <w:szCs w:val="28"/>
          <w:lang w:val="uk-UA"/>
        </w:rPr>
        <w:t>ЗАЯВА</w:t>
      </w:r>
    </w:p>
    <w:p w:rsidR="003A6D3B" w:rsidRPr="00EF1DC5" w:rsidRDefault="003A6D3B" w:rsidP="000D5E99">
      <w:pPr>
        <w:spacing w:after="0" w:line="240" w:lineRule="auto"/>
        <w:jc w:val="center"/>
        <w:rPr>
          <w:rFonts w:ascii="Times New Roman" w:eastAsia="Times New Roman" w:hAnsi="Times New Roman" w:cs="Times New Roman"/>
          <w:b/>
          <w:color w:val="000000"/>
          <w:sz w:val="28"/>
          <w:szCs w:val="28"/>
          <w:lang w:val="uk-UA"/>
        </w:rPr>
      </w:pP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val="uk-UA"/>
        </w:rPr>
      </w:pPr>
      <w:r w:rsidRPr="00EF1DC5">
        <w:rPr>
          <w:rFonts w:ascii="Times New Roman" w:eastAsia="Times New Roman" w:hAnsi="Times New Roman" w:cs="Times New Roman"/>
          <w:color w:val="000000"/>
          <w:sz w:val="28"/>
          <w:szCs w:val="28"/>
          <w:lang w:val="uk-UA"/>
        </w:rPr>
        <w:t xml:space="preserve">Заявник </w:t>
      </w:r>
      <w:r w:rsidR="00C01107" w:rsidRPr="00EF1DC5">
        <w:rPr>
          <w:rFonts w:ascii="Times New Roman" w:eastAsia="Times New Roman" w:hAnsi="Times New Roman" w:cs="Times New Roman"/>
          <w:color w:val="000000"/>
          <w:sz w:val="28"/>
          <w:szCs w:val="28"/>
          <w:lang w:val="uk-UA"/>
        </w:rPr>
        <w:t>______________________________________________________</w:t>
      </w:r>
      <w:r w:rsidRPr="00EF1DC5">
        <w:rPr>
          <w:rFonts w:ascii="Times New Roman" w:eastAsia="Times New Roman" w:hAnsi="Times New Roman" w:cs="Times New Roman"/>
          <w:color w:val="000000"/>
          <w:sz w:val="28"/>
          <w:szCs w:val="28"/>
          <w:lang w:val="uk-UA"/>
        </w:rPr>
        <w:t xml:space="preserve"> __________________________________________________________________</w:t>
      </w: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val="uk-UA"/>
        </w:rPr>
      </w:pPr>
    </w:p>
    <w:p w:rsidR="003A6D3B" w:rsidRPr="00EF1DC5" w:rsidRDefault="00C01107"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color w:val="000000"/>
          <w:sz w:val="28"/>
          <w:szCs w:val="28"/>
          <w:lang w:val="uk-UA"/>
        </w:rPr>
      </w:pPr>
      <w:r w:rsidRPr="00EF1DC5">
        <w:rPr>
          <w:rFonts w:ascii="Times New Roman" w:eastAsia="Times New Roman" w:hAnsi="Times New Roman" w:cs="Times New Roman"/>
          <w:color w:val="000000"/>
          <w:sz w:val="28"/>
          <w:szCs w:val="28"/>
          <w:lang w:val="uk-UA"/>
        </w:rPr>
        <w:t>ц</w:t>
      </w:r>
      <w:r w:rsidR="003A6D3B" w:rsidRPr="00EF1DC5">
        <w:rPr>
          <w:rFonts w:ascii="Times New Roman" w:eastAsia="Times New Roman" w:hAnsi="Times New Roman" w:cs="Times New Roman"/>
          <w:color w:val="000000"/>
          <w:sz w:val="28"/>
          <w:szCs w:val="28"/>
          <w:lang w:val="uk-UA"/>
        </w:rPr>
        <w:t xml:space="preserve">ією заявою повідомляю, що </w:t>
      </w:r>
      <w:r w:rsidRPr="00EF1DC5">
        <w:rPr>
          <w:rFonts w:ascii="Times New Roman" w:eastAsia="Times New Roman" w:hAnsi="Times New Roman" w:cs="Times New Roman"/>
          <w:color w:val="000000"/>
          <w:sz w:val="28"/>
          <w:szCs w:val="28"/>
          <w:lang w:val="uk-UA"/>
        </w:rPr>
        <w:t xml:space="preserve">(варіант 1) </w:t>
      </w:r>
      <w:r w:rsidR="003A6D3B" w:rsidRPr="00EF1DC5">
        <w:rPr>
          <w:rFonts w:ascii="Times New Roman" w:eastAsia="Times New Roman" w:hAnsi="Times New Roman" w:cs="Times New Roman"/>
          <w:color w:val="000000"/>
          <w:sz w:val="28"/>
          <w:szCs w:val="28"/>
          <w:lang w:val="uk-UA"/>
        </w:rPr>
        <w:t xml:space="preserve">вимоги паспорта прив’язки тимчасової споруди для провадження підприємницької діяльності, виданого __________________________________________________________________ </w:t>
      </w: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EF1DC5">
        <w:rPr>
          <w:rFonts w:ascii="Times New Roman" w:eastAsia="Times New Roman" w:hAnsi="Times New Roman" w:cs="Times New Roman"/>
          <w:color w:val="000000"/>
          <w:sz w:val="28"/>
          <w:szCs w:val="28"/>
          <w:lang w:val="uk-UA"/>
        </w:rPr>
        <w:t xml:space="preserve">                                             (найменування Уповноваженого органу)</w:t>
      </w:r>
    </w:p>
    <w:p w:rsidR="00C01107"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r w:rsidRPr="00EF1DC5">
        <w:rPr>
          <w:rFonts w:ascii="Times New Roman" w:eastAsia="Times New Roman" w:hAnsi="Times New Roman" w:cs="Times New Roman"/>
          <w:color w:val="000000"/>
          <w:sz w:val="28"/>
          <w:szCs w:val="28"/>
          <w:lang w:val="uk-UA"/>
        </w:rPr>
        <w:t>_________________ від___________№__</w:t>
      </w:r>
      <w:r w:rsidR="00C01107" w:rsidRPr="00EF1DC5">
        <w:rPr>
          <w:rFonts w:ascii="Times New Roman" w:eastAsia="Times New Roman" w:hAnsi="Times New Roman" w:cs="Times New Roman"/>
          <w:color w:val="000000"/>
          <w:sz w:val="28"/>
          <w:szCs w:val="28"/>
          <w:lang w:val="uk-UA"/>
        </w:rPr>
        <w:t xml:space="preserve">___,  виконані у повному обсязі; (варіант 2) </w:t>
      </w:r>
      <w:r w:rsidR="00DC55A4" w:rsidRPr="00EF1DC5">
        <w:rPr>
          <w:rFonts w:ascii="Times New Roman" w:eastAsia="Times New Roman" w:hAnsi="Times New Roman" w:cs="Times New Roman"/>
          <w:color w:val="000000"/>
          <w:sz w:val="28"/>
          <w:szCs w:val="28"/>
          <w:lang w:val="uk-UA"/>
        </w:rPr>
        <w:t>розміщення МБ, ОНП відбулося відповідно до графічних матеріалів.</w:t>
      </w: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val="uk-UA"/>
        </w:rPr>
      </w:pP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val="uk-UA"/>
        </w:rPr>
      </w:pPr>
      <w:r w:rsidRPr="00EF1DC5">
        <w:rPr>
          <w:rFonts w:ascii="Times New Roman" w:eastAsia="Times New Roman" w:hAnsi="Times New Roman" w:cs="Times New Roman"/>
          <w:color w:val="000000"/>
          <w:sz w:val="28"/>
          <w:szCs w:val="28"/>
          <w:lang w:val="uk-UA"/>
        </w:rPr>
        <w:t xml:space="preserve">      _________________________________________________________________ </w:t>
      </w:r>
      <w:r w:rsidRPr="00EF1DC5">
        <w:rPr>
          <w:rFonts w:ascii="Times New Roman" w:eastAsia="Times New Roman" w:hAnsi="Times New Roman" w:cs="Times New Roman"/>
          <w:color w:val="000000"/>
          <w:sz w:val="28"/>
          <w:szCs w:val="28"/>
          <w:lang w:val="uk-UA"/>
        </w:rPr>
        <w:br/>
        <w:t>(ПІБ керівника підприємства, установи, організації або ПІБ</w:t>
      </w:r>
      <w:r w:rsidR="00DC55A4" w:rsidRPr="00EF1DC5">
        <w:rPr>
          <w:rFonts w:ascii="Times New Roman" w:eastAsia="Times New Roman" w:hAnsi="Times New Roman" w:cs="Times New Roman"/>
          <w:color w:val="000000"/>
          <w:sz w:val="28"/>
          <w:szCs w:val="28"/>
          <w:lang w:val="uk-UA"/>
        </w:rPr>
        <w:t xml:space="preserve"> фізичної </w:t>
      </w:r>
      <w:r w:rsidRPr="00EF1DC5">
        <w:rPr>
          <w:rFonts w:ascii="Times New Roman" w:eastAsia="Times New Roman" w:hAnsi="Times New Roman" w:cs="Times New Roman"/>
          <w:color w:val="000000"/>
          <w:sz w:val="28"/>
          <w:szCs w:val="28"/>
          <w:lang w:val="uk-UA"/>
        </w:rPr>
        <w:t xml:space="preserve">особи-підприємця, </w:t>
      </w:r>
      <w:r w:rsidR="00DC55A4" w:rsidRPr="00EF1DC5">
        <w:rPr>
          <w:rFonts w:ascii="Times New Roman" w:eastAsia="Times New Roman" w:hAnsi="Times New Roman" w:cs="Times New Roman"/>
          <w:color w:val="000000"/>
          <w:sz w:val="28"/>
          <w:szCs w:val="28"/>
          <w:lang w:val="uk-UA"/>
        </w:rPr>
        <w:t xml:space="preserve">іншої особи, </w:t>
      </w:r>
      <w:r w:rsidRPr="00EF1DC5">
        <w:rPr>
          <w:rFonts w:ascii="Times New Roman" w:eastAsia="Times New Roman" w:hAnsi="Times New Roman" w:cs="Times New Roman"/>
          <w:color w:val="000000"/>
          <w:sz w:val="28"/>
          <w:szCs w:val="28"/>
          <w:lang w:val="uk-UA"/>
        </w:rPr>
        <w:t>підпис, дата, печатка (за наявності)</w:t>
      </w:r>
    </w:p>
    <w:p w:rsidR="003A6D3B" w:rsidRPr="00EF1DC5" w:rsidRDefault="003A6D3B" w:rsidP="000D5E9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both"/>
        <w:rPr>
          <w:rFonts w:ascii="Times New Roman" w:eastAsia="Times New Roman" w:hAnsi="Times New Roman" w:cs="Times New Roman"/>
          <w:color w:val="000000"/>
          <w:sz w:val="28"/>
          <w:szCs w:val="28"/>
          <w:lang w:val="uk-UA"/>
        </w:rPr>
      </w:pPr>
    </w:p>
    <w:p w:rsidR="003A6D3B" w:rsidRPr="00EF1DC5"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3A6D3B" w:rsidRPr="00EF1DC5"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3A6D3B" w:rsidRPr="00EF1DC5" w:rsidRDefault="003A6D3B"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47359F" w:rsidRPr="00EF1DC5" w:rsidRDefault="0047359F" w:rsidP="000D5E99">
      <w:pPr>
        <w:pBdr>
          <w:top w:val="nil"/>
          <w:left w:val="nil"/>
          <w:bottom w:val="nil"/>
          <w:right w:val="nil"/>
          <w:between w:val="nil"/>
        </w:pBdr>
        <w:spacing w:after="0" w:line="240" w:lineRule="auto"/>
        <w:ind w:firstLine="567"/>
        <w:jc w:val="center"/>
        <w:rPr>
          <w:rFonts w:ascii="Times New Roman" w:eastAsia="Times New Roman" w:hAnsi="Times New Roman" w:cs="Times New Roman"/>
          <w:b/>
          <w:color w:val="000000"/>
          <w:sz w:val="28"/>
          <w:szCs w:val="28"/>
          <w:lang w:val="uk-UA"/>
        </w:rPr>
      </w:pP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 xml:space="preserve">Начальник </w:t>
      </w:r>
      <w:r w:rsidR="003B1528" w:rsidRPr="00E83800">
        <w:rPr>
          <w:rFonts w:ascii="Times New Roman" w:eastAsia="Times New Roman" w:hAnsi="Times New Roman" w:cs="Times New Roman"/>
          <w:b/>
          <w:sz w:val="28"/>
          <w:szCs w:val="28"/>
          <w:lang w:val="uk-UA"/>
        </w:rPr>
        <w:t>п</w:t>
      </w:r>
      <w:r w:rsidRPr="00E83800">
        <w:rPr>
          <w:rFonts w:ascii="Times New Roman" w:eastAsia="Times New Roman" w:hAnsi="Times New Roman" w:cs="Times New Roman"/>
          <w:b/>
          <w:sz w:val="28"/>
          <w:szCs w:val="28"/>
          <w:lang w:val="uk-UA"/>
        </w:rPr>
        <w:t>равового управління</w:t>
      </w: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Сумської міської ради                                                                          О.В. Чайченко</w:t>
      </w: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Начальник Управління архітектури</w:t>
      </w: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та містобудування Сумської міської</w:t>
      </w: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ради – головний архітектор                                                                 А.В. Кривцов</w:t>
      </w:r>
    </w:p>
    <w:p w:rsidR="003A6D3B" w:rsidRPr="00EF1DC5" w:rsidRDefault="0047359F" w:rsidP="000D5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r w:rsidRPr="00EF1DC5">
        <w:rPr>
          <w:lang w:val="uk-UA"/>
        </w:rPr>
        <w:br w:type="page"/>
      </w:r>
    </w:p>
    <w:p w:rsidR="00C2757E" w:rsidRPr="00EF1DC5" w:rsidRDefault="00C2757E" w:rsidP="00C2757E">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4"/>
          <w:szCs w:val="24"/>
          <w:lang w:val="uk-UA"/>
        </w:rPr>
      </w:pPr>
      <w:r w:rsidRPr="00EF1DC5">
        <w:rPr>
          <w:rFonts w:ascii="Times New Roman" w:eastAsia="Times New Roman" w:hAnsi="Times New Roman" w:cs="Times New Roman"/>
          <w:sz w:val="24"/>
          <w:szCs w:val="24"/>
          <w:lang w:val="uk-UA"/>
        </w:rPr>
        <w:lastRenderedPageBreak/>
        <w:t>Додаток 4</w:t>
      </w:r>
    </w:p>
    <w:p w:rsidR="00C2757E" w:rsidRPr="00EF1DC5" w:rsidRDefault="00C2757E" w:rsidP="00C2757E">
      <w:pPr>
        <w:pBdr>
          <w:top w:val="nil"/>
          <w:left w:val="nil"/>
          <w:bottom w:val="nil"/>
          <w:right w:val="nil"/>
          <w:between w:val="nil"/>
        </w:pBdr>
        <w:tabs>
          <w:tab w:val="center" w:pos="4153"/>
          <w:tab w:val="right" w:pos="8306"/>
        </w:tabs>
        <w:spacing w:after="0" w:line="240" w:lineRule="auto"/>
        <w:ind w:left="5670"/>
        <w:rPr>
          <w:rFonts w:ascii="Times New Roman" w:eastAsia="Times New Roman" w:hAnsi="Times New Roman" w:cs="Times New Roman"/>
          <w:sz w:val="24"/>
          <w:szCs w:val="24"/>
          <w:lang w:val="uk-UA"/>
        </w:rPr>
      </w:pPr>
      <w:r w:rsidRPr="00EF1DC5">
        <w:rPr>
          <w:rFonts w:ascii="Times New Roman" w:eastAsia="Times New Roman" w:hAnsi="Times New Roman" w:cs="Times New Roman"/>
          <w:sz w:val="24"/>
          <w:szCs w:val="24"/>
          <w:lang w:val="uk-UA"/>
        </w:rPr>
        <w:t>до Правил використання елементів благоустрою комунальної власності на території Сумської міської територіальної громади</w:t>
      </w:r>
    </w:p>
    <w:p w:rsidR="003A6D3B" w:rsidRPr="00EF1DC5" w:rsidRDefault="003A6D3B" w:rsidP="000D5E99">
      <w:pPr>
        <w:tabs>
          <w:tab w:val="center" w:pos="4153"/>
          <w:tab w:val="right" w:pos="8306"/>
        </w:tabs>
        <w:spacing w:after="0" w:line="240" w:lineRule="auto"/>
        <w:ind w:left="5670"/>
        <w:rPr>
          <w:rFonts w:ascii="Times New Roman" w:eastAsia="Times New Roman" w:hAnsi="Times New Roman" w:cs="Times New Roman"/>
          <w:sz w:val="28"/>
          <w:szCs w:val="28"/>
          <w:lang w:val="uk-UA"/>
        </w:rPr>
      </w:pPr>
    </w:p>
    <w:p w:rsidR="003A6D3B" w:rsidRPr="00EF1DC5" w:rsidRDefault="003A6D3B" w:rsidP="000D5E99">
      <w:pPr>
        <w:tabs>
          <w:tab w:val="center" w:pos="4153"/>
          <w:tab w:val="right" w:pos="8306"/>
        </w:tabs>
        <w:spacing w:after="0" w:line="240" w:lineRule="auto"/>
        <w:ind w:firstLine="540"/>
        <w:jc w:val="center"/>
        <w:rPr>
          <w:rFonts w:ascii="Times New Roman" w:eastAsia="Times New Roman" w:hAnsi="Times New Roman" w:cs="Times New Roman"/>
          <w:b/>
          <w:sz w:val="28"/>
          <w:szCs w:val="28"/>
        </w:rPr>
      </w:pPr>
    </w:p>
    <w:p w:rsidR="003A6D3B" w:rsidRPr="00EF1DC5" w:rsidRDefault="003A6D3B" w:rsidP="000D5E99">
      <w:pPr>
        <w:tabs>
          <w:tab w:val="center" w:pos="4153"/>
          <w:tab w:val="right" w:pos="8306"/>
        </w:tabs>
        <w:spacing w:after="0" w:line="240" w:lineRule="auto"/>
        <w:ind w:firstLine="540"/>
        <w:jc w:val="center"/>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 xml:space="preserve">Методика </w:t>
      </w:r>
    </w:p>
    <w:p w:rsidR="003A6D3B" w:rsidRPr="00EF1DC5" w:rsidRDefault="003A6D3B" w:rsidP="000D5E99">
      <w:pPr>
        <w:tabs>
          <w:tab w:val="center" w:pos="4153"/>
          <w:tab w:val="right" w:pos="8306"/>
        </w:tabs>
        <w:spacing w:after="0" w:line="240" w:lineRule="auto"/>
        <w:ind w:firstLine="540"/>
        <w:jc w:val="center"/>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розрахунку плати за тимчасове користування елементами благоустрою комунальної власності Сумської міської територіальної громади (далі – Методика)</w:t>
      </w: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 xml:space="preserve"> </w:t>
      </w:r>
    </w:p>
    <w:p w:rsidR="003A6D3B" w:rsidRPr="00EF1DC5" w:rsidRDefault="003A6D3B" w:rsidP="000D5E99">
      <w:pPr>
        <w:tabs>
          <w:tab w:val="center" w:pos="4153"/>
          <w:tab w:val="right" w:pos="8306"/>
        </w:tabs>
        <w:spacing w:after="0" w:line="240" w:lineRule="auto"/>
        <w:ind w:firstLine="48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1. Методику розроблено з метою створення єдиного для всіх суб’єктів господарювання механізму справляння плати за тимчасове користування елементами благоустрою комунальної власності Сумської міської територіальної громади (далі – С</w:t>
      </w:r>
      <w:r w:rsidR="00EF6CF4" w:rsidRPr="00EF1DC5">
        <w:rPr>
          <w:rFonts w:ascii="Times New Roman" w:eastAsia="Times New Roman" w:hAnsi="Times New Roman" w:cs="Times New Roman"/>
          <w:sz w:val="28"/>
          <w:szCs w:val="28"/>
          <w:lang w:val="uk-UA"/>
        </w:rPr>
        <w:t xml:space="preserve">умської </w:t>
      </w:r>
      <w:r w:rsidRPr="00EF1DC5">
        <w:rPr>
          <w:rFonts w:ascii="Times New Roman" w:eastAsia="Times New Roman" w:hAnsi="Times New Roman" w:cs="Times New Roman"/>
          <w:sz w:val="28"/>
          <w:szCs w:val="28"/>
        </w:rPr>
        <w:t>МТГ)</w:t>
      </w:r>
      <w:r w:rsidR="00DC55A4" w:rsidRPr="00EF1DC5">
        <w:rPr>
          <w:rFonts w:ascii="Times New Roman" w:eastAsia="Times New Roman" w:hAnsi="Times New Roman" w:cs="Times New Roman"/>
          <w:sz w:val="28"/>
          <w:szCs w:val="28"/>
          <w:lang w:val="uk-UA"/>
        </w:rPr>
        <w:t xml:space="preserve"> для розміщення ТС та МБ</w:t>
      </w:r>
      <w:r w:rsidRPr="00EF1DC5">
        <w:rPr>
          <w:rFonts w:ascii="Times New Roman" w:eastAsia="Times New Roman" w:hAnsi="Times New Roman" w:cs="Times New Roman"/>
          <w:sz w:val="28"/>
          <w:szCs w:val="28"/>
        </w:rPr>
        <w:t>.</w:t>
      </w: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bookmarkStart w:id="4" w:name="_heading=h.gjdgxs" w:colFirst="0" w:colLast="0"/>
      <w:bookmarkEnd w:id="4"/>
      <w:r w:rsidRPr="00EF1DC5">
        <w:rPr>
          <w:rFonts w:ascii="Times New Roman" w:eastAsia="Times New Roman" w:hAnsi="Times New Roman" w:cs="Times New Roman"/>
          <w:sz w:val="28"/>
          <w:szCs w:val="28"/>
        </w:rPr>
        <w:t>2. Плата за тимчасове користування елементами благоустрою передбачає компенсацію частини поточних витрат на утримання в належному стані, а також у формуванні коштів, необхідних для ремонту, модернізації та розвитку інфраструктури благоустрою населених пунктів С</w:t>
      </w:r>
      <w:r w:rsidR="00EF6CF4" w:rsidRPr="00EF1DC5">
        <w:rPr>
          <w:rFonts w:ascii="Times New Roman" w:eastAsia="Times New Roman" w:hAnsi="Times New Roman" w:cs="Times New Roman"/>
          <w:sz w:val="28"/>
          <w:szCs w:val="28"/>
          <w:lang w:val="uk-UA"/>
        </w:rPr>
        <w:t xml:space="preserve">умської </w:t>
      </w:r>
      <w:r w:rsidRPr="00EF1DC5">
        <w:rPr>
          <w:rFonts w:ascii="Times New Roman" w:eastAsia="Times New Roman" w:hAnsi="Times New Roman" w:cs="Times New Roman"/>
          <w:sz w:val="28"/>
          <w:szCs w:val="28"/>
        </w:rPr>
        <w:t>МТГ, на демонтаж незаконно встановлених тимчасових споруд, майданчиків для забезпечення будівництва на території С</w:t>
      </w:r>
      <w:r w:rsidR="00EF6CF4" w:rsidRPr="00EF1DC5">
        <w:rPr>
          <w:rFonts w:ascii="Times New Roman" w:eastAsia="Times New Roman" w:hAnsi="Times New Roman" w:cs="Times New Roman"/>
          <w:sz w:val="28"/>
          <w:szCs w:val="28"/>
          <w:lang w:val="uk-UA"/>
        </w:rPr>
        <w:t xml:space="preserve">умської </w:t>
      </w:r>
      <w:r w:rsidRPr="00EF1DC5">
        <w:rPr>
          <w:rFonts w:ascii="Times New Roman" w:eastAsia="Times New Roman" w:hAnsi="Times New Roman" w:cs="Times New Roman"/>
          <w:sz w:val="28"/>
          <w:szCs w:val="28"/>
        </w:rPr>
        <w:t>МТГ, на оплату видатків, пов’язаних з виконанням цільових (комплексних) програм з питань регулювання містобудівної діяльності, благоустрою тощо.</w:t>
      </w:r>
    </w:p>
    <w:p w:rsidR="003A6D3B" w:rsidRPr="00EF1DC5" w:rsidRDefault="003A6D3B" w:rsidP="000D5E99">
      <w:pPr>
        <w:tabs>
          <w:tab w:val="center" w:pos="4153"/>
          <w:tab w:val="right" w:pos="8306"/>
        </w:tabs>
        <w:spacing w:after="0" w:line="240" w:lineRule="auto"/>
        <w:ind w:firstLine="48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3. Підставою для нарахування та внесення відповідної плати є Договір на право тимчасового користування елементами благоустрою комунальної власності (далі – Договір), що укладається відповідно до Правил використання елементів благоустрою комунальної власності та розміщення тимчасових споруд для провадження підприємницької діяльності на території С</w:t>
      </w:r>
      <w:r w:rsidR="00EF6CF4" w:rsidRPr="00EF1DC5">
        <w:rPr>
          <w:rFonts w:ascii="Times New Roman" w:eastAsia="Times New Roman" w:hAnsi="Times New Roman" w:cs="Times New Roman"/>
          <w:sz w:val="28"/>
          <w:szCs w:val="28"/>
          <w:lang w:val="uk-UA"/>
        </w:rPr>
        <w:t xml:space="preserve">умської </w:t>
      </w:r>
      <w:r w:rsidRPr="00EF1DC5">
        <w:rPr>
          <w:rFonts w:ascii="Times New Roman" w:eastAsia="Times New Roman" w:hAnsi="Times New Roman" w:cs="Times New Roman"/>
          <w:sz w:val="28"/>
          <w:szCs w:val="28"/>
        </w:rPr>
        <w:t>МТГ.</w:t>
      </w:r>
    </w:p>
    <w:p w:rsidR="003A6D3B" w:rsidRPr="00EF1DC5" w:rsidRDefault="003A6D3B" w:rsidP="000D5E99">
      <w:pPr>
        <w:tabs>
          <w:tab w:val="center" w:pos="4153"/>
          <w:tab w:val="right" w:pos="8306"/>
        </w:tabs>
        <w:spacing w:after="0" w:line="240" w:lineRule="auto"/>
        <w:ind w:firstLine="48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4. Плата за тимчасове користування елементами благоустрою комунальної власності С</w:t>
      </w:r>
      <w:r w:rsidR="00EF6CF4" w:rsidRPr="00EF1DC5">
        <w:rPr>
          <w:rFonts w:ascii="Times New Roman" w:eastAsia="Times New Roman" w:hAnsi="Times New Roman" w:cs="Times New Roman"/>
          <w:sz w:val="28"/>
          <w:szCs w:val="28"/>
          <w:lang w:val="uk-UA"/>
        </w:rPr>
        <w:t xml:space="preserve">умської </w:t>
      </w:r>
      <w:r w:rsidRPr="00EF1DC5">
        <w:rPr>
          <w:rFonts w:ascii="Times New Roman" w:eastAsia="Times New Roman" w:hAnsi="Times New Roman" w:cs="Times New Roman"/>
          <w:sz w:val="28"/>
          <w:szCs w:val="28"/>
        </w:rPr>
        <w:t>МТГ визначається за формулою:</w:t>
      </w: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 xml:space="preserve">П = Б </w:t>
      </w:r>
      <w:r w:rsidRPr="00EF1DC5">
        <w:rPr>
          <w:rFonts w:ascii="Times New Roman" w:eastAsia="Times New Roman" w:hAnsi="Times New Roman" w:cs="Times New Roman"/>
          <w:sz w:val="28"/>
          <w:szCs w:val="28"/>
        </w:rPr>
        <w:t>х</w:t>
      </w:r>
      <w:r w:rsidRPr="00EF1DC5">
        <w:rPr>
          <w:rFonts w:ascii="Times New Roman" w:eastAsia="Times New Roman" w:hAnsi="Times New Roman" w:cs="Times New Roman"/>
          <w:b/>
          <w:sz w:val="28"/>
          <w:szCs w:val="28"/>
        </w:rPr>
        <w:t xml:space="preserve"> S </w:t>
      </w:r>
      <w:r w:rsidRPr="00EF1DC5">
        <w:rPr>
          <w:rFonts w:ascii="Times New Roman" w:eastAsia="Times New Roman" w:hAnsi="Times New Roman" w:cs="Times New Roman"/>
          <w:sz w:val="28"/>
          <w:szCs w:val="28"/>
        </w:rPr>
        <w:t>x</w:t>
      </w:r>
      <w:r w:rsidRPr="00EF1DC5">
        <w:rPr>
          <w:rFonts w:ascii="Times New Roman" w:eastAsia="Times New Roman" w:hAnsi="Times New Roman" w:cs="Times New Roman"/>
          <w:b/>
          <w:sz w:val="28"/>
          <w:szCs w:val="28"/>
        </w:rPr>
        <w:t xml:space="preserve"> К, де</w:t>
      </w: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П</w:t>
      </w:r>
      <w:r w:rsidRPr="00EF1DC5">
        <w:rPr>
          <w:rFonts w:ascii="Times New Roman" w:eastAsia="Times New Roman" w:hAnsi="Times New Roman" w:cs="Times New Roman"/>
          <w:sz w:val="28"/>
          <w:szCs w:val="28"/>
        </w:rPr>
        <w:t xml:space="preserve"> – щомісячна плата за користування елементами благоустрою комунальної власності, грн.;</w:t>
      </w: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Б</w:t>
      </w:r>
      <w:r w:rsidRPr="00EF1DC5">
        <w:rPr>
          <w:rFonts w:ascii="Times New Roman" w:eastAsia="Times New Roman" w:hAnsi="Times New Roman" w:cs="Times New Roman"/>
          <w:sz w:val="28"/>
          <w:szCs w:val="28"/>
        </w:rPr>
        <w:t xml:space="preserve"> – базова плата за користування 1 кв.м елементу благоустрою комунальної власності, грн./кв.м;</w:t>
      </w: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S</w:t>
      </w:r>
      <w:r w:rsidRPr="00EF1DC5">
        <w:rPr>
          <w:rFonts w:ascii="Times New Roman" w:eastAsia="Times New Roman" w:hAnsi="Times New Roman" w:cs="Times New Roman"/>
          <w:sz w:val="28"/>
          <w:szCs w:val="28"/>
        </w:rPr>
        <w:t xml:space="preserve"> – площа елементу благоустрою комунальної власності для розміщення тимчасової споруди або майданчика для забезпечення будівництва, кв.м;</w:t>
      </w: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b/>
          <w:sz w:val="28"/>
          <w:szCs w:val="28"/>
        </w:rPr>
        <w:t>К</w:t>
      </w:r>
      <w:r w:rsidRPr="00EF1DC5">
        <w:rPr>
          <w:rFonts w:ascii="Times New Roman" w:eastAsia="Times New Roman" w:hAnsi="Times New Roman" w:cs="Times New Roman"/>
          <w:sz w:val="28"/>
          <w:szCs w:val="28"/>
        </w:rPr>
        <w:t xml:space="preserve"> – коефіцієнт функціонального використання, %.</w:t>
      </w:r>
    </w:p>
    <w:p w:rsidR="00DE2273"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 xml:space="preserve">Базова плата за користування елементами благоустрою комунальної власності дорівнює середній нормативній грошовій оцінці земель на території адміністративного центру Сумської міської територіальної громади (м. Суми), затвердженій відповідним рішенням Сумської міської ради, і застосовується з урахуванням коефіцієнтів індексації нормативної грошової оцінки земель за всі роки, з моменту її затвердження, </w:t>
      </w:r>
      <w:r w:rsidR="003B1528">
        <w:rPr>
          <w:rFonts w:ascii="Times New Roman" w:eastAsia="Times New Roman" w:hAnsi="Times New Roman" w:cs="Times New Roman"/>
          <w:sz w:val="28"/>
          <w:szCs w:val="28"/>
          <w:lang w:val="uk-UA"/>
        </w:rPr>
        <w:t>в</w:t>
      </w:r>
      <w:r w:rsidRPr="00EF1DC5">
        <w:rPr>
          <w:rFonts w:ascii="Times New Roman" w:eastAsia="Times New Roman" w:hAnsi="Times New Roman" w:cs="Times New Roman"/>
          <w:sz w:val="28"/>
          <w:szCs w:val="28"/>
        </w:rPr>
        <w:t xml:space="preserve">раховуючи поточний. У разі </w:t>
      </w:r>
      <w:r w:rsidR="009A1242">
        <w:rPr>
          <w:rFonts w:ascii="Times New Roman" w:eastAsia="Times New Roman" w:hAnsi="Times New Roman" w:cs="Times New Roman"/>
          <w:sz w:val="28"/>
          <w:szCs w:val="28"/>
          <w:lang w:val="uk-UA"/>
        </w:rPr>
        <w:t xml:space="preserve">                                         </w:t>
      </w:r>
      <w:r w:rsidRPr="00EF1DC5">
        <w:rPr>
          <w:rFonts w:ascii="Times New Roman" w:eastAsia="Times New Roman" w:hAnsi="Times New Roman" w:cs="Times New Roman"/>
          <w:sz w:val="28"/>
          <w:szCs w:val="28"/>
        </w:rPr>
        <w:t xml:space="preserve">зміни нормативної грошової оцінки земельної ділянки та її індексації плата за </w:t>
      </w:r>
    </w:p>
    <w:p w:rsidR="00DE2273" w:rsidRDefault="00DE2273"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p>
    <w:p w:rsidR="00DE2273" w:rsidRDefault="00DE2273" w:rsidP="00DE2273">
      <w:pPr>
        <w:pStyle w:val="rvps6"/>
        <w:tabs>
          <w:tab w:val="left" w:pos="426"/>
          <w:tab w:val="left" w:pos="1134"/>
          <w:tab w:val="left" w:pos="1418"/>
        </w:tabs>
        <w:spacing w:before="0" w:beforeAutospacing="0" w:after="0" w:afterAutospacing="0"/>
        <w:rPr>
          <w:bCs/>
          <w:color w:val="000000"/>
          <w:shd w:val="clear" w:color="auto" w:fill="FFFFFF"/>
          <w:lang w:val="uk-UA"/>
        </w:rPr>
      </w:pP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ab/>
      </w:r>
      <w:r>
        <w:rPr>
          <w:bCs/>
          <w:color w:val="000000"/>
          <w:shd w:val="clear" w:color="auto" w:fill="FFFFFF"/>
          <w:lang w:val="uk-UA"/>
        </w:rPr>
        <w:tab/>
      </w:r>
      <w:r w:rsidRPr="00992C3B">
        <w:rPr>
          <w:bCs/>
          <w:color w:val="000000"/>
          <w:shd w:val="clear" w:color="auto" w:fill="FFFFFF"/>
          <w:lang w:val="uk-UA"/>
        </w:rPr>
        <w:tab/>
      </w:r>
      <w:r>
        <w:rPr>
          <w:bCs/>
          <w:color w:val="000000"/>
          <w:shd w:val="clear" w:color="auto" w:fill="FFFFFF"/>
          <w:lang w:val="uk-UA"/>
        </w:rPr>
        <w:t xml:space="preserve">           </w:t>
      </w:r>
      <w:r w:rsidRPr="00992C3B">
        <w:rPr>
          <w:bCs/>
          <w:color w:val="000000"/>
          <w:shd w:val="clear" w:color="auto" w:fill="FFFFFF"/>
          <w:lang w:val="uk-UA"/>
        </w:rPr>
        <w:t>Продовження додатку</w:t>
      </w:r>
      <w:r>
        <w:rPr>
          <w:bCs/>
          <w:color w:val="000000"/>
          <w:shd w:val="clear" w:color="auto" w:fill="FFFFFF"/>
          <w:lang w:val="uk-UA"/>
        </w:rPr>
        <w:t xml:space="preserve"> 4</w:t>
      </w:r>
    </w:p>
    <w:p w:rsidR="00DE2273" w:rsidRPr="00992C3B" w:rsidRDefault="00DE2273" w:rsidP="00DE2273">
      <w:pPr>
        <w:pStyle w:val="rvps6"/>
        <w:tabs>
          <w:tab w:val="left" w:pos="426"/>
          <w:tab w:val="left" w:pos="1134"/>
          <w:tab w:val="left" w:pos="1418"/>
        </w:tabs>
        <w:spacing w:before="0" w:beforeAutospacing="0" w:after="0" w:afterAutospacing="0"/>
        <w:rPr>
          <w:bCs/>
          <w:color w:val="000000"/>
          <w:shd w:val="clear" w:color="auto" w:fill="FFFFFF"/>
          <w:lang w:val="uk-UA"/>
        </w:rPr>
      </w:pPr>
    </w:p>
    <w:p w:rsidR="003A6D3B" w:rsidRPr="00EF1DC5" w:rsidRDefault="003A6D3B" w:rsidP="00DE2273">
      <w:pPr>
        <w:tabs>
          <w:tab w:val="center" w:pos="4153"/>
          <w:tab w:val="right" w:pos="8306"/>
        </w:tabs>
        <w:spacing w:after="0" w:line="240" w:lineRule="auto"/>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користування елементами благоустрою комунальної власності перераховується автоматично без внесення змін до Договору на право тимчасового користування елементами благоустрою комунальної власності.</w:t>
      </w:r>
    </w:p>
    <w:p w:rsidR="003A6D3B" w:rsidRPr="00EF1DC5" w:rsidRDefault="003A6D3B" w:rsidP="000D5E99">
      <w:pPr>
        <w:tabs>
          <w:tab w:val="center" w:pos="4153"/>
          <w:tab w:val="right" w:pos="8306"/>
        </w:tabs>
        <w:spacing w:after="0" w:line="240" w:lineRule="auto"/>
        <w:ind w:firstLine="539"/>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У випадку змін у законодавстві України, наслідком чого стане припинення використання нормативної грошової оцінки земель в якості розрахункового інструменту, базова плата за користування елементами благоустрою комунальної власності до внесення відповідних змін до Договору залишається незмінною на рівні, який був на момент прийняття таких змін у законодавстві України.</w:t>
      </w:r>
    </w:p>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Коефіцієнт функціонального використання визначається залежно від функціонального призначення об’єкта згідно з таблицею:</w:t>
      </w:r>
    </w:p>
    <w:tbl>
      <w:tblPr>
        <w:tblW w:w="885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4395"/>
        <w:gridCol w:w="4455"/>
      </w:tblGrid>
      <w:tr w:rsidR="003A6D3B" w:rsidRPr="00EF1DC5" w:rsidTr="007F505C">
        <w:trPr>
          <w:trHeight w:val="875"/>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D3B" w:rsidRPr="00EF1DC5" w:rsidRDefault="003A6D3B" w:rsidP="000D5E99">
            <w:pPr>
              <w:tabs>
                <w:tab w:val="center" w:pos="4153"/>
                <w:tab w:val="right" w:pos="8306"/>
              </w:tabs>
              <w:spacing w:after="0" w:line="240" w:lineRule="auto"/>
              <w:jc w:val="center"/>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Функціональне призначення об’єкта</w:t>
            </w:r>
          </w:p>
        </w:tc>
        <w:tc>
          <w:tcPr>
            <w:tcW w:w="44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6D3B" w:rsidRPr="00EF1DC5" w:rsidRDefault="003A6D3B" w:rsidP="000D5E99">
            <w:pPr>
              <w:tabs>
                <w:tab w:val="center" w:pos="4153"/>
                <w:tab w:val="right" w:pos="8306"/>
              </w:tabs>
              <w:spacing w:after="0" w:line="240" w:lineRule="auto"/>
              <w:jc w:val="center"/>
              <w:rPr>
                <w:rFonts w:ascii="Times New Roman" w:eastAsia="Times New Roman" w:hAnsi="Times New Roman" w:cs="Times New Roman"/>
                <w:b/>
                <w:sz w:val="28"/>
                <w:szCs w:val="28"/>
              </w:rPr>
            </w:pPr>
            <w:r w:rsidRPr="00EF1DC5">
              <w:rPr>
                <w:rFonts w:ascii="Times New Roman" w:eastAsia="Times New Roman" w:hAnsi="Times New Roman" w:cs="Times New Roman"/>
                <w:b/>
                <w:sz w:val="28"/>
                <w:szCs w:val="28"/>
              </w:rPr>
              <w:t>Розмір коефіцієнта функціонального використання, %</w:t>
            </w:r>
          </w:p>
        </w:tc>
      </w:tr>
      <w:tr w:rsidR="003A6D3B" w:rsidRPr="00EF1DC5" w:rsidTr="007F505C">
        <w:trPr>
          <w:trHeight w:val="87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D3B" w:rsidRPr="00EF1DC5" w:rsidRDefault="003A6D3B" w:rsidP="000D5E99">
            <w:pPr>
              <w:tabs>
                <w:tab w:val="center" w:pos="4153"/>
                <w:tab w:val="right" w:pos="8306"/>
              </w:tabs>
              <w:spacing w:after="0" w:line="240" w:lineRule="auto"/>
              <w:jc w:val="center"/>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Майданчик для забезпечення будівництва</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3A6D3B" w:rsidRPr="00EF1DC5" w:rsidRDefault="003A6D3B" w:rsidP="000D5E99">
            <w:pPr>
              <w:tabs>
                <w:tab w:val="center" w:pos="4153"/>
                <w:tab w:val="right" w:pos="8306"/>
              </w:tabs>
              <w:spacing w:after="0" w:line="240" w:lineRule="auto"/>
              <w:jc w:val="center"/>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4</w:t>
            </w:r>
          </w:p>
        </w:tc>
      </w:tr>
      <w:tr w:rsidR="003A6D3B" w:rsidRPr="00EF1DC5" w:rsidTr="007F505C">
        <w:trPr>
          <w:trHeight w:val="54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D3B" w:rsidRPr="00EF1DC5" w:rsidRDefault="003A6D3B" w:rsidP="000D5E99">
            <w:pPr>
              <w:tabs>
                <w:tab w:val="center" w:pos="4153"/>
                <w:tab w:val="right" w:pos="8306"/>
              </w:tabs>
              <w:spacing w:after="0" w:line="240" w:lineRule="auto"/>
              <w:jc w:val="center"/>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Зона відпочинку</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3A6D3B" w:rsidRPr="00EF1DC5" w:rsidRDefault="003A6D3B" w:rsidP="000D5E99">
            <w:pPr>
              <w:tabs>
                <w:tab w:val="center" w:pos="4153"/>
                <w:tab w:val="right" w:pos="8306"/>
              </w:tabs>
              <w:spacing w:after="0" w:line="240" w:lineRule="auto"/>
              <w:jc w:val="center"/>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4</w:t>
            </w:r>
          </w:p>
        </w:tc>
      </w:tr>
      <w:tr w:rsidR="003A6D3B" w:rsidRPr="00EF1DC5" w:rsidTr="007F505C">
        <w:trPr>
          <w:trHeight w:val="54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D3B" w:rsidRPr="00EF1DC5" w:rsidRDefault="003A6D3B" w:rsidP="000D5E99">
            <w:pPr>
              <w:tabs>
                <w:tab w:val="center" w:pos="4153"/>
                <w:tab w:val="right" w:pos="8306"/>
              </w:tabs>
              <w:spacing w:after="0" w:line="240" w:lineRule="auto"/>
              <w:jc w:val="center"/>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Літній майданчик</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3A6D3B" w:rsidRPr="00EF1DC5" w:rsidRDefault="003A6D3B" w:rsidP="000D5E99">
            <w:pPr>
              <w:tabs>
                <w:tab w:val="center" w:pos="4153"/>
                <w:tab w:val="right" w:pos="8306"/>
              </w:tabs>
              <w:spacing w:after="0" w:line="240" w:lineRule="auto"/>
              <w:jc w:val="center"/>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8</w:t>
            </w:r>
          </w:p>
        </w:tc>
      </w:tr>
      <w:tr w:rsidR="003A6D3B" w:rsidRPr="00EF1DC5" w:rsidTr="007F505C">
        <w:trPr>
          <w:trHeight w:val="545"/>
        </w:trPr>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D3B" w:rsidRPr="00EF1DC5" w:rsidRDefault="003A6D3B" w:rsidP="000D5E99">
            <w:pPr>
              <w:spacing w:after="0" w:line="240" w:lineRule="auto"/>
              <w:ind w:firstLine="567"/>
              <w:jc w:val="center"/>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Стаціонарні ТС для надання побутових послуг з дрібного ремонту</w:t>
            </w:r>
          </w:p>
        </w:tc>
        <w:tc>
          <w:tcPr>
            <w:tcW w:w="4455" w:type="dxa"/>
            <w:tcBorders>
              <w:top w:val="nil"/>
              <w:left w:val="nil"/>
              <w:bottom w:val="single" w:sz="8" w:space="0" w:color="000000"/>
              <w:right w:val="single" w:sz="8" w:space="0" w:color="000000"/>
            </w:tcBorders>
            <w:tcMar>
              <w:top w:w="100" w:type="dxa"/>
              <w:left w:w="100" w:type="dxa"/>
              <w:bottom w:w="100" w:type="dxa"/>
              <w:right w:w="100" w:type="dxa"/>
            </w:tcMar>
          </w:tcPr>
          <w:p w:rsidR="003A6D3B" w:rsidRPr="00EF1DC5" w:rsidRDefault="003A6D3B" w:rsidP="000D5E99">
            <w:pPr>
              <w:tabs>
                <w:tab w:val="center" w:pos="4153"/>
                <w:tab w:val="right" w:pos="8306"/>
              </w:tabs>
              <w:spacing w:after="0" w:line="240" w:lineRule="auto"/>
              <w:jc w:val="center"/>
              <w:rPr>
                <w:rFonts w:ascii="Times New Roman" w:eastAsia="Times New Roman" w:hAnsi="Times New Roman" w:cs="Times New Roman"/>
                <w:sz w:val="28"/>
                <w:szCs w:val="28"/>
              </w:rPr>
            </w:pPr>
          </w:p>
          <w:p w:rsidR="003A6D3B" w:rsidRPr="00EF1DC5" w:rsidRDefault="003A6D3B" w:rsidP="000D5E99">
            <w:pPr>
              <w:tabs>
                <w:tab w:val="center" w:pos="4153"/>
                <w:tab w:val="right" w:pos="8306"/>
              </w:tabs>
              <w:spacing w:after="0" w:line="240" w:lineRule="auto"/>
              <w:jc w:val="center"/>
              <w:rPr>
                <w:rFonts w:ascii="Times New Roman" w:eastAsia="Times New Roman" w:hAnsi="Times New Roman" w:cs="Times New Roman"/>
                <w:sz w:val="28"/>
                <w:szCs w:val="28"/>
              </w:rPr>
            </w:pPr>
            <w:r w:rsidRPr="00EF1DC5">
              <w:rPr>
                <w:rFonts w:ascii="Times New Roman" w:eastAsia="Times New Roman" w:hAnsi="Times New Roman" w:cs="Times New Roman"/>
                <w:sz w:val="28"/>
                <w:szCs w:val="28"/>
              </w:rPr>
              <w:t>3</w:t>
            </w:r>
          </w:p>
        </w:tc>
      </w:tr>
    </w:tbl>
    <w:p w:rsidR="003A6D3B" w:rsidRPr="00EF1DC5" w:rsidRDefault="003A6D3B" w:rsidP="000D5E99">
      <w:pPr>
        <w:tabs>
          <w:tab w:val="center" w:pos="4153"/>
          <w:tab w:val="right" w:pos="8306"/>
        </w:tabs>
        <w:spacing w:after="0" w:line="240" w:lineRule="auto"/>
        <w:ind w:firstLine="540"/>
        <w:jc w:val="both"/>
        <w:rPr>
          <w:rFonts w:ascii="Times New Roman" w:eastAsia="Times New Roman" w:hAnsi="Times New Roman" w:cs="Times New Roman"/>
          <w:sz w:val="28"/>
          <w:szCs w:val="28"/>
        </w:rPr>
      </w:pPr>
      <w:bookmarkStart w:id="5" w:name="_heading=h.y4rosmrxyrzc" w:colFirst="0" w:colLast="0"/>
      <w:bookmarkEnd w:id="5"/>
      <w:r w:rsidRPr="00EF1DC5">
        <w:rPr>
          <w:rFonts w:ascii="Times New Roman" w:eastAsia="Times New Roman" w:hAnsi="Times New Roman" w:cs="Times New Roman"/>
          <w:sz w:val="28"/>
          <w:szCs w:val="28"/>
        </w:rPr>
        <w:t>5.</w:t>
      </w:r>
      <w:r w:rsidRPr="00EF1DC5">
        <w:rPr>
          <w:rFonts w:ascii="Times New Roman" w:eastAsia="Times New Roman" w:hAnsi="Times New Roman" w:cs="Times New Roman"/>
          <w:b/>
          <w:sz w:val="28"/>
          <w:szCs w:val="28"/>
        </w:rPr>
        <w:t xml:space="preserve"> </w:t>
      </w:r>
      <w:r w:rsidRPr="00EF1DC5">
        <w:rPr>
          <w:rFonts w:ascii="Times New Roman" w:eastAsia="Times New Roman" w:hAnsi="Times New Roman" w:cs="Times New Roman"/>
          <w:sz w:val="28"/>
          <w:szCs w:val="28"/>
        </w:rPr>
        <w:t>Плата за користування елементами благоустрою щорічно на кожен наступний рік визначається шляхом коригування розміру плати попереднього року на індекс інфляції.</w:t>
      </w:r>
    </w:p>
    <w:p w:rsidR="003A6D3B" w:rsidRPr="00EF1DC5" w:rsidRDefault="003A6D3B" w:rsidP="000D5E99">
      <w:pPr>
        <w:spacing w:after="0" w:line="240" w:lineRule="auto"/>
        <w:ind w:firstLine="540"/>
        <w:jc w:val="both"/>
        <w:rPr>
          <w:rFonts w:ascii="Times New Roman" w:eastAsia="Times New Roman" w:hAnsi="Times New Roman" w:cs="Times New Roman"/>
          <w:sz w:val="28"/>
          <w:szCs w:val="28"/>
        </w:rPr>
      </w:pPr>
      <w:bookmarkStart w:id="6" w:name="_heading=h.j2kj7m30ezvy" w:colFirst="0" w:colLast="0"/>
      <w:bookmarkEnd w:id="6"/>
      <w:r w:rsidRPr="00EF1DC5">
        <w:rPr>
          <w:rFonts w:ascii="Times New Roman" w:eastAsia="Times New Roman" w:hAnsi="Times New Roman" w:cs="Times New Roman"/>
          <w:sz w:val="28"/>
          <w:szCs w:val="28"/>
        </w:rPr>
        <w:t>6. У разі, якщо пересувна тимчасова споруда або її частина (конструктивні елементи) на період, що не включений в Договір, не демонтується та її функціонування не здійснюється, сплата здійснюється у розмірі 10% від суми Договору за вказаний період (окрім випадків подачі заяви з фотозвітом про демонтаж пересувної тимчасової споруди).</w:t>
      </w:r>
    </w:p>
    <w:p w:rsidR="003A6D3B" w:rsidRPr="00EF1DC5" w:rsidRDefault="003A6D3B" w:rsidP="000D5E99">
      <w:pPr>
        <w:spacing w:after="0" w:line="240" w:lineRule="auto"/>
        <w:rPr>
          <w:rFonts w:ascii="Times New Roman" w:eastAsia="Times New Roman" w:hAnsi="Times New Roman" w:cs="Times New Roman"/>
          <w:strike/>
          <w:sz w:val="28"/>
          <w:szCs w:val="28"/>
        </w:rPr>
      </w:pPr>
    </w:p>
    <w:p w:rsidR="0047359F" w:rsidRPr="00EF1DC5" w:rsidRDefault="0047359F" w:rsidP="000D5E99">
      <w:pPr>
        <w:spacing w:after="0" w:line="240" w:lineRule="auto"/>
        <w:rPr>
          <w:rFonts w:ascii="Times New Roman" w:eastAsia="Times New Roman" w:hAnsi="Times New Roman" w:cs="Times New Roman"/>
          <w:strike/>
          <w:sz w:val="28"/>
          <w:szCs w:val="28"/>
        </w:rPr>
      </w:pP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 xml:space="preserve">Начальник </w:t>
      </w:r>
      <w:r w:rsidR="003B1528" w:rsidRPr="00E83800">
        <w:rPr>
          <w:rFonts w:ascii="Times New Roman" w:eastAsia="Times New Roman" w:hAnsi="Times New Roman" w:cs="Times New Roman"/>
          <w:b/>
          <w:sz w:val="28"/>
          <w:szCs w:val="28"/>
          <w:lang w:val="uk-UA"/>
        </w:rPr>
        <w:t>п</w:t>
      </w:r>
      <w:r w:rsidRPr="00E83800">
        <w:rPr>
          <w:rFonts w:ascii="Times New Roman" w:eastAsia="Times New Roman" w:hAnsi="Times New Roman" w:cs="Times New Roman"/>
          <w:b/>
          <w:sz w:val="28"/>
          <w:szCs w:val="28"/>
          <w:lang w:val="uk-UA"/>
        </w:rPr>
        <w:t>равового управління</w:t>
      </w: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Сумської міської ради                                                                          О.В. Чайченко</w:t>
      </w: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Начальник Управління архітектури</w:t>
      </w: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та містобудування Сумської міської</w:t>
      </w:r>
    </w:p>
    <w:p w:rsidR="009E2F67" w:rsidRPr="00E83800" w:rsidRDefault="009E2F67" w:rsidP="009E2F67">
      <w:pPr>
        <w:pBdr>
          <w:top w:val="nil"/>
          <w:left w:val="nil"/>
          <w:bottom w:val="nil"/>
          <w:right w:val="nil"/>
          <w:between w:val="nil"/>
        </w:pBdr>
        <w:tabs>
          <w:tab w:val="center" w:pos="4153"/>
          <w:tab w:val="right" w:pos="8306"/>
        </w:tabs>
        <w:spacing w:after="0" w:line="240" w:lineRule="auto"/>
        <w:jc w:val="both"/>
        <w:rPr>
          <w:rFonts w:ascii="Times New Roman" w:eastAsia="Times New Roman" w:hAnsi="Times New Roman" w:cs="Times New Roman"/>
          <w:b/>
          <w:sz w:val="28"/>
          <w:szCs w:val="28"/>
          <w:lang w:val="uk-UA"/>
        </w:rPr>
      </w:pPr>
      <w:r w:rsidRPr="00E83800">
        <w:rPr>
          <w:rFonts w:ascii="Times New Roman" w:eastAsia="Times New Roman" w:hAnsi="Times New Roman" w:cs="Times New Roman"/>
          <w:b/>
          <w:sz w:val="28"/>
          <w:szCs w:val="28"/>
          <w:lang w:val="uk-UA"/>
        </w:rPr>
        <w:t>ради – головний архітектор                                                                 А.В. Кривцов</w:t>
      </w:r>
    </w:p>
    <w:sectPr w:rsidR="009E2F67" w:rsidRPr="00E83800" w:rsidSect="00B173C7">
      <w:headerReference w:type="default" r:id="rId10"/>
      <w:pgSz w:w="11906" w:h="16838"/>
      <w:pgMar w:top="851" w:right="567"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F2" w:rsidRDefault="003A11F2" w:rsidP="004424F0">
      <w:pPr>
        <w:spacing w:after="0" w:line="240" w:lineRule="auto"/>
      </w:pPr>
      <w:r>
        <w:separator/>
      </w:r>
    </w:p>
  </w:endnote>
  <w:endnote w:type="continuationSeparator" w:id="0">
    <w:p w:rsidR="003A11F2" w:rsidRDefault="003A11F2" w:rsidP="00442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rbel"/>
    <w:charset w:val="00"/>
    <w:family w:val="swiss"/>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F2" w:rsidRDefault="003A11F2" w:rsidP="004424F0">
      <w:pPr>
        <w:spacing w:after="0" w:line="240" w:lineRule="auto"/>
      </w:pPr>
      <w:r>
        <w:separator/>
      </w:r>
    </w:p>
  </w:footnote>
  <w:footnote w:type="continuationSeparator" w:id="0">
    <w:p w:rsidR="003A11F2" w:rsidRDefault="003A11F2" w:rsidP="00442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485891"/>
      <w:docPartObj>
        <w:docPartGallery w:val="Page Numbers (Top of Page)"/>
        <w:docPartUnique/>
      </w:docPartObj>
    </w:sdtPr>
    <w:sdtEndPr/>
    <w:sdtContent>
      <w:p w:rsidR="000851C1" w:rsidRDefault="000851C1">
        <w:pPr>
          <w:pStyle w:val="a9"/>
          <w:jc w:val="center"/>
        </w:pPr>
        <w:r>
          <w:fldChar w:fldCharType="begin"/>
        </w:r>
        <w:r>
          <w:instrText>PAGE   \* MERGEFORMAT</w:instrText>
        </w:r>
        <w:r>
          <w:fldChar w:fldCharType="separate"/>
        </w:r>
        <w:r w:rsidR="003235B7">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2EAE"/>
    <w:multiLevelType w:val="multilevel"/>
    <w:tmpl w:val="4572AB82"/>
    <w:lvl w:ilvl="0">
      <w:start w:val="3"/>
      <w:numFmt w:val="decimal"/>
      <w:lvlText w:val="%1."/>
      <w:lvlJc w:val="left"/>
      <w:pPr>
        <w:ind w:left="1287" w:hanging="360"/>
      </w:pPr>
      <w:rPr>
        <w:rFonts w:hint="default"/>
      </w:rPr>
    </w:lvl>
    <w:lvl w:ilvl="1">
      <w:start w:val="1"/>
      <w:numFmt w:val="decimal"/>
      <w:isLgl/>
      <w:lvlText w:val="%1.%2."/>
      <w:lvlJc w:val="left"/>
      <w:pPr>
        <w:ind w:left="1647" w:hanging="720"/>
      </w:pPr>
      <w:rPr>
        <w:rFonts w:hint="default"/>
        <w:b/>
      </w:rPr>
    </w:lvl>
    <w:lvl w:ilvl="2">
      <w:start w:val="1"/>
      <w:numFmt w:val="decimal"/>
      <w:isLgl/>
      <w:lvlText w:val="%1.%2.%3."/>
      <w:lvlJc w:val="left"/>
      <w:pPr>
        <w:ind w:left="1647" w:hanging="720"/>
      </w:pPr>
      <w:rPr>
        <w:rFonts w:hint="default"/>
        <w:b/>
      </w:rPr>
    </w:lvl>
    <w:lvl w:ilvl="3">
      <w:start w:val="1"/>
      <w:numFmt w:val="decimal"/>
      <w:isLgl/>
      <w:lvlText w:val="%1.%2.%3.%4."/>
      <w:lvlJc w:val="left"/>
      <w:pPr>
        <w:ind w:left="2007" w:hanging="1080"/>
      </w:pPr>
      <w:rPr>
        <w:rFonts w:hint="default"/>
        <w:b/>
      </w:rPr>
    </w:lvl>
    <w:lvl w:ilvl="4">
      <w:start w:val="1"/>
      <w:numFmt w:val="decimal"/>
      <w:isLgl/>
      <w:lvlText w:val="%1.%2.%3.%4.%5."/>
      <w:lvlJc w:val="left"/>
      <w:pPr>
        <w:ind w:left="2007" w:hanging="1080"/>
      </w:pPr>
      <w:rPr>
        <w:rFonts w:hint="default"/>
        <w:b/>
      </w:rPr>
    </w:lvl>
    <w:lvl w:ilvl="5">
      <w:start w:val="1"/>
      <w:numFmt w:val="decimal"/>
      <w:isLgl/>
      <w:lvlText w:val="%1.%2.%3.%4.%5.%6."/>
      <w:lvlJc w:val="left"/>
      <w:pPr>
        <w:ind w:left="2367" w:hanging="1440"/>
      </w:pPr>
      <w:rPr>
        <w:rFonts w:hint="default"/>
        <w:b/>
      </w:rPr>
    </w:lvl>
    <w:lvl w:ilvl="6">
      <w:start w:val="1"/>
      <w:numFmt w:val="decimal"/>
      <w:isLgl/>
      <w:lvlText w:val="%1.%2.%3.%4.%5.%6.%7."/>
      <w:lvlJc w:val="left"/>
      <w:pPr>
        <w:ind w:left="2727" w:hanging="1800"/>
      </w:pPr>
      <w:rPr>
        <w:rFonts w:hint="default"/>
        <w:b/>
      </w:rPr>
    </w:lvl>
    <w:lvl w:ilvl="7">
      <w:start w:val="1"/>
      <w:numFmt w:val="decimal"/>
      <w:isLgl/>
      <w:lvlText w:val="%1.%2.%3.%4.%5.%6.%7.%8."/>
      <w:lvlJc w:val="left"/>
      <w:pPr>
        <w:ind w:left="2727" w:hanging="1800"/>
      </w:pPr>
      <w:rPr>
        <w:rFonts w:hint="default"/>
        <w:b/>
      </w:rPr>
    </w:lvl>
    <w:lvl w:ilvl="8">
      <w:start w:val="1"/>
      <w:numFmt w:val="decimal"/>
      <w:isLgl/>
      <w:lvlText w:val="%1.%2.%3.%4.%5.%6.%7.%8.%9."/>
      <w:lvlJc w:val="left"/>
      <w:pPr>
        <w:ind w:left="3087" w:hanging="2160"/>
      </w:pPr>
      <w:rPr>
        <w:rFonts w:hint="default"/>
        <w:b/>
      </w:rPr>
    </w:lvl>
  </w:abstractNum>
  <w:abstractNum w:abstractNumId="1" w15:restartNumberingAfterBreak="0">
    <w:nsid w:val="16FD16AF"/>
    <w:multiLevelType w:val="multilevel"/>
    <w:tmpl w:val="C5C4A92C"/>
    <w:lvl w:ilvl="0">
      <w:start w:val="3"/>
      <w:numFmt w:val="decimal"/>
      <w:lvlText w:val="%1."/>
      <w:lvlJc w:val="left"/>
      <w:pPr>
        <w:ind w:left="1287" w:hanging="360"/>
      </w:pPr>
    </w:lvl>
    <w:lvl w:ilvl="1">
      <w:start w:val="1"/>
      <w:numFmt w:val="decimal"/>
      <w:lvlText w:val="%1.%2."/>
      <w:lvlJc w:val="left"/>
      <w:pPr>
        <w:ind w:left="1647" w:hanging="720"/>
      </w:pPr>
      <w:rPr>
        <w:b/>
      </w:rPr>
    </w:lvl>
    <w:lvl w:ilvl="2">
      <w:start w:val="1"/>
      <w:numFmt w:val="decimal"/>
      <w:lvlText w:val="%1.%2.%3."/>
      <w:lvlJc w:val="left"/>
      <w:pPr>
        <w:ind w:left="1647" w:hanging="720"/>
      </w:pPr>
      <w:rPr>
        <w:b/>
      </w:rPr>
    </w:lvl>
    <w:lvl w:ilvl="3">
      <w:start w:val="1"/>
      <w:numFmt w:val="decimal"/>
      <w:lvlText w:val="%1.%2.%3.%4."/>
      <w:lvlJc w:val="left"/>
      <w:pPr>
        <w:ind w:left="2007" w:hanging="1080"/>
      </w:pPr>
      <w:rPr>
        <w:b/>
      </w:rPr>
    </w:lvl>
    <w:lvl w:ilvl="4">
      <w:start w:val="1"/>
      <w:numFmt w:val="decimal"/>
      <w:lvlText w:val="%1.%2.%3.%4.%5."/>
      <w:lvlJc w:val="left"/>
      <w:pPr>
        <w:ind w:left="2007" w:hanging="1080"/>
      </w:pPr>
      <w:rPr>
        <w:b/>
      </w:rPr>
    </w:lvl>
    <w:lvl w:ilvl="5">
      <w:start w:val="1"/>
      <w:numFmt w:val="decimal"/>
      <w:lvlText w:val="%1.%2.%3.%4.%5.%6."/>
      <w:lvlJc w:val="left"/>
      <w:pPr>
        <w:ind w:left="2367" w:hanging="1440"/>
      </w:pPr>
      <w:rPr>
        <w:b/>
      </w:rPr>
    </w:lvl>
    <w:lvl w:ilvl="6">
      <w:start w:val="1"/>
      <w:numFmt w:val="decimal"/>
      <w:lvlText w:val="%1.%2.%3.%4.%5.%6.%7."/>
      <w:lvlJc w:val="left"/>
      <w:pPr>
        <w:ind w:left="2727" w:hanging="1800"/>
      </w:pPr>
      <w:rPr>
        <w:b/>
      </w:rPr>
    </w:lvl>
    <w:lvl w:ilvl="7">
      <w:start w:val="1"/>
      <w:numFmt w:val="decimal"/>
      <w:lvlText w:val="%1.%2.%3.%4.%5.%6.%7.%8."/>
      <w:lvlJc w:val="left"/>
      <w:pPr>
        <w:ind w:left="2727" w:hanging="1800"/>
      </w:pPr>
      <w:rPr>
        <w:b/>
      </w:rPr>
    </w:lvl>
    <w:lvl w:ilvl="8">
      <w:start w:val="1"/>
      <w:numFmt w:val="decimal"/>
      <w:lvlText w:val="%1.%2.%3.%4.%5.%6.%7.%8.%9."/>
      <w:lvlJc w:val="left"/>
      <w:pPr>
        <w:ind w:left="3087" w:hanging="2160"/>
      </w:pPr>
      <w:rPr>
        <w:b/>
      </w:rPr>
    </w:lvl>
  </w:abstractNum>
  <w:abstractNum w:abstractNumId="2" w15:restartNumberingAfterBreak="0">
    <w:nsid w:val="23A22FA6"/>
    <w:multiLevelType w:val="multilevel"/>
    <w:tmpl w:val="494C7FAE"/>
    <w:lvl w:ilvl="0">
      <w:start w:val="6"/>
      <w:numFmt w:val="decimal"/>
      <w:lvlText w:val="%1."/>
      <w:lvlJc w:val="left"/>
      <w:pPr>
        <w:ind w:left="675" w:hanging="675"/>
      </w:pPr>
    </w:lvl>
    <w:lvl w:ilvl="1">
      <w:start w:val="3"/>
      <w:numFmt w:val="decimal"/>
      <w:lvlText w:val="%1.%2."/>
      <w:lvlJc w:val="left"/>
      <w:pPr>
        <w:ind w:left="990" w:hanging="720"/>
      </w:p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3" w15:restartNumberingAfterBreak="0">
    <w:nsid w:val="317476C7"/>
    <w:multiLevelType w:val="hybridMultilevel"/>
    <w:tmpl w:val="F38858D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A311EC1"/>
    <w:multiLevelType w:val="multilevel"/>
    <w:tmpl w:val="28CECE9C"/>
    <w:lvl w:ilvl="0">
      <w:start w:val="6"/>
      <w:numFmt w:val="decimal"/>
      <w:lvlText w:val="%1."/>
      <w:lvlJc w:val="left"/>
      <w:pPr>
        <w:ind w:left="675" w:hanging="675"/>
      </w:pPr>
      <w:rPr>
        <w:rFonts w:hint="default"/>
      </w:rPr>
    </w:lvl>
    <w:lvl w:ilvl="1">
      <w:start w:val="3"/>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15:restartNumberingAfterBreak="0">
    <w:nsid w:val="4A916650"/>
    <w:multiLevelType w:val="multilevel"/>
    <w:tmpl w:val="A13272F4"/>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BD44BB3"/>
    <w:multiLevelType w:val="hybridMultilevel"/>
    <w:tmpl w:val="5CD82EF4"/>
    <w:lvl w:ilvl="0" w:tplc="4222A10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61DA2A52"/>
    <w:multiLevelType w:val="multilevel"/>
    <w:tmpl w:val="A3B61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C74DE2"/>
    <w:multiLevelType w:val="multilevel"/>
    <w:tmpl w:val="ABB2368E"/>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b/>
        <w:lang w:val="ru-RU"/>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9" w15:restartNumberingAfterBreak="0">
    <w:nsid w:val="6CDC7449"/>
    <w:multiLevelType w:val="multilevel"/>
    <w:tmpl w:val="B330EC62"/>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0" w15:restartNumberingAfterBreak="0">
    <w:nsid w:val="78261EDC"/>
    <w:multiLevelType w:val="multilevel"/>
    <w:tmpl w:val="478C3FB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79DA6AE7"/>
    <w:multiLevelType w:val="hybridMultilevel"/>
    <w:tmpl w:val="D71CDC2E"/>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num w:numId="1">
    <w:abstractNumId w:val="7"/>
  </w:num>
  <w:num w:numId="2">
    <w:abstractNumId w:val="6"/>
  </w:num>
  <w:num w:numId="3">
    <w:abstractNumId w:val="0"/>
  </w:num>
  <w:num w:numId="4">
    <w:abstractNumId w:val="3"/>
  </w:num>
  <w:num w:numId="5">
    <w:abstractNumId w:val="5"/>
  </w:num>
  <w:num w:numId="6">
    <w:abstractNumId w:val="8"/>
  </w:num>
  <w:num w:numId="7">
    <w:abstractNumId w:val="4"/>
  </w:num>
  <w:num w:numId="8">
    <w:abstractNumId w:val="11"/>
  </w:num>
  <w:num w:numId="9">
    <w:abstractNumId w:val="2"/>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93"/>
    <w:rsid w:val="00001B9D"/>
    <w:rsid w:val="0000325E"/>
    <w:rsid w:val="00006954"/>
    <w:rsid w:val="00016383"/>
    <w:rsid w:val="0002246A"/>
    <w:rsid w:val="00030C58"/>
    <w:rsid w:val="00037A29"/>
    <w:rsid w:val="00037EB8"/>
    <w:rsid w:val="00043684"/>
    <w:rsid w:val="00045972"/>
    <w:rsid w:val="00045984"/>
    <w:rsid w:val="000527F9"/>
    <w:rsid w:val="00056D55"/>
    <w:rsid w:val="0006318E"/>
    <w:rsid w:val="00076741"/>
    <w:rsid w:val="00077724"/>
    <w:rsid w:val="00083528"/>
    <w:rsid w:val="000851C1"/>
    <w:rsid w:val="000B0AAF"/>
    <w:rsid w:val="000B223E"/>
    <w:rsid w:val="000C288A"/>
    <w:rsid w:val="000C3B46"/>
    <w:rsid w:val="000D2350"/>
    <w:rsid w:val="000D5AAF"/>
    <w:rsid w:val="000D5E99"/>
    <w:rsid w:val="000E196E"/>
    <w:rsid w:val="000E37AD"/>
    <w:rsid w:val="000E5B63"/>
    <w:rsid w:val="000F67BA"/>
    <w:rsid w:val="000F6A1A"/>
    <w:rsid w:val="000F725C"/>
    <w:rsid w:val="00102323"/>
    <w:rsid w:val="00107629"/>
    <w:rsid w:val="00110454"/>
    <w:rsid w:val="00114FF4"/>
    <w:rsid w:val="001166BF"/>
    <w:rsid w:val="00121C6A"/>
    <w:rsid w:val="00125E7A"/>
    <w:rsid w:val="0013297E"/>
    <w:rsid w:val="00134889"/>
    <w:rsid w:val="00135E6F"/>
    <w:rsid w:val="00146542"/>
    <w:rsid w:val="00151608"/>
    <w:rsid w:val="00155173"/>
    <w:rsid w:val="0015745E"/>
    <w:rsid w:val="0017452F"/>
    <w:rsid w:val="0018004A"/>
    <w:rsid w:val="00192AD6"/>
    <w:rsid w:val="00197E56"/>
    <w:rsid w:val="001A331A"/>
    <w:rsid w:val="001D4CFC"/>
    <w:rsid w:val="001D7F07"/>
    <w:rsid w:val="001E3DB2"/>
    <w:rsid w:val="001E48E1"/>
    <w:rsid w:val="00202531"/>
    <w:rsid w:val="00206BCC"/>
    <w:rsid w:val="00215650"/>
    <w:rsid w:val="002158B8"/>
    <w:rsid w:val="00221E44"/>
    <w:rsid w:val="00222B1C"/>
    <w:rsid w:val="00226081"/>
    <w:rsid w:val="002457E6"/>
    <w:rsid w:val="00271C0E"/>
    <w:rsid w:val="00283C34"/>
    <w:rsid w:val="002864C9"/>
    <w:rsid w:val="002866A0"/>
    <w:rsid w:val="0029441F"/>
    <w:rsid w:val="00295568"/>
    <w:rsid w:val="002963C3"/>
    <w:rsid w:val="002A221D"/>
    <w:rsid w:val="002A35B2"/>
    <w:rsid w:val="002C20F2"/>
    <w:rsid w:val="002C3F05"/>
    <w:rsid w:val="002C62D5"/>
    <w:rsid w:val="002D2BED"/>
    <w:rsid w:val="002F3F2E"/>
    <w:rsid w:val="00300D7C"/>
    <w:rsid w:val="00311A60"/>
    <w:rsid w:val="003173AB"/>
    <w:rsid w:val="003235B7"/>
    <w:rsid w:val="0032644D"/>
    <w:rsid w:val="00326B66"/>
    <w:rsid w:val="00326DFF"/>
    <w:rsid w:val="0033352D"/>
    <w:rsid w:val="00347279"/>
    <w:rsid w:val="00361D6A"/>
    <w:rsid w:val="0036289C"/>
    <w:rsid w:val="00364C47"/>
    <w:rsid w:val="00365074"/>
    <w:rsid w:val="00367B00"/>
    <w:rsid w:val="00376118"/>
    <w:rsid w:val="003A11F2"/>
    <w:rsid w:val="003A4141"/>
    <w:rsid w:val="003A523F"/>
    <w:rsid w:val="003A6D3B"/>
    <w:rsid w:val="003B1528"/>
    <w:rsid w:val="003B1E97"/>
    <w:rsid w:val="003C7E64"/>
    <w:rsid w:val="003D5FE2"/>
    <w:rsid w:val="003E3B06"/>
    <w:rsid w:val="003E4939"/>
    <w:rsid w:val="00431B3A"/>
    <w:rsid w:val="00432DD5"/>
    <w:rsid w:val="004424F0"/>
    <w:rsid w:val="004512A8"/>
    <w:rsid w:val="00454F3A"/>
    <w:rsid w:val="004679F2"/>
    <w:rsid w:val="00471A3D"/>
    <w:rsid w:val="0047359F"/>
    <w:rsid w:val="00476CC9"/>
    <w:rsid w:val="004831BA"/>
    <w:rsid w:val="004915D4"/>
    <w:rsid w:val="004973D3"/>
    <w:rsid w:val="004A52A5"/>
    <w:rsid w:val="004A7EEF"/>
    <w:rsid w:val="004B31D3"/>
    <w:rsid w:val="004C196A"/>
    <w:rsid w:val="004F66E2"/>
    <w:rsid w:val="004F772A"/>
    <w:rsid w:val="005246F8"/>
    <w:rsid w:val="005271E7"/>
    <w:rsid w:val="0053644D"/>
    <w:rsid w:val="00543DD5"/>
    <w:rsid w:val="00544E67"/>
    <w:rsid w:val="005451F1"/>
    <w:rsid w:val="00550855"/>
    <w:rsid w:val="0055720D"/>
    <w:rsid w:val="00562639"/>
    <w:rsid w:val="00565112"/>
    <w:rsid w:val="00573F9D"/>
    <w:rsid w:val="00576B0E"/>
    <w:rsid w:val="00582482"/>
    <w:rsid w:val="00584ED5"/>
    <w:rsid w:val="00591874"/>
    <w:rsid w:val="005C6DE3"/>
    <w:rsid w:val="005D0F01"/>
    <w:rsid w:val="005E28EC"/>
    <w:rsid w:val="005F4F42"/>
    <w:rsid w:val="006066D5"/>
    <w:rsid w:val="0060711A"/>
    <w:rsid w:val="00614A08"/>
    <w:rsid w:val="00621675"/>
    <w:rsid w:val="00624EFA"/>
    <w:rsid w:val="00625D8E"/>
    <w:rsid w:val="00625DD6"/>
    <w:rsid w:val="00630D1A"/>
    <w:rsid w:val="00636ADC"/>
    <w:rsid w:val="00645107"/>
    <w:rsid w:val="006564EC"/>
    <w:rsid w:val="00656865"/>
    <w:rsid w:val="00672E4E"/>
    <w:rsid w:val="00673FA6"/>
    <w:rsid w:val="00676E67"/>
    <w:rsid w:val="00682910"/>
    <w:rsid w:val="00687DD0"/>
    <w:rsid w:val="00691403"/>
    <w:rsid w:val="006A2013"/>
    <w:rsid w:val="006B194B"/>
    <w:rsid w:val="006C1EB9"/>
    <w:rsid w:val="006D574E"/>
    <w:rsid w:val="006D6693"/>
    <w:rsid w:val="006F1B12"/>
    <w:rsid w:val="006F50F0"/>
    <w:rsid w:val="007065CD"/>
    <w:rsid w:val="00711882"/>
    <w:rsid w:val="007144F5"/>
    <w:rsid w:val="007259E5"/>
    <w:rsid w:val="00737303"/>
    <w:rsid w:val="00744E94"/>
    <w:rsid w:val="00745923"/>
    <w:rsid w:val="00752A8B"/>
    <w:rsid w:val="00763CBA"/>
    <w:rsid w:val="00774A23"/>
    <w:rsid w:val="00775648"/>
    <w:rsid w:val="007851A7"/>
    <w:rsid w:val="007863B2"/>
    <w:rsid w:val="00791FF3"/>
    <w:rsid w:val="007A3AAE"/>
    <w:rsid w:val="007B0DA3"/>
    <w:rsid w:val="007B10A0"/>
    <w:rsid w:val="007B139D"/>
    <w:rsid w:val="007C11E5"/>
    <w:rsid w:val="007C4BF2"/>
    <w:rsid w:val="007C551D"/>
    <w:rsid w:val="007C5DD9"/>
    <w:rsid w:val="007C5EA9"/>
    <w:rsid w:val="007D0221"/>
    <w:rsid w:val="007D144A"/>
    <w:rsid w:val="007D69A1"/>
    <w:rsid w:val="007D6EF7"/>
    <w:rsid w:val="007D741E"/>
    <w:rsid w:val="007F505C"/>
    <w:rsid w:val="007F63D4"/>
    <w:rsid w:val="00805683"/>
    <w:rsid w:val="00815333"/>
    <w:rsid w:val="008168CD"/>
    <w:rsid w:val="0082222C"/>
    <w:rsid w:val="008251ED"/>
    <w:rsid w:val="00827E51"/>
    <w:rsid w:val="00845009"/>
    <w:rsid w:val="0085095A"/>
    <w:rsid w:val="0085115C"/>
    <w:rsid w:val="00853FE3"/>
    <w:rsid w:val="00856A56"/>
    <w:rsid w:val="00861241"/>
    <w:rsid w:val="008665BA"/>
    <w:rsid w:val="00875904"/>
    <w:rsid w:val="0088644E"/>
    <w:rsid w:val="0089177D"/>
    <w:rsid w:val="00897EDD"/>
    <w:rsid w:val="008A6DC0"/>
    <w:rsid w:val="008B283A"/>
    <w:rsid w:val="008D2338"/>
    <w:rsid w:val="008E2DAA"/>
    <w:rsid w:val="008E4D01"/>
    <w:rsid w:val="008E6A07"/>
    <w:rsid w:val="008F5454"/>
    <w:rsid w:val="0091417E"/>
    <w:rsid w:val="009231BA"/>
    <w:rsid w:val="00925B72"/>
    <w:rsid w:val="00927271"/>
    <w:rsid w:val="0094275B"/>
    <w:rsid w:val="00944B43"/>
    <w:rsid w:val="00944BD7"/>
    <w:rsid w:val="00944CCB"/>
    <w:rsid w:val="009464F2"/>
    <w:rsid w:val="0095743B"/>
    <w:rsid w:val="00960C4E"/>
    <w:rsid w:val="00963154"/>
    <w:rsid w:val="00966A64"/>
    <w:rsid w:val="009702BD"/>
    <w:rsid w:val="0097661B"/>
    <w:rsid w:val="00993529"/>
    <w:rsid w:val="00995A6E"/>
    <w:rsid w:val="00997B39"/>
    <w:rsid w:val="009A1242"/>
    <w:rsid w:val="009A2366"/>
    <w:rsid w:val="009A5636"/>
    <w:rsid w:val="009B19D6"/>
    <w:rsid w:val="009B4955"/>
    <w:rsid w:val="009B7ECC"/>
    <w:rsid w:val="009C34CB"/>
    <w:rsid w:val="009D03DF"/>
    <w:rsid w:val="009D6566"/>
    <w:rsid w:val="009E2F67"/>
    <w:rsid w:val="009E3705"/>
    <w:rsid w:val="009F758D"/>
    <w:rsid w:val="00A255A1"/>
    <w:rsid w:val="00A26B50"/>
    <w:rsid w:val="00A27136"/>
    <w:rsid w:val="00A323D0"/>
    <w:rsid w:val="00A3285F"/>
    <w:rsid w:val="00A35DCB"/>
    <w:rsid w:val="00A36B84"/>
    <w:rsid w:val="00A618A3"/>
    <w:rsid w:val="00A619CA"/>
    <w:rsid w:val="00A64453"/>
    <w:rsid w:val="00A859B3"/>
    <w:rsid w:val="00A86CBD"/>
    <w:rsid w:val="00A91EE9"/>
    <w:rsid w:val="00A978BA"/>
    <w:rsid w:val="00AC0411"/>
    <w:rsid w:val="00AD1AE7"/>
    <w:rsid w:val="00AD5DE0"/>
    <w:rsid w:val="00AE392A"/>
    <w:rsid w:val="00AF7714"/>
    <w:rsid w:val="00B13BA4"/>
    <w:rsid w:val="00B173C7"/>
    <w:rsid w:val="00B21FC9"/>
    <w:rsid w:val="00B22454"/>
    <w:rsid w:val="00B350EC"/>
    <w:rsid w:val="00B37C13"/>
    <w:rsid w:val="00B405D8"/>
    <w:rsid w:val="00B6200A"/>
    <w:rsid w:val="00B7010A"/>
    <w:rsid w:val="00B723CB"/>
    <w:rsid w:val="00B85992"/>
    <w:rsid w:val="00B9243D"/>
    <w:rsid w:val="00B934F2"/>
    <w:rsid w:val="00BB2655"/>
    <w:rsid w:val="00BC6C46"/>
    <w:rsid w:val="00BC7695"/>
    <w:rsid w:val="00BD0648"/>
    <w:rsid w:val="00BE1480"/>
    <w:rsid w:val="00BE4814"/>
    <w:rsid w:val="00BF49B1"/>
    <w:rsid w:val="00C01107"/>
    <w:rsid w:val="00C10893"/>
    <w:rsid w:val="00C140D6"/>
    <w:rsid w:val="00C24DC4"/>
    <w:rsid w:val="00C2757E"/>
    <w:rsid w:val="00C31D7D"/>
    <w:rsid w:val="00C32400"/>
    <w:rsid w:val="00C46354"/>
    <w:rsid w:val="00C52BC8"/>
    <w:rsid w:val="00C65AB4"/>
    <w:rsid w:val="00C84191"/>
    <w:rsid w:val="00CA1AA1"/>
    <w:rsid w:val="00CA3AAF"/>
    <w:rsid w:val="00CC6F9E"/>
    <w:rsid w:val="00CD4A2D"/>
    <w:rsid w:val="00CE19B7"/>
    <w:rsid w:val="00CE47EC"/>
    <w:rsid w:val="00D03DDC"/>
    <w:rsid w:val="00D04316"/>
    <w:rsid w:val="00D1224D"/>
    <w:rsid w:val="00D205C0"/>
    <w:rsid w:val="00D33A36"/>
    <w:rsid w:val="00D40B90"/>
    <w:rsid w:val="00D4303B"/>
    <w:rsid w:val="00D55383"/>
    <w:rsid w:val="00D5596D"/>
    <w:rsid w:val="00D608A9"/>
    <w:rsid w:val="00D676DB"/>
    <w:rsid w:val="00D7024F"/>
    <w:rsid w:val="00D73E3E"/>
    <w:rsid w:val="00D82484"/>
    <w:rsid w:val="00D830D1"/>
    <w:rsid w:val="00D921F7"/>
    <w:rsid w:val="00DB7CF2"/>
    <w:rsid w:val="00DC55A4"/>
    <w:rsid w:val="00DE2273"/>
    <w:rsid w:val="00DE459D"/>
    <w:rsid w:val="00DE6B78"/>
    <w:rsid w:val="00DE6D68"/>
    <w:rsid w:val="00DF5231"/>
    <w:rsid w:val="00DF7218"/>
    <w:rsid w:val="00E0295F"/>
    <w:rsid w:val="00E035A4"/>
    <w:rsid w:val="00E15659"/>
    <w:rsid w:val="00E26179"/>
    <w:rsid w:val="00E33D77"/>
    <w:rsid w:val="00E42A16"/>
    <w:rsid w:val="00E74A65"/>
    <w:rsid w:val="00E7657A"/>
    <w:rsid w:val="00E83800"/>
    <w:rsid w:val="00E86395"/>
    <w:rsid w:val="00E91E9D"/>
    <w:rsid w:val="00E93C05"/>
    <w:rsid w:val="00E97587"/>
    <w:rsid w:val="00EA19D8"/>
    <w:rsid w:val="00EA41D6"/>
    <w:rsid w:val="00EA7FED"/>
    <w:rsid w:val="00EB0253"/>
    <w:rsid w:val="00EB48A9"/>
    <w:rsid w:val="00EB4FD6"/>
    <w:rsid w:val="00EC4951"/>
    <w:rsid w:val="00EC7A0B"/>
    <w:rsid w:val="00ED10B3"/>
    <w:rsid w:val="00EE4AB7"/>
    <w:rsid w:val="00EE4F19"/>
    <w:rsid w:val="00EF1DC5"/>
    <w:rsid w:val="00EF6862"/>
    <w:rsid w:val="00EF6CF4"/>
    <w:rsid w:val="00F02090"/>
    <w:rsid w:val="00F1692A"/>
    <w:rsid w:val="00F22EE2"/>
    <w:rsid w:val="00F23981"/>
    <w:rsid w:val="00F24D30"/>
    <w:rsid w:val="00F2578B"/>
    <w:rsid w:val="00F271EA"/>
    <w:rsid w:val="00F3001E"/>
    <w:rsid w:val="00F34169"/>
    <w:rsid w:val="00F40DBD"/>
    <w:rsid w:val="00F43B71"/>
    <w:rsid w:val="00F45ADF"/>
    <w:rsid w:val="00F5752D"/>
    <w:rsid w:val="00F57E47"/>
    <w:rsid w:val="00F645BC"/>
    <w:rsid w:val="00F71F5E"/>
    <w:rsid w:val="00F75DEB"/>
    <w:rsid w:val="00F77C14"/>
    <w:rsid w:val="00F8219E"/>
    <w:rsid w:val="00F83CDA"/>
    <w:rsid w:val="00F914D8"/>
    <w:rsid w:val="00F93776"/>
    <w:rsid w:val="00FA1A77"/>
    <w:rsid w:val="00FA6ADE"/>
    <w:rsid w:val="00FB28A3"/>
    <w:rsid w:val="00FB41D4"/>
    <w:rsid w:val="00FC1A6E"/>
    <w:rsid w:val="00FC37BE"/>
    <w:rsid w:val="00FC797D"/>
    <w:rsid w:val="00FD44F5"/>
    <w:rsid w:val="00FD74E5"/>
    <w:rsid w:val="00FF5E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8E4EAA-5FC5-4C3F-9299-0FC64880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290B"/>
  </w:style>
  <w:style w:type="paragraph" w:styleId="1">
    <w:name w:val="heading 1"/>
    <w:basedOn w:val="a"/>
    <w:next w:val="a"/>
    <w:link w:val="10"/>
    <w:rsid w:val="00CF290B"/>
    <w:pPr>
      <w:keepNext/>
      <w:spacing w:before="240" w:after="60" w:line="240" w:lineRule="auto"/>
      <w:outlineLvl w:val="0"/>
    </w:pPr>
    <w:rPr>
      <w:rFonts w:ascii="Arial" w:eastAsia="Arial" w:hAnsi="Arial" w:cs="Arial"/>
      <w:b/>
      <w:sz w:val="32"/>
      <w:szCs w:val="32"/>
    </w:rPr>
  </w:style>
  <w:style w:type="paragraph" w:styleId="2">
    <w:name w:val="heading 2"/>
    <w:basedOn w:val="a"/>
    <w:next w:val="a"/>
    <w:link w:val="20"/>
    <w:rsid w:val="00CF290B"/>
    <w:pPr>
      <w:keepNext/>
      <w:spacing w:before="240" w:after="60" w:line="240" w:lineRule="auto"/>
      <w:outlineLvl w:val="1"/>
    </w:pPr>
    <w:rPr>
      <w:rFonts w:ascii="Arial" w:eastAsia="Arial" w:hAnsi="Arial" w:cs="Arial"/>
      <w:b/>
      <w:i/>
      <w:sz w:val="28"/>
      <w:szCs w:val="28"/>
    </w:rPr>
  </w:style>
  <w:style w:type="paragraph" w:styleId="3">
    <w:name w:val="heading 3"/>
    <w:basedOn w:val="a"/>
    <w:next w:val="a"/>
    <w:link w:val="30"/>
    <w:rsid w:val="00CF290B"/>
    <w:pPr>
      <w:keepNext/>
      <w:spacing w:after="0" w:line="240" w:lineRule="auto"/>
      <w:jc w:val="center"/>
      <w:outlineLvl w:val="2"/>
    </w:pPr>
    <w:rPr>
      <w:rFonts w:ascii="Times New Roman" w:eastAsia="Times New Roman" w:hAnsi="Times New Roman" w:cs="Times New Roman"/>
      <w:b/>
      <w:smallCaps/>
      <w:sz w:val="32"/>
      <w:szCs w:val="32"/>
    </w:rPr>
  </w:style>
  <w:style w:type="paragraph" w:styleId="4">
    <w:name w:val="heading 4"/>
    <w:basedOn w:val="a"/>
    <w:next w:val="a"/>
    <w:link w:val="40"/>
    <w:rsid w:val="00CF290B"/>
    <w:pPr>
      <w:keepNext/>
      <w:spacing w:before="240" w:after="60" w:line="240" w:lineRule="auto"/>
      <w:outlineLvl w:val="3"/>
    </w:pPr>
    <w:rPr>
      <w:rFonts w:ascii="Times New Roman" w:eastAsia="Times New Roman" w:hAnsi="Times New Roman" w:cs="Times New Roman"/>
      <w:b/>
      <w:sz w:val="28"/>
      <w:szCs w:val="28"/>
    </w:rPr>
  </w:style>
  <w:style w:type="paragraph" w:styleId="5">
    <w:name w:val="heading 5"/>
    <w:basedOn w:val="a"/>
    <w:next w:val="a"/>
    <w:link w:val="50"/>
    <w:rsid w:val="00CF290B"/>
    <w:pPr>
      <w:keepNext/>
      <w:keepLines/>
      <w:spacing w:before="220" w:after="40"/>
      <w:outlineLvl w:val="4"/>
    </w:pPr>
    <w:rPr>
      <w:b/>
    </w:rPr>
  </w:style>
  <w:style w:type="paragraph" w:styleId="6">
    <w:name w:val="heading 6"/>
    <w:basedOn w:val="a"/>
    <w:next w:val="a"/>
    <w:link w:val="60"/>
    <w:rsid w:val="00CF290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F1692A"/>
    <w:tblPr>
      <w:tblCellMar>
        <w:top w:w="0" w:type="dxa"/>
        <w:left w:w="0" w:type="dxa"/>
        <w:bottom w:w="0" w:type="dxa"/>
        <w:right w:w="0" w:type="dxa"/>
      </w:tblCellMar>
    </w:tblPr>
  </w:style>
  <w:style w:type="paragraph" w:styleId="a3">
    <w:name w:val="Title"/>
    <w:basedOn w:val="a"/>
    <w:next w:val="a"/>
    <w:link w:val="a4"/>
    <w:rsid w:val="00CF290B"/>
    <w:pPr>
      <w:keepNext/>
      <w:keepLines/>
      <w:spacing w:before="480" w:after="120"/>
    </w:pPr>
    <w:rPr>
      <w:b/>
      <w:sz w:val="72"/>
      <w:szCs w:val="72"/>
    </w:rPr>
  </w:style>
  <w:style w:type="table" w:customStyle="1" w:styleId="TableNormal0">
    <w:name w:val="Table Normal"/>
    <w:rsid w:val="00F1692A"/>
    <w:tblPr>
      <w:tblCellMar>
        <w:top w:w="0" w:type="dxa"/>
        <w:left w:w="0" w:type="dxa"/>
        <w:bottom w:w="0" w:type="dxa"/>
        <w:right w:w="0" w:type="dxa"/>
      </w:tblCellMar>
    </w:tblPr>
  </w:style>
  <w:style w:type="character" w:customStyle="1" w:styleId="10">
    <w:name w:val="Заголовок 1 Знак"/>
    <w:basedOn w:val="a0"/>
    <w:link w:val="1"/>
    <w:rsid w:val="00CF290B"/>
    <w:rPr>
      <w:rFonts w:ascii="Arial" w:eastAsia="Arial" w:hAnsi="Arial" w:cs="Arial"/>
      <w:b/>
      <w:sz w:val="32"/>
      <w:szCs w:val="32"/>
      <w:lang w:val="ru-RU" w:eastAsia="uk-UA"/>
    </w:rPr>
  </w:style>
  <w:style w:type="character" w:customStyle="1" w:styleId="20">
    <w:name w:val="Заголовок 2 Знак"/>
    <w:basedOn w:val="a0"/>
    <w:link w:val="2"/>
    <w:rsid w:val="00CF290B"/>
    <w:rPr>
      <w:rFonts w:ascii="Arial" w:eastAsia="Arial" w:hAnsi="Arial" w:cs="Arial"/>
      <w:b/>
      <w:i/>
      <w:sz w:val="28"/>
      <w:szCs w:val="28"/>
      <w:lang w:val="ru-RU" w:eastAsia="uk-UA"/>
    </w:rPr>
  </w:style>
  <w:style w:type="character" w:customStyle="1" w:styleId="30">
    <w:name w:val="Заголовок 3 Знак"/>
    <w:basedOn w:val="a0"/>
    <w:link w:val="3"/>
    <w:rsid w:val="00CF290B"/>
    <w:rPr>
      <w:rFonts w:ascii="Times New Roman" w:eastAsia="Times New Roman" w:hAnsi="Times New Roman" w:cs="Times New Roman"/>
      <w:b/>
      <w:smallCaps/>
      <w:sz w:val="32"/>
      <w:szCs w:val="32"/>
      <w:lang w:val="ru-RU" w:eastAsia="uk-UA"/>
    </w:rPr>
  </w:style>
  <w:style w:type="character" w:customStyle="1" w:styleId="40">
    <w:name w:val="Заголовок 4 Знак"/>
    <w:basedOn w:val="a0"/>
    <w:link w:val="4"/>
    <w:rsid w:val="00CF290B"/>
    <w:rPr>
      <w:rFonts w:ascii="Times New Roman" w:eastAsia="Times New Roman" w:hAnsi="Times New Roman" w:cs="Times New Roman"/>
      <w:b/>
      <w:sz w:val="28"/>
      <w:szCs w:val="28"/>
      <w:lang w:val="ru-RU" w:eastAsia="uk-UA"/>
    </w:rPr>
  </w:style>
  <w:style w:type="character" w:customStyle="1" w:styleId="50">
    <w:name w:val="Заголовок 5 Знак"/>
    <w:basedOn w:val="a0"/>
    <w:link w:val="5"/>
    <w:rsid w:val="00CF290B"/>
    <w:rPr>
      <w:rFonts w:ascii="Calibri" w:eastAsia="Calibri" w:hAnsi="Calibri" w:cs="Calibri"/>
      <w:b/>
      <w:lang w:val="ru-RU" w:eastAsia="uk-UA"/>
    </w:rPr>
  </w:style>
  <w:style w:type="character" w:customStyle="1" w:styleId="60">
    <w:name w:val="Заголовок 6 Знак"/>
    <w:basedOn w:val="a0"/>
    <w:link w:val="6"/>
    <w:rsid w:val="00CF290B"/>
    <w:rPr>
      <w:rFonts w:ascii="Calibri" w:eastAsia="Calibri" w:hAnsi="Calibri" w:cs="Calibri"/>
      <w:b/>
      <w:sz w:val="20"/>
      <w:szCs w:val="20"/>
      <w:lang w:val="ru-RU" w:eastAsia="uk-UA"/>
    </w:rPr>
  </w:style>
  <w:style w:type="table" w:customStyle="1" w:styleId="TableNormal1">
    <w:name w:val="Table Normal"/>
    <w:rsid w:val="00CF290B"/>
    <w:tblPr>
      <w:tblCellMar>
        <w:top w:w="0" w:type="dxa"/>
        <w:left w:w="0" w:type="dxa"/>
        <w:bottom w:w="0" w:type="dxa"/>
        <w:right w:w="0" w:type="dxa"/>
      </w:tblCellMar>
    </w:tblPr>
  </w:style>
  <w:style w:type="character" w:customStyle="1" w:styleId="a4">
    <w:name w:val="Заголовок Знак"/>
    <w:basedOn w:val="a0"/>
    <w:link w:val="a3"/>
    <w:rsid w:val="00CF290B"/>
    <w:rPr>
      <w:rFonts w:ascii="Calibri" w:eastAsia="Calibri" w:hAnsi="Calibri" w:cs="Calibri"/>
      <w:b/>
      <w:sz w:val="72"/>
      <w:szCs w:val="72"/>
      <w:lang w:val="ru-RU" w:eastAsia="uk-UA"/>
    </w:rPr>
  </w:style>
  <w:style w:type="paragraph" w:styleId="a5">
    <w:name w:val="Subtitle"/>
    <w:basedOn w:val="a"/>
    <w:next w:val="a"/>
    <w:link w:val="a6"/>
    <w:rsid w:val="00F1692A"/>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F290B"/>
    <w:rPr>
      <w:rFonts w:ascii="Georgia" w:eastAsia="Georgia" w:hAnsi="Georgia" w:cs="Georgia"/>
      <w:i/>
      <w:color w:val="666666"/>
      <w:sz w:val="48"/>
      <w:szCs w:val="48"/>
      <w:lang w:val="ru-RU" w:eastAsia="uk-UA"/>
    </w:rPr>
  </w:style>
  <w:style w:type="paragraph" w:styleId="a7">
    <w:name w:val="Normal (Web)"/>
    <w:basedOn w:val="a"/>
    <w:uiPriority w:val="99"/>
    <w:unhideWhenUsed/>
    <w:rsid w:val="00CF290B"/>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8">
    <w:name w:val="Strong"/>
    <w:basedOn w:val="a0"/>
    <w:uiPriority w:val="22"/>
    <w:qFormat/>
    <w:rsid w:val="00CF290B"/>
    <w:rPr>
      <w:b/>
      <w:bCs/>
    </w:rPr>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1"/>
    <w:uiPriority w:val="99"/>
    <w:rsid w:val="00CF290B"/>
    <w:pPr>
      <w:tabs>
        <w:tab w:val="center" w:pos="4153"/>
        <w:tab w:val="right" w:pos="8306"/>
      </w:tabs>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9"/>
    <w:rsid w:val="00CF290B"/>
    <w:rPr>
      <w:rFonts w:ascii="Times New Roman" w:eastAsia="Times New Roman" w:hAnsi="Times New Roman" w:cs="Times New Roman"/>
      <w:sz w:val="28"/>
      <w:szCs w:val="20"/>
      <w:lang w:val="ru-RU" w:eastAsia="ru-RU"/>
    </w:rPr>
  </w:style>
  <w:style w:type="character" w:customStyle="1" w:styleId="aa">
    <w:name w:val="Верхний колонтитул Знак"/>
    <w:basedOn w:val="a0"/>
    <w:uiPriority w:val="99"/>
    <w:rsid w:val="00CF290B"/>
  </w:style>
  <w:style w:type="paragraph" w:styleId="HTML">
    <w:name w:val="HTML Preformatted"/>
    <w:basedOn w:val="a"/>
    <w:link w:val="HTML0"/>
    <w:uiPriority w:val="99"/>
    <w:unhideWhenUsed/>
    <w:rsid w:val="00CF2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eastAsia="ru-RU"/>
    </w:rPr>
  </w:style>
  <w:style w:type="character" w:customStyle="1" w:styleId="HTML0">
    <w:name w:val="Стандартный HTML Знак"/>
    <w:basedOn w:val="a0"/>
    <w:link w:val="HTML"/>
    <w:uiPriority w:val="99"/>
    <w:rsid w:val="00CF290B"/>
    <w:rPr>
      <w:rFonts w:ascii="Courier New" w:eastAsia="Times New Roman" w:hAnsi="Courier New" w:cs="Courier New"/>
      <w:color w:val="000000"/>
      <w:sz w:val="21"/>
      <w:szCs w:val="21"/>
      <w:lang w:val="ru-RU" w:eastAsia="ru-RU"/>
    </w:rPr>
  </w:style>
  <w:style w:type="character" w:styleId="ab">
    <w:name w:val="Emphasis"/>
    <w:qFormat/>
    <w:rsid w:val="00CF290B"/>
    <w:rPr>
      <w:i/>
      <w:iCs/>
    </w:rPr>
  </w:style>
  <w:style w:type="paragraph" w:styleId="ac">
    <w:name w:val="No Spacing"/>
    <w:qFormat/>
    <w:rsid w:val="00CF290B"/>
    <w:pPr>
      <w:suppressAutoHyphens/>
      <w:spacing w:after="0" w:line="240" w:lineRule="auto"/>
      <w:ind w:firstLine="709"/>
      <w:jc w:val="both"/>
    </w:pPr>
    <w:rPr>
      <w:rFonts w:ascii="Times New Roman" w:hAnsi="Times New Roman" w:cs="Times New Roman"/>
      <w:sz w:val="28"/>
      <w:lang w:eastAsia="ar-SA"/>
    </w:rPr>
  </w:style>
  <w:style w:type="character" w:customStyle="1" w:styleId="rvts6">
    <w:name w:val="rvts6"/>
    <w:rsid w:val="00CF290B"/>
  </w:style>
  <w:style w:type="paragraph" w:styleId="ad">
    <w:name w:val="Body Text Indent"/>
    <w:basedOn w:val="a"/>
    <w:link w:val="ae"/>
    <w:rsid w:val="00CF290B"/>
    <w:pPr>
      <w:spacing w:after="120" w:line="240" w:lineRule="auto"/>
      <w:ind w:left="283"/>
    </w:pPr>
    <w:rPr>
      <w:rFonts w:ascii="Times New Roman" w:eastAsia="Times New Roman" w:hAnsi="Times New Roman" w:cs="Times New Roman"/>
      <w:sz w:val="20"/>
      <w:szCs w:val="20"/>
      <w:lang w:val="uk-UA" w:eastAsia="ru-RU"/>
    </w:rPr>
  </w:style>
  <w:style w:type="character" w:customStyle="1" w:styleId="ae">
    <w:name w:val="Основной текст с отступом Знак"/>
    <w:basedOn w:val="a0"/>
    <w:link w:val="ad"/>
    <w:rsid w:val="00CF290B"/>
    <w:rPr>
      <w:rFonts w:ascii="Times New Roman" w:eastAsia="Times New Roman" w:hAnsi="Times New Roman" w:cs="Times New Roman"/>
      <w:sz w:val="20"/>
      <w:szCs w:val="20"/>
      <w:lang w:eastAsia="ru-RU"/>
    </w:rPr>
  </w:style>
  <w:style w:type="paragraph" w:styleId="af">
    <w:name w:val="List Paragraph"/>
    <w:basedOn w:val="a"/>
    <w:uiPriority w:val="34"/>
    <w:qFormat/>
    <w:rsid w:val="00CF290B"/>
    <w:pPr>
      <w:ind w:left="720"/>
      <w:contextualSpacing/>
    </w:pPr>
  </w:style>
  <w:style w:type="paragraph" w:styleId="af0">
    <w:name w:val="Balloon Text"/>
    <w:basedOn w:val="a"/>
    <w:link w:val="af1"/>
    <w:uiPriority w:val="99"/>
    <w:semiHidden/>
    <w:unhideWhenUsed/>
    <w:rsid w:val="00CF290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CF290B"/>
    <w:rPr>
      <w:rFonts w:ascii="Segoe UI" w:eastAsia="Calibri" w:hAnsi="Segoe UI" w:cs="Segoe UI"/>
      <w:sz w:val="18"/>
      <w:szCs w:val="18"/>
      <w:lang w:val="ru-RU" w:eastAsia="uk-UA"/>
    </w:rPr>
  </w:style>
  <w:style w:type="paragraph" w:customStyle="1" w:styleId="western">
    <w:name w:val="western"/>
    <w:basedOn w:val="a"/>
    <w:rsid w:val="00CF290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131">
    <w:name w:val="st131"/>
    <w:uiPriority w:val="99"/>
    <w:rsid w:val="00CF290B"/>
    <w:rPr>
      <w:i/>
      <w:iCs/>
      <w:color w:val="0000FF"/>
    </w:rPr>
  </w:style>
  <w:style w:type="paragraph" w:customStyle="1" w:styleId="af2">
    <w:name w:val="Нормальний текст"/>
    <w:basedOn w:val="a"/>
    <w:rsid w:val="00CF290B"/>
    <w:pPr>
      <w:spacing w:before="120" w:after="0" w:line="240" w:lineRule="auto"/>
      <w:ind w:firstLine="567"/>
    </w:pPr>
    <w:rPr>
      <w:rFonts w:ascii="Antiqua" w:eastAsia="Times New Roman" w:hAnsi="Antiqua" w:cs="Times New Roman"/>
      <w:sz w:val="26"/>
      <w:szCs w:val="20"/>
      <w:lang w:val="uk-UA" w:eastAsia="ru-RU"/>
    </w:rPr>
  </w:style>
  <w:style w:type="paragraph" w:customStyle="1" w:styleId="st2">
    <w:name w:val="st2"/>
    <w:uiPriority w:val="99"/>
    <w:rsid w:val="00CF290B"/>
    <w:pPr>
      <w:autoSpaceDE w:val="0"/>
      <w:autoSpaceDN w:val="0"/>
      <w:adjustRightInd w:val="0"/>
      <w:spacing w:after="150" w:line="240" w:lineRule="auto"/>
      <w:ind w:firstLine="450"/>
      <w:jc w:val="both"/>
    </w:pPr>
    <w:rPr>
      <w:rFonts w:ascii="Times New Roman" w:eastAsia="Times New Roman" w:hAnsi="Times New Roman" w:cs="Times New Roman"/>
      <w:sz w:val="24"/>
      <w:szCs w:val="24"/>
    </w:rPr>
  </w:style>
  <w:style w:type="character" w:customStyle="1" w:styleId="st42">
    <w:name w:val="st42"/>
    <w:uiPriority w:val="99"/>
    <w:rsid w:val="00CF290B"/>
    <w:rPr>
      <w:color w:val="000000"/>
    </w:rPr>
  </w:style>
  <w:style w:type="character" w:styleId="af3">
    <w:name w:val="Hyperlink"/>
    <w:basedOn w:val="a0"/>
    <w:uiPriority w:val="99"/>
    <w:semiHidden/>
    <w:unhideWhenUsed/>
    <w:rsid w:val="00723666"/>
    <w:rPr>
      <w:color w:val="0000FF"/>
      <w:u w:val="single"/>
    </w:rPr>
  </w:style>
  <w:style w:type="paragraph" w:customStyle="1" w:styleId="rvps2">
    <w:name w:val="rvps2"/>
    <w:basedOn w:val="a"/>
    <w:rsid w:val="00A81045"/>
    <w:pPr>
      <w:spacing w:before="100" w:beforeAutospacing="1" w:after="100" w:afterAutospacing="1" w:line="240" w:lineRule="auto"/>
    </w:pPr>
    <w:rPr>
      <w:rFonts w:ascii="Times New Roman" w:eastAsia="Times New Roman" w:hAnsi="Times New Roman" w:cs="Times New Roman"/>
      <w:sz w:val="24"/>
      <w:szCs w:val="24"/>
      <w:lang w:val="uk-UA"/>
    </w:rPr>
  </w:style>
  <w:style w:type="character" w:styleId="af4">
    <w:name w:val="annotation reference"/>
    <w:basedOn w:val="a0"/>
    <w:uiPriority w:val="99"/>
    <w:semiHidden/>
    <w:unhideWhenUsed/>
    <w:rsid w:val="00591C51"/>
    <w:rPr>
      <w:sz w:val="16"/>
      <w:szCs w:val="16"/>
    </w:rPr>
  </w:style>
  <w:style w:type="paragraph" w:styleId="af5">
    <w:name w:val="annotation text"/>
    <w:basedOn w:val="a"/>
    <w:link w:val="af6"/>
    <w:uiPriority w:val="99"/>
    <w:semiHidden/>
    <w:unhideWhenUsed/>
    <w:rsid w:val="00591C51"/>
    <w:pPr>
      <w:spacing w:line="240" w:lineRule="auto"/>
    </w:pPr>
    <w:rPr>
      <w:sz w:val="20"/>
      <w:szCs w:val="20"/>
    </w:rPr>
  </w:style>
  <w:style w:type="character" w:customStyle="1" w:styleId="af6">
    <w:name w:val="Текст примечания Знак"/>
    <w:basedOn w:val="a0"/>
    <w:link w:val="af5"/>
    <w:uiPriority w:val="99"/>
    <w:semiHidden/>
    <w:rsid w:val="00591C51"/>
    <w:rPr>
      <w:rFonts w:ascii="Calibri" w:eastAsia="Calibri" w:hAnsi="Calibri" w:cs="Calibri"/>
      <w:sz w:val="20"/>
      <w:szCs w:val="20"/>
      <w:lang w:val="ru-RU" w:eastAsia="uk-UA"/>
    </w:rPr>
  </w:style>
  <w:style w:type="paragraph" w:styleId="af7">
    <w:name w:val="annotation subject"/>
    <w:basedOn w:val="af5"/>
    <w:next w:val="af5"/>
    <w:link w:val="af8"/>
    <w:uiPriority w:val="99"/>
    <w:semiHidden/>
    <w:unhideWhenUsed/>
    <w:rsid w:val="002C0A3E"/>
    <w:rPr>
      <w:b/>
      <w:bCs/>
    </w:rPr>
  </w:style>
  <w:style w:type="character" w:customStyle="1" w:styleId="af8">
    <w:name w:val="Тема примечания Знак"/>
    <w:basedOn w:val="af6"/>
    <w:link w:val="af7"/>
    <w:uiPriority w:val="99"/>
    <w:semiHidden/>
    <w:rsid w:val="002C0A3E"/>
    <w:rPr>
      <w:rFonts w:ascii="Calibri" w:eastAsia="Calibri" w:hAnsi="Calibri" w:cs="Calibri"/>
      <w:b/>
      <w:bCs/>
      <w:sz w:val="20"/>
      <w:szCs w:val="20"/>
      <w:lang w:val="ru-RU" w:eastAsia="uk-UA"/>
    </w:rPr>
  </w:style>
  <w:style w:type="table" w:customStyle="1" w:styleId="af9">
    <w:basedOn w:val="TableNormal1"/>
    <w:rsid w:val="00F1692A"/>
    <w:tblPr>
      <w:tblStyleRowBandSize w:val="1"/>
      <w:tblStyleColBandSize w:val="1"/>
      <w:tblCellMar>
        <w:left w:w="115" w:type="dxa"/>
        <w:right w:w="115" w:type="dxa"/>
      </w:tblCellMar>
    </w:tblPr>
  </w:style>
  <w:style w:type="table" w:customStyle="1" w:styleId="afa">
    <w:basedOn w:val="TableNormal1"/>
    <w:rsid w:val="00F1692A"/>
    <w:tblPr>
      <w:tblStyleRowBandSize w:val="1"/>
      <w:tblStyleColBandSize w:val="1"/>
      <w:tblCellMar>
        <w:left w:w="115" w:type="dxa"/>
        <w:right w:w="115" w:type="dxa"/>
      </w:tblCellMar>
    </w:tblPr>
  </w:style>
  <w:style w:type="table" w:customStyle="1" w:styleId="afb">
    <w:basedOn w:val="TableNormal1"/>
    <w:rsid w:val="00F1692A"/>
    <w:tblPr>
      <w:tblStyleRowBandSize w:val="1"/>
      <w:tblStyleColBandSize w:val="1"/>
      <w:tblCellMar>
        <w:left w:w="115" w:type="dxa"/>
        <w:right w:w="115" w:type="dxa"/>
      </w:tblCellMar>
    </w:tblPr>
  </w:style>
  <w:style w:type="table" w:customStyle="1" w:styleId="afc">
    <w:basedOn w:val="TableNormal1"/>
    <w:rsid w:val="00F1692A"/>
    <w:tblPr>
      <w:tblStyleRowBandSize w:val="1"/>
      <w:tblStyleColBandSize w:val="1"/>
      <w:tblCellMar>
        <w:left w:w="115" w:type="dxa"/>
        <w:right w:w="115" w:type="dxa"/>
      </w:tblCellMar>
    </w:tblPr>
  </w:style>
  <w:style w:type="table" w:customStyle="1" w:styleId="afd">
    <w:basedOn w:val="TableNormal0"/>
    <w:rsid w:val="00F1692A"/>
    <w:tblPr>
      <w:tblStyleRowBandSize w:val="1"/>
      <w:tblStyleColBandSize w:val="1"/>
      <w:tblCellMar>
        <w:left w:w="115" w:type="dxa"/>
        <w:right w:w="115" w:type="dxa"/>
      </w:tblCellMar>
    </w:tblPr>
  </w:style>
  <w:style w:type="table" w:customStyle="1" w:styleId="afe">
    <w:basedOn w:val="TableNormal0"/>
    <w:rsid w:val="00F1692A"/>
    <w:tblPr>
      <w:tblStyleRowBandSize w:val="1"/>
      <w:tblStyleColBandSize w:val="1"/>
      <w:tblCellMar>
        <w:left w:w="115" w:type="dxa"/>
        <w:right w:w="115" w:type="dxa"/>
      </w:tblCellMar>
    </w:tblPr>
  </w:style>
  <w:style w:type="table" w:customStyle="1" w:styleId="aff">
    <w:basedOn w:val="TableNormal0"/>
    <w:rsid w:val="00F1692A"/>
    <w:tblPr>
      <w:tblStyleRowBandSize w:val="1"/>
      <w:tblStyleColBandSize w:val="1"/>
      <w:tblCellMar>
        <w:left w:w="115" w:type="dxa"/>
        <w:right w:w="115" w:type="dxa"/>
      </w:tblCellMar>
    </w:tblPr>
  </w:style>
  <w:style w:type="table" w:customStyle="1" w:styleId="aff0">
    <w:basedOn w:val="TableNormal0"/>
    <w:rsid w:val="00F1692A"/>
    <w:tblPr>
      <w:tblStyleRowBandSize w:val="1"/>
      <w:tblStyleColBandSize w:val="1"/>
      <w:tblCellMar>
        <w:left w:w="115" w:type="dxa"/>
        <w:right w:w="115" w:type="dxa"/>
      </w:tblCellMar>
    </w:tblPr>
  </w:style>
  <w:style w:type="paragraph" w:styleId="21">
    <w:name w:val="Body Text Indent 2"/>
    <w:basedOn w:val="a"/>
    <w:link w:val="22"/>
    <w:rsid w:val="00584ED5"/>
    <w:pPr>
      <w:spacing w:after="120" w:line="480" w:lineRule="auto"/>
      <w:ind w:left="283"/>
    </w:pPr>
    <w:rPr>
      <w:rFonts w:ascii="Times New Roman" w:eastAsia="Times New Roman" w:hAnsi="Times New Roman" w:cs="Times New Roman"/>
      <w:sz w:val="20"/>
      <w:szCs w:val="20"/>
      <w:lang w:val="uk-UA" w:eastAsia="ru-RU"/>
    </w:rPr>
  </w:style>
  <w:style w:type="character" w:customStyle="1" w:styleId="22">
    <w:name w:val="Основной текст с отступом 2 Знак"/>
    <w:basedOn w:val="a0"/>
    <w:link w:val="21"/>
    <w:rsid w:val="00584ED5"/>
    <w:rPr>
      <w:rFonts w:ascii="Times New Roman" w:eastAsia="Times New Roman" w:hAnsi="Times New Roman" w:cs="Times New Roman"/>
      <w:sz w:val="20"/>
      <w:szCs w:val="20"/>
      <w:lang w:val="uk-UA" w:eastAsia="ru-RU"/>
    </w:rPr>
  </w:style>
  <w:style w:type="paragraph" w:styleId="aff1">
    <w:name w:val="footer"/>
    <w:basedOn w:val="a"/>
    <w:link w:val="aff2"/>
    <w:uiPriority w:val="99"/>
    <w:unhideWhenUsed/>
    <w:rsid w:val="004424F0"/>
    <w:pPr>
      <w:tabs>
        <w:tab w:val="center" w:pos="4677"/>
        <w:tab w:val="right" w:pos="9355"/>
      </w:tabs>
      <w:spacing w:after="0" w:line="240" w:lineRule="auto"/>
    </w:pPr>
  </w:style>
  <w:style w:type="character" w:customStyle="1" w:styleId="aff2">
    <w:name w:val="Нижний колонтитул Знак"/>
    <w:basedOn w:val="a0"/>
    <w:link w:val="aff1"/>
    <w:uiPriority w:val="99"/>
    <w:rsid w:val="004424F0"/>
  </w:style>
  <w:style w:type="paragraph" w:customStyle="1" w:styleId="rvps6">
    <w:name w:val="rvps6"/>
    <w:basedOn w:val="a"/>
    <w:rsid w:val="00491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69215">
      <w:bodyDiv w:val="1"/>
      <w:marLeft w:val="0"/>
      <w:marRight w:val="0"/>
      <w:marTop w:val="0"/>
      <w:marBottom w:val="0"/>
      <w:divBdr>
        <w:top w:val="none" w:sz="0" w:space="0" w:color="auto"/>
        <w:left w:val="none" w:sz="0" w:space="0" w:color="auto"/>
        <w:bottom w:val="none" w:sz="0" w:space="0" w:color="auto"/>
        <w:right w:val="none" w:sz="0" w:space="0" w:color="auto"/>
      </w:divBdr>
    </w:div>
    <w:div w:id="388069612">
      <w:bodyDiv w:val="1"/>
      <w:marLeft w:val="0"/>
      <w:marRight w:val="0"/>
      <w:marTop w:val="0"/>
      <w:marBottom w:val="0"/>
      <w:divBdr>
        <w:top w:val="none" w:sz="0" w:space="0" w:color="auto"/>
        <w:left w:val="none" w:sz="0" w:space="0" w:color="auto"/>
        <w:bottom w:val="none" w:sz="0" w:space="0" w:color="auto"/>
        <w:right w:val="none" w:sz="0" w:space="0" w:color="auto"/>
      </w:divBdr>
    </w:div>
    <w:div w:id="449858147">
      <w:bodyDiv w:val="1"/>
      <w:marLeft w:val="0"/>
      <w:marRight w:val="0"/>
      <w:marTop w:val="0"/>
      <w:marBottom w:val="0"/>
      <w:divBdr>
        <w:top w:val="none" w:sz="0" w:space="0" w:color="auto"/>
        <w:left w:val="none" w:sz="0" w:space="0" w:color="auto"/>
        <w:bottom w:val="none" w:sz="0" w:space="0" w:color="auto"/>
        <w:right w:val="none" w:sz="0" w:space="0" w:color="auto"/>
      </w:divBdr>
    </w:div>
    <w:div w:id="506140925">
      <w:bodyDiv w:val="1"/>
      <w:marLeft w:val="0"/>
      <w:marRight w:val="0"/>
      <w:marTop w:val="0"/>
      <w:marBottom w:val="0"/>
      <w:divBdr>
        <w:top w:val="none" w:sz="0" w:space="0" w:color="auto"/>
        <w:left w:val="none" w:sz="0" w:space="0" w:color="auto"/>
        <w:bottom w:val="none" w:sz="0" w:space="0" w:color="auto"/>
        <w:right w:val="none" w:sz="0" w:space="0" w:color="auto"/>
      </w:divBdr>
    </w:div>
    <w:div w:id="569459708">
      <w:bodyDiv w:val="1"/>
      <w:marLeft w:val="0"/>
      <w:marRight w:val="0"/>
      <w:marTop w:val="0"/>
      <w:marBottom w:val="0"/>
      <w:divBdr>
        <w:top w:val="none" w:sz="0" w:space="0" w:color="auto"/>
        <w:left w:val="none" w:sz="0" w:space="0" w:color="auto"/>
        <w:bottom w:val="none" w:sz="0" w:space="0" w:color="auto"/>
        <w:right w:val="none" w:sz="0" w:space="0" w:color="auto"/>
      </w:divBdr>
      <w:divsChild>
        <w:div w:id="2050492935">
          <w:marLeft w:val="0"/>
          <w:marRight w:val="0"/>
          <w:marTop w:val="0"/>
          <w:marBottom w:val="0"/>
          <w:divBdr>
            <w:top w:val="none" w:sz="0" w:space="0" w:color="auto"/>
            <w:left w:val="none" w:sz="0" w:space="0" w:color="auto"/>
            <w:bottom w:val="none" w:sz="0" w:space="0" w:color="auto"/>
            <w:right w:val="none" w:sz="0" w:space="0" w:color="auto"/>
          </w:divBdr>
        </w:div>
        <w:div w:id="1045644934">
          <w:marLeft w:val="0"/>
          <w:marRight w:val="0"/>
          <w:marTop w:val="0"/>
          <w:marBottom w:val="0"/>
          <w:divBdr>
            <w:top w:val="none" w:sz="0" w:space="0" w:color="auto"/>
            <w:left w:val="none" w:sz="0" w:space="0" w:color="auto"/>
            <w:bottom w:val="none" w:sz="0" w:space="0" w:color="auto"/>
            <w:right w:val="none" w:sz="0" w:space="0" w:color="auto"/>
          </w:divBdr>
        </w:div>
        <w:div w:id="473332298">
          <w:marLeft w:val="0"/>
          <w:marRight w:val="0"/>
          <w:marTop w:val="0"/>
          <w:marBottom w:val="0"/>
          <w:divBdr>
            <w:top w:val="none" w:sz="0" w:space="0" w:color="auto"/>
            <w:left w:val="none" w:sz="0" w:space="0" w:color="auto"/>
            <w:bottom w:val="none" w:sz="0" w:space="0" w:color="auto"/>
            <w:right w:val="none" w:sz="0" w:space="0" w:color="auto"/>
          </w:divBdr>
        </w:div>
      </w:divsChild>
    </w:div>
    <w:div w:id="918910136">
      <w:bodyDiv w:val="1"/>
      <w:marLeft w:val="0"/>
      <w:marRight w:val="0"/>
      <w:marTop w:val="0"/>
      <w:marBottom w:val="0"/>
      <w:divBdr>
        <w:top w:val="none" w:sz="0" w:space="0" w:color="auto"/>
        <w:left w:val="none" w:sz="0" w:space="0" w:color="auto"/>
        <w:bottom w:val="none" w:sz="0" w:space="0" w:color="auto"/>
        <w:right w:val="none" w:sz="0" w:space="0" w:color="auto"/>
      </w:divBdr>
    </w:div>
    <w:div w:id="1957252678">
      <w:bodyDiv w:val="1"/>
      <w:marLeft w:val="0"/>
      <w:marRight w:val="0"/>
      <w:marTop w:val="0"/>
      <w:marBottom w:val="0"/>
      <w:divBdr>
        <w:top w:val="none" w:sz="0" w:space="0" w:color="auto"/>
        <w:left w:val="none" w:sz="0" w:space="0" w:color="auto"/>
        <w:bottom w:val="none" w:sz="0" w:space="0" w:color="auto"/>
        <w:right w:val="none" w:sz="0" w:space="0" w:color="auto"/>
      </w:divBdr>
    </w:div>
    <w:div w:id="21396872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cbhnIZ6TPt/wWkc9+d73Q1YmUA==">AMUW2mWE0S/T5xIcA5q/vo7HVS1VWkQaDT9BOZXw78/TodLwmlFkNmnhGbptWM/IkIlMmMxsi8aDH3Thmsm+Ms9Ksmg4y45bh0vN3X/Nn11wGa03fYOZTh4eKa/afzVcnuXJS7kwCVRG4w4kRzXwFuoa+jlo2MFR/U2SsFn9hG5NivHBW75E5LmfVut99f5Im5uHq13UTSIq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5E4DC6-12DB-4C5D-AE6F-A35BC180A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10622</Words>
  <Characters>60552</Characters>
  <Application>Microsoft Office Word</Application>
  <DocSecurity>0</DocSecurity>
  <Lines>504</Lines>
  <Paragraphs>142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Волобуєв</dc:creator>
  <cp:lastModifiedBy>Шульга Олександр Сергійович</cp:lastModifiedBy>
  <cp:revision>2</cp:revision>
  <cp:lastPrinted>2022-09-13T12:50:00Z</cp:lastPrinted>
  <dcterms:created xsi:type="dcterms:W3CDTF">2022-09-20T07:40:00Z</dcterms:created>
  <dcterms:modified xsi:type="dcterms:W3CDTF">2022-09-20T07:40:00Z</dcterms:modified>
</cp:coreProperties>
</file>