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719"/>
        <w:gridCol w:w="1023"/>
        <w:gridCol w:w="4255"/>
      </w:tblGrid>
      <w:tr w:rsidR="005C1544" w:rsidRPr="005C1544" w:rsidTr="005C1544">
        <w:trPr>
          <w:trHeight w:val="964"/>
        </w:trPr>
        <w:tc>
          <w:tcPr>
            <w:tcW w:w="3719" w:type="dxa"/>
            <w:hideMark/>
          </w:tcPr>
          <w:p w:rsidR="005C1544" w:rsidRPr="005C1544" w:rsidRDefault="005C1544" w:rsidP="005C1544">
            <w:pPr>
              <w:spacing w:after="0" w:line="276" w:lineRule="auto"/>
              <w:ind w:left="3152" w:right="79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C15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                                          </w:t>
            </w:r>
          </w:p>
        </w:tc>
        <w:tc>
          <w:tcPr>
            <w:tcW w:w="1023" w:type="dxa"/>
            <w:hideMark/>
          </w:tcPr>
          <w:p w:rsidR="005C1544" w:rsidRPr="005C1544" w:rsidRDefault="005C1544" w:rsidP="005C15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C154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4CD5C01" wp14:editId="3F4782BD">
                  <wp:extent cx="434340" cy="605790"/>
                  <wp:effectExtent l="0" t="0" r="3810" b="381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5C1544" w:rsidRPr="005C1544" w:rsidRDefault="005C1544" w:rsidP="005C154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4255"/>
            </w:tblGrid>
            <w:tr w:rsidR="005C1544" w:rsidRPr="005C1544">
              <w:trPr>
                <w:trHeight w:val="80"/>
              </w:trPr>
              <w:tc>
                <w:tcPr>
                  <w:tcW w:w="4255" w:type="dxa"/>
                  <w:hideMark/>
                </w:tcPr>
                <w:p w:rsidR="005C1544" w:rsidRPr="005C1544" w:rsidRDefault="005C1544" w:rsidP="005C154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5C15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                          </w:t>
                  </w:r>
                  <w:r w:rsidRPr="005C1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Pr="005C1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Проект оприлюднено</w:t>
                  </w:r>
                </w:p>
                <w:p w:rsidR="005C1544" w:rsidRPr="005C1544" w:rsidRDefault="005C1544" w:rsidP="005C1544">
                  <w:pPr>
                    <w:tabs>
                      <w:tab w:val="left" w:pos="3270"/>
                    </w:tabs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5C15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                     «__» _____ 2018 р.</w:t>
                  </w:r>
                </w:p>
              </w:tc>
            </w:tr>
          </w:tbl>
          <w:p w:rsidR="005C1544" w:rsidRPr="005C1544" w:rsidRDefault="005C1544" w:rsidP="005C1544">
            <w:pPr>
              <w:tabs>
                <w:tab w:val="left" w:pos="327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154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C154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                      </w:t>
            </w:r>
          </w:p>
        </w:tc>
      </w:tr>
    </w:tbl>
    <w:p w:rsidR="005C1544" w:rsidRPr="005C1544" w:rsidRDefault="005C1544" w:rsidP="005C1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5C1544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5C1544" w:rsidRPr="005C1544" w:rsidRDefault="005C1544" w:rsidP="005C1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5C1544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5C1544" w:rsidRPr="005C1544" w:rsidRDefault="005C1544" w:rsidP="005C154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C1544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5C1544" w:rsidRPr="005C1544" w:rsidRDefault="005C1544" w:rsidP="005C1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5C1544" w:rsidRPr="005C1544" w:rsidTr="005C1544">
        <w:tc>
          <w:tcPr>
            <w:tcW w:w="5245" w:type="dxa"/>
            <w:hideMark/>
          </w:tcPr>
          <w:p w:rsidR="005C1544" w:rsidRPr="005C1544" w:rsidRDefault="005C1544" w:rsidP="005C1544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5C154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5C154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5C154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 </w:t>
            </w:r>
            <w:r w:rsidRPr="005C1544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                         2018</w:t>
            </w:r>
            <w:r w:rsidRPr="005C154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№ </w:t>
            </w:r>
          </w:p>
        </w:tc>
      </w:tr>
    </w:tbl>
    <w:p w:rsidR="005C1544" w:rsidRPr="005C1544" w:rsidRDefault="005C1544" w:rsidP="005C154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5C1544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</w:p>
    <w:p w:rsidR="005C1544" w:rsidRPr="005C1544" w:rsidRDefault="005C1544" w:rsidP="005C154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5C1544" w:rsidRPr="00546540" w:rsidTr="005C154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1544" w:rsidRPr="005C1544" w:rsidRDefault="005C1544" w:rsidP="005C1544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uk-UA" w:eastAsia="ru-RU"/>
              </w:rPr>
            </w:pPr>
            <w:r w:rsidRPr="005C154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Про встановлення тарифів на транспортні послуги з перевезення пасажирів на автобусних маршрутах загального користування,                       що працюють </w:t>
            </w:r>
            <w:r w:rsidRPr="005C154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у</w:t>
            </w:r>
            <w:r w:rsidRPr="005C154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звичайному режимі ТОВ «СНД-</w:t>
            </w:r>
            <w:proofErr w:type="spellStart"/>
            <w:r w:rsidRPr="005C154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Автотранс</w:t>
            </w:r>
            <w:proofErr w:type="spellEnd"/>
            <w:r w:rsidRPr="005C154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»</w:t>
            </w:r>
          </w:p>
        </w:tc>
      </w:tr>
    </w:tbl>
    <w:p w:rsidR="005C1544" w:rsidRPr="005C1544" w:rsidRDefault="005C1544" w:rsidP="005C154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  <w:r w:rsidRPr="005C1544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  <w:br w:type="textWrapping" w:clear="all"/>
      </w:r>
    </w:p>
    <w:p w:rsidR="005C1544" w:rsidRPr="005C1544" w:rsidRDefault="005C1544" w:rsidP="005C154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</w:p>
    <w:p w:rsidR="005C1544" w:rsidRPr="005C1544" w:rsidRDefault="005C1544" w:rsidP="005C1544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154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 метою покращення якості та безпеки надання послуг, підтримання                     в належному технічному стані автотранспортного парку та розглянувши звернення</w:t>
      </w:r>
      <w:r w:rsidRPr="005C1544">
        <w:rPr>
          <w:rFonts w:ascii="Times New Roman" w:eastAsia="Times New Roman" w:hAnsi="Times New Roman" w:cs="Times New Roman"/>
          <w:color w:val="FF0000"/>
          <w:sz w:val="28"/>
          <w:szCs w:val="20"/>
          <w:lang w:val="uk-UA" w:eastAsia="ru-RU"/>
        </w:rPr>
        <w:t xml:space="preserve"> 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виконавця послуг з перевезення пасажирів ТОВ «СНД-</w:t>
      </w:r>
      <w:proofErr w:type="spellStart"/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Автотранс</w:t>
      </w:r>
      <w:proofErr w:type="spellEnd"/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 від 01.11.2018 б/н </w:t>
      </w:r>
      <w:r w:rsidRPr="005C154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щодо встановлення тариф</w:t>
      </w:r>
      <w:r w:rsidR="0054654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ів</w:t>
      </w:r>
      <w:bookmarkStart w:id="0" w:name="_GoBack"/>
      <w:bookmarkEnd w:id="0"/>
      <w:r w:rsidRPr="005C154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на послуги з перевезення пасажирів на автобусних маршрутах загального користування, що працюють у звичайному режимі 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51 «Піщане – Прокоф’єва»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5C1544">
        <w:rPr>
          <w:rFonts w:ascii="Times New Roman" w:eastAsia="Calibri" w:hAnsi="Times New Roman" w:cs="Times New Roman"/>
          <w:sz w:val="28"/>
          <w:szCs w:val="28"/>
          <w:lang w:val="uk-UA"/>
        </w:rPr>
        <w:t>№ 25 «Добровільна - Інтернаціо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налістів», 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 w:rsidRPr="005C15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C1544" w:rsidRPr="005C1544" w:rsidRDefault="005C1544" w:rsidP="005C1544">
      <w:pPr>
        <w:spacing w:after="0" w:line="240" w:lineRule="auto"/>
        <w:ind w:left="3540" w:firstLine="72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uk-UA" w:eastAsia="ru-RU"/>
        </w:rPr>
      </w:pPr>
    </w:p>
    <w:p w:rsidR="005C1544" w:rsidRPr="005C1544" w:rsidRDefault="005C1544" w:rsidP="005C1544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C15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5C1544" w:rsidRPr="005C1544" w:rsidRDefault="005C1544" w:rsidP="005C1544">
      <w:pPr>
        <w:tabs>
          <w:tab w:val="left" w:pos="537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C1544" w:rsidRPr="005C1544" w:rsidRDefault="005C1544" w:rsidP="005C154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    </w:t>
      </w:r>
      <w:r w:rsidRPr="005C1544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</w:t>
      </w:r>
      <w:r w:rsidRPr="005C154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Встановити </w:t>
      </w:r>
      <w:r w:rsidRPr="005C154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5C154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тарифи на послуги з перевезення пасажирів на автобусних маршрутах загального користування, що працюють у  звичайному режимі 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51 «Піщане – Прокоф’єва» та </w:t>
      </w:r>
      <w:r w:rsidRPr="005C1544">
        <w:rPr>
          <w:rFonts w:ascii="Times New Roman" w:eastAsia="Calibri" w:hAnsi="Times New Roman" w:cs="Times New Roman"/>
          <w:sz w:val="28"/>
          <w:szCs w:val="28"/>
          <w:lang w:val="uk-UA"/>
        </w:rPr>
        <w:t>№ 25 «Добровільна - Інтернаціо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налістів» 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наступному розмірі: вартість одного </w:t>
      </w:r>
      <w:proofErr w:type="spellStart"/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пасажироперевезення</w:t>
      </w:r>
      <w:proofErr w:type="spellEnd"/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м. Суми – 7,00 гривень, вартість одного </w:t>
      </w:r>
      <w:proofErr w:type="spellStart"/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пасажироперевез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 м. Суми   до с. Піщане, 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с.  Піщане по м. Суми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– 9,00 грн.</w:t>
      </w:r>
    </w:p>
    <w:p w:rsidR="005C1544" w:rsidRPr="005C1544" w:rsidRDefault="005C1544" w:rsidP="005C154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544" w:rsidRPr="005C1544" w:rsidRDefault="005C1544" w:rsidP="005C1544">
      <w:pPr>
        <w:pStyle w:val="a3"/>
        <w:numPr>
          <w:ilvl w:val="0"/>
          <w:numId w:val="2"/>
        </w:numPr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виконавчого комітету від 29.01.2018 № 57 «Про тарифи на послуги з перевезення пасажирів на автобусних маршрутах загального 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користування, що працюють у звичайному режимі ТОВ «СНД-</w:t>
      </w:r>
      <w:proofErr w:type="spellStart"/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Автотранс</w:t>
      </w:r>
      <w:proofErr w:type="spellEnd"/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вважати таким, що втратило чинність.</w:t>
      </w:r>
    </w:p>
    <w:p w:rsidR="005C1544" w:rsidRPr="005C1544" w:rsidRDefault="005C1544" w:rsidP="005C154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C15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5C1544" w:rsidRPr="005C1544" w:rsidRDefault="005C1544" w:rsidP="005C154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C1544" w:rsidRPr="005C1544" w:rsidRDefault="005C1544" w:rsidP="005C154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1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набуває чинності з моменту оприлюднення.</w:t>
      </w:r>
    </w:p>
    <w:p w:rsidR="005C1544" w:rsidRPr="005C1544" w:rsidRDefault="005C1544" w:rsidP="005C1544">
      <w:pPr>
        <w:tabs>
          <w:tab w:val="left" w:pos="709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544" w:rsidRPr="005C1544" w:rsidRDefault="005C1544" w:rsidP="005C1544">
      <w:pPr>
        <w:tabs>
          <w:tab w:val="left" w:pos="709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544" w:rsidRPr="005C1544" w:rsidRDefault="005C1544" w:rsidP="005C1544">
      <w:pPr>
        <w:tabs>
          <w:tab w:val="left" w:pos="709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544" w:rsidRPr="005C1544" w:rsidRDefault="005C1544" w:rsidP="005C154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3"/>
        <w:gridCol w:w="4859"/>
      </w:tblGrid>
      <w:tr w:rsidR="005C1544" w:rsidRPr="005C1544" w:rsidTr="005C1544">
        <w:tc>
          <w:tcPr>
            <w:tcW w:w="4437" w:type="dxa"/>
            <w:hideMark/>
          </w:tcPr>
          <w:p w:rsidR="005C1544" w:rsidRPr="005C1544" w:rsidRDefault="005C1544" w:rsidP="005C15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C1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Міський голова</w:t>
            </w:r>
          </w:p>
        </w:tc>
        <w:tc>
          <w:tcPr>
            <w:tcW w:w="5134" w:type="dxa"/>
            <w:hideMark/>
          </w:tcPr>
          <w:p w:rsidR="005C1544" w:rsidRPr="005C1544" w:rsidRDefault="005C1544" w:rsidP="005C1544">
            <w:pPr>
              <w:spacing w:after="0" w:line="276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C15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О.М. Лисенко</w:t>
            </w:r>
          </w:p>
        </w:tc>
      </w:tr>
      <w:tr w:rsidR="005C1544" w:rsidRPr="005C1544" w:rsidTr="005C1544">
        <w:tc>
          <w:tcPr>
            <w:tcW w:w="4437" w:type="dxa"/>
          </w:tcPr>
          <w:p w:rsidR="005C1544" w:rsidRPr="005C1544" w:rsidRDefault="005C1544" w:rsidP="005C15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134" w:type="dxa"/>
            <w:hideMark/>
          </w:tcPr>
          <w:p w:rsidR="005C1544" w:rsidRPr="005C1544" w:rsidRDefault="005C1544" w:rsidP="005C1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C1544" w:rsidRPr="005C1544" w:rsidTr="005C1544">
        <w:tc>
          <w:tcPr>
            <w:tcW w:w="4437" w:type="dxa"/>
            <w:hideMark/>
          </w:tcPr>
          <w:p w:rsidR="005C1544" w:rsidRPr="005C1544" w:rsidRDefault="005C1544" w:rsidP="005C154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4" w:type="dxa"/>
            <w:hideMark/>
          </w:tcPr>
          <w:p w:rsidR="005C1544" w:rsidRPr="005C1544" w:rsidRDefault="005C1544" w:rsidP="005C154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C1544" w:rsidRPr="005C1544" w:rsidTr="005C1544">
        <w:tc>
          <w:tcPr>
            <w:tcW w:w="4437" w:type="dxa"/>
            <w:hideMark/>
          </w:tcPr>
          <w:p w:rsidR="005C1544" w:rsidRPr="005C1544" w:rsidRDefault="005C1544" w:rsidP="005C154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4" w:type="dxa"/>
            <w:hideMark/>
          </w:tcPr>
          <w:p w:rsidR="005C1544" w:rsidRPr="005C1544" w:rsidRDefault="005C1544" w:rsidP="005C1544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5C1544" w:rsidRPr="005C1544" w:rsidRDefault="005C1544" w:rsidP="005C154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5C1544">
        <w:rPr>
          <w:rFonts w:ascii="Times New Roman" w:eastAsia="Times New Roman" w:hAnsi="Times New Roman" w:cs="Times New Roman"/>
          <w:szCs w:val="28"/>
          <w:lang w:val="uk-UA" w:eastAsia="ru-RU"/>
        </w:rPr>
        <w:t xml:space="preserve">Яковенко С.В., </w:t>
      </w:r>
      <w:proofErr w:type="spellStart"/>
      <w:r w:rsidRPr="005C1544">
        <w:rPr>
          <w:rFonts w:ascii="Times New Roman" w:eastAsia="Times New Roman" w:hAnsi="Times New Roman" w:cs="Times New Roman"/>
          <w:szCs w:val="28"/>
          <w:lang w:val="uk-UA" w:eastAsia="ru-RU"/>
        </w:rPr>
        <w:t>тел</w:t>
      </w:r>
      <w:proofErr w:type="spellEnd"/>
      <w:r w:rsidRPr="005C1544">
        <w:rPr>
          <w:rFonts w:ascii="Times New Roman" w:eastAsia="Times New Roman" w:hAnsi="Times New Roman" w:cs="Times New Roman"/>
          <w:szCs w:val="28"/>
          <w:lang w:val="uk-UA" w:eastAsia="ru-RU"/>
        </w:rPr>
        <w:t>. (0542) 700-667,ТОВ «СНД-</w:t>
      </w:r>
      <w:proofErr w:type="spellStart"/>
      <w:r w:rsidRPr="005C1544">
        <w:rPr>
          <w:rFonts w:ascii="Times New Roman" w:eastAsia="Times New Roman" w:hAnsi="Times New Roman" w:cs="Times New Roman"/>
          <w:szCs w:val="28"/>
          <w:lang w:val="uk-UA" w:eastAsia="ru-RU"/>
        </w:rPr>
        <w:t>Автотранс</w:t>
      </w:r>
      <w:proofErr w:type="spellEnd"/>
      <w:r w:rsidRPr="005C1544">
        <w:rPr>
          <w:rFonts w:ascii="Times New Roman" w:eastAsia="Times New Roman" w:hAnsi="Times New Roman" w:cs="Times New Roman"/>
          <w:szCs w:val="28"/>
          <w:lang w:val="uk-UA" w:eastAsia="ru-RU"/>
        </w:rPr>
        <w:t xml:space="preserve">», </w:t>
      </w:r>
      <w:proofErr w:type="spellStart"/>
      <w:r w:rsidRPr="005C1544">
        <w:rPr>
          <w:rFonts w:ascii="Times New Roman" w:eastAsia="Times New Roman" w:hAnsi="Times New Roman" w:cs="Times New Roman"/>
          <w:szCs w:val="28"/>
          <w:lang w:val="uk-UA" w:eastAsia="ru-RU"/>
        </w:rPr>
        <w:t>тел</w:t>
      </w:r>
      <w:proofErr w:type="spellEnd"/>
      <w:r w:rsidRPr="005C1544">
        <w:rPr>
          <w:rFonts w:ascii="Times New Roman" w:eastAsia="Times New Roman" w:hAnsi="Times New Roman" w:cs="Times New Roman"/>
          <w:szCs w:val="28"/>
          <w:lang w:val="uk-UA" w:eastAsia="ru-RU"/>
        </w:rPr>
        <w:t>. (095) 133 91 30</w:t>
      </w:r>
    </w:p>
    <w:p w:rsidR="005C1544" w:rsidRPr="005C1544" w:rsidRDefault="005C1544" w:rsidP="005C154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val="uk-UA" w:eastAsia="ru-RU"/>
        </w:rPr>
      </w:pPr>
      <w:r w:rsidRPr="005C1544">
        <w:rPr>
          <w:rFonts w:ascii="Times New Roman" w:eastAsia="Times New Roman" w:hAnsi="Times New Roman" w:cs="Times New Roman"/>
          <w:szCs w:val="28"/>
          <w:lang w:val="uk-UA" w:eastAsia="ru-RU"/>
        </w:rPr>
        <w:t>Розіслати: Журбі О.І., Яковенку С.В., ТОВ «СНД-</w:t>
      </w:r>
      <w:proofErr w:type="spellStart"/>
      <w:r w:rsidRPr="005C1544">
        <w:rPr>
          <w:rFonts w:ascii="Times New Roman" w:eastAsia="Times New Roman" w:hAnsi="Times New Roman" w:cs="Times New Roman"/>
          <w:szCs w:val="28"/>
          <w:lang w:val="uk-UA" w:eastAsia="ru-RU"/>
        </w:rPr>
        <w:t>Автотранс</w:t>
      </w:r>
      <w:proofErr w:type="spellEnd"/>
      <w:r w:rsidRPr="005C1544">
        <w:rPr>
          <w:rFonts w:ascii="Times New Roman" w:eastAsia="Times New Roman" w:hAnsi="Times New Roman" w:cs="Times New Roman"/>
          <w:szCs w:val="28"/>
          <w:lang w:val="uk-UA" w:eastAsia="ru-RU"/>
        </w:rPr>
        <w:t>»</w:t>
      </w:r>
    </w:p>
    <w:p w:rsidR="005C1544" w:rsidRPr="005C1544" w:rsidRDefault="005C1544" w:rsidP="005C1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1544" w:rsidRPr="005C1544" w:rsidRDefault="005C1544" w:rsidP="005C1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7A3F" w:rsidRDefault="00A67A3F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Default="000C1D1C">
      <w:pPr>
        <w:rPr>
          <w:lang w:val="uk-UA"/>
        </w:rPr>
      </w:pPr>
    </w:p>
    <w:p w:rsidR="000C1D1C" w:rsidRPr="000C1D1C" w:rsidRDefault="000C1D1C" w:rsidP="000C1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1D1C" w:rsidRPr="000C1D1C" w:rsidRDefault="000C1D1C" w:rsidP="000C1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1D1C" w:rsidRPr="000C1D1C" w:rsidRDefault="000C1D1C" w:rsidP="000C1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</w:p>
    <w:p w:rsidR="000C1D1C" w:rsidRPr="000C1D1C" w:rsidRDefault="000C1D1C" w:rsidP="000C1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 – ПОГОДЖЕННЯ</w:t>
      </w:r>
    </w:p>
    <w:p w:rsidR="000C1D1C" w:rsidRPr="000C1D1C" w:rsidRDefault="000C1D1C" w:rsidP="000C1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1D1C" w:rsidRPr="000C1D1C" w:rsidRDefault="000C1D1C" w:rsidP="000C1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виконавчого комітету Сумської міської ради</w:t>
      </w:r>
    </w:p>
    <w:p w:rsidR="000C1D1C" w:rsidRPr="000C1D1C" w:rsidRDefault="000C1D1C" w:rsidP="000C1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C1D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«Про встановлення тарифів  на транспортні послуги з перевезення пасажирів на автобусних маршрутах загального користування, що працюють у звичайному режимі ТОВ «СНД-</w:t>
      </w:r>
      <w:proofErr w:type="spellStart"/>
      <w:r w:rsidRPr="000C1D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Автотранс</w:t>
      </w:r>
      <w:proofErr w:type="spellEnd"/>
      <w:r w:rsidRPr="000C1D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0C1D1C" w:rsidRPr="000C1D1C" w:rsidRDefault="000C1D1C" w:rsidP="000C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1D1C" w:rsidRPr="000C1D1C" w:rsidRDefault="000C1D1C" w:rsidP="000C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1D1C" w:rsidRPr="000C1D1C" w:rsidRDefault="000C1D1C" w:rsidP="000C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ТОВ «СНД-</w:t>
      </w:r>
      <w:proofErr w:type="spellStart"/>
      <w:r w:rsidRPr="000C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Автотранс</w:t>
      </w:r>
      <w:proofErr w:type="spellEnd"/>
      <w:r w:rsidRPr="000C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                                            С.М. </w:t>
      </w:r>
      <w:proofErr w:type="spellStart"/>
      <w:r w:rsidRPr="000C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Овсянко</w:t>
      </w:r>
      <w:proofErr w:type="spellEnd"/>
      <w:r w:rsidRPr="000C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C1D1C" w:rsidRPr="000C1D1C" w:rsidRDefault="000C1D1C" w:rsidP="000C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1D1C" w:rsidRPr="000C1D1C" w:rsidRDefault="000C1D1C" w:rsidP="000C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1D1C" w:rsidRPr="000C1D1C" w:rsidRDefault="000C1D1C" w:rsidP="000C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транспорту,</w:t>
      </w:r>
    </w:p>
    <w:p w:rsidR="000C1D1C" w:rsidRPr="000C1D1C" w:rsidRDefault="000C1D1C" w:rsidP="000C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зв’язку та телекомунікаційних послуг</w:t>
      </w:r>
    </w:p>
    <w:p w:rsidR="000C1D1C" w:rsidRPr="000C1D1C" w:rsidRDefault="000C1D1C" w:rsidP="000C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                                                                С.В. Яковенко</w:t>
      </w:r>
    </w:p>
    <w:p w:rsidR="000C1D1C" w:rsidRPr="000C1D1C" w:rsidRDefault="000C1D1C" w:rsidP="000C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1D1C" w:rsidRPr="000C1D1C" w:rsidRDefault="000C1D1C" w:rsidP="000C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1D1C" w:rsidRPr="000C1D1C" w:rsidRDefault="000C1D1C" w:rsidP="000C1D1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Начальник </w:t>
      </w: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відділу</w:t>
      </w:r>
      <w:proofErr w:type="spellEnd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</w:t>
      </w:r>
    </w:p>
    <w:p w:rsidR="000C1D1C" w:rsidRPr="000C1D1C" w:rsidRDefault="000C1D1C" w:rsidP="000C1D1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прото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кольної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та контролю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ab/>
        <w:t xml:space="preserve">   </w:t>
      </w:r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Л.В. </w:t>
      </w: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Моша</w:t>
      </w:r>
      <w:proofErr w:type="spellEnd"/>
    </w:p>
    <w:p w:rsidR="000C1D1C" w:rsidRPr="000C1D1C" w:rsidRDefault="000C1D1C" w:rsidP="000C1D1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</w:p>
    <w:p w:rsidR="000C1D1C" w:rsidRPr="000C1D1C" w:rsidRDefault="000C1D1C" w:rsidP="000C1D1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</w:p>
    <w:p w:rsidR="000C1D1C" w:rsidRPr="000C1D1C" w:rsidRDefault="000C1D1C" w:rsidP="000C1D1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</w:p>
    <w:p w:rsidR="000C1D1C" w:rsidRPr="000C1D1C" w:rsidRDefault="000C1D1C" w:rsidP="000C1D1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Заступник </w:t>
      </w: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міського</w:t>
      </w:r>
      <w:proofErr w:type="spellEnd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</w:t>
      </w: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голови</w:t>
      </w:r>
      <w:proofErr w:type="spellEnd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з </w:t>
      </w: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питань</w:t>
      </w:r>
      <w:proofErr w:type="spellEnd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</w:t>
      </w:r>
    </w:p>
    <w:p w:rsidR="000C1D1C" w:rsidRPr="000C1D1C" w:rsidRDefault="000C1D1C" w:rsidP="000C1D1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діяльності</w:t>
      </w:r>
      <w:proofErr w:type="spellEnd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</w:t>
      </w: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виконавчих</w:t>
      </w:r>
      <w:proofErr w:type="spellEnd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</w:t>
      </w: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органів</w:t>
      </w:r>
      <w:proofErr w:type="spellEnd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ради</w:t>
      </w:r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ab/>
        <w:t>О.І. Журба</w:t>
      </w:r>
    </w:p>
    <w:p w:rsidR="000C1D1C" w:rsidRPr="000C1D1C" w:rsidRDefault="000C1D1C" w:rsidP="000C1D1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</w:p>
    <w:p w:rsidR="000C1D1C" w:rsidRPr="000C1D1C" w:rsidRDefault="000C1D1C" w:rsidP="000C1D1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</w:p>
    <w:p w:rsidR="000C1D1C" w:rsidRPr="000C1D1C" w:rsidRDefault="000C1D1C" w:rsidP="000C1D1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</w:p>
    <w:p w:rsidR="000C1D1C" w:rsidRPr="000C1D1C" w:rsidRDefault="000C1D1C" w:rsidP="000C1D1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Начальник правового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управління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                                        </w:t>
      </w:r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О.В. </w:t>
      </w: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Чайченко</w:t>
      </w:r>
      <w:proofErr w:type="spellEnd"/>
    </w:p>
    <w:p w:rsidR="000C1D1C" w:rsidRPr="000C1D1C" w:rsidRDefault="000C1D1C" w:rsidP="000C1D1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</w:p>
    <w:p w:rsidR="000C1D1C" w:rsidRPr="000C1D1C" w:rsidRDefault="000C1D1C" w:rsidP="000C1D1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</w:p>
    <w:p w:rsidR="000C1D1C" w:rsidRPr="000C1D1C" w:rsidRDefault="000C1D1C" w:rsidP="000C1D1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Заступник </w:t>
      </w: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міського</w:t>
      </w:r>
      <w:proofErr w:type="spellEnd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</w:t>
      </w: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голови</w:t>
      </w:r>
      <w:proofErr w:type="spellEnd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, </w:t>
      </w: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керуючий</w:t>
      </w:r>
      <w:proofErr w:type="spellEnd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</w:t>
      </w:r>
    </w:p>
    <w:p w:rsidR="000C1D1C" w:rsidRPr="000C1D1C" w:rsidRDefault="000C1D1C" w:rsidP="000C1D1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справами </w:t>
      </w: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виконавчого</w:t>
      </w:r>
      <w:proofErr w:type="spellEnd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</w:t>
      </w: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комітету</w:t>
      </w:r>
      <w:proofErr w:type="spellEnd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ab/>
        <w:t>С.Я. Пак</w:t>
      </w:r>
    </w:p>
    <w:p w:rsidR="000C1D1C" w:rsidRPr="000C1D1C" w:rsidRDefault="000C1D1C" w:rsidP="000C1D1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</w:p>
    <w:tbl>
      <w:tblPr>
        <w:tblpPr w:leftFromText="180" w:rightFromText="180" w:vertAnchor="text" w:horzAnchor="margin" w:tblpX="290" w:tblpY="188"/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1951"/>
        <w:gridCol w:w="2678"/>
      </w:tblGrid>
      <w:tr w:rsidR="000C1D1C" w:rsidRPr="00546540" w:rsidTr="0010214E">
        <w:trPr>
          <w:trHeight w:val="426"/>
        </w:trPr>
        <w:tc>
          <w:tcPr>
            <w:tcW w:w="4820" w:type="dxa"/>
            <w:vAlign w:val="bottom"/>
          </w:tcPr>
          <w:p w:rsidR="000C1D1C" w:rsidRPr="000C1D1C" w:rsidRDefault="000C1D1C" w:rsidP="000C1D1C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951" w:type="dxa"/>
            <w:vAlign w:val="bottom"/>
          </w:tcPr>
          <w:p w:rsidR="000C1D1C" w:rsidRPr="000C1D1C" w:rsidRDefault="000C1D1C" w:rsidP="000C1D1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2678" w:type="dxa"/>
            <w:vAlign w:val="bottom"/>
          </w:tcPr>
          <w:p w:rsidR="000C1D1C" w:rsidRPr="000C1D1C" w:rsidRDefault="000C1D1C" w:rsidP="000C1D1C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</w:tbl>
    <w:p w:rsidR="000C1D1C" w:rsidRPr="000C1D1C" w:rsidRDefault="000C1D1C" w:rsidP="000C1D1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Проект </w:t>
      </w: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рішення</w:t>
      </w:r>
      <w:proofErr w:type="spellEnd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</w:t>
      </w: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підготовлений</w:t>
      </w:r>
      <w:proofErr w:type="spellEnd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з </w:t>
      </w: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урахуванням</w:t>
      </w:r>
      <w:proofErr w:type="spellEnd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</w:t>
      </w: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вимог</w:t>
      </w:r>
      <w:proofErr w:type="spellEnd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Закону </w:t>
      </w: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України</w:t>
      </w:r>
      <w:proofErr w:type="spellEnd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«Про доступ до </w:t>
      </w: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публічної</w:t>
      </w:r>
      <w:proofErr w:type="spellEnd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</w:t>
      </w: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інформації</w:t>
      </w:r>
      <w:proofErr w:type="spellEnd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» та Закону </w:t>
      </w: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України</w:t>
      </w:r>
      <w:proofErr w:type="spellEnd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"Про </w:t>
      </w: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захист</w:t>
      </w:r>
      <w:proofErr w:type="spellEnd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</w:t>
      </w: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персональних</w:t>
      </w:r>
      <w:proofErr w:type="spellEnd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</w:t>
      </w: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даних</w:t>
      </w:r>
      <w:proofErr w:type="spellEnd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».</w:t>
      </w:r>
    </w:p>
    <w:p w:rsidR="000C1D1C" w:rsidRPr="000C1D1C" w:rsidRDefault="000C1D1C" w:rsidP="000C1D1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</w:p>
    <w:p w:rsidR="000C1D1C" w:rsidRPr="000C1D1C" w:rsidRDefault="000C1D1C" w:rsidP="000C1D1C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Начальник   </w:t>
      </w: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відділу</w:t>
      </w:r>
      <w:proofErr w:type="spellEnd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транспорту, </w:t>
      </w: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зв’язку</w:t>
      </w:r>
      <w:proofErr w:type="spellEnd"/>
    </w:p>
    <w:p w:rsidR="000C1D1C" w:rsidRPr="000C1D1C" w:rsidRDefault="000C1D1C" w:rsidP="000C1D1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та </w:t>
      </w:r>
      <w:proofErr w:type="spellStart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телекомунікаційних</w:t>
      </w:r>
      <w:proofErr w:type="spellEnd"/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                                           </w:t>
      </w:r>
      <w:r w:rsidRPr="000C1D1C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</w:t>
      </w:r>
      <w:r w:rsidRPr="000C1D1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С.В. </w:t>
      </w:r>
      <w:proofErr w:type="spellStart"/>
      <w:r w:rsidRPr="000C1D1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Яковенк</w:t>
      </w:r>
      <w:proofErr w:type="spellEnd"/>
      <w:r w:rsidRPr="000C1D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</w:t>
      </w:r>
    </w:p>
    <w:p w:rsidR="000C1D1C" w:rsidRPr="000C1D1C" w:rsidRDefault="000C1D1C" w:rsidP="000C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1D1C" w:rsidRPr="000C1D1C" w:rsidRDefault="000C1D1C" w:rsidP="000C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 ТОВ «СНД-</w:t>
      </w:r>
      <w:proofErr w:type="spellStart"/>
      <w:r w:rsidRPr="000C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Автотранс</w:t>
      </w:r>
      <w:proofErr w:type="spellEnd"/>
      <w:r w:rsidRPr="000C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                                        С.М. </w:t>
      </w:r>
      <w:proofErr w:type="spellStart"/>
      <w:r w:rsidRPr="000C1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Овсянко</w:t>
      </w:r>
      <w:proofErr w:type="spellEnd"/>
    </w:p>
    <w:p w:rsidR="000C1D1C" w:rsidRPr="000C1D1C" w:rsidRDefault="000C1D1C" w:rsidP="000C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1D1C" w:rsidRPr="005C1544" w:rsidRDefault="000C1D1C">
      <w:pPr>
        <w:rPr>
          <w:lang w:val="uk-UA"/>
        </w:rPr>
      </w:pPr>
    </w:p>
    <w:sectPr w:rsidR="000C1D1C" w:rsidRPr="005C1544" w:rsidSect="00F24A41">
      <w:pgSz w:w="11906" w:h="16838"/>
      <w:pgMar w:top="1134" w:right="113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B480A"/>
    <w:multiLevelType w:val="hybridMultilevel"/>
    <w:tmpl w:val="FAB826FA"/>
    <w:lvl w:ilvl="0" w:tplc="BFF81ED6">
      <w:start w:val="2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D8"/>
    <w:rsid w:val="000C1D1C"/>
    <w:rsid w:val="00546540"/>
    <w:rsid w:val="005C1544"/>
    <w:rsid w:val="00677BD8"/>
    <w:rsid w:val="00A67A3F"/>
    <w:rsid w:val="00F2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016A"/>
  <w15:chartTrackingRefBased/>
  <w15:docId w15:val="{81F8D551-C8E4-4695-A753-1044EAFE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6</cp:revision>
  <cp:lastPrinted>2018-11-26T11:18:00Z</cp:lastPrinted>
  <dcterms:created xsi:type="dcterms:W3CDTF">2018-11-26T10:59:00Z</dcterms:created>
  <dcterms:modified xsi:type="dcterms:W3CDTF">2018-11-28T07:15:00Z</dcterms:modified>
</cp:coreProperties>
</file>