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BE" w:rsidRDefault="00C05FBE" w:rsidP="007D6101">
      <w:pPr>
        <w:spacing w:line="276" w:lineRule="auto"/>
        <w:jc w:val="center"/>
        <w:rPr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428625" cy="568325"/>
            <wp:effectExtent l="19050" t="0" r="952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05FBE" w:rsidRDefault="00C05FBE" w:rsidP="00C05FBE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05FBE" w:rsidRDefault="00C05FBE" w:rsidP="00C05FBE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292D9A">
        <w:rPr>
          <w:sz w:val="28"/>
          <w:szCs w:val="28"/>
          <w:lang w:val="uk-UA"/>
        </w:rPr>
        <w:t>22.11.2017</w:t>
      </w:r>
      <w:r w:rsidR="00C05FBE">
        <w:rPr>
          <w:sz w:val="28"/>
          <w:szCs w:val="28"/>
          <w:lang w:val="uk-UA"/>
        </w:rPr>
        <w:t xml:space="preserve">         №  </w:t>
      </w:r>
      <w:r w:rsidR="00292D9A">
        <w:rPr>
          <w:sz w:val="28"/>
          <w:szCs w:val="28"/>
          <w:lang w:val="uk-UA"/>
        </w:rPr>
        <w:t>619</w:t>
      </w:r>
      <w:r w:rsidR="00C05FBE">
        <w:rPr>
          <w:sz w:val="28"/>
          <w:szCs w:val="28"/>
          <w:lang w:val="uk-UA"/>
        </w:rPr>
        <w:t xml:space="preserve">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D34848" w:rsidTr="00C05FBE">
        <w:tc>
          <w:tcPr>
            <w:tcW w:w="5637" w:type="dxa"/>
            <w:hideMark/>
          </w:tcPr>
          <w:p w:rsidR="00C05FBE" w:rsidRPr="00AB34FF" w:rsidRDefault="00AB34FF" w:rsidP="00D3484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>Про організацію проведення конкурсу з перевезення пасажирів     на міських  автобусних   маршрутах загального користування в м. Суми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6D27C3" w:rsidRDefault="006D27C3" w:rsidP="006D27C3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більш повних та якісних послуг населенню м. Суми у сфері пасажирських перевезень, </w:t>
      </w:r>
      <w:r w:rsidRPr="006D27C3">
        <w:rPr>
          <w:rFonts w:ascii="Times New Roman" w:hAnsi="Times New Roman" w:cs="Times New Roman"/>
          <w:sz w:val="28"/>
          <w:szCs w:val="28"/>
          <w:lang w:val="uk-UA" w:eastAsia="en-US"/>
        </w:rPr>
        <w:t>створення конкурентного середовища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, обмеження монополізму на ринку пасажирських транспортних послуг та вибору на конкурсних засадах юридичних та фізичних осіб - підприємців, які можуть виконувати необхідні обсяги перевезень і забезпечувати якість надання </w:t>
      </w:r>
      <w:r w:rsidR="00A71FBD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послуг, </w:t>
      </w:r>
      <w:r w:rsidR="001161D7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положення Закону України «Про засади здійснення державної регуляторної політики у сфері господарської діяльності», 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, 43-46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автомобільний транспорт», постанови Кабінету Міністрів України від 03.12.2008 №1081 «Про затвердження Порядку проведення конкурсу з перевезення пасажирів на автобусному маршруті загального користування», керуючись підпунктом 1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1E3427" w:rsidRPr="006D27C3">
        <w:rPr>
          <w:rFonts w:ascii="Times New Roman" w:hAnsi="Times New Roman" w:cs="Times New Roman"/>
          <w:sz w:val="28"/>
          <w:szCs w:val="28"/>
          <w:lang w:val="uk-UA"/>
        </w:rPr>
        <w:t>«а»</w:t>
      </w:r>
      <w:r w:rsidR="00C063CE" w:rsidRPr="006D27C3">
        <w:rPr>
          <w:rFonts w:ascii="Times New Roman" w:hAnsi="Times New Roman" w:cs="Times New Roman"/>
          <w:sz w:val="28"/>
          <w:szCs w:val="28"/>
          <w:lang w:val="uk-UA"/>
        </w:rPr>
        <w:t xml:space="preserve"> статті 30 Закону України «Про місцеве самоврядування в Україні»,</w:t>
      </w:r>
      <w:r w:rsidR="00C063CE" w:rsidRPr="00E45DD7">
        <w:rPr>
          <w:rStyle w:val="apple-converted-space"/>
          <w:sz w:val="28"/>
          <w:szCs w:val="28"/>
          <w:lang w:val="uk-UA"/>
        </w:rPr>
        <w:t> </w:t>
      </w:r>
      <w:r w:rsidR="00C063CE" w:rsidRPr="006D27C3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6D27C3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063CE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автобусних маршрутах загального користування в м. Суми відповідно до </w:t>
      </w:r>
      <w:r>
        <w:rPr>
          <w:sz w:val="28"/>
          <w:szCs w:val="28"/>
          <w:lang w:val="uk-UA"/>
        </w:rPr>
        <w:t>д</w:t>
      </w:r>
      <w:r w:rsidRPr="00E45DD7">
        <w:rPr>
          <w:sz w:val="28"/>
          <w:szCs w:val="28"/>
          <w:lang w:val="uk-UA"/>
        </w:rPr>
        <w:t>одатку.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135E38" w:rsidRDefault="00C063CE" w:rsidP="00C063CE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 w:rsidRPr="00135E38">
        <w:rPr>
          <w:sz w:val="28"/>
          <w:szCs w:val="28"/>
          <w:lang w:val="uk-UA"/>
        </w:rPr>
        <w:t>Вважати таким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>, що втратил</w:t>
      </w:r>
      <w:r w:rsidR="006D27C3">
        <w:rPr>
          <w:sz w:val="28"/>
          <w:szCs w:val="28"/>
          <w:lang w:val="uk-UA"/>
        </w:rPr>
        <w:t>и</w:t>
      </w:r>
      <w:r w:rsidRPr="00135E38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</w:t>
      </w:r>
      <w:r w:rsidR="006D27C3">
        <w:rPr>
          <w:sz w:val="28"/>
          <w:szCs w:val="28"/>
          <w:lang w:val="uk-UA"/>
        </w:rPr>
        <w:t>18</w:t>
      </w:r>
      <w:r w:rsidRPr="00135E38">
        <w:rPr>
          <w:sz w:val="28"/>
          <w:szCs w:val="28"/>
          <w:lang w:val="uk-UA"/>
        </w:rPr>
        <w:t>.0</w:t>
      </w:r>
      <w:r w:rsidR="006D27C3">
        <w:rPr>
          <w:sz w:val="28"/>
          <w:szCs w:val="28"/>
          <w:lang w:val="uk-UA"/>
        </w:rPr>
        <w:t>8</w:t>
      </w:r>
      <w:r w:rsidRPr="00135E38">
        <w:rPr>
          <w:sz w:val="28"/>
          <w:szCs w:val="28"/>
          <w:lang w:val="uk-UA"/>
        </w:rPr>
        <w:t>.201</w:t>
      </w:r>
      <w:r w:rsidR="006D27C3">
        <w:rPr>
          <w:sz w:val="28"/>
          <w:szCs w:val="28"/>
          <w:lang w:val="uk-UA"/>
        </w:rPr>
        <w:t>5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41</w:t>
      </w:r>
      <w:r w:rsidRPr="00135E38">
        <w:rPr>
          <w:sz w:val="28"/>
          <w:szCs w:val="28"/>
          <w:lang w:val="uk-UA"/>
        </w:rPr>
        <w:t xml:space="preserve">4 «Про організацію проведення конкурсу з перевезення пасажирів на міських автобусних маршрутах загального користування в м. Суми» </w:t>
      </w:r>
      <w:r w:rsidR="006D27C3">
        <w:rPr>
          <w:sz w:val="28"/>
          <w:szCs w:val="28"/>
          <w:lang w:val="uk-UA"/>
        </w:rPr>
        <w:t>та</w:t>
      </w:r>
      <w:r w:rsidRPr="00135E38">
        <w:rPr>
          <w:sz w:val="28"/>
          <w:szCs w:val="28"/>
          <w:lang w:val="uk-UA"/>
        </w:rPr>
        <w:t xml:space="preserve"> рішення виконавчого комітету </w:t>
      </w:r>
      <w:r w:rsidR="001E3427">
        <w:rPr>
          <w:sz w:val="28"/>
          <w:szCs w:val="28"/>
          <w:lang w:val="uk-UA"/>
        </w:rPr>
        <w:t xml:space="preserve">Сумської міської ради </w:t>
      </w:r>
      <w:r w:rsidRPr="00135E38">
        <w:rPr>
          <w:sz w:val="28"/>
          <w:szCs w:val="28"/>
          <w:lang w:val="uk-UA"/>
        </w:rPr>
        <w:t>від 06.09.201</w:t>
      </w:r>
      <w:r w:rsidR="006D27C3">
        <w:rPr>
          <w:sz w:val="28"/>
          <w:szCs w:val="28"/>
          <w:lang w:val="uk-UA"/>
        </w:rPr>
        <w:t>6</w:t>
      </w:r>
      <w:r w:rsidRPr="00135E38">
        <w:rPr>
          <w:sz w:val="28"/>
          <w:szCs w:val="28"/>
          <w:lang w:val="uk-UA"/>
        </w:rPr>
        <w:t xml:space="preserve"> № </w:t>
      </w:r>
      <w:r w:rsidR="006D27C3">
        <w:rPr>
          <w:sz w:val="28"/>
          <w:szCs w:val="28"/>
          <w:lang w:val="uk-UA"/>
        </w:rPr>
        <w:t>473</w:t>
      </w:r>
      <w:r w:rsidRPr="00135E38">
        <w:rPr>
          <w:sz w:val="28"/>
          <w:szCs w:val="28"/>
          <w:lang w:val="uk-UA"/>
        </w:rPr>
        <w:t xml:space="preserve"> «</w:t>
      </w:r>
      <w:r w:rsidRPr="00135E38">
        <w:rPr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="008758A4">
        <w:rPr>
          <w:sz w:val="28"/>
          <w:szCs w:val="28"/>
          <w:lang w:val="uk-UA"/>
        </w:rPr>
        <w:t>».</w:t>
      </w:r>
    </w:p>
    <w:p w:rsidR="00C063CE" w:rsidRPr="00135E38" w:rsidRDefault="00C063CE" w:rsidP="00C063CE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8758A4" w:rsidRDefault="00C063CE" w:rsidP="004E2979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758A4">
        <w:rPr>
          <w:sz w:val="28"/>
          <w:szCs w:val="28"/>
          <w:lang w:val="uk-UA"/>
        </w:rPr>
        <w:lastRenderedPageBreak/>
        <w:t xml:space="preserve">Дане рішення набирає </w:t>
      </w:r>
      <w:r w:rsidR="00254137">
        <w:rPr>
          <w:sz w:val="28"/>
          <w:szCs w:val="28"/>
          <w:lang w:val="uk-UA"/>
        </w:rPr>
        <w:t>чинності з моменту оприлюднення на офіційному веб-сайті Сумської міської ради.</w:t>
      </w:r>
      <w:r w:rsidR="008758A4">
        <w:rPr>
          <w:sz w:val="28"/>
          <w:szCs w:val="28"/>
          <w:lang w:val="uk-UA"/>
        </w:rPr>
        <w:t xml:space="preserve"> </w:t>
      </w:r>
    </w:p>
    <w:p w:rsidR="008758A4" w:rsidRDefault="008758A4" w:rsidP="008758A4">
      <w:pPr>
        <w:pStyle w:val="a3"/>
        <w:rPr>
          <w:sz w:val="28"/>
          <w:szCs w:val="28"/>
          <w:lang w:val="uk-UA"/>
        </w:rPr>
      </w:pPr>
    </w:p>
    <w:p w:rsidR="00B57995" w:rsidRPr="00B57995" w:rsidRDefault="008758A4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sz w:val="28"/>
          <w:szCs w:val="28"/>
          <w:lang w:val="uk-UA"/>
        </w:rPr>
        <w:t xml:space="preserve">Відділу протокольної роботи та контролю (Моша Л.В.) оприлюднити дане рішення відповідно до чинного законодавства на офіційному </w:t>
      </w:r>
      <w:r w:rsidR="00254137">
        <w:rPr>
          <w:sz w:val="28"/>
          <w:szCs w:val="28"/>
          <w:lang w:val="uk-UA"/>
        </w:rPr>
        <w:t>веб-</w:t>
      </w:r>
      <w:r w:rsidRPr="00B57995">
        <w:rPr>
          <w:sz w:val="28"/>
          <w:szCs w:val="28"/>
          <w:lang w:val="uk-UA"/>
        </w:rPr>
        <w:t>сайті Сумської міської ради</w:t>
      </w:r>
      <w:r w:rsidR="00D1573D">
        <w:rPr>
          <w:sz w:val="28"/>
          <w:szCs w:val="28"/>
          <w:lang w:val="uk-UA"/>
        </w:rPr>
        <w:t>.</w:t>
      </w:r>
    </w:p>
    <w:p w:rsidR="00B57995" w:rsidRDefault="00B57995" w:rsidP="00B57995">
      <w:pPr>
        <w:pStyle w:val="a3"/>
        <w:rPr>
          <w:color w:val="000000"/>
          <w:sz w:val="28"/>
          <w:szCs w:val="28"/>
          <w:lang w:val="uk-UA"/>
        </w:rPr>
      </w:pPr>
    </w:p>
    <w:p w:rsidR="00B57995" w:rsidRPr="00B57995" w:rsidRDefault="00B57995" w:rsidP="00D1573D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491"/>
        <w:contextualSpacing/>
        <w:jc w:val="both"/>
        <w:rPr>
          <w:color w:val="000000"/>
          <w:sz w:val="28"/>
          <w:szCs w:val="28"/>
          <w:lang w:val="uk-UA"/>
        </w:rPr>
      </w:pPr>
      <w:r w:rsidRPr="00B5799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оприлюднення даного рішення в </w:t>
      </w:r>
      <w:r w:rsidR="00254137">
        <w:rPr>
          <w:color w:val="000000"/>
          <w:sz w:val="28"/>
          <w:szCs w:val="28"/>
          <w:lang w:val="uk-UA"/>
        </w:rPr>
        <w:t>«О</w:t>
      </w:r>
      <w:r w:rsidRPr="00B57995">
        <w:rPr>
          <w:color w:val="000000"/>
          <w:sz w:val="28"/>
          <w:szCs w:val="28"/>
          <w:lang w:val="uk-UA"/>
        </w:rPr>
        <w:t>фіційному віснику Сумської міської ради</w:t>
      </w:r>
      <w:r w:rsidR="00254137">
        <w:rPr>
          <w:color w:val="000000"/>
          <w:sz w:val="28"/>
          <w:szCs w:val="28"/>
          <w:lang w:val="uk-UA"/>
        </w:rPr>
        <w:t>»</w:t>
      </w:r>
      <w:r w:rsidRPr="00B579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встановлений чинним законодавством строк.</w:t>
      </w:r>
    </w:p>
    <w:p w:rsidR="00B57995" w:rsidRPr="008758A4" w:rsidRDefault="00B57995" w:rsidP="00B57995">
      <w:pPr>
        <w:tabs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8758A4">
        <w:rPr>
          <w:sz w:val="28"/>
          <w:szCs w:val="28"/>
          <w:lang w:val="uk-UA"/>
        </w:rPr>
        <w:t>Баранову А.В.</w:t>
      </w:r>
      <w:r w:rsidR="00D1573D">
        <w:rPr>
          <w:sz w:val="28"/>
          <w:szCs w:val="28"/>
          <w:lang w:val="uk-UA"/>
        </w:rPr>
        <w:t xml:space="preserve">, Кохан А.І. </w:t>
      </w: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54137" w:rsidRDefault="00254137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D6101" w:rsidRDefault="007D6101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D6101" w:rsidRDefault="007D6101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87CDF" w:rsidRDefault="00287CDF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87CDF" w:rsidSect="00C86E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31" w:rsidRDefault="00325931" w:rsidP="00C86E19">
      <w:r>
        <w:separator/>
      </w:r>
    </w:p>
  </w:endnote>
  <w:endnote w:type="continuationSeparator" w:id="0">
    <w:p w:rsidR="00325931" w:rsidRDefault="00325931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31" w:rsidRDefault="00325931" w:rsidP="00C86E19">
      <w:r>
        <w:separator/>
      </w:r>
    </w:p>
  </w:footnote>
  <w:footnote w:type="continuationSeparator" w:id="0">
    <w:p w:rsidR="00325931" w:rsidRDefault="00325931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1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1161D7"/>
    <w:rsid w:val="00153DD6"/>
    <w:rsid w:val="001E3427"/>
    <w:rsid w:val="00254137"/>
    <w:rsid w:val="00281727"/>
    <w:rsid w:val="002843EA"/>
    <w:rsid w:val="00287CDF"/>
    <w:rsid w:val="00292D9A"/>
    <w:rsid w:val="002E605B"/>
    <w:rsid w:val="00324C6F"/>
    <w:rsid w:val="00325931"/>
    <w:rsid w:val="0036693F"/>
    <w:rsid w:val="003B3F39"/>
    <w:rsid w:val="004436D3"/>
    <w:rsid w:val="004D3DE5"/>
    <w:rsid w:val="004E58F2"/>
    <w:rsid w:val="004F276F"/>
    <w:rsid w:val="00502D20"/>
    <w:rsid w:val="00506D1B"/>
    <w:rsid w:val="00595DEC"/>
    <w:rsid w:val="006607DB"/>
    <w:rsid w:val="0066353F"/>
    <w:rsid w:val="00664842"/>
    <w:rsid w:val="006D27C3"/>
    <w:rsid w:val="0070562E"/>
    <w:rsid w:val="00752D39"/>
    <w:rsid w:val="00793129"/>
    <w:rsid w:val="007B51CE"/>
    <w:rsid w:val="007D6101"/>
    <w:rsid w:val="007E5ED0"/>
    <w:rsid w:val="008758A4"/>
    <w:rsid w:val="008A3D5F"/>
    <w:rsid w:val="00974CFA"/>
    <w:rsid w:val="009A6FA4"/>
    <w:rsid w:val="009A79B7"/>
    <w:rsid w:val="009B3D1C"/>
    <w:rsid w:val="00A05E97"/>
    <w:rsid w:val="00A35FA0"/>
    <w:rsid w:val="00A71FBD"/>
    <w:rsid w:val="00AA3673"/>
    <w:rsid w:val="00AB34FF"/>
    <w:rsid w:val="00AE5CD3"/>
    <w:rsid w:val="00AE7569"/>
    <w:rsid w:val="00B3543D"/>
    <w:rsid w:val="00B57995"/>
    <w:rsid w:val="00BC36E6"/>
    <w:rsid w:val="00BD7CC4"/>
    <w:rsid w:val="00C05FBE"/>
    <w:rsid w:val="00C063CE"/>
    <w:rsid w:val="00C86E19"/>
    <w:rsid w:val="00C8772E"/>
    <w:rsid w:val="00C95EB3"/>
    <w:rsid w:val="00CB1894"/>
    <w:rsid w:val="00D1573D"/>
    <w:rsid w:val="00D34848"/>
    <w:rsid w:val="00D50DF3"/>
    <w:rsid w:val="00D96F60"/>
    <w:rsid w:val="00E063DF"/>
    <w:rsid w:val="00E6051D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5B45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D6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avo.ligazakon.ua/l_flib1.nsf/LookupFiles/TSIGN.GIF/$file/TSIG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19</cp:revision>
  <cp:lastPrinted>2017-11-27T11:43:00Z</cp:lastPrinted>
  <dcterms:created xsi:type="dcterms:W3CDTF">2016-07-25T06:33:00Z</dcterms:created>
  <dcterms:modified xsi:type="dcterms:W3CDTF">2017-11-30T06:55:00Z</dcterms:modified>
</cp:coreProperties>
</file>