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w:t>
            </w:r>
            <w:r w:rsidR="00CF0577">
              <w:rPr>
                <w:szCs w:val="28"/>
              </w:rPr>
              <w:t xml:space="preserve">              «__»_________ 2022</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4D6705">
        <w:rPr>
          <w:b/>
          <w:bCs/>
          <w:sz w:val="28"/>
          <w:szCs w:val="28"/>
          <w:lang w:val="uk-UA"/>
        </w:rPr>
        <w:t xml:space="preserve">відмову у погодженні </w:t>
      </w:r>
      <w:r w:rsidR="00372BDC">
        <w:rPr>
          <w:b/>
          <w:bCs/>
          <w:sz w:val="28"/>
          <w:szCs w:val="28"/>
          <w:lang w:val="uk-UA"/>
        </w:rPr>
        <w:t xml:space="preserve">розрахунку </w:t>
      </w:r>
      <w:r w:rsidR="004D6705">
        <w:rPr>
          <w:b/>
          <w:bCs/>
          <w:sz w:val="28"/>
          <w:szCs w:val="28"/>
          <w:lang w:val="uk-UA"/>
        </w:rPr>
        <w:t>розміру втрат</w:t>
      </w:r>
      <w:r w:rsidRPr="00CF12E7">
        <w:rPr>
          <w:b/>
          <w:bCs/>
          <w:sz w:val="28"/>
          <w:szCs w:val="28"/>
          <w:lang w:val="uk-UA"/>
        </w:rPr>
        <w:t xml:space="preserve"> </w:t>
      </w:r>
      <w:r w:rsidR="004D6705">
        <w:rPr>
          <w:b/>
          <w:bCs/>
          <w:sz w:val="28"/>
          <w:szCs w:val="28"/>
          <w:lang w:val="uk-UA"/>
        </w:rPr>
        <w:t>Товариства</w:t>
      </w:r>
      <w:r w:rsidR="00CF12E7" w:rsidRPr="00CF12E7">
        <w:rPr>
          <w:b/>
          <w:bCs/>
          <w:sz w:val="28"/>
          <w:szCs w:val="28"/>
          <w:lang w:val="uk-UA"/>
        </w:rPr>
        <w:t xml:space="preserve"> з обмеженою відповідальністю </w:t>
      </w:r>
      <w:r w:rsidR="00372BDC">
        <w:rPr>
          <w:b/>
          <w:sz w:val="28"/>
          <w:szCs w:val="28"/>
          <w:lang w:val="uk-UA"/>
        </w:rPr>
        <w:t>«Сумитеплоенерго»</w:t>
      </w:r>
    </w:p>
    <w:p w:rsidR="00CF12E7" w:rsidRPr="007A25A8" w:rsidRDefault="00CF12E7" w:rsidP="00CF12E7">
      <w:pPr>
        <w:pStyle w:val="Default"/>
        <w:tabs>
          <w:tab w:val="left" w:pos="4678"/>
        </w:tabs>
        <w:ind w:right="4961"/>
        <w:jc w:val="both"/>
        <w:rPr>
          <w:b/>
          <w:bCs/>
          <w:sz w:val="28"/>
          <w:szCs w:val="28"/>
          <w:lang w:val="uk-UA"/>
        </w:rPr>
      </w:pPr>
    </w:p>
    <w:p w:rsidR="0005508C" w:rsidRPr="0005508C" w:rsidRDefault="0005508C" w:rsidP="008F0C28">
      <w:pPr>
        <w:pStyle w:val="aa"/>
        <w:keepNext/>
        <w:ind w:firstLine="709"/>
        <w:jc w:val="both"/>
        <w:rPr>
          <w:rFonts w:ascii="Times New Roman" w:hAnsi="Times New Roman" w:cs="Times New Roman"/>
          <w:b/>
          <w:szCs w:val="28"/>
        </w:rPr>
      </w:pPr>
      <w:r w:rsidRPr="0005508C">
        <w:rPr>
          <w:rFonts w:ascii="Times New Roman" w:hAnsi="Times New Roman" w:cs="Times New Roman"/>
          <w:szCs w:val="28"/>
        </w:rPr>
        <w:t xml:space="preserve">Розглянувши </w:t>
      </w:r>
      <w:r w:rsidR="004D6705">
        <w:rPr>
          <w:rFonts w:ascii="Times New Roman" w:hAnsi="Times New Roman" w:cs="Times New Roman"/>
          <w:szCs w:val="28"/>
        </w:rPr>
        <w:t>лист</w:t>
      </w:r>
      <w:r w:rsidRPr="0005508C">
        <w:rPr>
          <w:rFonts w:ascii="Times New Roman" w:hAnsi="Times New Roman" w:cs="Times New Roman"/>
          <w:szCs w:val="28"/>
        </w:rPr>
        <w:t xml:space="preserve"> </w:t>
      </w:r>
      <w:r>
        <w:rPr>
          <w:rFonts w:ascii="Times New Roman" w:hAnsi="Times New Roman" w:cs="Times New Roman"/>
          <w:bCs/>
          <w:szCs w:val="28"/>
        </w:rPr>
        <w:t>Товариства</w:t>
      </w:r>
      <w:r w:rsidRPr="0005508C">
        <w:rPr>
          <w:rFonts w:ascii="Times New Roman" w:hAnsi="Times New Roman" w:cs="Times New Roman"/>
          <w:bCs/>
          <w:szCs w:val="28"/>
        </w:rPr>
        <w:t xml:space="preserve"> з обмеженою відповідальністю </w:t>
      </w:r>
      <w:r w:rsidRPr="0005508C">
        <w:rPr>
          <w:rFonts w:ascii="Times New Roman" w:hAnsi="Times New Roman" w:cs="Times New Roman"/>
          <w:szCs w:val="28"/>
        </w:rPr>
        <w:t>«Сумитеплоенерго»</w:t>
      </w:r>
      <w:r w:rsidR="004D6705">
        <w:rPr>
          <w:rFonts w:ascii="Times New Roman" w:hAnsi="Times New Roman" w:cs="Times New Roman"/>
          <w:szCs w:val="28"/>
        </w:rPr>
        <w:t xml:space="preserve"> від 28</w:t>
      </w:r>
      <w:r>
        <w:rPr>
          <w:rFonts w:ascii="Times New Roman" w:hAnsi="Times New Roman" w:cs="Times New Roman"/>
          <w:szCs w:val="28"/>
        </w:rPr>
        <w:t xml:space="preserve">.01.2022 № </w:t>
      </w:r>
      <w:r w:rsidR="004D6705">
        <w:rPr>
          <w:rFonts w:ascii="Times New Roman" w:hAnsi="Times New Roman" w:cs="Times New Roman"/>
          <w:szCs w:val="28"/>
        </w:rPr>
        <w:t>719</w:t>
      </w:r>
      <w:r>
        <w:rPr>
          <w:rFonts w:ascii="Times New Roman" w:hAnsi="Times New Roman" w:cs="Times New Roman"/>
          <w:szCs w:val="28"/>
        </w:rPr>
        <w:t xml:space="preserve"> </w:t>
      </w:r>
      <w:r w:rsidRPr="0005508C">
        <w:rPr>
          <w:rFonts w:ascii="Times New Roman" w:hAnsi="Times New Roman" w:cs="Times New Roman"/>
          <w:szCs w:val="28"/>
        </w:rPr>
        <w:t xml:space="preserve">про </w:t>
      </w:r>
      <w:r w:rsidR="004D6705">
        <w:rPr>
          <w:rFonts w:ascii="Times New Roman" w:hAnsi="Times New Roman" w:cs="Times New Roman"/>
          <w:szCs w:val="28"/>
        </w:rPr>
        <w:t>надання на погодження розрахунків розміру втрат</w:t>
      </w:r>
      <w:r w:rsidRPr="0005508C">
        <w:rPr>
          <w:rFonts w:ascii="Times New Roman" w:hAnsi="Times New Roman" w:cs="Times New Roman"/>
          <w:szCs w:val="28"/>
        </w:rPr>
        <w:t xml:space="preserve"> </w:t>
      </w:r>
      <w:r w:rsidR="00372BDC">
        <w:rPr>
          <w:rFonts w:ascii="Times New Roman" w:hAnsi="Times New Roman" w:cs="Times New Roman"/>
          <w:bCs/>
          <w:szCs w:val="28"/>
        </w:rPr>
        <w:t>Товариства</w:t>
      </w:r>
      <w:r w:rsidR="00372BDC" w:rsidRPr="0005508C">
        <w:rPr>
          <w:rFonts w:ascii="Times New Roman" w:hAnsi="Times New Roman" w:cs="Times New Roman"/>
          <w:bCs/>
          <w:szCs w:val="28"/>
        </w:rPr>
        <w:t xml:space="preserve"> з обмеженою відповідальністю </w:t>
      </w:r>
      <w:r w:rsidR="00372BDC" w:rsidRPr="0005508C">
        <w:rPr>
          <w:rFonts w:ascii="Times New Roman" w:hAnsi="Times New Roman" w:cs="Times New Roman"/>
          <w:szCs w:val="28"/>
        </w:rPr>
        <w:t>«Сумитеплоенерго»</w:t>
      </w:r>
      <w:r w:rsidR="009832FE">
        <w:rPr>
          <w:rFonts w:ascii="Times New Roman" w:hAnsi="Times New Roman" w:cs="Times New Roman"/>
          <w:szCs w:val="28"/>
        </w:rPr>
        <w:t xml:space="preserve"> за період з </w:t>
      </w:r>
      <w:r w:rsidR="00717C24">
        <w:rPr>
          <w:rFonts w:ascii="Times New Roman" w:hAnsi="Times New Roman" w:cs="Times New Roman"/>
          <w:szCs w:val="28"/>
        </w:rPr>
        <w:t>0</w:t>
      </w:r>
      <w:r w:rsidR="009832FE">
        <w:rPr>
          <w:rFonts w:ascii="Times New Roman" w:hAnsi="Times New Roman" w:cs="Times New Roman"/>
          <w:szCs w:val="28"/>
        </w:rPr>
        <w:t>6 по 20 січня 2022 року</w:t>
      </w:r>
      <w:r w:rsidR="00372BDC">
        <w:rPr>
          <w:rFonts w:ascii="Times New Roman" w:hAnsi="Times New Roman" w:cs="Times New Roman"/>
          <w:szCs w:val="28"/>
        </w:rPr>
        <w:t xml:space="preserve">, які виникли протягом періоду розгляду розрахунків </w:t>
      </w:r>
      <w:r w:rsidR="00A271EF">
        <w:rPr>
          <w:rFonts w:ascii="Times New Roman" w:hAnsi="Times New Roman" w:cs="Times New Roman"/>
          <w:szCs w:val="28"/>
        </w:rPr>
        <w:t>щодо</w:t>
      </w:r>
      <w:r w:rsidR="0012766B">
        <w:rPr>
          <w:rFonts w:ascii="Times New Roman" w:hAnsi="Times New Roman" w:cs="Times New Roman"/>
          <w:szCs w:val="28"/>
        </w:rPr>
        <w:t xml:space="preserve"> коригування </w:t>
      </w:r>
      <w:r w:rsidRPr="0005508C">
        <w:rPr>
          <w:rFonts w:ascii="Times New Roman" w:hAnsi="Times New Roman" w:cs="Times New Roman"/>
          <w:szCs w:val="28"/>
        </w:rPr>
        <w:t>тарифів на теплову енергію, її виробництво, транспортування та постачання</w:t>
      </w:r>
      <w:r w:rsidRPr="009832FE">
        <w:rPr>
          <w:rFonts w:ascii="Times New Roman" w:hAnsi="Times New Roman" w:cs="Times New Roman"/>
          <w:szCs w:val="28"/>
        </w:rPr>
        <w:t xml:space="preserve">, </w:t>
      </w:r>
      <w:r w:rsidRPr="0005508C">
        <w:rPr>
          <w:rFonts w:ascii="Times New Roman" w:hAnsi="Times New Roman" w:cs="Times New Roman"/>
          <w:szCs w:val="28"/>
        </w:rPr>
        <w:t xml:space="preserve">відповідно до </w:t>
      </w:r>
      <w:r w:rsidR="000A1C00">
        <w:rPr>
          <w:rFonts w:ascii="Times New Roman" w:hAnsi="Times New Roman" w:cs="Times New Roman"/>
          <w:szCs w:val="28"/>
        </w:rPr>
        <w:t>Закону</w:t>
      </w:r>
      <w:r w:rsidR="00717C24">
        <w:rPr>
          <w:rFonts w:ascii="Times New Roman" w:hAnsi="Times New Roman" w:cs="Times New Roman"/>
          <w:szCs w:val="28"/>
        </w:rPr>
        <w:t xml:space="preserve"> України «Про теплопостачання»</w:t>
      </w:r>
      <w:r w:rsidRPr="0005508C">
        <w:rPr>
          <w:rFonts w:ascii="Times New Roman" w:hAnsi="Times New Roman" w:cs="Times New Roman"/>
          <w:szCs w:val="28"/>
        </w:rPr>
        <w:t xml:space="preserve">, </w:t>
      </w:r>
      <w:r w:rsidRPr="0005508C">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України від 12.09.2018</w:t>
      </w:r>
      <w:r>
        <w:rPr>
          <w:rFonts w:ascii="Times New Roman" w:hAnsi="Times New Roman" w:cs="Times New Roman"/>
          <w:bCs/>
          <w:szCs w:val="28"/>
        </w:rPr>
        <w:t xml:space="preserve"> </w:t>
      </w:r>
      <w:r w:rsidR="00717C24">
        <w:rPr>
          <w:rFonts w:ascii="Times New Roman" w:hAnsi="Times New Roman" w:cs="Times New Roman"/>
          <w:bCs/>
          <w:szCs w:val="28"/>
        </w:rPr>
        <w:t xml:space="preserve">         </w:t>
      </w:r>
      <w:r w:rsidRPr="0005508C">
        <w:rPr>
          <w:rFonts w:ascii="Times New Roman" w:hAnsi="Times New Roman" w:cs="Times New Roman"/>
          <w:bCs/>
          <w:szCs w:val="28"/>
        </w:rPr>
        <w:t>№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F3181E">
        <w:rPr>
          <w:rFonts w:ascii="Times New Roman" w:hAnsi="Times New Roman" w:cs="Times New Roman"/>
          <w:bCs/>
          <w:szCs w:val="28"/>
        </w:rPr>
        <w:t xml:space="preserve"> </w:t>
      </w:r>
      <w:r w:rsidR="00E76A8D" w:rsidRPr="0025711E">
        <w:rPr>
          <w:rFonts w:ascii="Times New Roman" w:hAnsi="Times New Roman" w:cs="Times New Roman"/>
          <w:bCs/>
          <w:szCs w:val="28"/>
        </w:rPr>
        <w:t xml:space="preserve">рішення Виконавчого комітету Сумської міської ради від </w:t>
      </w:r>
      <w:r w:rsidR="00E76A8D" w:rsidRPr="0025711E">
        <w:rPr>
          <w:rFonts w:ascii="Times New Roman" w:hAnsi="Times New Roman" w:cs="Times New Roman"/>
          <w:szCs w:val="28"/>
        </w:rPr>
        <w:t>21.05.2019 № 286 «</w:t>
      </w:r>
      <w:r w:rsidR="00E76A8D" w:rsidRPr="0025711E">
        <w:rPr>
          <w:rFonts w:ascii="Times New Roman" w:hAnsi="Times New Roman" w:cs="Times New Roman"/>
          <w:bCs/>
          <w:szCs w:val="28"/>
        </w:rPr>
        <w:t xml:space="preserve">Про затвердження форм для розрахунків </w:t>
      </w:r>
      <w:r w:rsidR="00E76A8D" w:rsidRPr="0025711E">
        <w:rPr>
          <w:rFonts w:ascii="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E76A8D" w:rsidRPr="0025711E">
        <w:rPr>
          <w:rFonts w:ascii="Times New Roman" w:hAnsi="Times New Roman" w:cs="Times New Roman"/>
          <w:szCs w:val="28"/>
        </w:rPr>
        <w:t>»,</w:t>
      </w:r>
      <w:r w:rsidR="00E76A8D">
        <w:rPr>
          <w:rFonts w:ascii="Times New Roman" w:hAnsi="Times New Roman" w:cs="Times New Roman"/>
          <w:szCs w:val="28"/>
        </w:rPr>
        <w:t xml:space="preserve"> </w:t>
      </w:r>
      <w:r w:rsidR="00F3181E">
        <w:rPr>
          <w:rFonts w:ascii="Times New Roman" w:hAnsi="Times New Roman" w:cs="Times New Roman"/>
          <w:bCs/>
          <w:szCs w:val="28"/>
        </w:rPr>
        <w:t xml:space="preserve">враховуючи </w:t>
      </w:r>
      <w:r w:rsidR="00F3181E" w:rsidRPr="000D7930">
        <w:rPr>
          <w:rFonts w:ascii="Times New Roman" w:hAnsi="Times New Roman" w:cs="Times New Roman"/>
          <w:bCs/>
          <w:szCs w:val="28"/>
        </w:rPr>
        <w:t>лист</w:t>
      </w:r>
      <w:r w:rsidR="00F3181E" w:rsidRPr="00F3181E">
        <w:rPr>
          <w:rFonts w:ascii="Times New Roman" w:hAnsi="Times New Roman" w:cs="Times New Roman"/>
          <w:bCs/>
          <w:color w:val="FF0000"/>
          <w:szCs w:val="28"/>
        </w:rPr>
        <w:t xml:space="preserve"> </w:t>
      </w:r>
      <w:r w:rsidR="00F3181E">
        <w:rPr>
          <w:rFonts w:ascii="Times New Roman" w:hAnsi="Times New Roman" w:cs="Times New Roman"/>
          <w:bCs/>
          <w:szCs w:val="28"/>
        </w:rPr>
        <w:t xml:space="preserve">Департаменту інфраструктури міста Сумської міської </w:t>
      </w:r>
      <w:r w:rsidR="00F3181E" w:rsidRPr="007C2D2C">
        <w:rPr>
          <w:rFonts w:ascii="Times New Roman" w:hAnsi="Times New Roman" w:cs="Times New Roman"/>
          <w:bCs/>
          <w:szCs w:val="28"/>
        </w:rPr>
        <w:t>ради</w:t>
      </w:r>
      <w:r w:rsidR="000D7930" w:rsidRPr="007C2D2C">
        <w:rPr>
          <w:rFonts w:ascii="Times New Roman" w:hAnsi="Times New Roman" w:cs="Times New Roman"/>
          <w:bCs/>
          <w:szCs w:val="28"/>
        </w:rPr>
        <w:t xml:space="preserve"> від</w:t>
      </w:r>
      <w:r w:rsidR="007C2D2C">
        <w:rPr>
          <w:rFonts w:ascii="Times New Roman" w:hAnsi="Times New Roman" w:cs="Times New Roman"/>
          <w:bCs/>
          <w:szCs w:val="28"/>
        </w:rPr>
        <w:t xml:space="preserve"> 16.02.2022 </w:t>
      </w:r>
      <w:r w:rsidR="000D7930" w:rsidRPr="007C2D2C">
        <w:rPr>
          <w:rFonts w:ascii="Times New Roman" w:hAnsi="Times New Roman" w:cs="Times New Roman"/>
          <w:bCs/>
          <w:szCs w:val="28"/>
        </w:rPr>
        <w:t>№</w:t>
      </w:r>
      <w:r w:rsidR="007C2D2C">
        <w:rPr>
          <w:rFonts w:ascii="Times New Roman" w:hAnsi="Times New Roman" w:cs="Times New Roman"/>
          <w:bCs/>
          <w:szCs w:val="28"/>
        </w:rPr>
        <w:t xml:space="preserve"> 199/05.01-07</w:t>
      </w:r>
      <w:r w:rsidRPr="0005508C">
        <w:rPr>
          <w:rFonts w:ascii="Times New Roman" w:hAnsi="Times New Roman" w:cs="Times New Roman"/>
          <w:szCs w:val="28"/>
        </w:rPr>
        <w:t>, керуючись частин</w:t>
      </w:r>
      <w:r w:rsidR="00717C24">
        <w:rPr>
          <w:rFonts w:ascii="Times New Roman" w:hAnsi="Times New Roman" w:cs="Times New Roman"/>
          <w:szCs w:val="28"/>
        </w:rPr>
        <w:t>ою</w:t>
      </w:r>
      <w:r w:rsidRPr="0005508C">
        <w:rPr>
          <w:rFonts w:ascii="Times New Roman" w:hAnsi="Times New Roman" w:cs="Times New Roman"/>
          <w:szCs w:val="28"/>
        </w:rPr>
        <w:t xml:space="preserve"> першо</w:t>
      </w:r>
      <w:r w:rsidR="00717C24">
        <w:rPr>
          <w:rFonts w:ascii="Times New Roman" w:hAnsi="Times New Roman" w:cs="Times New Roman"/>
          <w:szCs w:val="28"/>
        </w:rPr>
        <w:t>ю</w:t>
      </w:r>
      <w:r w:rsidRPr="0005508C">
        <w:rPr>
          <w:rFonts w:ascii="Times New Roman" w:hAnsi="Times New Roman" w:cs="Times New Roman"/>
          <w:szCs w:val="28"/>
        </w:rPr>
        <w:t xml:space="preserve"> статті </w:t>
      </w:r>
      <w:r w:rsidR="00717C24">
        <w:rPr>
          <w:rFonts w:ascii="Times New Roman" w:hAnsi="Times New Roman" w:cs="Times New Roman"/>
          <w:szCs w:val="28"/>
        </w:rPr>
        <w:t>52</w:t>
      </w:r>
      <w:r w:rsidRPr="0005508C">
        <w:rPr>
          <w:rFonts w:ascii="Times New Roman" w:hAnsi="Times New Roman" w:cs="Times New Roman"/>
          <w:szCs w:val="28"/>
        </w:rPr>
        <w:t xml:space="preserve"> Закону України «Про місцеве самоврядування в Україні»,</w:t>
      </w:r>
      <w:r w:rsidR="00717C24" w:rsidRPr="00717C24">
        <w:rPr>
          <w:rFonts w:ascii="Times New Roman" w:hAnsi="Times New Roman" w:cs="Times New Roman"/>
          <w:szCs w:val="28"/>
        </w:rPr>
        <w:t xml:space="preserve"> </w:t>
      </w:r>
      <w:r w:rsidR="00717C24">
        <w:rPr>
          <w:rFonts w:ascii="Times New Roman" w:hAnsi="Times New Roman" w:cs="Times New Roman"/>
          <w:szCs w:val="28"/>
        </w:rPr>
        <w:t xml:space="preserve">абзацом третім пункту 102 Порядку </w:t>
      </w:r>
      <w:r w:rsidR="00717C24" w:rsidRPr="00717C24">
        <w:rPr>
          <w:rFonts w:ascii="Times New Roman" w:hAnsi="Times New Roman" w:cs="Times New Roman"/>
          <w:color w:val="000000"/>
          <w:szCs w:val="28"/>
          <w:lang w:eastAsia="ru-RU"/>
        </w:rPr>
        <w:t>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r w:rsidR="00717C24">
        <w:rPr>
          <w:rFonts w:ascii="Times New Roman" w:hAnsi="Times New Roman" w:cs="Times New Roman"/>
          <w:szCs w:val="28"/>
        </w:rPr>
        <w:t xml:space="preserve"> затвердженого </w:t>
      </w:r>
      <w:r w:rsidR="00717C24" w:rsidRPr="0005508C">
        <w:rPr>
          <w:rFonts w:ascii="Times New Roman" w:hAnsi="Times New Roman" w:cs="Times New Roman"/>
          <w:szCs w:val="28"/>
        </w:rPr>
        <w:t>постанов</w:t>
      </w:r>
      <w:r w:rsidR="00717C24">
        <w:rPr>
          <w:rFonts w:ascii="Times New Roman" w:hAnsi="Times New Roman" w:cs="Times New Roman"/>
          <w:szCs w:val="28"/>
        </w:rPr>
        <w:t>ою Кабінету Міністрів України</w:t>
      </w:r>
      <w:r w:rsidR="00717C24" w:rsidRPr="0005508C">
        <w:rPr>
          <w:rFonts w:ascii="Times New Roman" w:hAnsi="Times New Roman" w:cs="Times New Roman"/>
          <w:szCs w:val="28"/>
        </w:rPr>
        <w:t xml:space="preserve"> від 01.06.2011</w:t>
      </w:r>
      <w:r w:rsidR="00717C24">
        <w:rPr>
          <w:rFonts w:ascii="Times New Roman" w:hAnsi="Times New Roman" w:cs="Times New Roman"/>
          <w:szCs w:val="28"/>
        </w:rPr>
        <w:t xml:space="preserve"> </w:t>
      </w:r>
      <w:r w:rsidR="00717C24" w:rsidRPr="0005508C">
        <w:rPr>
          <w:rFonts w:ascii="Times New Roman" w:hAnsi="Times New Roman" w:cs="Times New Roman"/>
          <w:szCs w:val="28"/>
        </w:rPr>
        <w:t xml:space="preserve">№ 869 </w:t>
      </w:r>
      <w:r w:rsidRPr="0005508C">
        <w:rPr>
          <w:rFonts w:ascii="Times New Roman" w:hAnsi="Times New Roman" w:cs="Times New Roman"/>
          <w:b/>
          <w:szCs w:val="28"/>
        </w:rPr>
        <w:t>Виконавчий комітет Сумської міської ради</w:t>
      </w:r>
    </w:p>
    <w:p w:rsidR="00CF12E7" w:rsidRPr="0005508C" w:rsidRDefault="00CF12E7"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7C2D2C" w:rsidRPr="007C2D2C" w:rsidRDefault="009832FE" w:rsidP="00B2334F">
      <w:pPr>
        <w:pStyle w:val="Default"/>
        <w:numPr>
          <w:ilvl w:val="0"/>
          <w:numId w:val="9"/>
        </w:numPr>
        <w:tabs>
          <w:tab w:val="left" w:pos="709"/>
          <w:tab w:val="left" w:pos="851"/>
        </w:tabs>
        <w:ind w:left="0" w:firstLine="567"/>
        <w:jc w:val="both"/>
        <w:rPr>
          <w:sz w:val="20"/>
          <w:szCs w:val="20"/>
          <w:lang w:val="uk-UA"/>
        </w:rPr>
      </w:pPr>
      <w:r w:rsidRPr="00B2334F">
        <w:rPr>
          <w:sz w:val="28"/>
          <w:szCs w:val="28"/>
          <w:lang w:val="uk-UA"/>
        </w:rPr>
        <w:t>Відмовити</w:t>
      </w:r>
      <w:r w:rsidR="001C6D21" w:rsidRPr="00B2334F">
        <w:rPr>
          <w:bCs/>
          <w:sz w:val="28"/>
          <w:szCs w:val="28"/>
          <w:lang w:val="uk-UA"/>
        </w:rPr>
        <w:t xml:space="preserve"> Товариству з обмеженою відповідальністю </w:t>
      </w:r>
      <w:r w:rsidR="001C6D21" w:rsidRPr="00B2334F">
        <w:rPr>
          <w:sz w:val="28"/>
          <w:szCs w:val="28"/>
          <w:lang w:val="uk-UA"/>
        </w:rPr>
        <w:t xml:space="preserve">«Сумитеплоенерго» </w:t>
      </w:r>
      <w:r w:rsidR="007C2D2C">
        <w:rPr>
          <w:sz w:val="28"/>
          <w:szCs w:val="28"/>
          <w:lang w:val="uk-UA"/>
        </w:rPr>
        <w:t xml:space="preserve"> </w:t>
      </w:r>
      <w:r w:rsidRPr="00B2334F">
        <w:rPr>
          <w:sz w:val="28"/>
          <w:szCs w:val="28"/>
          <w:lang w:val="uk-UA"/>
        </w:rPr>
        <w:t>у погодженні розміру втрат</w:t>
      </w:r>
      <w:r w:rsidR="00B2334F" w:rsidRPr="00B2334F">
        <w:rPr>
          <w:sz w:val="28"/>
          <w:szCs w:val="28"/>
          <w:lang w:val="uk-UA"/>
        </w:rPr>
        <w:t xml:space="preserve">, що виникли протягом періоду розгляду розрахунків тарифів на теплову енергію, її виробництво, </w:t>
      </w:r>
    </w:p>
    <w:p w:rsidR="007C2D2C" w:rsidRDefault="007C2D2C" w:rsidP="007C2D2C">
      <w:pPr>
        <w:pStyle w:val="Default"/>
        <w:tabs>
          <w:tab w:val="left" w:pos="709"/>
          <w:tab w:val="left" w:pos="851"/>
        </w:tabs>
        <w:jc w:val="both"/>
        <w:rPr>
          <w:sz w:val="28"/>
          <w:szCs w:val="28"/>
          <w:lang w:val="uk-UA"/>
        </w:rPr>
      </w:pPr>
    </w:p>
    <w:p w:rsidR="007C2D2C" w:rsidRDefault="007C2D2C" w:rsidP="007C2D2C">
      <w:pPr>
        <w:pStyle w:val="Default"/>
        <w:tabs>
          <w:tab w:val="left" w:pos="709"/>
          <w:tab w:val="left" w:pos="851"/>
        </w:tabs>
        <w:jc w:val="center"/>
        <w:rPr>
          <w:sz w:val="20"/>
          <w:szCs w:val="20"/>
          <w:lang w:val="uk-UA"/>
        </w:rPr>
      </w:pPr>
      <w:r>
        <w:rPr>
          <w:sz w:val="20"/>
          <w:szCs w:val="20"/>
          <w:lang w:val="uk-UA"/>
        </w:rPr>
        <w:lastRenderedPageBreak/>
        <w:t>2</w:t>
      </w:r>
    </w:p>
    <w:p w:rsidR="007C2D2C" w:rsidRPr="007C2D2C" w:rsidRDefault="007C2D2C" w:rsidP="007C2D2C">
      <w:pPr>
        <w:pStyle w:val="Default"/>
        <w:tabs>
          <w:tab w:val="left" w:pos="709"/>
          <w:tab w:val="left" w:pos="851"/>
        </w:tabs>
        <w:jc w:val="center"/>
        <w:rPr>
          <w:sz w:val="20"/>
          <w:szCs w:val="20"/>
          <w:lang w:val="uk-UA"/>
        </w:rPr>
      </w:pPr>
    </w:p>
    <w:p w:rsidR="000A1C00" w:rsidRPr="00B2334F" w:rsidRDefault="00B2334F" w:rsidP="007C2D2C">
      <w:pPr>
        <w:pStyle w:val="Default"/>
        <w:tabs>
          <w:tab w:val="left" w:pos="709"/>
          <w:tab w:val="left" w:pos="851"/>
        </w:tabs>
        <w:jc w:val="both"/>
        <w:rPr>
          <w:sz w:val="20"/>
          <w:szCs w:val="20"/>
          <w:lang w:val="uk-UA"/>
        </w:rPr>
      </w:pPr>
      <w:r w:rsidRPr="00B2334F">
        <w:rPr>
          <w:sz w:val="28"/>
          <w:szCs w:val="28"/>
          <w:lang w:val="uk-UA"/>
        </w:rPr>
        <w:t>транспортування та постачання, встановлення та їх оприлюднення</w:t>
      </w:r>
      <w:r w:rsidR="009832FE" w:rsidRPr="00B2334F">
        <w:rPr>
          <w:sz w:val="28"/>
          <w:szCs w:val="28"/>
          <w:lang w:val="uk-UA"/>
        </w:rPr>
        <w:t xml:space="preserve"> в розмірі 33 847 138,28 грн (без ПДВ</w:t>
      </w:r>
      <w:r w:rsidR="009832FE" w:rsidRPr="000D7930">
        <w:rPr>
          <w:sz w:val="28"/>
          <w:szCs w:val="28"/>
          <w:lang w:val="uk-UA"/>
        </w:rPr>
        <w:t xml:space="preserve">), </w:t>
      </w:r>
      <w:r w:rsidRPr="000D7930">
        <w:rPr>
          <w:sz w:val="28"/>
          <w:szCs w:val="28"/>
          <w:lang w:val="uk-UA"/>
        </w:rPr>
        <w:t>у зв’язку з їх необґрунтованістю.</w:t>
      </w:r>
    </w:p>
    <w:p w:rsidR="000D7930" w:rsidRPr="007C2D2C" w:rsidRDefault="000D7930" w:rsidP="00A271EF">
      <w:pPr>
        <w:pStyle w:val="ab"/>
        <w:tabs>
          <w:tab w:val="left" w:pos="993"/>
        </w:tabs>
        <w:ind w:firstLine="567"/>
        <w:jc w:val="center"/>
        <w:rPr>
          <w:szCs w:val="28"/>
        </w:rPr>
      </w:pPr>
    </w:p>
    <w:p w:rsidR="00BD2B24" w:rsidRPr="00B815E7" w:rsidRDefault="00C1754C" w:rsidP="008F0C28">
      <w:pPr>
        <w:pStyle w:val="ab"/>
        <w:tabs>
          <w:tab w:val="left" w:pos="993"/>
        </w:tabs>
        <w:ind w:firstLine="709"/>
        <w:jc w:val="both"/>
        <w:rPr>
          <w:szCs w:val="28"/>
        </w:rPr>
      </w:pPr>
      <w:r w:rsidRPr="00B815E7">
        <w:rPr>
          <w:b/>
          <w:szCs w:val="28"/>
        </w:rPr>
        <w:t>2</w:t>
      </w:r>
      <w:r w:rsidR="00BD2B24" w:rsidRPr="00B815E7">
        <w:rPr>
          <w:b/>
          <w:szCs w:val="28"/>
        </w:rPr>
        <w:t xml:space="preserve">. </w:t>
      </w:r>
      <w:r w:rsidR="00BD2B24" w:rsidRPr="00B815E7">
        <w:rPr>
          <w:szCs w:val="28"/>
        </w:rPr>
        <w:t>Рішення набирає чинності з мом</w:t>
      </w:r>
      <w:r w:rsidR="005B7B09" w:rsidRPr="00B815E7">
        <w:rPr>
          <w:szCs w:val="28"/>
        </w:rPr>
        <w:t xml:space="preserve">енту оприлюднення на офіційному </w:t>
      </w:r>
      <w:r w:rsidR="00BD2B24" w:rsidRPr="00B815E7">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pStyle w:val="Default"/>
        <w:ind w:firstLine="567"/>
        <w:jc w:val="both"/>
        <w:rPr>
          <w:sz w:val="26"/>
          <w:szCs w:val="26"/>
          <w:lang w:val="uk-UA"/>
        </w:rPr>
      </w:pPr>
    </w:p>
    <w:p w:rsidR="00C1754C" w:rsidRDefault="00C1754C" w:rsidP="00C1754C">
      <w:pPr>
        <w:pStyle w:val="Default"/>
        <w:ind w:firstLine="567"/>
        <w:jc w:val="both"/>
        <w:rPr>
          <w:sz w:val="26"/>
          <w:szCs w:val="26"/>
          <w:lang w:val="uk-UA"/>
        </w:rPr>
      </w:pPr>
    </w:p>
    <w:p w:rsidR="00C1754C" w:rsidRPr="00522DDF" w:rsidRDefault="00C1754C" w:rsidP="00C1754C">
      <w:pPr>
        <w:pStyle w:val="Default"/>
        <w:ind w:firstLine="567"/>
        <w:jc w:val="both"/>
        <w:rPr>
          <w:sz w:val="26"/>
          <w:szCs w:val="26"/>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3489D" w:rsidRPr="0023489D" w:rsidRDefault="0023489D" w:rsidP="0023489D">
      <w:pPr>
        <w:rPr>
          <w:lang w:val="uk-UA"/>
        </w:rPr>
      </w:pPr>
    </w:p>
    <w:p w:rsidR="0023489D" w:rsidRDefault="0023489D"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1E3D13" w:rsidRDefault="001E3D13" w:rsidP="0023489D">
      <w:pPr>
        <w:rPr>
          <w:lang w:val="uk-UA"/>
        </w:rPr>
      </w:pPr>
    </w:p>
    <w:p w:rsidR="00C1754C" w:rsidRDefault="00C1754C" w:rsidP="0023489D">
      <w:pPr>
        <w:rPr>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3"/>
          <w:szCs w:val="23"/>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w:t>
      </w:r>
      <w:r w:rsidR="009832FE">
        <w:rPr>
          <w:sz w:val="23"/>
          <w:szCs w:val="23"/>
          <w:lang w:val="uk-UA"/>
        </w:rPr>
        <w:t>Д.Г.</w:t>
      </w:r>
    </w:p>
    <w:p w:rsidR="00F3181E" w:rsidRDefault="00F3181E" w:rsidP="000D391C">
      <w:pPr>
        <w:suppressAutoHyphens/>
        <w:jc w:val="both"/>
        <w:rPr>
          <w:sz w:val="22"/>
          <w:szCs w:val="22"/>
          <w:lang w:val="uk-UA"/>
        </w:rPr>
      </w:pPr>
    </w:p>
    <w:p w:rsidR="00BA11BE" w:rsidRPr="009A60AC" w:rsidRDefault="00BA11BE" w:rsidP="00BA11BE">
      <w:pPr>
        <w:jc w:val="center"/>
        <w:rPr>
          <w:rFonts w:eastAsia="Calibri"/>
          <w:sz w:val="28"/>
          <w:szCs w:val="28"/>
          <w:lang w:val="uk-UA"/>
        </w:rPr>
      </w:pPr>
      <w:bookmarkStart w:id="0" w:name="_GoBack"/>
      <w:bookmarkEnd w:id="0"/>
      <w:r w:rsidRPr="009A60AC">
        <w:rPr>
          <w:rFonts w:eastAsia="Calibri"/>
          <w:sz w:val="28"/>
          <w:szCs w:val="28"/>
          <w:lang w:val="uk-UA"/>
        </w:rPr>
        <w:lastRenderedPageBreak/>
        <w:t>ЛИСТ ПОГОДЖЕННЯ</w:t>
      </w:r>
    </w:p>
    <w:p w:rsidR="00BA11BE" w:rsidRPr="009A60AC" w:rsidRDefault="00BA11BE" w:rsidP="00BA11BE">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226CD3" w:rsidRDefault="00BA11BE" w:rsidP="00CF0577">
      <w:pPr>
        <w:pStyle w:val="Default"/>
        <w:tabs>
          <w:tab w:val="left" w:pos="4395"/>
        </w:tabs>
        <w:jc w:val="center"/>
        <w:rPr>
          <w:b/>
          <w:sz w:val="28"/>
          <w:szCs w:val="28"/>
          <w:lang w:val="uk-UA"/>
        </w:rPr>
      </w:pPr>
      <w:r w:rsidRPr="009A60AC">
        <w:rPr>
          <w:rFonts w:eastAsia="Calibri"/>
          <w:b/>
          <w:iCs/>
          <w:sz w:val="28"/>
          <w:szCs w:val="28"/>
          <w:lang w:val="uk-UA"/>
        </w:rPr>
        <w:t>«</w:t>
      </w:r>
      <w:r w:rsidR="00A271EF" w:rsidRPr="00CF12E7">
        <w:rPr>
          <w:b/>
          <w:bCs/>
          <w:sz w:val="28"/>
          <w:szCs w:val="28"/>
          <w:lang w:val="uk-UA"/>
        </w:rPr>
        <w:t xml:space="preserve">Про </w:t>
      </w:r>
      <w:r w:rsidR="00A271EF">
        <w:rPr>
          <w:b/>
          <w:bCs/>
          <w:sz w:val="28"/>
          <w:szCs w:val="28"/>
          <w:lang w:val="uk-UA"/>
        </w:rPr>
        <w:t>відмову у погодженні розрахунку розміру втрат</w:t>
      </w:r>
      <w:r w:rsidR="00A271EF" w:rsidRPr="00CF12E7">
        <w:rPr>
          <w:b/>
          <w:bCs/>
          <w:sz w:val="28"/>
          <w:szCs w:val="28"/>
          <w:lang w:val="uk-UA"/>
        </w:rPr>
        <w:t xml:space="preserve"> </w:t>
      </w:r>
      <w:r w:rsidR="00A271EF">
        <w:rPr>
          <w:b/>
          <w:bCs/>
          <w:sz w:val="28"/>
          <w:szCs w:val="28"/>
          <w:lang w:val="uk-UA"/>
        </w:rPr>
        <w:t>Товариства</w:t>
      </w:r>
      <w:r w:rsidR="00A271EF" w:rsidRPr="00CF12E7">
        <w:rPr>
          <w:b/>
          <w:bCs/>
          <w:sz w:val="28"/>
          <w:szCs w:val="28"/>
          <w:lang w:val="uk-UA"/>
        </w:rPr>
        <w:t xml:space="preserve"> з обмеженою відповідальністю </w:t>
      </w:r>
      <w:r w:rsidR="00A271EF">
        <w:rPr>
          <w:b/>
          <w:sz w:val="28"/>
          <w:szCs w:val="28"/>
          <w:lang w:val="uk-UA"/>
        </w:rPr>
        <w:t>«Сумитеплоенерго»</w:t>
      </w:r>
      <w:r w:rsidR="00226CD3">
        <w:rPr>
          <w:b/>
          <w:sz w:val="28"/>
          <w:szCs w:val="28"/>
          <w:lang w:val="uk-UA"/>
        </w:rPr>
        <w:t>»</w:t>
      </w:r>
    </w:p>
    <w:p w:rsidR="00BA11BE" w:rsidRPr="009A60AC" w:rsidRDefault="00BA11BE" w:rsidP="00BA11BE">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Default="00BA11BE" w:rsidP="00BA11BE">
      <w:pPr>
        <w:rPr>
          <w:sz w:val="28"/>
          <w:szCs w:val="28"/>
          <w:lang w:val="uk-UA"/>
        </w:rPr>
      </w:pPr>
    </w:p>
    <w:p w:rsidR="008F0C28" w:rsidRDefault="008F0C28" w:rsidP="00BA11BE">
      <w:pPr>
        <w:rPr>
          <w:sz w:val="28"/>
          <w:szCs w:val="28"/>
          <w:lang w:val="uk-UA"/>
        </w:rPr>
      </w:pPr>
    </w:p>
    <w:p w:rsidR="008F0C28" w:rsidRPr="009A60AC" w:rsidRDefault="008F0C28"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BA11BE" w:rsidRPr="009A60AC" w:rsidRDefault="00BA11BE" w:rsidP="00D04CBD">
      <w:pPr>
        <w:jc w:val="right"/>
        <w:rPr>
          <w:sz w:val="28"/>
          <w:szCs w:val="28"/>
          <w:lang w:val="uk-UA"/>
        </w:rPr>
      </w:pPr>
      <w:r w:rsidRPr="009A60AC">
        <w:rPr>
          <w:sz w:val="28"/>
          <w:szCs w:val="28"/>
        </w:rPr>
        <w:t>________________ О.</w:t>
      </w:r>
      <w:r>
        <w:rPr>
          <w:sz w:val="28"/>
          <w:szCs w:val="28"/>
          <w:lang w:val="uk-UA"/>
        </w:rPr>
        <w:t>І. Журба</w:t>
      </w:r>
    </w:p>
    <w:p w:rsidR="004E38C8" w:rsidRPr="009A60AC" w:rsidRDefault="004E38C8" w:rsidP="000D391C">
      <w:pPr>
        <w:suppressAutoHyphens/>
        <w:jc w:val="both"/>
        <w:rPr>
          <w:sz w:val="28"/>
          <w:szCs w:val="28"/>
          <w:lang w:val="uk-UA"/>
        </w:rPr>
      </w:pPr>
    </w:p>
    <w:sectPr w:rsidR="004E38C8" w:rsidRPr="009A60AC"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F6" w:rsidRDefault="00D973F6" w:rsidP="00323A43">
      <w:r>
        <w:separator/>
      </w:r>
    </w:p>
  </w:endnote>
  <w:endnote w:type="continuationSeparator" w:id="0">
    <w:p w:rsidR="00D973F6" w:rsidRDefault="00D973F6"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F6" w:rsidRDefault="00D973F6" w:rsidP="00323A43">
      <w:r>
        <w:separator/>
      </w:r>
    </w:p>
  </w:footnote>
  <w:footnote w:type="continuationSeparator" w:id="0">
    <w:p w:rsidR="00D973F6" w:rsidRDefault="00D973F6"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77342C5"/>
    <w:multiLevelType w:val="hybridMultilevel"/>
    <w:tmpl w:val="DDAEEB1C"/>
    <w:lvl w:ilvl="0" w:tplc="26C82718">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5508C"/>
    <w:rsid w:val="000719BB"/>
    <w:rsid w:val="000813C5"/>
    <w:rsid w:val="000A1C00"/>
    <w:rsid w:val="000A37EA"/>
    <w:rsid w:val="000B2110"/>
    <w:rsid w:val="000B318D"/>
    <w:rsid w:val="000B77A3"/>
    <w:rsid w:val="000C3793"/>
    <w:rsid w:val="000C4C76"/>
    <w:rsid w:val="000D391C"/>
    <w:rsid w:val="000D7930"/>
    <w:rsid w:val="000E017B"/>
    <w:rsid w:val="000E156B"/>
    <w:rsid w:val="000E6581"/>
    <w:rsid w:val="000F4D4B"/>
    <w:rsid w:val="00113565"/>
    <w:rsid w:val="00114930"/>
    <w:rsid w:val="001150E2"/>
    <w:rsid w:val="00115C81"/>
    <w:rsid w:val="00127437"/>
    <w:rsid w:val="0012766B"/>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E2754"/>
    <w:rsid w:val="001E3D13"/>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355B5"/>
    <w:rsid w:val="00240B91"/>
    <w:rsid w:val="00247B3B"/>
    <w:rsid w:val="0025711E"/>
    <w:rsid w:val="00264D30"/>
    <w:rsid w:val="00276614"/>
    <w:rsid w:val="00276866"/>
    <w:rsid w:val="002920BE"/>
    <w:rsid w:val="002A58E1"/>
    <w:rsid w:val="002B0B5B"/>
    <w:rsid w:val="002E20B7"/>
    <w:rsid w:val="002E3682"/>
    <w:rsid w:val="002E5F71"/>
    <w:rsid w:val="002E5F7D"/>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2BDC"/>
    <w:rsid w:val="00375BE8"/>
    <w:rsid w:val="00382813"/>
    <w:rsid w:val="00387176"/>
    <w:rsid w:val="0039504A"/>
    <w:rsid w:val="003A57D0"/>
    <w:rsid w:val="003B5AEA"/>
    <w:rsid w:val="003C6822"/>
    <w:rsid w:val="003C6FC5"/>
    <w:rsid w:val="003C75AC"/>
    <w:rsid w:val="003E0765"/>
    <w:rsid w:val="003E3E37"/>
    <w:rsid w:val="003E55DB"/>
    <w:rsid w:val="003F38D8"/>
    <w:rsid w:val="003F64C2"/>
    <w:rsid w:val="00402282"/>
    <w:rsid w:val="00406046"/>
    <w:rsid w:val="0040783D"/>
    <w:rsid w:val="0041145A"/>
    <w:rsid w:val="00421249"/>
    <w:rsid w:val="00423252"/>
    <w:rsid w:val="004323C6"/>
    <w:rsid w:val="00436266"/>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D6705"/>
    <w:rsid w:val="004E38C8"/>
    <w:rsid w:val="004F09A7"/>
    <w:rsid w:val="004F27C9"/>
    <w:rsid w:val="004F2A91"/>
    <w:rsid w:val="005104CF"/>
    <w:rsid w:val="005143DD"/>
    <w:rsid w:val="00514DE0"/>
    <w:rsid w:val="005150E2"/>
    <w:rsid w:val="00521FA3"/>
    <w:rsid w:val="00525706"/>
    <w:rsid w:val="005266C6"/>
    <w:rsid w:val="00526EBE"/>
    <w:rsid w:val="005319E0"/>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44B67"/>
    <w:rsid w:val="0065571B"/>
    <w:rsid w:val="00665B34"/>
    <w:rsid w:val="00673C46"/>
    <w:rsid w:val="00681B59"/>
    <w:rsid w:val="0068566D"/>
    <w:rsid w:val="00697A6F"/>
    <w:rsid w:val="006A4B59"/>
    <w:rsid w:val="006A680A"/>
    <w:rsid w:val="006B0655"/>
    <w:rsid w:val="006C4BD9"/>
    <w:rsid w:val="006D0A9B"/>
    <w:rsid w:val="006D14E6"/>
    <w:rsid w:val="006E339D"/>
    <w:rsid w:val="006E374B"/>
    <w:rsid w:val="006F06D4"/>
    <w:rsid w:val="006F7A1D"/>
    <w:rsid w:val="00702844"/>
    <w:rsid w:val="00706497"/>
    <w:rsid w:val="00717C24"/>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A1118"/>
    <w:rsid w:val="007A25A8"/>
    <w:rsid w:val="007B2ACD"/>
    <w:rsid w:val="007C2D2C"/>
    <w:rsid w:val="007C7935"/>
    <w:rsid w:val="007D137E"/>
    <w:rsid w:val="007D2CF4"/>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8F0C28"/>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32FE"/>
    <w:rsid w:val="00984076"/>
    <w:rsid w:val="009A2BC6"/>
    <w:rsid w:val="009A60AC"/>
    <w:rsid w:val="009B1C2B"/>
    <w:rsid w:val="009C70D8"/>
    <w:rsid w:val="009D3D84"/>
    <w:rsid w:val="009F66E2"/>
    <w:rsid w:val="00A02F15"/>
    <w:rsid w:val="00A06138"/>
    <w:rsid w:val="00A0646E"/>
    <w:rsid w:val="00A226D8"/>
    <w:rsid w:val="00A26F34"/>
    <w:rsid w:val="00A271EF"/>
    <w:rsid w:val="00A33959"/>
    <w:rsid w:val="00A419F9"/>
    <w:rsid w:val="00A47EA4"/>
    <w:rsid w:val="00A61A62"/>
    <w:rsid w:val="00A66346"/>
    <w:rsid w:val="00A76FC6"/>
    <w:rsid w:val="00A818F5"/>
    <w:rsid w:val="00AB21EA"/>
    <w:rsid w:val="00AC163A"/>
    <w:rsid w:val="00AD248A"/>
    <w:rsid w:val="00AD4B45"/>
    <w:rsid w:val="00AE4C26"/>
    <w:rsid w:val="00AE5855"/>
    <w:rsid w:val="00B10ED7"/>
    <w:rsid w:val="00B12351"/>
    <w:rsid w:val="00B2334F"/>
    <w:rsid w:val="00B36836"/>
    <w:rsid w:val="00B478BC"/>
    <w:rsid w:val="00B51856"/>
    <w:rsid w:val="00B51977"/>
    <w:rsid w:val="00B54270"/>
    <w:rsid w:val="00B64077"/>
    <w:rsid w:val="00B727E2"/>
    <w:rsid w:val="00B815E7"/>
    <w:rsid w:val="00B820AC"/>
    <w:rsid w:val="00B923B1"/>
    <w:rsid w:val="00B9274C"/>
    <w:rsid w:val="00B9471E"/>
    <w:rsid w:val="00BA11BE"/>
    <w:rsid w:val="00BA7498"/>
    <w:rsid w:val="00BC7087"/>
    <w:rsid w:val="00BD2B24"/>
    <w:rsid w:val="00BD351E"/>
    <w:rsid w:val="00BD6172"/>
    <w:rsid w:val="00BD7C47"/>
    <w:rsid w:val="00BE3AC1"/>
    <w:rsid w:val="00BE42C0"/>
    <w:rsid w:val="00C005CD"/>
    <w:rsid w:val="00C05045"/>
    <w:rsid w:val="00C0710B"/>
    <w:rsid w:val="00C1228E"/>
    <w:rsid w:val="00C1754C"/>
    <w:rsid w:val="00C2440A"/>
    <w:rsid w:val="00C45582"/>
    <w:rsid w:val="00C57EB6"/>
    <w:rsid w:val="00C773B1"/>
    <w:rsid w:val="00C8082D"/>
    <w:rsid w:val="00C82EB8"/>
    <w:rsid w:val="00C94FA1"/>
    <w:rsid w:val="00CA22A2"/>
    <w:rsid w:val="00CA4AEC"/>
    <w:rsid w:val="00CC46B7"/>
    <w:rsid w:val="00CC580E"/>
    <w:rsid w:val="00CF0577"/>
    <w:rsid w:val="00CF12E7"/>
    <w:rsid w:val="00CF579A"/>
    <w:rsid w:val="00CF7EC9"/>
    <w:rsid w:val="00D023B1"/>
    <w:rsid w:val="00D04CBD"/>
    <w:rsid w:val="00D061D3"/>
    <w:rsid w:val="00D06EAA"/>
    <w:rsid w:val="00D16D4A"/>
    <w:rsid w:val="00D24FE5"/>
    <w:rsid w:val="00D31149"/>
    <w:rsid w:val="00D409A5"/>
    <w:rsid w:val="00D43D91"/>
    <w:rsid w:val="00D465D9"/>
    <w:rsid w:val="00D46F75"/>
    <w:rsid w:val="00D52AD2"/>
    <w:rsid w:val="00D538A4"/>
    <w:rsid w:val="00D55149"/>
    <w:rsid w:val="00D56345"/>
    <w:rsid w:val="00D604AD"/>
    <w:rsid w:val="00D6774F"/>
    <w:rsid w:val="00D724B3"/>
    <w:rsid w:val="00D819E6"/>
    <w:rsid w:val="00D96FB3"/>
    <w:rsid w:val="00D973F6"/>
    <w:rsid w:val="00DA2092"/>
    <w:rsid w:val="00DA3A9D"/>
    <w:rsid w:val="00DA7163"/>
    <w:rsid w:val="00DB1706"/>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3DF9"/>
    <w:rsid w:val="00E70C6C"/>
    <w:rsid w:val="00E76507"/>
    <w:rsid w:val="00E76A8D"/>
    <w:rsid w:val="00E83FC1"/>
    <w:rsid w:val="00EA58AA"/>
    <w:rsid w:val="00EA79E5"/>
    <w:rsid w:val="00EB3263"/>
    <w:rsid w:val="00EC2960"/>
    <w:rsid w:val="00EC3496"/>
    <w:rsid w:val="00EC722D"/>
    <w:rsid w:val="00ED0BBE"/>
    <w:rsid w:val="00EE2BDB"/>
    <w:rsid w:val="00EE2CE4"/>
    <w:rsid w:val="00EE7517"/>
    <w:rsid w:val="00EF518D"/>
    <w:rsid w:val="00F00FD6"/>
    <w:rsid w:val="00F15427"/>
    <w:rsid w:val="00F20DD7"/>
    <w:rsid w:val="00F226C3"/>
    <w:rsid w:val="00F25054"/>
    <w:rsid w:val="00F3181E"/>
    <w:rsid w:val="00F425F7"/>
    <w:rsid w:val="00F53C15"/>
    <w:rsid w:val="00F65310"/>
    <w:rsid w:val="00F67FAD"/>
    <w:rsid w:val="00F71D43"/>
    <w:rsid w:val="00F8316B"/>
    <w:rsid w:val="00F86961"/>
    <w:rsid w:val="00F94B9F"/>
    <w:rsid w:val="00F977B5"/>
    <w:rsid w:val="00FA4E12"/>
    <w:rsid w:val="00FA777F"/>
    <w:rsid w:val="00FD4717"/>
    <w:rsid w:val="00FD6810"/>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0060"/>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A3BF-1C4E-436D-85C3-A720CF45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107</cp:revision>
  <cp:lastPrinted>2022-02-16T11:07:00Z</cp:lastPrinted>
  <dcterms:created xsi:type="dcterms:W3CDTF">2020-08-31T06:34:00Z</dcterms:created>
  <dcterms:modified xsi:type="dcterms:W3CDTF">2022-02-16T12:36:00Z</dcterms:modified>
</cp:coreProperties>
</file>