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85287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>Пащенка Юрія Олександровича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852874">
              <w:rPr>
                <w:b/>
                <w:color w:val="000000" w:themeColor="text1"/>
                <w:sz w:val="28"/>
                <w:szCs w:val="28"/>
                <w:lang w:val="uk-UA"/>
              </w:rPr>
              <w:t>вул. Горького, біля будинку №23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397602">
        <w:rPr>
          <w:sz w:val="28"/>
          <w:szCs w:val="28"/>
          <w:lang w:val="uk-UA"/>
        </w:rPr>
        <w:t>весняно - літній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39760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397602">
        <w:rPr>
          <w:sz w:val="28"/>
          <w:szCs w:val="28"/>
          <w:lang w:val="uk-UA"/>
        </w:rPr>
        <w:t>_______ 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397602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Пащенка Юрія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93EBA">
        <w:rPr>
          <w:sz w:val="28"/>
          <w:szCs w:val="28"/>
          <w:lang w:val="uk-UA"/>
        </w:rPr>
        <w:t>4,5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8654A" w:rsidRPr="0008654A">
        <w:rPr>
          <w:color w:val="000000" w:themeColor="text1"/>
          <w:sz w:val="28"/>
          <w:szCs w:val="28"/>
          <w:lang w:val="uk-UA"/>
        </w:rPr>
        <w:t>вул. Горького, біля будинку №23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397602">
        <w:rPr>
          <w:sz w:val="28"/>
          <w:szCs w:val="28"/>
          <w:lang w:val="uk-UA"/>
        </w:rPr>
        <w:t>весняно – літній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</w:t>
      </w:r>
      <w:r w:rsidR="00A63D7F">
        <w:rPr>
          <w:sz w:val="28"/>
          <w:szCs w:val="28"/>
          <w:lang w:val="uk-UA"/>
        </w:rPr>
        <w:t xml:space="preserve">з </w:t>
      </w:r>
      <w:r w:rsidR="00397602">
        <w:rPr>
          <w:sz w:val="28"/>
          <w:szCs w:val="28"/>
          <w:lang w:val="uk-UA"/>
        </w:rPr>
        <w:t>01 березня 2022 року</w:t>
      </w:r>
      <w:r w:rsidR="00A63D7F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D51186">
        <w:rPr>
          <w:sz w:val="28"/>
          <w:szCs w:val="28"/>
          <w:lang w:val="uk-UA"/>
        </w:rPr>
        <w:t xml:space="preserve">                             </w:t>
      </w:r>
      <w:r w:rsidR="00397602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Пащенка Юрія Олександровича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8654A" w:rsidRPr="0008654A">
        <w:rPr>
          <w:color w:val="000000" w:themeColor="text1"/>
          <w:sz w:val="28"/>
          <w:szCs w:val="28"/>
          <w:lang w:val="uk-UA"/>
        </w:rPr>
        <w:t xml:space="preserve"> вул. Горького, біля будинку №23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Пащенку Юрію Олександровичу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Пащенком Юрієм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Пащенком Юрієм Олександровичем</w:t>
      </w:r>
      <w:r w:rsidR="00147F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08654A" w:rsidRPr="0008654A">
        <w:rPr>
          <w:color w:val="000000" w:themeColor="text1"/>
          <w:sz w:val="28"/>
          <w:szCs w:val="28"/>
          <w:lang w:val="uk-UA"/>
        </w:rPr>
        <w:t>вул. Горького, біля будинку №23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r w:rsidR="00D51186">
        <w:rPr>
          <w:sz w:val="28"/>
          <w:szCs w:val="28"/>
          <w:lang w:val="uk-UA"/>
        </w:rPr>
        <w:t>весняно - літній</w:t>
      </w:r>
      <w:r w:rsidR="00D83EF5">
        <w:rPr>
          <w:sz w:val="28"/>
          <w:szCs w:val="28"/>
          <w:lang w:val="uk-UA"/>
        </w:rPr>
        <w:t xml:space="preserve"> період </w:t>
      </w:r>
      <w:r w:rsidR="00D51186">
        <w:rPr>
          <w:sz w:val="28"/>
          <w:szCs w:val="28"/>
          <w:lang w:val="uk-UA"/>
        </w:rPr>
        <w:t>2022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</w:t>
      </w:r>
      <w:r w:rsidRPr="00614F21">
        <w:rPr>
          <w:sz w:val="28"/>
          <w:lang w:val="uk-UA"/>
        </w:rPr>
        <w:lastRenderedPageBreak/>
        <w:t>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 від</w:t>
      </w:r>
      <w:r w:rsidR="0008654A">
        <w:rPr>
          <w:sz w:val="28"/>
          <w:szCs w:val="28"/>
          <w:lang w:val="uk-UA"/>
        </w:rPr>
        <w:t xml:space="preserve"> </w:t>
      </w:r>
      <w:r w:rsidR="00397602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39760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872232">
        <w:rPr>
          <w:sz w:val="28"/>
          <w:szCs w:val="28"/>
          <w:lang w:val="uk-UA"/>
        </w:rPr>
        <w:t>Пащенку Юрію Олександровичу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B119D7">
        <w:rPr>
          <w:sz w:val="28"/>
          <w:szCs w:val="28"/>
          <w:lang w:val="uk-UA"/>
        </w:rPr>
        <w:t>4</w:t>
      </w:r>
      <w:r w:rsidR="00872232">
        <w:rPr>
          <w:sz w:val="28"/>
          <w:szCs w:val="28"/>
          <w:lang w:val="uk-UA"/>
        </w:rPr>
        <w:t>,5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 xml:space="preserve">.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8654A" w:rsidRPr="0008654A">
        <w:rPr>
          <w:color w:val="000000" w:themeColor="text1"/>
          <w:sz w:val="28"/>
          <w:szCs w:val="28"/>
          <w:lang w:val="uk-UA"/>
        </w:rPr>
        <w:t>вул. Горького, біля будинку №23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147FEC">
        <w:rPr>
          <w:b/>
          <w:sz w:val="28"/>
          <w:szCs w:val="28"/>
          <w:lang w:val="uk-UA"/>
        </w:rPr>
        <w:t>___________</w:t>
      </w:r>
      <w:r w:rsidR="00F071EA">
        <w:rPr>
          <w:b/>
          <w:sz w:val="28"/>
          <w:szCs w:val="28"/>
          <w:lang w:val="uk-UA"/>
        </w:rPr>
        <w:t>________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872232">
        <w:rPr>
          <w:sz w:val="28"/>
          <w:szCs w:val="28"/>
          <w:lang w:val="uk-UA"/>
        </w:rPr>
        <w:t>Пащенка Юрія Олександровича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Даценко 700-652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54A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397602"/>
    <w:rsid w:val="003E305F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3E6D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52874"/>
    <w:rsid w:val="00872232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51186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7F8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8BAA-6243-4322-83AA-A8F57A46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44</cp:revision>
  <cp:lastPrinted>2021-08-18T13:03:00Z</cp:lastPrinted>
  <dcterms:created xsi:type="dcterms:W3CDTF">2021-03-16T06:40:00Z</dcterms:created>
  <dcterms:modified xsi:type="dcterms:W3CDTF">2022-02-18T08:51:00Z</dcterms:modified>
</cp:coreProperties>
</file>