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5" w:rsidRDefault="00F96295">
      <w:pPr>
        <w:rPr>
          <w:lang w:val="uk-UA"/>
        </w:rPr>
      </w:pPr>
      <w:bookmarkStart w:id="0" w:name="_GoBack"/>
      <w:bookmarkEnd w:id="0"/>
    </w:p>
    <w:p w:rsidR="00EB1953" w:rsidRPr="00314900" w:rsidRDefault="00EB1953">
      <w:pPr>
        <w:rPr>
          <w:lang w:val="uk-UA"/>
        </w:rPr>
      </w:pPr>
    </w:p>
    <w:p w:rsidR="00972812" w:rsidRPr="00DF181F" w:rsidRDefault="00422A88" w:rsidP="00972812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7071B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14900" w:rsidRPr="00314900">
        <w:rPr>
          <w:rFonts w:ascii="Times New Roman" w:hAnsi="Times New Roman" w:cs="Times New Roman"/>
          <w:b/>
          <w:bCs/>
          <w:sz w:val="28"/>
          <w:szCs w:val="28"/>
          <w:lang w:val="uk-UA"/>
        </w:rPr>
        <w:t>.2.1</w:t>
      </w:r>
      <w:r w:rsidR="004E76E9" w:rsidRPr="004B20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2812" w:rsidRPr="004B20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83A36" w:rsidRPr="00583A36">
        <w:rPr>
          <w:rFonts w:ascii="Times New Roman" w:hAnsi="Times New Roman" w:cs="Times New Roman"/>
          <w:b/>
          <w:bCs/>
          <w:sz w:val="28"/>
          <w:szCs w:val="28"/>
          <w:lang w:val="uk-UA"/>
        </w:rPr>
        <w:t>«Розроблення пр</w:t>
      </w:r>
      <w:r w:rsidR="00583A36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583A36" w:rsidRPr="00583A36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ектно-кошторисної документації «Реконструкція системи газопостачання за адресою: м. Суми, Ковпака,6»</w:t>
      </w:r>
    </w:p>
    <w:p w:rsidR="00972812" w:rsidRDefault="00972812" w:rsidP="00972812">
      <w:pPr>
        <w:spacing w:before="2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Преамбула</w:t>
      </w:r>
      <w:r w:rsidR="007A4494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</w:p>
    <w:p w:rsidR="00EA31FA" w:rsidRDefault="00972812" w:rsidP="00972812">
      <w:pPr>
        <w:jc w:val="both"/>
        <w:rPr>
          <w:lang w:val="uk-UA"/>
        </w:rPr>
      </w:pPr>
      <w:r>
        <w:rPr>
          <w:lang w:val="uk-UA"/>
        </w:rPr>
        <w:t>Проект розроблений з метою забезпечення н</w:t>
      </w:r>
      <w:r w:rsidRPr="004B6387">
        <w:rPr>
          <w:lang w:val="uk-UA"/>
        </w:rPr>
        <w:t>адійност</w:t>
      </w:r>
      <w:r>
        <w:rPr>
          <w:lang w:val="uk-UA"/>
        </w:rPr>
        <w:t>і</w:t>
      </w:r>
      <w:r w:rsidRPr="004B6387">
        <w:rPr>
          <w:lang w:val="uk-UA"/>
        </w:rPr>
        <w:t xml:space="preserve"> функціонування</w:t>
      </w:r>
      <w:r w:rsidR="00EA31FA">
        <w:rPr>
          <w:lang w:val="uk-UA"/>
        </w:rPr>
        <w:t xml:space="preserve"> та обліку </w:t>
      </w:r>
      <w:r w:rsidRPr="004B6387">
        <w:rPr>
          <w:lang w:val="uk-UA"/>
        </w:rPr>
        <w:t xml:space="preserve"> </w:t>
      </w:r>
      <w:r w:rsidR="00EA31FA">
        <w:rPr>
          <w:lang w:val="uk-UA"/>
        </w:rPr>
        <w:t>природного газу, у відповідності до газового кодексу України.</w:t>
      </w:r>
    </w:p>
    <w:p w:rsidR="00972812" w:rsidRDefault="00972812" w:rsidP="00972812">
      <w:pPr>
        <w:jc w:val="both"/>
        <w:rPr>
          <w:lang w:val="uk-UA"/>
        </w:rPr>
      </w:pPr>
    </w:p>
    <w:p w:rsidR="00972812" w:rsidRDefault="007A4494" w:rsidP="007A4494">
      <w:pPr>
        <w:spacing w:before="240"/>
        <w:ind w:left="2832" w:firstLine="708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972812">
        <w:rPr>
          <w:b/>
          <w:bCs/>
          <w:lang w:val="uk-UA"/>
        </w:rPr>
        <w:t>Аналіз ситуації</w:t>
      </w:r>
      <w:r>
        <w:rPr>
          <w:b/>
          <w:bCs/>
          <w:lang w:val="uk-UA"/>
        </w:rPr>
        <w:t>.</w:t>
      </w:r>
    </w:p>
    <w:p w:rsidR="00EA31FA" w:rsidRDefault="00463960" w:rsidP="00972812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A516A3">
        <w:rPr>
          <w:lang w:val="uk-UA"/>
        </w:rPr>
        <w:t>На</w:t>
      </w:r>
      <w:r w:rsidR="00EA31FA" w:rsidRPr="00EA31FA">
        <w:rPr>
          <w:lang w:val="uk-UA"/>
        </w:rPr>
        <w:t xml:space="preserve"> даний час комерційний вузол обліку природного газу, встановлений на ГРП котельн</w:t>
      </w:r>
      <w:r w:rsidR="00EA31FA">
        <w:rPr>
          <w:lang w:val="uk-UA"/>
        </w:rPr>
        <w:t>і Т</w:t>
      </w:r>
      <w:r w:rsidR="00A516A3">
        <w:rPr>
          <w:lang w:val="uk-UA"/>
        </w:rPr>
        <w:t>ОВ</w:t>
      </w:r>
      <w:r w:rsidR="00EA31FA">
        <w:rPr>
          <w:lang w:val="uk-UA"/>
        </w:rPr>
        <w:t xml:space="preserve"> </w:t>
      </w:r>
      <w:r w:rsidR="00A516A3">
        <w:rPr>
          <w:lang w:val="uk-UA"/>
        </w:rPr>
        <w:t>КППВ</w:t>
      </w:r>
      <w:r w:rsidR="00EA31FA">
        <w:rPr>
          <w:lang w:val="uk-UA"/>
        </w:rPr>
        <w:t>,</w:t>
      </w:r>
      <w:r w:rsidR="00EA31FA" w:rsidRPr="00EA31FA">
        <w:rPr>
          <w:lang w:val="uk-UA"/>
        </w:rPr>
        <w:t xml:space="preserve"> (вул. Ковпака,6), виконаний згідно проекту 2013 роки. Проект погоджений з </w:t>
      </w:r>
      <w:r w:rsidR="00E62F23">
        <w:rPr>
          <w:lang w:val="uk-UA"/>
        </w:rPr>
        <w:t>Д</w:t>
      </w:r>
      <w:r w:rsidR="00EA31FA" w:rsidRPr="00EA31FA">
        <w:rPr>
          <w:lang w:val="uk-UA"/>
        </w:rPr>
        <w:t>П «</w:t>
      </w:r>
      <w:r w:rsidR="00E62F23" w:rsidRPr="00EA31FA">
        <w:rPr>
          <w:lang w:val="uk-UA"/>
        </w:rPr>
        <w:t>Сумистандартметрологія</w:t>
      </w:r>
      <w:r w:rsidR="00EA31FA" w:rsidRPr="00EA31FA">
        <w:rPr>
          <w:lang w:val="uk-UA"/>
        </w:rPr>
        <w:t>» і АТ «Сумигаз».</w:t>
      </w:r>
      <w:r w:rsidR="00EA31FA">
        <w:rPr>
          <w:lang w:val="uk-UA"/>
        </w:rPr>
        <w:t xml:space="preserve"> </w:t>
      </w:r>
      <w:r w:rsidR="00EA31FA" w:rsidRPr="00EA31FA">
        <w:rPr>
          <w:lang w:val="uk-UA"/>
        </w:rPr>
        <w:t xml:space="preserve">У проекті </w:t>
      </w:r>
      <w:r w:rsidR="00615197">
        <w:rPr>
          <w:lang w:val="uk-UA"/>
        </w:rPr>
        <w:t>вузол</w:t>
      </w:r>
      <w:r w:rsidR="00EA31FA">
        <w:rPr>
          <w:lang w:val="uk-UA"/>
        </w:rPr>
        <w:t xml:space="preserve"> обліку природного газу розраховано відповідно на </w:t>
      </w:r>
      <w:r w:rsidR="00EA31FA" w:rsidRPr="00EA31FA">
        <w:rPr>
          <w:lang w:val="uk-UA"/>
        </w:rPr>
        <w:t xml:space="preserve">встановлене </w:t>
      </w:r>
      <w:r w:rsidR="00EA31FA">
        <w:rPr>
          <w:lang w:val="uk-UA"/>
        </w:rPr>
        <w:t xml:space="preserve">станом </w:t>
      </w:r>
      <w:r w:rsidR="00EA31FA" w:rsidRPr="00EA31FA">
        <w:rPr>
          <w:lang w:val="uk-UA"/>
        </w:rPr>
        <w:t>на 2013 рік газо-споживаюче устаткування котельн</w:t>
      </w:r>
      <w:r w:rsidR="00615197">
        <w:rPr>
          <w:lang w:val="uk-UA"/>
        </w:rPr>
        <w:t>і</w:t>
      </w:r>
      <w:r w:rsidR="00EA31FA" w:rsidRPr="00EA31FA">
        <w:rPr>
          <w:lang w:val="uk-UA"/>
        </w:rPr>
        <w:t xml:space="preserve">, а саме: 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 xml:space="preserve">    - К</w:t>
      </w:r>
      <w:r>
        <w:rPr>
          <w:lang w:val="uk-UA"/>
        </w:rPr>
        <w:t xml:space="preserve">отли </w:t>
      </w:r>
      <w:r w:rsidRPr="00EA31FA">
        <w:rPr>
          <w:lang w:val="uk-UA"/>
        </w:rPr>
        <w:t>водогр</w:t>
      </w:r>
      <w:r>
        <w:rPr>
          <w:lang w:val="uk-UA"/>
        </w:rPr>
        <w:t>і</w:t>
      </w:r>
      <w:r w:rsidRPr="00EA31FA">
        <w:rPr>
          <w:lang w:val="uk-UA"/>
        </w:rPr>
        <w:t>йн</w:t>
      </w:r>
      <w:r>
        <w:rPr>
          <w:lang w:val="uk-UA"/>
        </w:rPr>
        <w:t>і</w:t>
      </w:r>
      <w:r w:rsidRPr="00EA31FA">
        <w:rPr>
          <w:lang w:val="uk-UA"/>
        </w:rPr>
        <w:t xml:space="preserve"> КВГМ-100</w:t>
      </w:r>
      <w:r>
        <w:rPr>
          <w:lang w:val="uk-UA"/>
        </w:rPr>
        <w:t>, продуктивністю 100 Гкал/годину</w:t>
      </w:r>
      <w:r w:rsidRPr="00EA31FA">
        <w:rPr>
          <w:lang w:val="uk-UA"/>
        </w:rPr>
        <w:t xml:space="preserve"> </w:t>
      </w:r>
      <w:r>
        <w:rPr>
          <w:lang w:val="uk-UA"/>
        </w:rPr>
        <w:t>–</w:t>
      </w:r>
      <w:r w:rsidRPr="00EA31FA">
        <w:rPr>
          <w:lang w:val="uk-UA"/>
        </w:rPr>
        <w:t xml:space="preserve"> 4</w:t>
      </w:r>
      <w:r>
        <w:rPr>
          <w:lang w:val="uk-UA"/>
        </w:rPr>
        <w:t xml:space="preserve"> од;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 xml:space="preserve">    - К</w:t>
      </w:r>
      <w:r>
        <w:rPr>
          <w:lang w:val="uk-UA"/>
        </w:rPr>
        <w:t xml:space="preserve">отли </w:t>
      </w:r>
      <w:r w:rsidRPr="00EA31FA">
        <w:rPr>
          <w:lang w:val="uk-UA"/>
        </w:rPr>
        <w:t xml:space="preserve"> парові ГМ-50-14/250</w:t>
      </w:r>
      <w:r>
        <w:rPr>
          <w:lang w:val="uk-UA"/>
        </w:rPr>
        <w:t xml:space="preserve">, </w:t>
      </w:r>
      <w:r w:rsidRPr="00EA31FA">
        <w:rPr>
          <w:lang w:val="uk-UA"/>
        </w:rPr>
        <w:t xml:space="preserve"> </w:t>
      </w:r>
      <w:r>
        <w:rPr>
          <w:lang w:val="uk-UA"/>
        </w:rPr>
        <w:t>продуктивністю 50 тон пара /годину</w:t>
      </w:r>
      <w:r w:rsidRPr="00EA31FA">
        <w:rPr>
          <w:lang w:val="uk-UA"/>
        </w:rPr>
        <w:t xml:space="preserve">   - 2</w:t>
      </w:r>
      <w:r>
        <w:rPr>
          <w:lang w:val="uk-UA"/>
        </w:rPr>
        <w:t>од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>Відповідно до проекту, на комерційному вузлі обліку котельної встановлено два трубопроводи, що</w:t>
      </w:r>
      <w:r>
        <w:rPr>
          <w:lang w:val="uk-UA"/>
        </w:rPr>
        <w:t xml:space="preserve"> </w:t>
      </w:r>
      <w:r w:rsidRPr="00EA31FA">
        <w:rPr>
          <w:lang w:val="uk-UA"/>
        </w:rPr>
        <w:t xml:space="preserve"> підводять</w:t>
      </w:r>
      <w:r>
        <w:rPr>
          <w:lang w:val="uk-UA"/>
        </w:rPr>
        <w:t xml:space="preserve">  газ</w:t>
      </w:r>
      <w:r w:rsidRPr="00EA31FA">
        <w:rPr>
          <w:lang w:val="uk-UA"/>
        </w:rPr>
        <w:t xml:space="preserve">, з </w:t>
      </w:r>
      <w:r>
        <w:rPr>
          <w:lang w:val="uk-UA"/>
        </w:rPr>
        <w:t xml:space="preserve">нормативними  </w:t>
      </w:r>
      <w:r w:rsidRPr="00EA31FA">
        <w:rPr>
          <w:lang w:val="uk-UA"/>
        </w:rPr>
        <w:t xml:space="preserve">параметрами </w:t>
      </w:r>
      <w:r>
        <w:rPr>
          <w:lang w:val="uk-UA"/>
        </w:rPr>
        <w:t xml:space="preserve"> споживання  </w:t>
      </w:r>
      <w:r w:rsidRPr="00EA31FA">
        <w:rPr>
          <w:lang w:val="uk-UA"/>
        </w:rPr>
        <w:t xml:space="preserve"> природного газу :</w:t>
      </w:r>
    </w:p>
    <w:p w:rsidR="00EA31FA" w:rsidRDefault="00EA31FA" w:rsidP="00972812">
      <w:pPr>
        <w:jc w:val="both"/>
        <w:rPr>
          <w:lang w:val="uk-UA"/>
        </w:rPr>
      </w:pPr>
      <w:r>
        <w:rPr>
          <w:lang w:val="uk-UA"/>
        </w:rPr>
        <w:t>-</w:t>
      </w:r>
      <w:r w:rsidRPr="00EA31FA">
        <w:rPr>
          <w:lang w:val="uk-UA"/>
        </w:rPr>
        <w:t xml:space="preserve"> Ду 200 мм (літній режим), витрата  в годину  в інтервалі     </w:t>
      </w:r>
      <w:r w:rsidR="00A516A3">
        <w:rPr>
          <w:lang w:val="uk-UA"/>
        </w:rPr>
        <w:t xml:space="preserve">   </w:t>
      </w:r>
      <w:r w:rsidRPr="00EA31FA">
        <w:rPr>
          <w:lang w:val="uk-UA"/>
        </w:rPr>
        <w:t xml:space="preserve">753 – 6 316   н. м. куб; </w:t>
      </w:r>
    </w:p>
    <w:p w:rsidR="00EA31FA" w:rsidRDefault="00EA31FA" w:rsidP="0097281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EA31FA">
        <w:rPr>
          <w:lang w:val="uk-UA"/>
        </w:rPr>
        <w:t>Ду 400 мм (зимовий режим), витрата  в годину в інтервалі     2 281-59 964  н. м. куб;</w:t>
      </w:r>
    </w:p>
    <w:p w:rsidR="00EA31FA" w:rsidRDefault="00EA31FA" w:rsidP="00972812">
      <w:pPr>
        <w:jc w:val="both"/>
        <w:rPr>
          <w:lang w:val="uk-UA"/>
        </w:rPr>
      </w:pPr>
      <w:r>
        <w:rPr>
          <w:lang w:val="uk-UA"/>
        </w:rPr>
        <w:t xml:space="preserve">До складу </w:t>
      </w:r>
      <w:r w:rsidRPr="00EA31FA">
        <w:rPr>
          <w:lang w:val="uk-UA"/>
        </w:rPr>
        <w:t>комерційн</w:t>
      </w:r>
      <w:r>
        <w:rPr>
          <w:lang w:val="uk-UA"/>
        </w:rPr>
        <w:t xml:space="preserve">ого </w:t>
      </w:r>
      <w:r w:rsidRPr="00EA31FA">
        <w:rPr>
          <w:lang w:val="uk-UA"/>
        </w:rPr>
        <w:t xml:space="preserve"> вузл</w:t>
      </w:r>
      <w:r w:rsidR="00A516A3">
        <w:rPr>
          <w:lang w:val="uk-UA"/>
        </w:rPr>
        <w:t>а</w:t>
      </w:r>
      <w:r w:rsidRPr="00EA31FA">
        <w:rPr>
          <w:lang w:val="uk-UA"/>
        </w:rPr>
        <w:t xml:space="preserve"> обліку природного газу котельної </w:t>
      </w:r>
      <w:r>
        <w:rPr>
          <w:lang w:val="uk-UA"/>
        </w:rPr>
        <w:t>ППВ</w:t>
      </w:r>
      <w:r w:rsidRPr="00EA31FA">
        <w:rPr>
          <w:lang w:val="uk-UA"/>
        </w:rPr>
        <w:t xml:space="preserve"> входить: </w:t>
      </w:r>
    </w:p>
    <w:p w:rsidR="00EA31FA" w:rsidRDefault="00A516A3" w:rsidP="0097281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A31FA" w:rsidRPr="00EA31FA">
        <w:rPr>
          <w:lang w:val="uk-UA"/>
        </w:rPr>
        <w:t>- Обчислювач «ФЛУОТЕК-ТМ», зав.№  2-2205;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 xml:space="preserve"> - </w:t>
      </w:r>
      <w:proofErr w:type="spellStart"/>
      <w:r w:rsidRPr="00EA31FA">
        <w:rPr>
          <w:lang w:val="uk-UA"/>
        </w:rPr>
        <w:t>Багатопараметричний</w:t>
      </w:r>
      <w:proofErr w:type="spellEnd"/>
      <w:r w:rsidRPr="00EA31FA">
        <w:rPr>
          <w:lang w:val="uk-UA"/>
        </w:rPr>
        <w:t xml:space="preserve"> перетворювач  перепаду тиску FR 3095 FB, зав. № 0041367 (ду200);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 xml:space="preserve"> - </w:t>
      </w:r>
      <w:proofErr w:type="spellStart"/>
      <w:r w:rsidRPr="00EA31FA">
        <w:rPr>
          <w:lang w:val="uk-UA"/>
        </w:rPr>
        <w:t>Багатопараметричний</w:t>
      </w:r>
      <w:proofErr w:type="spellEnd"/>
      <w:r w:rsidRPr="00EA31FA">
        <w:rPr>
          <w:lang w:val="uk-UA"/>
        </w:rPr>
        <w:t xml:space="preserve"> перетворювач  перепаду тиску FR 3095 FB, зав. № 0289396 (ду400);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 xml:space="preserve"> - </w:t>
      </w:r>
      <w:proofErr w:type="spellStart"/>
      <w:r w:rsidRPr="00EA31FA">
        <w:rPr>
          <w:lang w:val="uk-UA"/>
        </w:rPr>
        <w:t>термо</w:t>
      </w:r>
      <w:proofErr w:type="spellEnd"/>
      <w:r w:rsidRPr="00EA31FA">
        <w:rPr>
          <w:lang w:val="uk-UA"/>
        </w:rPr>
        <w:t>-перетворювачі  тиску ТСП-1187 зав. № 087;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 xml:space="preserve"> - </w:t>
      </w:r>
      <w:proofErr w:type="spellStart"/>
      <w:r w:rsidRPr="00EA31FA">
        <w:rPr>
          <w:lang w:val="uk-UA"/>
        </w:rPr>
        <w:t>термо</w:t>
      </w:r>
      <w:proofErr w:type="spellEnd"/>
      <w:r w:rsidRPr="00EA31FA">
        <w:rPr>
          <w:lang w:val="uk-UA"/>
        </w:rPr>
        <w:t>-перетворювачі  тиску ТСП-1288 зав. № 086 ;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 xml:space="preserve"> - Діафрагма камерна, зав. № </w:t>
      </w:r>
      <w:r w:rsidR="00A516A3">
        <w:rPr>
          <w:lang w:val="uk-UA"/>
        </w:rPr>
        <w:t>1</w:t>
      </w:r>
      <w:r w:rsidRPr="00EA31FA">
        <w:rPr>
          <w:lang w:val="uk-UA"/>
        </w:rPr>
        <w:t xml:space="preserve">313,  </w:t>
      </w:r>
      <w:proofErr w:type="spellStart"/>
      <w:r w:rsidRPr="00EA31FA">
        <w:rPr>
          <w:lang w:val="uk-UA"/>
        </w:rPr>
        <w:t>ду</w:t>
      </w:r>
      <w:proofErr w:type="spellEnd"/>
      <w:r w:rsidRPr="00EA31FA">
        <w:rPr>
          <w:lang w:val="uk-UA"/>
        </w:rPr>
        <w:t xml:space="preserve"> 248,35 мм; 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 xml:space="preserve">- Діафрагма камерна, зав. №  1314,  </w:t>
      </w:r>
      <w:proofErr w:type="spellStart"/>
      <w:r w:rsidRPr="00EA31FA">
        <w:rPr>
          <w:lang w:val="uk-UA"/>
        </w:rPr>
        <w:t>ду</w:t>
      </w:r>
      <w:proofErr w:type="spellEnd"/>
      <w:r>
        <w:rPr>
          <w:lang w:val="uk-UA"/>
        </w:rPr>
        <w:t xml:space="preserve"> </w:t>
      </w:r>
      <w:r w:rsidRPr="00EA31FA">
        <w:rPr>
          <w:lang w:val="uk-UA"/>
        </w:rPr>
        <w:t xml:space="preserve"> 82,96 мм;</w:t>
      </w:r>
    </w:p>
    <w:p w:rsidR="00EA31FA" w:rsidRDefault="00EA31FA" w:rsidP="00972812">
      <w:pPr>
        <w:jc w:val="both"/>
        <w:rPr>
          <w:lang w:val="uk-UA"/>
        </w:rPr>
      </w:pPr>
      <w:r w:rsidRPr="00EA31FA">
        <w:rPr>
          <w:lang w:val="uk-UA"/>
        </w:rPr>
        <w:t xml:space="preserve"> - Перетворювач інтерфейсу з вбудованим G</w:t>
      </w:r>
      <w:r>
        <w:rPr>
          <w:lang w:val="en-US"/>
        </w:rPr>
        <w:t>SM</w:t>
      </w:r>
      <w:r w:rsidRPr="00EA31FA">
        <w:rPr>
          <w:lang w:val="uk-UA"/>
        </w:rPr>
        <w:t xml:space="preserve">-модемом для оперативної передачі даних з вузла обліку природного газу котельної </w:t>
      </w:r>
      <w:r>
        <w:rPr>
          <w:lang w:val="uk-UA"/>
        </w:rPr>
        <w:t>ППВ до постачальника газу.</w:t>
      </w:r>
    </w:p>
    <w:p w:rsidR="00147CD9" w:rsidRPr="00422A88" w:rsidRDefault="006510FC" w:rsidP="006510FC">
      <w:pPr>
        <w:jc w:val="both"/>
        <w:rPr>
          <w:lang w:val="uk-UA"/>
        </w:rPr>
      </w:pPr>
      <w:r w:rsidRPr="00422A88">
        <w:rPr>
          <w:lang w:val="uk-UA"/>
        </w:rPr>
        <w:t xml:space="preserve">На разі ТОВ </w:t>
      </w:r>
      <w:r w:rsidR="00E62F23">
        <w:rPr>
          <w:lang w:val="uk-UA"/>
        </w:rPr>
        <w:t>«</w:t>
      </w:r>
      <w:r w:rsidRPr="00422A88">
        <w:rPr>
          <w:lang w:val="uk-UA"/>
        </w:rPr>
        <w:t>КПП</w:t>
      </w:r>
      <w:r w:rsidR="00E62F23">
        <w:rPr>
          <w:lang w:val="uk-UA"/>
        </w:rPr>
        <w:t>В»</w:t>
      </w:r>
      <w:r w:rsidRPr="00422A88">
        <w:rPr>
          <w:lang w:val="uk-UA"/>
        </w:rPr>
        <w:t xml:space="preserve"> має наступні газо-споживаюче устаткування </w:t>
      </w:r>
      <w:r w:rsidR="00E62F23">
        <w:rPr>
          <w:lang w:val="uk-UA"/>
        </w:rPr>
        <w:t xml:space="preserve">на </w:t>
      </w:r>
      <w:r w:rsidRPr="00422A88">
        <w:rPr>
          <w:lang w:val="uk-UA"/>
        </w:rPr>
        <w:t>котельн</w:t>
      </w:r>
      <w:r w:rsidR="00E62F23">
        <w:rPr>
          <w:lang w:val="uk-UA"/>
        </w:rPr>
        <w:t>і,</w:t>
      </w:r>
      <w:r w:rsidRPr="00422A88">
        <w:rPr>
          <w:lang w:val="uk-UA"/>
        </w:rPr>
        <w:t xml:space="preserve"> а саме:</w:t>
      </w:r>
    </w:p>
    <w:p w:rsidR="00147CD9" w:rsidRPr="00422A88" w:rsidRDefault="006510FC" w:rsidP="00147CD9">
      <w:pPr>
        <w:jc w:val="both"/>
        <w:rPr>
          <w:lang w:val="uk-UA"/>
        </w:rPr>
      </w:pPr>
      <w:r w:rsidRPr="00422A88">
        <w:rPr>
          <w:lang w:val="uk-UA"/>
        </w:rPr>
        <w:t xml:space="preserve"> </w:t>
      </w:r>
      <w:r w:rsidR="00147CD9" w:rsidRPr="00422A88">
        <w:rPr>
          <w:lang w:val="uk-UA"/>
        </w:rPr>
        <w:t xml:space="preserve">    - Котли водогрійні КВГМ-100, продуктивністю 100 Гкал/годину – 3 од;</w:t>
      </w:r>
    </w:p>
    <w:p w:rsidR="00E37823" w:rsidRPr="00422A88" w:rsidRDefault="006510FC" w:rsidP="00147CD9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lang w:val="uk-UA"/>
        </w:rPr>
      </w:pPr>
      <w:r w:rsidRPr="00422A88">
        <w:rPr>
          <w:rFonts w:ascii="Times New Roman" w:hAnsi="Times New Roman" w:cs="Times New Roman"/>
          <w:lang w:val="uk-UA"/>
        </w:rPr>
        <w:t>П</w:t>
      </w:r>
      <w:r w:rsidR="00E37823" w:rsidRPr="00422A88">
        <w:rPr>
          <w:rFonts w:ascii="Times New Roman" w:hAnsi="Times New Roman" w:cs="Times New Roman"/>
          <w:lang w:val="uk-UA"/>
        </w:rPr>
        <w:t>аровий  котел  ДЕ 10-14ГМ, продуктивністю 10 тон пари в годину (споживання  газу 80 -</w:t>
      </w:r>
      <w:r w:rsidR="00C43BC8" w:rsidRPr="00422A88">
        <w:rPr>
          <w:rFonts w:ascii="Times New Roman" w:hAnsi="Times New Roman" w:cs="Times New Roman"/>
          <w:lang w:val="uk-UA"/>
        </w:rPr>
        <w:t xml:space="preserve"> </w:t>
      </w:r>
      <w:r w:rsidR="00E37823" w:rsidRPr="00422A88">
        <w:rPr>
          <w:rFonts w:ascii="Times New Roman" w:hAnsi="Times New Roman" w:cs="Times New Roman"/>
          <w:lang w:val="uk-UA"/>
        </w:rPr>
        <w:t xml:space="preserve">800 м3/годину), якій в проекті  вузла обліку природного газу, що діє, не </w:t>
      </w:r>
      <w:r w:rsidR="00147CD9" w:rsidRPr="00422A88">
        <w:rPr>
          <w:rFonts w:ascii="Times New Roman" w:hAnsi="Times New Roman" w:cs="Times New Roman"/>
          <w:lang w:val="uk-UA"/>
        </w:rPr>
        <w:t>враховано</w:t>
      </w:r>
      <w:r w:rsidR="00E37823" w:rsidRPr="00422A88">
        <w:rPr>
          <w:rFonts w:ascii="Times New Roman" w:hAnsi="Times New Roman" w:cs="Times New Roman"/>
          <w:lang w:val="uk-UA"/>
        </w:rPr>
        <w:t xml:space="preserve">.   </w:t>
      </w:r>
    </w:p>
    <w:p w:rsidR="00E37823" w:rsidRDefault="00E37823" w:rsidP="00972812">
      <w:pPr>
        <w:jc w:val="both"/>
        <w:rPr>
          <w:lang w:val="uk-UA"/>
        </w:rPr>
      </w:pPr>
      <w:r w:rsidRPr="00E37823">
        <w:rPr>
          <w:lang w:val="uk-UA"/>
        </w:rPr>
        <w:t xml:space="preserve">   </w:t>
      </w:r>
    </w:p>
    <w:p w:rsidR="00972812" w:rsidRDefault="00972812" w:rsidP="00972812">
      <w:pPr>
        <w:jc w:val="center"/>
        <w:rPr>
          <w:b/>
          <w:bCs/>
          <w:lang w:val="uk-UA"/>
        </w:rPr>
      </w:pPr>
    </w:p>
    <w:p w:rsidR="00972812" w:rsidRDefault="00972812" w:rsidP="00972812">
      <w:pPr>
        <w:jc w:val="center"/>
        <w:rPr>
          <w:lang w:val="uk-UA"/>
        </w:rPr>
      </w:pPr>
      <w:r w:rsidRPr="00BC7ACA">
        <w:rPr>
          <w:b/>
          <w:bCs/>
          <w:lang w:val="uk-UA"/>
        </w:rPr>
        <w:t>Мета проекту.</w:t>
      </w:r>
    </w:p>
    <w:p w:rsidR="00E20030" w:rsidRDefault="00E20030" w:rsidP="00972812">
      <w:pPr>
        <w:ind w:firstLine="708"/>
        <w:jc w:val="both"/>
        <w:rPr>
          <w:lang w:val="uk-UA"/>
        </w:rPr>
      </w:pPr>
      <w:r w:rsidRPr="00E20030">
        <w:rPr>
          <w:lang w:val="uk-UA"/>
        </w:rPr>
        <w:t>У зв'язку з істотною  зміною газовикористову</w:t>
      </w:r>
      <w:r>
        <w:rPr>
          <w:lang w:val="uk-UA"/>
        </w:rPr>
        <w:t>ючого устаткування  на</w:t>
      </w:r>
      <w:r w:rsidR="00147CD9">
        <w:rPr>
          <w:lang w:val="uk-UA"/>
        </w:rPr>
        <w:t xml:space="preserve"> котельні ППВ </w:t>
      </w:r>
      <w:r>
        <w:rPr>
          <w:lang w:val="uk-UA"/>
        </w:rPr>
        <w:t>Т</w:t>
      </w:r>
      <w:r w:rsidR="00147CD9">
        <w:rPr>
          <w:lang w:val="uk-UA"/>
        </w:rPr>
        <w:t>ОВ</w:t>
      </w:r>
      <w:r>
        <w:rPr>
          <w:lang w:val="uk-UA"/>
        </w:rPr>
        <w:t xml:space="preserve"> </w:t>
      </w:r>
      <w:r w:rsidR="00147CD9">
        <w:rPr>
          <w:lang w:val="uk-UA"/>
        </w:rPr>
        <w:t>«КППВ»</w:t>
      </w:r>
      <w:r w:rsidRPr="00E20030">
        <w:rPr>
          <w:lang w:val="uk-UA"/>
        </w:rPr>
        <w:t xml:space="preserve">, </w:t>
      </w:r>
      <w:r>
        <w:rPr>
          <w:lang w:val="uk-UA"/>
        </w:rPr>
        <w:t xml:space="preserve">необхідно привести комерційний вузел обліку природного газу </w:t>
      </w:r>
      <w:r w:rsidRPr="00E20030">
        <w:rPr>
          <w:lang w:val="uk-UA"/>
        </w:rPr>
        <w:t>у відповідність</w:t>
      </w:r>
      <w:r>
        <w:rPr>
          <w:lang w:val="uk-UA"/>
        </w:rPr>
        <w:t xml:space="preserve"> до </w:t>
      </w:r>
      <w:r w:rsidRPr="00E20030">
        <w:rPr>
          <w:lang w:val="uk-UA"/>
        </w:rPr>
        <w:t>вимогам чинного законодавства</w:t>
      </w:r>
      <w:r>
        <w:rPr>
          <w:lang w:val="uk-UA"/>
        </w:rPr>
        <w:t xml:space="preserve">, </w:t>
      </w:r>
      <w:r w:rsidRPr="00E20030">
        <w:rPr>
          <w:lang w:val="uk-UA"/>
        </w:rPr>
        <w:t>з врахуванням роботи 3-х водогр</w:t>
      </w:r>
      <w:r>
        <w:rPr>
          <w:lang w:val="uk-UA"/>
        </w:rPr>
        <w:t>і</w:t>
      </w:r>
      <w:r w:rsidRPr="00E20030">
        <w:rPr>
          <w:lang w:val="uk-UA"/>
        </w:rPr>
        <w:t>йних к</w:t>
      </w:r>
      <w:r>
        <w:rPr>
          <w:lang w:val="uk-UA"/>
        </w:rPr>
        <w:t xml:space="preserve">отлів </w:t>
      </w:r>
      <w:r w:rsidRPr="00E20030">
        <w:rPr>
          <w:lang w:val="uk-UA"/>
        </w:rPr>
        <w:t>КВГМ-100</w:t>
      </w:r>
      <w:r>
        <w:rPr>
          <w:lang w:val="uk-UA"/>
        </w:rPr>
        <w:t xml:space="preserve">, потужністю 100 Гкал за годину та </w:t>
      </w:r>
      <w:r w:rsidRPr="00E20030">
        <w:rPr>
          <w:lang w:val="uk-UA"/>
        </w:rPr>
        <w:t xml:space="preserve"> парового к</w:t>
      </w:r>
      <w:r>
        <w:rPr>
          <w:lang w:val="uk-UA"/>
        </w:rPr>
        <w:t xml:space="preserve">отла </w:t>
      </w:r>
      <w:r w:rsidRPr="00E20030">
        <w:rPr>
          <w:lang w:val="uk-UA"/>
        </w:rPr>
        <w:t xml:space="preserve"> ДЕ-10-14/ГМ</w:t>
      </w:r>
      <w:r>
        <w:rPr>
          <w:lang w:val="uk-UA"/>
        </w:rPr>
        <w:t>, потужністю 10 тон пара за годину.</w:t>
      </w:r>
    </w:p>
    <w:p w:rsidR="00E20030" w:rsidRDefault="00E20030" w:rsidP="00972812">
      <w:pPr>
        <w:ind w:firstLine="708"/>
        <w:jc w:val="both"/>
        <w:rPr>
          <w:lang w:val="uk-UA"/>
        </w:rPr>
      </w:pPr>
    </w:p>
    <w:p w:rsidR="00E20030" w:rsidRDefault="00E20030" w:rsidP="00972812">
      <w:pPr>
        <w:ind w:firstLine="708"/>
        <w:jc w:val="both"/>
        <w:rPr>
          <w:lang w:val="uk-UA"/>
        </w:rPr>
      </w:pPr>
    </w:p>
    <w:p w:rsidR="00972812" w:rsidRPr="00203C61" w:rsidRDefault="00E20030" w:rsidP="00972812">
      <w:pPr>
        <w:pStyle w:val="a9"/>
        <w:ind w:left="0" w:firstLine="360"/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До </w:t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склад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заходу </w:t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входить: </w:t>
      </w:r>
      <w:r w:rsidR="00972812" w:rsidRPr="00203C6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1. </w:t>
      </w:r>
      <w:r w:rsidR="00972812" w:rsidRPr="007A678D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Розробка</w:t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проекту модернізації </w:t>
      </w:r>
      <w:r w:rsidR="00972812" w:rsidRPr="00203C6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2. </w:t>
      </w:r>
      <w:r w:rsidR="00972812" w:rsidRPr="007A678D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Закупівля</w:t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72812" w:rsidRPr="007A678D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комплектуючих</w:t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;</w:t>
      </w:r>
      <w:r w:rsidR="00972812" w:rsidRPr="00203C6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3.</w:t>
      </w:r>
      <w:r w:rsidR="007A4494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>Монтажні та пуско-</w:t>
      </w:r>
      <w:r w:rsidR="00972812" w:rsidRPr="007A678D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налагоджувальні</w:t>
      </w:r>
      <w:r w:rsidR="00972812" w:rsidRPr="00203C61">
        <w:rPr>
          <w:rStyle w:val="translation-chunk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72812" w:rsidRPr="002A2D11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роботи</w:t>
      </w:r>
      <w:r w:rsidR="007A4494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будуть виконуватись </w:t>
      </w:r>
      <w:proofErr w:type="gramStart"/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п</w:t>
      </w:r>
      <w:proofErr w:type="gramEnd"/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ідрядною організацією.</w:t>
      </w:r>
      <w:r w:rsidR="007A4494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 </w:t>
      </w:r>
    </w:p>
    <w:p w:rsidR="00972812" w:rsidRDefault="00972812" w:rsidP="00972812">
      <w:pPr>
        <w:pStyle w:val="a9"/>
        <w:ind w:left="1146"/>
        <w:jc w:val="both"/>
        <w:rPr>
          <w:sz w:val="18"/>
          <w:szCs w:val="18"/>
          <w:lang w:val="uk-UA"/>
        </w:rPr>
      </w:pPr>
    </w:p>
    <w:p w:rsidR="00E20030" w:rsidRDefault="00E20030" w:rsidP="00972812">
      <w:pPr>
        <w:pStyle w:val="a9"/>
        <w:ind w:left="1146"/>
        <w:jc w:val="both"/>
        <w:rPr>
          <w:sz w:val="18"/>
          <w:szCs w:val="18"/>
          <w:lang w:val="uk-UA"/>
        </w:rPr>
      </w:pPr>
    </w:p>
    <w:p w:rsidR="00147CD9" w:rsidRDefault="00147CD9" w:rsidP="00E20030">
      <w:pPr>
        <w:ind w:firstLine="360"/>
        <w:rPr>
          <w:b/>
          <w:bCs/>
          <w:lang w:val="uk-UA"/>
        </w:rPr>
      </w:pPr>
    </w:p>
    <w:p w:rsidR="00EB1953" w:rsidRDefault="00EB1953" w:rsidP="00E20030">
      <w:pPr>
        <w:ind w:firstLine="360"/>
        <w:rPr>
          <w:b/>
          <w:bCs/>
          <w:lang w:val="uk-UA"/>
        </w:rPr>
      </w:pPr>
    </w:p>
    <w:p w:rsidR="00EB1953" w:rsidRDefault="00EB1953" w:rsidP="00E20030">
      <w:pPr>
        <w:ind w:firstLine="360"/>
        <w:rPr>
          <w:b/>
          <w:bCs/>
          <w:lang w:val="uk-UA"/>
        </w:rPr>
      </w:pPr>
    </w:p>
    <w:p w:rsidR="00E20030" w:rsidRDefault="00E20030" w:rsidP="00E20030">
      <w:pPr>
        <w:ind w:firstLine="360"/>
        <w:rPr>
          <w:b/>
          <w:bCs/>
          <w:lang w:val="uk-UA"/>
        </w:rPr>
      </w:pPr>
      <w:r>
        <w:rPr>
          <w:b/>
          <w:bCs/>
          <w:lang w:val="uk-UA"/>
        </w:rPr>
        <w:t xml:space="preserve">До  Інвестиційної програми включено вартість розробки  проектно-кошторисної документації. </w:t>
      </w:r>
    </w:p>
    <w:p w:rsidR="00E20030" w:rsidRDefault="00E20030" w:rsidP="00972812">
      <w:pPr>
        <w:pStyle w:val="a9"/>
        <w:ind w:left="1146"/>
        <w:jc w:val="both"/>
        <w:rPr>
          <w:sz w:val="18"/>
          <w:szCs w:val="18"/>
          <w:lang w:val="uk-UA"/>
        </w:rPr>
      </w:pPr>
    </w:p>
    <w:p w:rsidR="00E20030" w:rsidRPr="00E20030" w:rsidRDefault="00E20030" w:rsidP="00972812">
      <w:pPr>
        <w:pStyle w:val="a9"/>
        <w:ind w:left="1146"/>
        <w:jc w:val="both"/>
        <w:rPr>
          <w:sz w:val="18"/>
          <w:szCs w:val="18"/>
          <w:lang w:val="uk-UA"/>
        </w:rPr>
      </w:pPr>
    </w:p>
    <w:p w:rsidR="00C427F2" w:rsidRPr="00C2029F" w:rsidRDefault="00C427F2" w:rsidP="007A4494">
      <w:pPr>
        <w:pStyle w:val="aa"/>
        <w:jc w:val="left"/>
        <w:rPr>
          <w:sz w:val="24"/>
          <w:szCs w:val="24"/>
          <w:lang w:val="uk-UA"/>
        </w:rPr>
      </w:pPr>
      <w:r w:rsidRPr="00C2029F">
        <w:rPr>
          <w:sz w:val="24"/>
          <w:szCs w:val="24"/>
          <w:lang w:val="uk-UA"/>
        </w:rPr>
        <w:t>Вартість</w:t>
      </w:r>
      <w:r w:rsidR="0055524E">
        <w:rPr>
          <w:sz w:val="24"/>
          <w:szCs w:val="24"/>
          <w:lang w:val="uk-UA"/>
        </w:rPr>
        <w:t xml:space="preserve">  </w:t>
      </w:r>
      <w:r w:rsidRPr="00C2029F">
        <w:rPr>
          <w:sz w:val="24"/>
          <w:szCs w:val="24"/>
          <w:lang w:val="uk-UA"/>
        </w:rPr>
        <w:t xml:space="preserve">проекту: </w:t>
      </w:r>
      <w:r w:rsidR="007071B3">
        <w:rPr>
          <w:sz w:val="24"/>
          <w:szCs w:val="24"/>
          <w:lang w:val="uk-UA"/>
        </w:rPr>
        <w:t>316</w:t>
      </w:r>
      <w:r w:rsidR="0042674F" w:rsidRPr="0042674F">
        <w:rPr>
          <w:sz w:val="24"/>
          <w:szCs w:val="24"/>
          <w:lang w:val="uk-UA"/>
        </w:rPr>
        <w:t>,</w:t>
      </w:r>
      <w:r w:rsidR="007071B3">
        <w:rPr>
          <w:sz w:val="24"/>
          <w:szCs w:val="24"/>
          <w:lang w:val="uk-UA"/>
        </w:rPr>
        <w:t>2</w:t>
      </w:r>
      <w:r w:rsidR="0042674F" w:rsidRPr="0042674F">
        <w:rPr>
          <w:sz w:val="24"/>
          <w:szCs w:val="24"/>
          <w:lang w:val="uk-UA"/>
        </w:rPr>
        <w:t>0</w:t>
      </w:r>
      <w:r w:rsidR="007071B3">
        <w:rPr>
          <w:sz w:val="24"/>
          <w:szCs w:val="24"/>
          <w:lang w:val="uk-UA"/>
        </w:rPr>
        <w:t>1558</w:t>
      </w:r>
      <w:r w:rsidRPr="00C2029F">
        <w:rPr>
          <w:sz w:val="24"/>
          <w:szCs w:val="24"/>
          <w:lang w:val="uk-UA"/>
        </w:rPr>
        <w:t xml:space="preserve"> тис. грн без ПДВ </w:t>
      </w:r>
    </w:p>
    <w:p w:rsidR="00C427F2" w:rsidRDefault="00C427F2" w:rsidP="007A4494">
      <w:pPr>
        <w:pStyle w:val="aa"/>
        <w:jc w:val="left"/>
        <w:rPr>
          <w:sz w:val="24"/>
          <w:szCs w:val="24"/>
          <w:lang w:val="uk-UA"/>
        </w:rPr>
      </w:pPr>
    </w:p>
    <w:p w:rsidR="00C427F2" w:rsidRDefault="0042674F" w:rsidP="007A4494">
      <w:pPr>
        <w:pStyle w:val="aa"/>
        <w:spacing w:after="240"/>
        <w:jc w:val="left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Усього витрат :    </w:t>
      </w:r>
      <w:r w:rsidR="007071B3">
        <w:rPr>
          <w:b/>
          <w:bCs/>
          <w:sz w:val="24"/>
          <w:szCs w:val="24"/>
          <w:lang w:val="uk-UA"/>
        </w:rPr>
        <w:t>379</w:t>
      </w:r>
      <w:r>
        <w:rPr>
          <w:b/>
          <w:bCs/>
          <w:sz w:val="24"/>
          <w:szCs w:val="24"/>
          <w:lang w:val="uk-UA"/>
        </w:rPr>
        <w:t>,</w:t>
      </w:r>
      <w:r w:rsidR="007071B3">
        <w:rPr>
          <w:b/>
          <w:bCs/>
          <w:sz w:val="24"/>
          <w:szCs w:val="24"/>
          <w:lang w:val="uk-UA"/>
        </w:rPr>
        <w:t>44187</w:t>
      </w:r>
      <w:r w:rsidR="00C427F2" w:rsidRPr="00C2029F">
        <w:rPr>
          <w:b/>
          <w:bCs/>
          <w:sz w:val="24"/>
          <w:szCs w:val="24"/>
          <w:lang w:val="uk-UA"/>
        </w:rPr>
        <w:t xml:space="preserve"> тис. грн. </w:t>
      </w:r>
      <w:r w:rsidR="00C427F2" w:rsidRPr="00C2029F">
        <w:rPr>
          <w:sz w:val="24"/>
          <w:szCs w:val="24"/>
          <w:lang w:val="uk-UA"/>
        </w:rPr>
        <w:t>(</w:t>
      </w:r>
      <w:r w:rsidR="004B20CE">
        <w:rPr>
          <w:sz w:val="24"/>
          <w:szCs w:val="24"/>
          <w:lang w:val="uk-UA"/>
        </w:rPr>
        <w:t xml:space="preserve">разом </w:t>
      </w:r>
      <w:r w:rsidR="00C427F2" w:rsidRPr="00C2029F">
        <w:rPr>
          <w:sz w:val="24"/>
          <w:szCs w:val="24"/>
          <w:lang w:val="uk-UA"/>
        </w:rPr>
        <w:t>з ПДВ)</w:t>
      </w:r>
    </w:p>
    <w:p w:rsidR="007A4494" w:rsidRDefault="007A4494" w:rsidP="007A4494">
      <w:pPr>
        <w:ind w:firstLine="360"/>
        <w:rPr>
          <w:b/>
          <w:bCs/>
          <w:lang w:val="uk-UA"/>
        </w:rPr>
      </w:pPr>
    </w:p>
    <w:p w:rsidR="00C427F2" w:rsidRDefault="00C427F2" w:rsidP="00972812">
      <w:pPr>
        <w:ind w:firstLine="360"/>
        <w:jc w:val="center"/>
        <w:rPr>
          <w:b/>
          <w:bCs/>
          <w:lang w:val="uk-UA"/>
        </w:rPr>
      </w:pPr>
    </w:p>
    <w:p w:rsidR="00972812" w:rsidRDefault="00972812" w:rsidP="00972812">
      <w:pPr>
        <w:ind w:firstLine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</w:t>
      </w:r>
      <w:r w:rsidRPr="00A14ADC">
        <w:rPr>
          <w:b/>
          <w:bCs/>
          <w:lang w:val="uk-UA"/>
        </w:rPr>
        <w:t>льтернатива</w:t>
      </w:r>
    </w:p>
    <w:p w:rsidR="00B628A2" w:rsidRDefault="00B628A2" w:rsidP="00972812">
      <w:pPr>
        <w:ind w:firstLine="360"/>
        <w:jc w:val="center"/>
        <w:rPr>
          <w:b/>
          <w:bCs/>
          <w:lang w:val="uk-UA"/>
        </w:rPr>
      </w:pPr>
    </w:p>
    <w:p w:rsidR="00972812" w:rsidRDefault="00972812" w:rsidP="00972812">
      <w:pPr>
        <w:ind w:firstLine="360"/>
        <w:rPr>
          <w:lang w:val="uk-UA"/>
        </w:rPr>
      </w:pPr>
      <w:r>
        <w:rPr>
          <w:lang w:val="uk-UA"/>
        </w:rPr>
        <w:t>Альтернативи заходу немає.</w:t>
      </w:r>
    </w:p>
    <w:p w:rsidR="00972812" w:rsidRDefault="00972812" w:rsidP="00972812">
      <w:pPr>
        <w:ind w:firstLine="360"/>
        <w:jc w:val="center"/>
        <w:rPr>
          <w:b/>
          <w:bCs/>
          <w:lang w:val="uk-UA"/>
        </w:rPr>
      </w:pPr>
      <w:r w:rsidRPr="00A14ADC">
        <w:rPr>
          <w:b/>
          <w:bCs/>
          <w:lang w:val="uk-UA"/>
        </w:rPr>
        <w:t>Ризики</w:t>
      </w:r>
    </w:p>
    <w:p w:rsidR="00B628A2" w:rsidRDefault="00B628A2" w:rsidP="00972812">
      <w:pPr>
        <w:ind w:firstLine="360"/>
        <w:jc w:val="center"/>
        <w:rPr>
          <w:b/>
          <w:bCs/>
          <w:lang w:val="uk-UA"/>
        </w:rPr>
      </w:pPr>
    </w:p>
    <w:p w:rsidR="00972812" w:rsidRDefault="00972812" w:rsidP="00972812">
      <w:pPr>
        <w:ind w:firstLine="360"/>
        <w:rPr>
          <w:lang w:val="uk-UA"/>
        </w:rPr>
      </w:pPr>
      <w:r>
        <w:rPr>
          <w:lang w:val="uk-UA"/>
        </w:rPr>
        <w:t xml:space="preserve">Виконання непередбачених додаткових робіт на етапі </w:t>
      </w:r>
      <w:r w:rsidR="00E20030">
        <w:rPr>
          <w:lang w:val="uk-UA"/>
        </w:rPr>
        <w:t xml:space="preserve">закупівлі та </w:t>
      </w:r>
      <w:r w:rsidR="00B628A2">
        <w:rPr>
          <w:lang w:val="uk-UA"/>
        </w:rPr>
        <w:t xml:space="preserve">монтажних та </w:t>
      </w:r>
      <w:r>
        <w:rPr>
          <w:lang w:val="uk-UA"/>
        </w:rPr>
        <w:t>пуско</w:t>
      </w:r>
      <w:r w:rsidR="00B628A2">
        <w:rPr>
          <w:lang w:val="uk-UA"/>
        </w:rPr>
        <w:t>-</w:t>
      </w:r>
      <w:r>
        <w:rPr>
          <w:lang w:val="uk-UA"/>
        </w:rPr>
        <w:t xml:space="preserve">налагоджувальних робіт </w:t>
      </w:r>
      <w:r w:rsidR="00B628A2">
        <w:rPr>
          <w:lang w:val="uk-UA"/>
        </w:rPr>
        <w:t xml:space="preserve">при </w:t>
      </w:r>
      <w:r>
        <w:rPr>
          <w:lang w:val="uk-UA"/>
        </w:rPr>
        <w:t>ввод</w:t>
      </w:r>
      <w:r w:rsidR="00B628A2">
        <w:rPr>
          <w:lang w:val="uk-UA"/>
        </w:rPr>
        <w:t>і</w:t>
      </w:r>
      <w:r>
        <w:rPr>
          <w:lang w:val="uk-UA"/>
        </w:rPr>
        <w:t xml:space="preserve"> в експлуатацію</w:t>
      </w:r>
      <w:r w:rsidR="00E20030">
        <w:rPr>
          <w:lang w:val="uk-UA"/>
        </w:rPr>
        <w:t xml:space="preserve"> вузла обліку природного газу, та </w:t>
      </w:r>
      <w:r w:rsidR="00B628A2">
        <w:rPr>
          <w:lang w:val="uk-UA"/>
        </w:rPr>
        <w:t>н</w:t>
      </w:r>
      <w:r>
        <w:rPr>
          <w:lang w:val="uk-UA"/>
        </w:rPr>
        <w:t xml:space="preserve">а стадії </w:t>
      </w:r>
      <w:r w:rsidR="00E20030">
        <w:rPr>
          <w:lang w:val="uk-UA"/>
        </w:rPr>
        <w:t>розробки проекту.</w:t>
      </w:r>
    </w:p>
    <w:p w:rsidR="00B628A2" w:rsidRDefault="00972812" w:rsidP="00972812">
      <w:pPr>
        <w:spacing w:before="240"/>
        <w:ind w:firstLine="360"/>
        <w:jc w:val="center"/>
        <w:rPr>
          <w:b/>
          <w:bCs/>
          <w:lang w:val="uk-UA"/>
        </w:rPr>
      </w:pPr>
      <w:r w:rsidRPr="00A14ADC">
        <w:rPr>
          <w:b/>
          <w:bCs/>
          <w:lang w:val="uk-UA"/>
        </w:rPr>
        <w:t>Вигода</w:t>
      </w:r>
    </w:p>
    <w:p w:rsidR="00972812" w:rsidRPr="00A14ADC" w:rsidRDefault="00972812" w:rsidP="00972812">
      <w:pPr>
        <w:ind w:firstLine="360"/>
        <w:rPr>
          <w:lang w:val="uk-UA"/>
        </w:rPr>
      </w:pPr>
      <w:r>
        <w:rPr>
          <w:lang w:val="uk-UA"/>
        </w:rPr>
        <w:t xml:space="preserve">Забезпечення </w:t>
      </w:r>
      <w:r w:rsidR="00E20030">
        <w:rPr>
          <w:lang w:val="uk-UA"/>
        </w:rPr>
        <w:t>обліку споживання  природного газу  у відповідності до газового кодексу України.</w:t>
      </w:r>
      <w:r>
        <w:rPr>
          <w:lang w:val="uk-UA"/>
        </w:rPr>
        <w:t xml:space="preserve">  </w:t>
      </w:r>
    </w:p>
    <w:p w:rsidR="00972812" w:rsidRDefault="00972812" w:rsidP="00972812">
      <w:pPr>
        <w:jc w:val="center"/>
        <w:rPr>
          <w:b/>
          <w:bCs/>
          <w:lang w:val="uk-UA"/>
        </w:rPr>
      </w:pPr>
    </w:p>
    <w:p w:rsidR="007A4494" w:rsidRDefault="007A4494" w:rsidP="00972812">
      <w:pPr>
        <w:jc w:val="center"/>
        <w:rPr>
          <w:b/>
          <w:bCs/>
          <w:lang w:val="uk-UA"/>
        </w:rPr>
      </w:pPr>
    </w:p>
    <w:p w:rsidR="007A4494" w:rsidRDefault="007A4494" w:rsidP="00972812">
      <w:pPr>
        <w:jc w:val="center"/>
        <w:rPr>
          <w:b/>
          <w:bCs/>
          <w:lang w:val="uk-UA"/>
        </w:rPr>
      </w:pPr>
    </w:p>
    <w:p w:rsidR="0055524E" w:rsidRDefault="0055524E" w:rsidP="00972812">
      <w:pPr>
        <w:tabs>
          <w:tab w:val="left" w:pos="973"/>
        </w:tabs>
        <w:jc w:val="center"/>
        <w:rPr>
          <w:lang w:val="uk-UA"/>
        </w:rPr>
      </w:pPr>
    </w:p>
    <w:sectPr w:rsidR="0055524E" w:rsidSect="00182560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2B" w:rsidRDefault="00AB542B" w:rsidP="00561DC3">
      <w:r>
        <w:separator/>
      </w:r>
    </w:p>
  </w:endnote>
  <w:endnote w:type="continuationSeparator" w:id="0">
    <w:p w:rsidR="00AB542B" w:rsidRDefault="00AB542B" w:rsidP="0056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2B" w:rsidRDefault="00AB542B" w:rsidP="00561DC3">
      <w:r>
        <w:separator/>
      </w:r>
    </w:p>
  </w:footnote>
  <w:footnote w:type="continuationSeparator" w:id="0">
    <w:p w:rsidR="00AB542B" w:rsidRDefault="00AB542B" w:rsidP="0056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60" w:rsidRDefault="00182560" w:rsidP="00A516A3">
    <w:pPr>
      <w:pStyle w:val="a3"/>
      <w:jc w:val="right"/>
      <w:rPr>
        <w:sz w:val="20"/>
        <w:szCs w:val="20"/>
        <w:lang w:val="uk-UA"/>
      </w:rPr>
    </w:pPr>
    <w:r w:rsidRPr="00561DC3">
      <w:rPr>
        <w:sz w:val="20"/>
        <w:szCs w:val="20"/>
        <w:lang w:val="uk-UA"/>
      </w:rPr>
      <w:t xml:space="preserve">Інвестиційна програма </w:t>
    </w:r>
    <w:r w:rsidR="00A516A3">
      <w:rPr>
        <w:sz w:val="20"/>
        <w:szCs w:val="20"/>
        <w:lang w:val="uk-UA"/>
      </w:rPr>
      <w:t>ТОВ «КППВ»</w:t>
    </w:r>
    <w:r w:rsidRPr="00561DC3">
      <w:rPr>
        <w:sz w:val="20"/>
        <w:szCs w:val="20"/>
        <w:lang w:val="uk-UA"/>
      </w:rPr>
      <w:t xml:space="preserve"> на 20</w:t>
    </w:r>
    <w:r w:rsidR="008E0744">
      <w:rPr>
        <w:sz w:val="20"/>
        <w:szCs w:val="20"/>
        <w:lang w:val="uk-UA"/>
      </w:rPr>
      <w:t>2</w:t>
    </w:r>
    <w:r w:rsidR="007A4494">
      <w:rPr>
        <w:sz w:val="20"/>
        <w:szCs w:val="20"/>
        <w:lang w:val="uk-UA"/>
      </w:rPr>
      <w:t>1</w:t>
    </w:r>
    <w:r w:rsidR="007071B3">
      <w:rPr>
        <w:sz w:val="20"/>
        <w:szCs w:val="20"/>
        <w:lang w:val="uk-UA"/>
      </w:rPr>
      <w:t>-2022</w:t>
    </w:r>
    <w:r w:rsidRPr="00561DC3">
      <w:rPr>
        <w:sz w:val="20"/>
        <w:szCs w:val="20"/>
        <w:lang w:val="uk-UA"/>
      </w:rPr>
      <w:t xml:space="preserve"> р</w:t>
    </w:r>
    <w:r w:rsidR="007071B3">
      <w:rPr>
        <w:sz w:val="20"/>
        <w:szCs w:val="20"/>
        <w:lang w:val="uk-UA"/>
      </w:rPr>
      <w:t>о</w:t>
    </w:r>
    <w:r w:rsidRPr="00561DC3">
      <w:rPr>
        <w:sz w:val="20"/>
        <w:szCs w:val="20"/>
        <w:lang w:val="uk-UA"/>
      </w:rPr>
      <w:t>к</w:t>
    </w:r>
    <w:r w:rsidR="007071B3">
      <w:rPr>
        <w:sz w:val="20"/>
        <w:szCs w:val="20"/>
        <w:lang w:val="uk-UA"/>
      </w:rPr>
      <w:t>и</w:t>
    </w:r>
  </w:p>
  <w:p w:rsidR="007A4494" w:rsidRDefault="007A4494" w:rsidP="00182560">
    <w:pPr>
      <w:pStyle w:val="a9"/>
      <w:ind w:left="0"/>
      <w:jc w:val="right"/>
      <w:rPr>
        <w:rFonts w:ascii="Times New Roman" w:hAnsi="Times New Roman" w:cs="Times New Roman"/>
        <w:bCs/>
        <w:sz w:val="20"/>
        <w:szCs w:val="20"/>
        <w:lang w:val="uk-UA"/>
      </w:rPr>
    </w:pPr>
    <w:r>
      <w:rPr>
        <w:rFonts w:ascii="Times New Roman" w:hAnsi="Times New Roman" w:cs="Times New Roman"/>
        <w:bCs/>
        <w:sz w:val="20"/>
        <w:szCs w:val="20"/>
        <w:lang w:val="uk-UA"/>
      </w:rPr>
      <w:t>п.1.2 Інші заходи з урахуванням :</w:t>
    </w:r>
  </w:p>
  <w:p w:rsidR="007A4494" w:rsidRDefault="007A4494" w:rsidP="00182560">
    <w:pPr>
      <w:pStyle w:val="a9"/>
      <w:ind w:left="0"/>
      <w:jc w:val="right"/>
      <w:rPr>
        <w:rFonts w:ascii="Times New Roman" w:hAnsi="Times New Roman" w:cs="Times New Roman"/>
        <w:bCs/>
        <w:sz w:val="20"/>
        <w:szCs w:val="20"/>
        <w:lang w:val="uk-UA"/>
      </w:rPr>
    </w:pPr>
    <w:r>
      <w:rPr>
        <w:rFonts w:ascii="Times New Roman" w:hAnsi="Times New Roman" w:cs="Times New Roman"/>
        <w:bCs/>
        <w:sz w:val="20"/>
        <w:szCs w:val="20"/>
        <w:lang w:val="uk-UA"/>
      </w:rPr>
      <w:t>1.</w:t>
    </w:r>
    <w:r w:rsidR="007071B3">
      <w:rPr>
        <w:rFonts w:ascii="Times New Roman" w:hAnsi="Times New Roman" w:cs="Times New Roman"/>
        <w:bCs/>
        <w:sz w:val="20"/>
        <w:szCs w:val="20"/>
        <w:lang w:val="uk-UA"/>
      </w:rPr>
      <w:t>1</w:t>
    </w:r>
    <w:r>
      <w:rPr>
        <w:rFonts w:ascii="Times New Roman" w:hAnsi="Times New Roman" w:cs="Times New Roman"/>
        <w:bCs/>
        <w:sz w:val="20"/>
        <w:szCs w:val="20"/>
        <w:lang w:val="uk-UA"/>
      </w:rPr>
      <w:t>.</w:t>
    </w:r>
    <w:r w:rsidR="00EA31FA">
      <w:rPr>
        <w:rFonts w:ascii="Times New Roman" w:hAnsi="Times New Roman" w:cs="Times New Roman"/>
        <w:bCs/>
        <w:sz w:val="20"/>
        <w:szCs w:val="20"/>
        <w:lang w:val="uk-UA"/>
      </w:rPr>
      <w:t>2</w:t>
    </w:r>
    <w:r>
      <w:rPr>
        <w:rFonts w:ascii="Times New Roman" w:hAnsi="Times New Roman" w:cs="Times New Roman"/>
        <w:bCs/>
        <w:sz w:val="20"/>
        <w:szCs w:val="20"/>
        <w:lang w:val="uk-UA"/>
      </w:rPr>
      <w:t>.</w:t>
    </w:r>
    <w:r w:rsidR="00EA31FA" w:rsidRPr="00EA31FA">
      <w:t xml:space="preserve"> </w:t>
    </w:r>
    <w:r w:rsidR="00EA31FA" w:rsidRPr="00EA31FA">
      <w:rPr>
        <w:rFonts w:ascii="Times New Roman" w:hAnsi="Times New Roman" w:cs="Times New Roman"/>
        <w:bCs/>
        <w:sz w:val="20"/>
        <w:szCs w:val="20"/>
        <w:lang w:val="uk-UA"/>
      </w:rPr>
      <w:t>Заходи щодо забезпечення технологічного обліку ресурсів, з них: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C43"/>
    <w:multiLevelType w:val="hybridMultilevel"/>
    <w:tmpl w:val="A15A76FC"/>
    <w:lvl w:ilvl="0" w:tplc="C2A00DE0">
      <w:start w:val="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4C2F92"/>
    <w:multiLevelType w:val="hybridMultilevel"/>
    <w:tmpl w:val="1224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3E74"/>
    <w:multiLevelType w:val="multilevel"/>
    <w:tmpl w:val="21AE69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02514FB"/>
    <w:multiLevelType w:val="hybridMultilevel"/>
    <w:tmpl w:val="082CC486"/>
    <w:lvl w:ilvl="0" w:tplc="36409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BA3A5B"/>
    <w:multiLevelType w:val="hybridMultilevel"/>
    <w:tmpl w:val="83668512"/>
    <w:lvl w:ilvl="0" w:tplc="E2C41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6075FE"/>
    <w:multiLevelType w:val="hybridMultilevel"/>
    <w:tmpl w:val="011C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639E"/>
    <w:multiLevelType w:val="hybridMultilevel"/>
    <w:tmpl w:val="C284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C380C"/>
    <w:multiLevelType w:val="hybridMultilevel"/>
    <w:tmpl w:val="F72E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B26BF"/>
    <w:multiLevelType w:val="hybridMultilevel"/>
    <w:tmpl w:val="0CB0FA30"/>
    <w:lvl w:ilvl="0" w:tplc="774643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602E"/>
    <w:multiLevelType w:val="hybridMultilevel"/>
    <w:tmpl w:val="DDFA606C"/>
    <w:lvl w:ilvl="0" w:tplc="AA32E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94178"/>
    <w:multiLevelType w:val="hybridMultilevel"/>
    <w:tmpl w:val="F72E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D7599"/>
    <w:multiLevelType w:val="hybridMultilevel"/>
    <w:tmpl w:val="969A22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6F9C1A20">
      <w:numFmt w:val="bullet"/>
      <w:lvlText w:val="•"/>
      <w:lvlJc w:val="left"/>
      <w:pPr>
        <w:ind w:left="1364" w:hanging="360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36EA78AF"/>
    <w:multiLevelType w:val="multilevel"/>
    <w:tmpl w:val="21AE69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CC0618D"/>
    <w:multiLevelType w:val="multilevel"/>
    <w:tmpl w:val="5420EB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4">
    <w:nsid w:val="43683D19"/>
    <w:multiLevelType w:val="hybridMultilevel"/>
    <w:tmpl w:val="3BC8DFD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44C03B41"/>
    <w:multiLevelType w:val="hybridMultilevel"/>
    <w:tmpl w:val="CD86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A407F"/>
    <w:multiLevelType w:val="hybridMultilevel"/>
    <w:tmpl w:val="9EBE6310"/>
    <w:lvl w:ilvl="0" w:tplc="6CE0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A4E9B"/>
    <w:multiLevelType w:val="multilevel"/>
    <w:tmpl w:val="2A66033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8">
    <w:nsid w:val="4BA53402"/>
    <w:multiLevelType w:val="hybridMultilevel"/>
    <w:tmpl w:val="B8AA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EC2ED7"/>
    <w:multiLevelType w:val="hybridMultilevel"/>
    <w:tmpl w:val="66FE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DE5333"/>
    <w:multiLevelType w:val="multilevel"/>
    <w:tmpl w:val="026A11C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6E661D"/>
    <w:multiLevelType w:val="hybridMultilevel"/>
    <w:tmpl w:val="99E0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A7022"/>
    <w:multiLevelType w:val="hybridMultilevel"/>
    <w:tmpl w:val="5FA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F0F1E"/>
    <w:multiLevelType w:val="hybridMultilevel"/>
    <w:tmpl w:val="E1B6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30F17"/>
    <w:multiLevelType w:val="hybridMultilevel"/>
    <w:tmpl w:val="20EC7F5A"/>
    <w:lvl w:ilvl="0" w:tplc="7DFE1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7B114D"/>
    <w:multiLevelType w:val="hybridMultilevel"/>
    <w:tmpl w:val="EF9CF980"/>
    <w:lvl w:ilvl="0" w:tplc="A6547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8FA1D99"/>
    <w:multiLevelType w:val="multilevel"/>
    <w:tmpl w:val="21AE69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70077D94"/>
    <w:multiLevelType w:val="hybridMultilevel"/>
    <w:tmpl w:val="2DA8FEE8"/>
    <w:lvl w:ilvl="0" w:tplc="5192C7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D0163B"/>
    <w:multiLevelType w:val="hybridMultilevel"/>
    <w:tmpl w:val="EFA88ABC"/>
    <w:lvl w:ilvl="0" w:tplc="84E0ED3E">
      <w:start w:val="5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6" w:hanging="360"/>
      </w:pPr>
      <w:rPr>
        <w:rFonts w:ascii="Wingdings" w:hAnsi="Wingdings" w:cs="Wingdings" w:hint="default"/>
      </w:rPr>
    </w:lvl>
  </w:abstractNum>
  <w:abstractNum w:abstractNumId="29">
    <w:nsid w:val="71E70209"/>
    <w:multiLevelType w:val="hybridMultilevel"/>
    <w:tmpl w:val="5E7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15991"/>
    <w:multiLevelType w:val="hybridMultilevel"/>
    <w:tmpl w:val="970C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91C2F"/>
    <w:multiLevelType w:val="hybridMultilevel"/>
    <w:tmpl w:val="D6AC3464"/>
    <w:lvl w:ilvl="0" w:tplc="2D5EDD34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cs="Wingdings 2" w:hint="default"/>
      </w:rPr>
    </w:lvl>
    <w:lvl w:ilvl="1" w:tplc="B02AB368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cs="Wingdings 2" w:hint="default"/>
      </w:rPr>
    </w:lvl>
    <w:lvl w:ilvl="2" w:tplc="1112344A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cs="Wingdings 2" w:hint="default"/>
      </w:rPr>
    </w:lvl>
    <w:lvl w:ilvl="3" w:tplc="4DCE2B76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cs="Wingdings 2" w:hint="default"/>
      </w:rPr>
    </w:lvl>
    <w:lvl w:ilvl="4" w:tplc="C73E0A02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cs="Wingdings 2" w:hint="default"/>
      </w:rPr>
    </w:lvl>
    <w:lvl w:ilvl="5" w:tplc="4E2A062E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cs="Wingdings 2" w:hint="default"/>
      </w:rPr>
    </w:lvl>
    <w:lvl w:ilvl="6" w:tplc="912E08A2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cs="Wingdings 2" w:hint="default"/>
      </w:rPr>
    </w:lvl>
    <w:lvl w:ilvl="7" w:tplc="95AA45C0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cs="Wingdings 2" w:hint="default"/>
      </w:rPr>
    </w:lvl>
    <w:lvl w:ilvl="8" w:tplc="65444A34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cs="Wingdings 2" w:hint="default"/>
      </w:r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23"/>
  </w:num>
  <w:num w:numId="5">
    <w:abstractNumId w:val="9"/>
  </w:num>
  <w:num w:numId="6">
    <w:abstractNumId w:val="3"/>
  </w:num>
  <w:num w:numId="7">
    <w:abstractNumId w:val="7"/>
  </w:num>
  <w:num w:numId="8">
    <w:abstractNumId w:val="15"/>
  </w:num>
  <w:num w:numId="9">
    <w:abstractNumId w:val="1"/>
  </w:num>
  <w:num w:numId="10">
    <w:abstractNumId w:val="11"/>
  </w:num>
  <w:num w:numId="11">
    <w:abstractNumId w:val="6"/>
  </w:num>
  <w:num w:numId="12">
    <w:abstractNumId w:val="19"/>
  </w:num>
  <w:num w:numId="13">
    <w:abstractNumId w:val="30"/>
  </w:num>
  <w:num w:numId="14">
    <w:abstractNumId w:val="22"/>
  </w:num>
  <w:num w:numId="15">
    <w:abstractNumId w:val="17"/>
  </w:num>
  <w:num w:numId="16">
    <w:abstractNumId w:val="31"/>
  </w:num>
  <w:num w:numId="17">
    <w:abstractNumId w:val="29"/>
  </w:num>
  <w:num w:numId="18">
    <w:abstractNumId w:val="18"/>
  </w:num>
  <w:num w:numId="19">
    <w:abstractNumId w:val="21"/>
  </w:num>
  <w:num w:numId="20">
    <w:abstractNumId w:val="26"/>
  </w:num>
  <w:num w:numId="21">
    <w:abstractNumId w:val="13"/>
  </w:num>
  <w:num w:numId="22">
    <w:abstractNumId w:val="2"/>
  </w:num>
  <w:num w:numId="23">
    <w:abstractNumId w:val="12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24"/>
  </w:num>
  <w:num w:numId="29">
    <w:abstractNumId w:val="4"/>
  </w:num>
  <w:num w:numId="30">
    <w:abstractNumId w:val="28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23"/>
    <w:rsid w:val="00030FDC"/>
    <w:rsid w:val="000443BE"/>
    <w:rsid w:val="00045621"/>
    <w:rsid w:val="000504E4"/>
    <w:rsid w:val="00065E0C"/>
    <w:rsid w:val="00075188"/>
    <w:rsid w:val="000824CB"/>
    <w:rsid w:val="00090647"/>
    <w:rsid w:val="00093153"/>
    <w:rsid w:val="000951CA"/>
    <w:rsid w:val="000956CF"/>
    <w:rsid w:val="000A1884"/>
    <w:rsid w:val="000A4EED"/>
    <w:rsid w:val="000B2E63"/>
    <w:rsid w:val="000C52D6"/>
    <w:rsid w:val="000C6DB3"/>
    <w:rsid w:val="000D41A9"/>
    <w:rsid w:val="000D4C5A"/>
    <w:rsid w:val="000D7592"/>
    <w:rsid w:val="000E0EB0"/>
    <w:rsid w:val="000E13D0"/>
    <w:rsid w:val="000F2C36"/>
    <w:rsid w:val="000F4866"/>
    <w:rsid w:val="000F73CE"/>
    <w:rsid w:val="00104598"/>
    <w:rsid w:val="00106E78"/>
    <w:rsid w:val="0011619A"/>
    <w:rsid w:val="00124768"/>
    <w:rsid w:val="00126575"/>
    <w:rsid w:val="00127059"/>
    <w:rsid w:val="00140AD7"/>
    <w:rsid w:val="0014267F"/>
    <w:rsid w:val="00143EAD"/>
    <w:rsid w:val="00144306"/>
    <w:rsid w:val="00147CD9"/>
    <w:rsid w:val="00151F43"/>
    <w:rsid w:val="00156A1A"/>
    <w:rsid w:val="001575D6"/>
    <w:rsid w:val="00164D3C"/>
    <w:rsid w:val="001674EF"/>
    <w:rsid w:val="0017532C"/>
    <w:rsid w:val="00181D22"/>
    <w:rsid w:val="00182560"/>
    <w:rsid w:val="001868BB"/>
    <w:rsid w:val="001878EA"/>
    <w:rsid w:val="00191F10"/>
    <w:rsid w:val="001A04E5"/>
    <w:rsid w:val="001A3BC4"/>
    <w:rsid w:val="001A4C7C"/>
    <w:rsid w:val="001A67BA"/>
    <w:rsid w:val="001C00AF"/>
    <w:rsid w:val="001C12A1"/>
    <w:rsid w:val="001C2666"/>
    <w:rsid w:val="001C6434"/>
    <w:rsid w:val="001D5A8A"/>
    <w:rsid w:val="001F1AD2"/>
    <w:rsid w:val="001F3766"/>
    <w:rsid w:val="001F7F58"/>
    <w:rsid w:val="00203C61"/>
    <w:rsid w:val="00206A14"/>
    <w:rsid w:val="002156F1"/>
    <w:rsid w:val="00224C3B"/>
    <w:rsid w:val="0022634B"/>
    <w:rsid w:val="002263DD"/>
    <w:rsid w:val="00241B52"/>
    <w:rsid w:val="0024251A"/>
    <w:rsid w:val="0024574E"/>
    <w:rsid w:val="00245BD2"/>
    <w:rsid w:val="002506FE"/>
    <w:rsid w:val="00253153"/>
    <w:rsid w:val="00253942"/>
    <w:rsid w:val="00254CD0"/>
    <w:rsid w:val="00255BE4"/>
    <w:rsid w:val="00275F66"/>
    <w:rsid w:val="00285272"/>
    <w:rsid w:val="0028541E"/>
    <w:rsid w:val="0029344F"/>
    <w:rsid w:val="00294DFD"/>
    <w:rsid w:val="002A0056"/>
    <w:rsid w:val="002A2D11"/>
    <w:rsid w:val="002A44A7"/>
    <w:rsid w:val="002A7789"/>
    <w:rsid w:val="002B3671"/>
    <w:rsid w:val="002B5451"/>
    <w:rsid w:val="002B72D7"/>
    <w:rsid w:val="002C3CC6"/>
    <w:rsid w:val="002D26DB"/>
    <w:rsid w:val="002D5F6E"/>
    <w:rsid w:val="002E125B"/>
    <w:rsid w:val="002E564D"/>
    <w:rsid w:val="002E6DCE"/>
    <w:rsid w:val="002F1E7E"/>
    <w:rsid w:val="002F61A0"/>
    <w:rsid w:val="002F6747"/>
    <w:rsid w:val="003044BD"/>
    <w:rsid w:val="00311F23"/>
    <w:rsid w:val="003135E2"/>
    <w:rsid w:val="00314900"/>
    <w:rsid w:val="00332580"/>
    <w:rsid w:val="00333289"/>
    <w:rsid w:val="00333F49"/>
    <w:rsid w:val="0033581D"/>
    <w:rsid w:val="00341A79"/>
    <w:rsid w:val="00341CBC"/>
    <w:rsid w:val="0034438C"/>
    <w:rsid w:val="00346D18"/>
    <w:rsid w:val="0035026E"/>
    <w:rsid w:val="003534C0"/>
    <w:rsid w:val="0035359B"/>
    <w:rsid w:val="00364B61"/>
    <w:rsid w:val="00365383"/>
    <w:rsid w:val="00366929"/>
    <w:rsid w:val="003755C1"/>
    <w:rsid w:val="003775AB"/>
    <w:rsid w:val="00380CD5"/>
    <w:rsid w:val="00381C6F"/>
    <w:rsid w:val="0038799B"/>
    <w:rsid w:val="00390115"/>
    <w:rsid w:val="003A0BB5"/>
    <w:rsid w:val="003B5C29"/>
    <w:rsid w:val="003B671C"/>
    <w:rsid w:val="003B7DF6"/>
    <w:rsid w:val="003C11E3"/>
    <w:rsid w:val="003C598A"/>
    <w:rsid w:val="003D0DE7"/>
    <w:rsid w:val="003D72E1"/>
    <w:rsid w:val="003E088F"/>
    <w:rsid w:val="003E1D63"/>
    <w:rsid w:val="003E6947"/>
    <w:rsid w:val="003F0F91"/>
    <w:rsid w:val="0040140B"/>
    <w:rsid w:val="00402E3C"/>
    <w:rsid w:val="00403E90"/>
    <w:rsid w:val="0041155D"/>
    <w:rsid w:val="0042192B"/>
    <w:rsid w:val="00422A88"/>
    <w:rsid w:val="004230D9"/>
    <w:rsid w:val="004261CE"/>
    <w:rsid w:val="0042674F"/>
    <w:rsid w:val="00430DD3"/>
    <w:rsid w:val="00437CBB"/>
    <w:rsid w:val="00440990"/>
    <w:rsid w:val="00441123"/>
    <w:rsid w:val="00442B98"/>
    <w:rsid w:val="00456734"/>
    <w:rsid w:val="00456A34"/>
    <w:rsid w:val="00460E31"/>
    <w:rsid w:val="00463960"/>
    <w:rsid w:val="0047009E"/>
    <w:rsid w:val="00471C0F"/>
    <w:rsid w:val="0047268E"/>
    <w:rsid w:val="004778BA"/>
    <w:rsid w:val="00477FFA"/>
    <w:rsid w:val="00485CA0"/>
    <w:rsid w:val="004930B9"/>
    <w:rsid w:val="00494E3B"/>
    <w:rsid w:val="00496EC4"/>
    <w:rsid w:val="00496EF1"/>
    <w:rsid w:val="004A3DDA"/>
    <w:rsid w:val="004A44E6"/>
    <w:rsid w:val="004B20CE"/>
    <w:rsid w:val="004B52A1"/>
    <w:rsid w:val="004B54F8"/>
    <w:rsid w:val="004B5D01"/>
    <w:rsid w:val="004B6387"/>
    <w:rsid w:val="004C1DD7"/>
    <w:rsid w:val="004C2086"/>
    <w:rsid w:val="004D16C3"/>
    <w:rsid w:val="004D17E3"/>
    <w:rsid w:val="004D3AFA"/>
    <w:rsid w:val="004D3B94"/>
    <w:rsid w:val="004D4502"/>
    <w:rsid w:val="004E26A0"/>
    <w:rsid w:val="004E6F6B"/>
    <w:rsid w:val="004E76E9"/>
    <w:rsid w:val="004F17FF"/>
    <w:rsid w:val="00501056"/>
    <w:rsid w:val="005129A6"/>
    <w:rsid w:val="00517BDE"/>
    <w:rsid w:val="00524553"/>
    <w:rsid w:val="00525D0D"/>
    <w:rsid w:val="00525EA4"/>
    <w:rsid w:val="00530AA7"/>
    <w:rsid w:val="00541132"/>
    <w:rsid w:val="00551540"/>
    <w:rsid w:val="00551D5E"/>
    <w:rsid w:val="0055524E"/>
    <w:rsid w:val="00560168"/>
    <w:rsid w:val="00561DC3"/>
    <w:rsid w:val="005634F0"/>
    <w:rsid w:val="00563767"/>
    <w:rsid w:val="00566448"/>
    <w:rsid w:val="00583A36"/>
    <w:rsid w:val="005A46AF"/>
    <w:rsid w:val="005A50C5"/>
    <w:rsid w:val="005C3C30"/>
    <w:rsid w:val="005D3384"/>
    <w:rsid w:val="005E05F7"/>
    <w:rsid w:val="005E3A6A"/>
    <w:rsid w:val="005E4DE6"/>
    <w:rsid w:val="005E7AFC"/>
    <w:rsid w:val="005F0ED6"/>
    <w:rsid w:val="005F19ED"/>
    <w:rsid w:val="005F7128"/>
    <w:rsid w:val="006004AD"/>
    <w:rsid w:val="00605C8E"/>
    <w:rsid w:val="00611C47"/>
    <w:rsid w:val="006139B4"/>
    <w:rsid w:val="00615197"/>
    <w:rsid w:val="0061638F"/>
    <w:rsid w:val="0062751C"/>
    <w:rsid w:val="00633101"/>
    <w:rsid w:val="006510FC"/>
    <w:rsid w:val="006554FC"/>
    <w:rsid w:val="006665B5"/>
    <w:rsid w:val="006747B2"/>
    <w:rsid w:val="00677742"/>
    <w:rsid w:val="0069371F"/>
    <w:rsid w:val="00696F8B"/>
    <w:rsid w:val="006A315E"/>
    <w:rsid w:val="006D1153"/>
    <w:rsid w:val="006D3C06"/>
    <w:rsid w:val="006D7E9B"/>
    <w:rsid w:val="006E66ED"/>
    <w:rsid w:val="006E7B86"/>
    <w:rsid w:val="006F2C39"/>
    <w:rsid w:val="006F6860"/>
    <w:rsid w:val="007071B3"/>
    <w:rsid w:val="00711235"/>
    <w:rsid w:val="00711693"/>
    <w:rsid w:val="007118C3"/>
    <w:rsid w:val="007172EE"/>
    <w:rsid w:val="007230CF"/>
    <w:rsid w:val="00725909"/>
    <w:rsid w:val="007308A5"/>
    <w:rsid w:val="00730A53"/>
    <w:rsid w:val="00730A78"/>
    <w:rsid w:val="007448F0"/>
    <w:rsid w:val="007620EB"/>
    <w:rsid w:val="007649C4"/>
    <w:rsid w:val="00767541"/>
    <w:rsid w:val="00773ADD"/>
    <w:rsid w:val="00793134"/>
    <w:rsid w:val="007A4494"/>
    <w:rsid w:val="007A678D"/>
    <w:rsid w:val="007B2049"/>
    <w:rsid w:val="007B3154"/>
    <w:rsid w:val="007C0A7D"/>
    <w:rsid w:val="007D6A9B"/>
    <w:rsid w:val="007D7C4C"/>
    <w:rsid w:val="007E0D32"/>
    <w:rsid w:val="007E29B5"/>
    <w:rsid w:val="007F5C9A"/>
    <w:rsid w:val="00810355"/>
    <w:rsid w:val="00840FDB"/>
    <w:rsid w:val="008445D5"/>
    <w:rsid w:val="00856D91"/>
    <w:rsid w:val="0086269D"/>
    <w:rsid w:val="00865186"/>
    <w:rsid w:val="00873F7D"/>
    <w:rsid w:val="00884BF1"/>
    <w:rsid w:val="00887666"/>
    <w:rsid w:val="00893917"/>
    <w:rsid w:val="00897891"/>
    <w:rsid w:val="008C417E"/>
    <w:rsid w:val="008C4507"/>
    <w:rsid w:val="008D742F"/>
    <w:rsid w:val="008D75F1"/>
    <w:rsid w:val="008E0744"/>
    <w:rsid w:val="008E6842"/>
    <w:rsid w:val="008E6A28"/>
    <w:rsid w:val="008F0417"/>
    <w:rsid w:val="008F15F2"/>
    <w:rsid w:val="008F2129"/>
    <w:rsid w:val="008F2560"/>
    <w:rsid w:val="0090451B"/>
    <w:rsid w:val="00906586"/>
    <w:rsid w:val="0090775A"/>
    <w:rsid w:val="009219CA"/>
    <w:rsid w:val="00935385"/>
    <w:rsid w:val="00936F1C"/>
    <w:rsid w:val="00937AE5"/>
    <w:rsid w:val="00941D14"/>
    <w:rsid w:val="00952241"/>
    <w:rsid w:val="0096308C"/>
    <w:rsid w:val="00972812"/>
    <w:rsid w:val="00974BAC"/>
    <w:rsid w:val="00986C46"/>
    <w:rsid w:val="00987186"/>
    <w:rsid w:val="00987B3F"/>
    <w:rsid w:val="0099452A"/>
    <w:rsid w:val="009A1A61"/>
    <w:rsid w:val="009A4B07"/>
    <w:rsid w:val="009D0424"/>
    <w:rsid w:val="009E02DE"/>
    <w:rsid w:val="009E0A80"/>
    <w:rsid w:val="009F20F8"/>
    <w:rsid w:val="00A054CA"/>
    <w:rsid w:val="00A14ADC"/>
    <w:rsid w:val="00A150DA"/>
    <w:rsid w:val="00A16D3C"/>
    <w:rsid w:val="00A1775A"/>
    <w:rsid w:val="00A313DF"/>
    <w:rsid w:val="00A32955"/>
    <w:rsid w:val="00A35281"/>
    <w:rsid w:val="00A45FC7"/>
    <w:rsid w:val="00A516A3"/>
    <w:rsid w:val="00A67D15"/>
    <w:rsid w:val="00A72CF6"/>
    <w:rsid w:val="00A756EC"/>
    <w:rsid w:val="00A75F10"/>
    <w:rsid w:val="00A7716F"/>
    <w:rsid w:val="00A7758F"/>
    <w:rsid w:val="00A7775F"/>
    <w:rsid w:val="00A80064"/>
    <w:rsid w:val="00A9474C"/>
    <w:rsid w:val="00A96592"/>
    <w:rsid w:val="00A9698F"/>
    <w:rsid w:val="00AA54FC"/>
    <w:rsid w:val="00AB542A"/>
    <w:rsid w:val="00AB542B"/>
    <w:rsid w:val="00AB5A24"/>
    <w:rsid w:val="00AC7BD2"/>
    <w:rsid w:val="00AD0204"/>
    <w:rsid w:val="00AD3B51"/>
    <w:rsid w:val="00AD7E79"/>
    <w:rsid w:val="00AE3C13"/>
    <w:rsid w:val="00AF1FE0"/>
    <w:rsid w:val="00AF37E0"/>
    <w:rsid w:val="00AF39A2"/>
    <w:rsid w:val="00AF3C5E"/>
    <w:rsid w:val="00B0159E"/>
    <w:rsid w:val="00B12A4D"/>
    <w:rsid w:val="00B30CBC"/>
    <w:rsid w:val="00B40FCE"/>
    <w:rsid w:val="00B51430"/>
    <w:rsid w:val="00B515CD"/>
    <w:rsid w:val="00B5303B"/>
    <w:rsid w:val="00B628A2"/>
    <w:rsid w:val="00B70C35"/>
    <w:rsid w:val="00B738C1"/>
    <w:rsid w:val="00B86027"/>
    <w:rsid w:val="00BA23EE"/>
    <w:rsid w:val="00BB5A5D"/>
    <w:rsid w:val="00BB76F3"/>
    <w:rsid w:val="00BC7ACA"/>
    <w:rsid w:val="00BD03AE"/>
    <w:rsid w:val="00BD33F2"/>
    <w:rsid w:val="00BE6C5D"/>
    <w:rsid w:val="00BE7CAB"/>
    <w:rsid w:val="00BF40DD"/>
    <w:rsid w:val="00BF57F9"/>
    <w:rsid w:val="00BF7524"/>
    <w:rsid w:val="00C01F10"/>
    <w:rsid w:val="00C12643"/>
    <w:rsid w:val="00C21F27"/>
    <w:rsid w:val="00C245CF"/>
    <w:rsid w:val="00C25A20"/>
    <w:rsid w:val="00C26347"/>
    <w:rsid w:val="00C31BE1"/>
    <w:rsid w:val="00C34336"/>
    <w:rsid w:val="00C427F2"/>
    <w:rsid w:val="00C43BC8"/>
    <w:rsid w:val="00C463E9"/>
    <w:rsid w:val="00C515E3"/>
    <w:rsid w:val="00C55CD2"/>
    <w:rsid w:val="00C63298"/>
    <w:rsid w:val="00C675A4"/>
    <w:rsid w:val="00C701C2"/>
    <w:rsid w:val="00C75B76"/>
    <w:rsid w:val="00C86E13"/>
    <w:rsid w:val="00C87E4C"/>
    <w:rsid w:val="00C87ECE"/>
    <w:rsid w:val="00CB4CEA"/>
    <w:rsid w:val="00CB51C3"/>
    <w:rsid w:val="00CB68B2"/>
    <w:rsid w:val="00CC73A1"/>
    <w:rsid w:val="00CE1AAC"/>
    <w:rsid w:val="00CE2A76"/>
    <w:rsid w:val="00CE49FF"/>
    <w:rsid w:val="00CF31DE"/>
    <w:rsid w:val="00CF3F2C"/>
    <w:rsid w:val="00CF52A9"/>
    <w:rsid w:val="00D02CA4"/>
    <w:rsid w:val="00D04BE5"/>
    <w:rsid w:val="00D10E36"/>
    <w:rsid w:val="00D14CEE"/>
    <w:rsid w:val="00D16770"/>
    <w:rsid w:val="00D22D07"/>
    <w:rsid w:val="00D30BE9"/>
    <w:rsid w:val="00D40FA5"/>
    <w:rsid w:val="00D43982"/>
    <w:rsid w:val="00D43D8D"/>
    <w:rsid w:val="00D462B8"/>
    <w:rsid w:val="00D50090"/>
    <w:rsid w:val="00D5147C"/>
    <w:rsid w:val="00D55E0E"/>
    <w:rsid w:val="00D66C82"/>
    <w:rsid w:val="00D81DAF"/>
    <w:rsid w:val="00D85500"/>
    <w:rsid w:val="00D87E3E"/>
    <w:rsid w:val="00D9566A"/>
    <w:rsid w:val="00DA6158"/>
    <w:rsid w:val="00DA7B8B"/>
    <w:rsid w:val="00DB3643"/>
    <w:rsid w:val="00DD1C43"/>
    <w:rsid w:val="00DF181F"/>
    <w:rsid w:val="00E14053"/>
    <w:rsid w:val="00E14362"/>
    <w:rsid w:val="00E20030"/>
    <w:rsid w:val="00E22F7C"/>
    <w:rsid w:val="00E27A3B"/>
    <w:rsid w:val="00E3240E"/>
    <w:rsid w:val="00E37129"/>
    <w:rsid w:val="00E37823"/>
    <w:rsid w:val="00E40F7A"/>
    <w:rsid w:val="00E53C97"/>
    <w:rsid w:val="00E5765E"/>
    <w:rsid w:val="00E60C97"/>
    <w:rsid w:val="00E62F23"/>
    <w:rsid w:val="00E829A3"/>
    <w:rsid w:val="00E90A83"/>
    <w:rsid w:val="00E954E0"/>
    <w:rsid w:val="00EA1512"/>
    <w:rsid w:val="00EA31FA"/>
    <w:rsid w:val="00EA6557"/>
    <w:rsid w:val="00EA676B"/>
    <w:rsid w:val="00EB0A0C"/>
    <w:rsid w:val="00EB1953"/>
    <w:rsid w:val="00EC207D"/>
    <w:rsid w:val="00EC2DB2"/>
    <w:rsid w:val="00EC6BAF"/>
    <w:rsid w:val="00ED6A31"/>
    <w:rsid w:val="00EE1251"/>
    <w:rsid w:val="00EE21B9"/>
    <w:rsid w:val="00EE2B15"/>
    <w:rsid w:val="00EE358A"/>
    <w:rsid w:val="00EE3B17"/>
    <w:rsid w:val="00EE6C85"/>
    <w:rsid w:val="00EF0A9F"/>
    <w:rsid w:val="00EF5E7C"/>
    <w:rsid w:val="00F04752"/>
    <w:rsid w:val="00F10E21"/>
    <w:rsid w:val="00F14E3F"/>
    <w:rsid w:val="00F337B8"/>
    <w:rsid w:val="00F344FD"/>
    <w:rsid w:val="00F34738"/>
    <w:rsid w:val="00F34D1A"/>
    <w:rsid w:val="00F35045"/>
    <w:rsid w:val="00F55B10"/>
    <w:rsid w:val="00F67EF6"/>
    <w:rsid w:val="00F73180"/>
    <w:rsid w:val="00F75CAA"/>
    <w:rsid w:val="00F92003"/>
    <w:rsid w:val="00F92394"/>
    <w:rsid w:val="00F928E0"/>
    <w:rsid w:val="00F95976"/>
    <w:rsid w:val="00F96295"/>
    <w:rsid w:val="00FA0F1B"/>
    <w:rsid w:val="00FA2915"/>
    <w:rsid w:val="00FB024E"/>
    <w:rsid w:val="00FB5796"/>
    <w:rsid w:val="00FB5FC6"/>
    <w:rsid w:val="00FB727A"/>
    <w:rsid w:val="00FC0CB5"/>
    <w:rsid w:val="00FC6D08"/>
    <w:rsid w:val="00FD4FA8"/>
    <w:rsid w:val="00FD69CE"/>
    <w:rsid w:val="00FE2E62"/>
    <w:rsid w:val="00FE57D8"/>
    <w:rsid w:val="00FF7055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1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1DC3"/>
  </w:style>
  <w:style w:type="paragraph" w:styleId="a5">
    <w:name w:val="footer"/>
    <w:basedOn w:val="a"/>
    <w:link w:val="a6"/>
    <w:uiPriority w:val="99"/>
    <w:rsid w:val="00561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1DC3"/>
  </w:style>
  <w:style w:type="paragraph" w:styleId="a7">
    <w:name w:val="Balloon Text"/>
    <w:basedOn w:val="a"/>
    <w:link w:val="a8"/>
    <w:uiPriority w:val="99"/>
    <w:semiHidden/>
    <w:rsid w:val="00561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61DC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561DC3"/>
  </w:style>
  <w:style w:type="character" w:customStyle="1" w:styleId="hpsatn">
    <w:name w:val="hps atn"/>
    <w:basedOn w:val="a0"/>
    <w:uiPriority w:val="99"/>
    <w:rsid w:val="00561DC3"/>
  </w:style>
  <w:style w:type="character" w:customStyle="1" w:styleId="atn">
    <w:name w:val="atn"/>
    <w:basedOn w:val="a0"/>
    <w:uiPriority w:val="99"/>
    <w:rsid w:val="00561DC3"/>
  </w:style>
  <w:style w:type="character" w:customStyle="1" w:styleId="shorttext">
    <w:name w:val="short_text"/>
    <w:basedOn w:val="a0"/>
    <w:uiPriority w:val="99"/>
    <w:rsid w:val="00561DC3"/>
  </w:style>
  <w:style w:type="paragraph" w:styleId="a9">
    <w:name w:val="List Paragraph"/>
    <w:basedOn w:val="a"/>
    <w:uiPriority w:val="99"/>
    <w:qFormat/>
    <w:rsid w:val="00561DC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810355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810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810355"/>
    <w:rPr>
      <w:rFonts w:cs="Calibri"/>
      <w:sz w:val="22"/>
      <w:szCs w:val="22"/>
      <w:lang w:eastAsia="en-US"/>
    </w:rPr>
  </w:style>
  <w:style w:type="character" w:customStyle="1" w:styleId="hpsalt-edited">
    <w:name w:val="hps alt-edited"/>
    <w:uiPriority w:val="99"/>
    <w:rsid w:val="00810355"/>
  </w:style>
  <w:style w:type="character" w:styleId="ac">
    <w:name w:val="page number"/>
    <w:basedOn w:val="a0"/>
    <w:uiPriority w:val="99"/>
    <w:rsid w:val="00DF181F"/>
  </w:style>
  <w:style w:type="table" w:styleId="ad">
    <w:name w:val="Table Grid"/>
    <w:basedOn w:val="a1"/>
    <w:uiPriority w:val="99"/>
    <w:rsid w:val="00DF18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Курсив"/>
    <w:uiPriority w:val="99"/>
    <w:rsid w:val="00DF181F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9">
    <w:name w:val="Основной текст + 9"/>
    <w:aliases w:val="5 pt1,Полужирный1"/>
    <w:uiPriority w:val="99"/>
    <w:rsid w:val="00DF181F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10">
    <w:name w:val="Основной текст Знак1"/>
    <w:uiPriority w:val="99"/>
    <w:rsid w:val="00DF181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ranslation-chunk">
    <w:name w:val="translation-chunk"/>
    <w:basedOn w:val="a0"/>
    <w:uiPriority w:val="99"/>
    <w:rsid w:val="00DF181F"/>
  </w:style>
  <w:style w:type="character" w:customStyle="1" w:styleId="2">
    <w:name w:val="Основной текст (2)_"/>
    <w:link w:val="21"/>
    <w:uiPriority w:val="99"/>
    <w:locked/>
    <w:rsid w:val="00DF181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181F"/>
    <w:pPr>
      <w:widowControl w:val="0"/>
      <w:shd w:val="clear" w:color="auto" w:fill="FFFFFF"/>
      <w:spacing w:line="240" w:lineRule="atLeast"/>
      <w:ind w:hanging="1120"/>
    </w:pPr>
    <w:rPr>
      <w:rFonts w:eastAsia="Calibri"/>
      <w:sz w:val="20"/>
      <w:szCs w:val="20"/>
    </w:rPr>
  </w:style>
  <w:style w:type="paragraph" w:styleId="af">
    <w:name w:val="No Spacing"/>
    <w:uiPriority w:val="99"/>
    <w:qFormat/>
    <w:rsid w:val="007308A5"/>
    <w:rPr>
      <w:rFonts w:cs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7308A5"/>
    <w:rPr>
      <w:rFonts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1F37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1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1DC3"/>
  </w:style>
  <w:style w:type="paragraph" w:styleId="a5">
    <w:name w:val="footer"/>
    <w:basedOn w:val="a"/>
    <w:link w:val="a6"/>
    <w:uiPriority w:val="99"/>
    <w:rsid w:val="00561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1DC3"/>
  </w:style>
  <w:style w:type="paragraph" w:styleId="a7">
    <w:name w:val="Balloon Text"/>
    <w:basedOn w:val="a"/>
    <w:link w:val="a8"/>
    <w:uiPriority w:val="99"/>
    <w:semiHidden/>
    <w:rsid w:val="00561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61DC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561DC3"/>
  </w:style>
  <w:style w:type="character" w:customStyle="1" w:styleId="hpsatn">
    <w:name w:val="hps atn"/>
    <w:basedOn w:val="a0"/>
    <w:uiPriority w:val="99"/>
    <w:rsid w:val="00561DC3"/>
  </w:style>
  <w:style w:type="character" w:customStyle="1" w:styleId="atn">
    <w:name w:val="atn"/>
    <w:basedOn w:val="a0"/>
    <w:uiPriority w:val="99"/>
    <w:rsid w:val="00561DC3"/>
  </w:style>
  <w:style w:type="character" w:customStyle="1" w:styleId="shorttext">
    <w:name w:val="short_text"/>
    <w:basedOn w:val="a0"/>
    <w:uiPriority w:val="99"/>
    <w:rsid w:val="00561DC3"/>
  </w:style>
  <w:style w:type="paragraph" w:styleId="a9">
    <w:name w:val="List Paragraph"/>
    <w:basedOn w:val="a"/>
    <w:uiPriority w:val="99"/>
    <w:qFormat/>
    <w:rsid w:val="00561DC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810355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810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810355"/>
    <w:rPr>
      <w:rFonts w:cs="Calibri"/>
      <w:sz w:val="22"/>
      <w:szCs w:val="22"/>
      <w:lang w:eastAsia="en-US"/>
    </w:rPr>
  </w:style>
  <w:style w:type="character" w:customStyle="1" w:styleId="hpsalt-edited">
    <w:name w:val="hps alt-edited"/>
    <w:uiPriority w:val="99"/>
    <w:rsid w:val="00810355"/>
  </w:style>
  <w:style w:type="character" w:styleId="ac">
    <w:name w:val="page number"/>
    <w:basedOn w:val="a0"/>
    <w:uiPriority w:val="99"/>
    <w:rsid w:val="00DF181F"/>
  </w:style>
  <w:style w:type="table" w:styleId="ad">
    <w:name w:val="Table Grid"/>
    <w:basedOn w:val="a1"/>
    <w:uiPriority w:val="99"/>
    <w:rsid w:val="00DF18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Курсив"/>
    <w:uiPriority w:val="99"/>
    <w:rsid w:val="00DF181F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9">
    <w:name w:val="Основной текст + 9"/>
    <w:aliases w:val="5 pt1,Полужирный1"/>
    <w:uiPriority w:val="99"/>
    <w:rsid w:val="00DF181F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10">
    <w:name w:val="Основной текст Знак1"/>
    <w:uiPriority w:val="99"/>
    <w:rsid w:val="00DF181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ranslation-chunk">
    <w:name w:val="translation-chunk"/>
    <w:basedOn w:val="a0"/>
    <w:uiPriority w:val="99"/>
    <w:rsid w:val="00DF181F"/>
  </w:style>
  <w:style w:type="character" w:customStyle="1" w:styleId="2">
    <w:name w:val="Основной текст (2)_"/>
    <w:link w:val="21"/>
    <w:uiPriority w:val="99"/>
    <w:locked/>
    <w:rsid w:val="00DF181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181F"/>
    <w:pPr>
      <w:widowControl w:val="0"/>
      <w:shd w:val="clear" w:color="auto" w:fill="FFFFFF"/>
      <w:spacing w:line="240" w:lineRule="atLeast"/>
      <w:ind w:hanging="1120"/>
    </w:pPr>
    <w:rPr>
      <w:rFonts w:eastAsia="Calibri"/>
      <w:sz w:val="20"/>
      <w:szCs w:val="20"/>
    </w:rPr>
  </w:style>
  <w:style w:type="paragraph" w:styleId="af">
    <w:name w:val="No Spacing"/>
    <w:uiPriority w:val="99"/>
    <w:qFormat/>
    <w:rsid w:val="007308A5"/>
    <w:rPr>
      <w:rFonts w:cs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7308A5"/>
    <w:rPr>
      <w:rFonts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1F3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CBF4-7192-4C1B-A3A9-B1B7361A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431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PAO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Дермелёв Константин Михайлович</dc:creator>
  <cp:lastModifiedBy>Дудин Иван Владимирович</cp:lastModifiedBy>
  <cp:revision>23</cp:revision>
  <cp:lastPrinted>2021-10-11T07:54:00Z</cp:lastPrinted>
  <dcterms:created xsi:type="dcterms:W3CDTF">2018-08-09T12:18:00Z</dcterms:created>
  <dcterms:modified xsi:type="dcterms:W3CDTF">2021-10-23T12:49:00Z</dcterms:modified>
</cp:coreProperties>
</file>