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F370CD" w:rsidRPr="007F7BAB" w:rsidTr="00C80CF2">
        <w:trPr>
          <w:jc w:val="center"/>
        </w:trPr>
        <w:tc>
          <w:tcPr>
            <w:tcW w:w="4253" w:type="dxa"/>
          </w:tcPr>
          <w:p w:rsidR="00F370CD" w:rsidRPr="007F7BAB" w:rsidRDefault="00F370CD" w:rsidP="00C80CF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F370CD" w:rsidRPr="007F7BAB" w:rsidRDefault="00F370CD" w:rsidP="00C80CF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7F7BAB">
              <w:rPr>
                <w:noProof/>
              </w:rPr>
              <w:drawing>
                <wp:inline distT="0" distB="0" distL="0" distR="0">
                  <wp:extent cx="432435" cy="615315"/>
                  <wp:effectExtent l="0" t="0" r="571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435" cy="615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70CD" w:rsidRPr="007F7BAB" w:rsidRDefault="00F370CD" w:rsidP="00C80CF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EF7FAD" w:rsidRDefault="00F370CD" w:rsidP="00C80CF2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</w:t>
            </w:r>
            <w:proofErr w:type="spellStart"/>
            <w:r w:rsidRPr="006E1F36">
              <w:rPr>
                <w:rFonts w:ascii="Times New Roman" w:hAnsi="Times New Roman"/>
                <w:sz w:val="28"/>
                <w:szCs w:val="28"/>
                <w:lang w:val="uk-UA"/>
              </w:rPr>
              <w:t>Про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є</w:t>
            </w:r>
            <w:r w:rsidRPr="006E1F36">
              <w:rPr>
                <w:rFonts w:ascii="Times New Roman" w:hAnsi="Times New Roman"/>
                <w:sz w:val="28"/>
                <w:szCs w:val="28"/>
                <w:lang w:val="uk-UA"/>
              </w:rPr>
              <w:t>кт</w:t>
            </w:r>
            <w:proofErr w:type="spellEnd"/>
            <w:r w:rsidRPr="006E1F3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F370CD" w:rsidRPr="006E1F36" w:rsidRDefault="00EF7FAD" w:rsidP="00C80CF2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</w:t>
            </w:r>
            <w:r w:rsidR="00F370CD" w:rsidRPr="006E1F3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оприлюднено     </w:t>
            </w:r>
          </w:p>
          <w:p w:rsidR="00F370CD" w:rsidRPr="007F7BAB" w:rsidRDefault="00F370CD" w:rsidP="00EF7FA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«___»__________2021 р.</w:t>
            </w:r>
          </w:p>
        </w:tc>
      </w:tr>
    </w:tbl>
    <w:p w:rsidR="00F370CD" w:rsidRPr="007F7BAB" w:rsidRDefault="00F370CD" w:rsidP="00F370CD">
      <w:pPr>
        <w:jc w:val="center"/>
        <w:rPr>
          <w:sz w:val="36"/>
          <w:szCs w:val="36"/>
          <w:lang w:val="uk-UA"/>
        </w:rPr>
      </w:pPr>
      <w:r w:rsidRPr="007F7BAB">
        <w:rPr>
          <w:sz w:val="36"/>
          <w:szCs w:val="36"/>
          <w:lang w:val="uk-UA"/>
        </w:rPr>
        <w:t>Сумська міська рада</w:t>
      </w:r>
    </w:p>
    <w:p w:rsidR="00F370CD" w:rsidRPr="007F7BAB" w:rsidRDefault="00F370CD" w:rsidP="00F370CD">
      <w:pPr>
        <w:jc w:val="center"/>
        <w:rPr>
          <w:sz w:val="32"/>
          <w:szCs w:val="32"/>
          <w:lang w:val="uk-UA"/>
        </w:rPr>
      </w:pPr>
      <w:r w:rsidRPr="007F7BAB">
        <w:rPr>
          <w:sz w:val="36"/>
          <w:szCs w:val="36"/>
          <w:lang w:val="uk-UA"/>
        </w:rPr>
        <w:t>Виконавчий комітет</w:t>
      </w:r>
    </w:p>
    <w:p w:rsidR="00F370CD" w:rsidRPr="007F7BAB" w:rsidRDefault="00F370CD" w:rsidP="00F370CD">
      <w:pPr>
        <w:jc w:val="center"/>
        <w:rPr>
          <w:b/>
          <w:bCs/>
          <w:color w:val="000000"/>
          <w:sz w:val="36"/>
          <w:szCs w:val="36"/>
          <w:lang w:val="uk-UA"/>
        </w:rPr>
      </w:pPr>
      <w:r w:rsidRPr="007F7BAB">
        <w:rPr>
          <w:b/>
          <w:bCs/>
          <w:color w:val="000000"/>
          <w:sz w:val="36"/>
          <w:szCs w:val="36"/>
          <w:lang w:val="uk-UA"/>
        </w:rPr>
        <w:t>РІШЕННЯ</w:t>
      </w:r>
    </w:p>
    <w:p w:rsidR="00F370CD" w:rsidRPr="007F7BAB" w:rsidRDefault="00F370CD" w:rsidP="00F370CD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070"/>
      </w:tblGrid>
      <w:tr w:rsidR="00F370CD" w:rsidRPr="007F7BAB" w:rsidTr="00C80CF2">
        <w:trPr>
          <w:trHeight w:val="415"/>
        </w:trPr>
        <w:tc>
          <w:tcPr>
            <w:tcW w:w="5070" w:type="dxa"/>
          </w:tcPr>
          <w:p w:rsidR="00F370CD" w:rsidRPr="007F7BAB" w:rsidRDefault="00F370CD" w:rsidP="00C80CF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7F7BAB">
              <w:rPr>
                <w:bCs/>
                <w:color w:val="000000"/>
                <w:sz w:val="28"/>
                <w:szCs w:val="28"/>
                <w:lang w:val="uk-UA"/>
              </w:rPr>
              <w:t xml:space="preserve">від 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                         </w:t>
            </w:r>
            <w:r w:rsidRPr="007F7BAB">
              <w:rPr>
                <w:bCs/>
                <w:color w:val="000000"/>
                <w:sz w:val="28"/>
                <w:szCs w:val="28"/>
                <w:lang w:val="uk-UA"/>
              </w:rPr>
              <w:t xml:space="preserve">№ </w:t>
            </w:r>
          </w:p>
        </w:tc>
      </w:tr>
      <w:tr w:rsidR="00F370CD" w:rsidRPr="007F7BAB" w:rsidTr="00C80CF2">
        <w:trPr>
          <w:trHeight w:val="1330"/>
        </w:trPr>
        <w:tc>
          <w:tcPr>
            <w:tcW w:w="5070" w:type="dxa"/>
          </w:tcPr>
          <w:p w:rsidR="00F370CD" w:rsidRPr="007F7BAB" w:rsidRDefault="00F370CD" w:rsidP="00C80CF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ind w:left="142" w:right="40"/>
              <w:jc w:val="both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</w:p>
          <w:p w:rsidR="00F370CD" w:rsidRPr="00326D5F" w:rsidRDefault="00F370CD" w:rsidP="00EF7FA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ind w:left="-110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Про внесення змін до рішення виконавчого комітету Сумської міської ради від 08.09.2020 № 454 «Про узгодження профілактичних та протиепідемічних заходів при здійсненні інспектування державними соціальними інспекторами домогосподарств Сумської міської територіальної </w:t>
            </w:r>
            <w:r w:rsidRPr="005454C7">
              <w:rPr>
                <w:b/>
                <w:bCs/>
                <w:color w:val="000000"/>
                <w:sz w:val="28"/>
                <w:szCs w:val="28"/>
                <w:lang w:val="uk-UA"/>
              </w:rPr>
              <w:t>громади</w:t>
            </w:r>
            <w:r w:rsidRPr="005454C7">
              <w:rPr>
                <w:b/>
                <w:sz w:val="28"/>
                <w:szCs w:val="28"/>
                <w:lang w:val="uk-UA"/>
              </w:rPr>
              <w:t>»</w:t>
            </w:r>
            <w:r>
              <w:rPr>
                <w:b/>
                <w:sz w:val="28"/>
                <w:szCs w:val="28"/>
                <w:lang w:val="uk-UA"/>
              </w:rPr>
              <w:t xml:space="preserve"> (зі змінами та доповненнями)</w:t>
            </w:r>
          </w:p>
        </w:tc>
      </w:tr>
    </w:tbl>
    <w:p w:rsidR="00F370CD" w:rsidRDefault="00F370CD" w:rsidP="00F370CD">
      <w:pPr>
        <w:ind w:firstLine="708"/>
        <w:jc w:val="both"/>
        <w:rPr>
          <w:sz w:val="28"/>
          <w:szCs w:val="28"/>
          <w:lang w:val="uk-UA"/>
        </w:rPr>
      </w:pPr>
    </w:p>
    <w:p w:rsidR="00F370CD" w:rsidRPr="00C119FC" w:rsidRDefault="00F370CD" w:rsidP="00F370CD">
      <w:pPr>
        <w:ind w:firstLine="708"/>
        <w:jc w:val="both"/>
        <w:rPr>
          <w:bCs/>
          <w:sz w:val="28"/>
          <w:szCs w:val="28"/>
          <w:lang w:val="uk-UA"/>
        </w:rPr>
      </w:pPr>
      <w:r w:rsidRPr="002C206E">
        <w:rPr>
          <w:sz w:val="28"/>
          <w:szCs w:val="28"/>
          <w:lang w:val="uk-UA"/>
        </w:rPr>
        <w:t xml:space="preserve">Зважаючи на фактичний стан епідемічної ситуації з </w:t>
      </w:r>
      <w:proofErr w:type="spellStart"/>
      <w:r w:rsidRPr="002C206E">
        <w:rPr>
          <w:sz w:val="28"/>
          <w:szCs w:val="28"/>
          <w:lang w:val="uk-UA"/>
        </w:rPr>
        <w:t>коронавірусної</w:t>
      </w:r>
      <w:proofErr w:type="spellEnd"/>
      <w:r w:rsidRPr="002C206E">
        <w:rPr>
          <w:sz w:val="28"/>
          <w:szCs w:val="28"/>
          <w:lang w:val="uk-UA"/>
        </w:rPr>
        <w:t xml:space="preserve"> інфекції</w:t>
      </w:r>
      <w:r w:rsidRPr="002C206E">
        <w:rPr>
          <w:sz w:val="28"/>
          <w:szCs w:val="28"/>
          <w:shd w:val="clear" w:color="auto" w:fill="FFFFFF"/>
          <w:lang w:val="uk-UA"/>
        </w:rPr>
        <w:t xml:space="preserve"> </w:t>
      </w:r>
      <w:r w:rsidRPr="002C206E">
        <w:rPr>
          <w:bCs/>
          <w:sz w:val="28"/>
          <w:szCs w:val="28"/>
          <w:shd w:val="clear" w:color="auto" w:fill="FFFFFF"/>
          <w:lang w:val="uk-UA"/>
        </w:rPr>
        <w:t xml:space="preserve">COVID-19 </w:t>
      </w:r>
      <w:r w:rsidRPr="002C206E">
        <w:rPr>
          <w:sz w:val="28"/>
          <w:szCs w:val="28"/>
          <w:shd w:val="clear" w:color="auto" w:fill="FFFFFF"/>
          <w:lang w:val="uk-UA"/>
        </w:rPr>
        <w:t>на території Сумської міської територіальної громади, його тривалість, тенденцію щодо показників захворюваності серед мешканців громади та відсутність фактів поширення цієї інфекції серед працівників департаменту соціального захисту населення Сумської міської ради</w:t>
      </w:r>
      <w:r w:rsidRPr="002C206E">
        <w:rPr>
          <w:sz w:val="28"/>
          <w:szCs w:val="28"/>
          <w:lang w:val="uk-UA"/>
        </w:rPr>
        <w:t>, а поряд із цим і відсутність встановлених законодавством обмежень по здійсненню соціальних інспектувань за місцем проживання громадян</w:t>
      </w:r>
      <w:r w:rsidR="00EF7FAD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беручи до уваги раніше встановлений на період карантину особливий порядок соціального інспектування на підставі отриманої від особи інформації та вимоги щодо її наступної перевірки на достовірність</w:t>
      </w:r>
      <w:r w:rsidR="00EF7FAD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2C206E">
        <w:rPr>
          <w:sz w:val="28"/>
          <w:szCs w:val="28"/>
          <w:lang w:val="uk-UA"/>
        </w:rPr>
        <w:t>відповідно до</w:t>
      </w:r>
      <w:r>
        <w:rPr>
          <w:sz w:val="28"/>
          <w:szCs w:val="28"/>
          <w:lang w:val="uk-UA"/>
        </w:rPr>
        <w:t xml:space="preserve"> статей 1212, 1215 Цивільного кодексу України,</w:t>
      </w:r>
      <w:r w:rsidRPr="002C206E">
        <w:rPr>
          <w:sz w:val="28"/>
          <w:szCs w:val="28"/>
          <w:lang w:val="uk-UA"/>
        </w:rPr>
        <w:t xml:space="preserve"> постанови Кабінету Міністрів України від 09.12.2020 № 1236 «</w:t>
      </w:r>
      <w:r w:rsidRPr="002C206E">
        <w:rPr>
          <w:bCs/>
          <w:sz w:val="28"/>
          <w:szCs w:val="28"/>
          <w:shd w:val="clear" w:color="auto" w:fill="FFFFFF"/>
          <w:lang w:val="uk-UA"/>
        </w:rPr>
        <w:t xml:space="preserve">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</w:t>
      </w:r>
      <w:r w:rsidRPr="002C206E">
        <w:rPr>
          <w:bCs/>
          <w:sz w:val="28"/>
          <w:szCs w:val="28"/>
          <w:shd w:val="clear" w:color="auto" w:fill="FFFFFF"/>
        </w:rPr>
        <w:t>COVID</w:t>
      </w:r>
      <w:r w:rsidRPr="002C206E">
        <w:rPr>
          <w:bCs/>
          <w:sz w:val="28"/>
          <w:szCs w:val="28"/>
          <w:shd w:val="clear" w:color="auto" w:fill="FFFFFF"/>
          <w:lang w:val="uk-UA"/>
        </w:rPr>
        <w:t xml:space="preserve">-19, спричиненої </w:t>
      </w:r>
      <w:proofErr w:type="spellStart"/>
      <w:r w:rsidRPr="002C206E">
        <w:rPr>
          <w:bCs/>
          <w:sz w:val="28"/>
          <w:szCs w:val="28"/>
          <w:shd w:val="clear" w:color="auto" w:fill="FFFFFF"/>
          <w:lang w:val="uk-UA"/>
        </w:rPr>
        <w:t>коронавірусом</w:t>
      </w:r>
      <w:proofErr w:type="spellEnd"/>
      <w:r w:rsidRPr="002C206E">
        <w:rPr>
          <w:bCs/>
          <w:sz w:val="28"/>
          <w:szCs w:val="28"/>
          <w:shd w:val="clear" w:color="auto" w:fill="FFFFFF"/>
          <w:lang w:val="uk-UA"/>
        </w:rPr>
        <w:t xml:space="preserve"> </w:t>
      </w:r>
      <w:r w:rsidRPr="002C206E">
        <w:rPr>
          <w:bCs/>
          <w:sz w:val="28"/>
          <w:szCs w:val="28"/>
          <w:shd w:val="clear" w:color="auto" w:fill="FFFFFF"/>
        </w:rPr>
        <w:t>SARS</w:t>
      </w:r>
      <w:r w:rsidRPr="002C206E">
        <w:rPr>
          <w:bCs/>
          <w:sz w:val="28"/>
          <w:szCs w:val="28"/>
          <w:shd w:val="clear" w:color="auto" w:fill="FFFFFF"/>
          <w:lang w:val="uk-UA"/>
        </w:rPr>
        <w:t>-</w:t>
      </w:r>
      <w:proofErr w:type="spellStart"/>
      <w:r w:rsidRPr="002C206E">
        <w:rPr>
          <w:bCs/>
          <w:sz w:val="28"/>
          <w:szCs w:val="28"/>
          <w:shd w:val="clear" w:color="auto" w:fill="FFFFFF"/>
        </w:rPr>
        <w:t>CoV</w:t>
      </w:r>
      <w:proofErr w:type="spellEnd"/>
      <w:r w:rsidRPr="002C206E">
        <w:rPr>
          <w:bCs/>
          <w:sz w:val="28"/>
          <w:szCs w:val="28"/>
          <w:shd w:val="clear" w:color="auto" w:fill="FFFFFF"/>
          <w:lang w:val="uk-UA"/>
        </w:rPr>
        <w:t>-2»</w:t>
      </w:r>
      <w:r w:rsidR="00EF7FAD">
        <w:rPr>
          <w:bCs/>
          <w:sz w:val="28"/>
          <w:szCs w:val="28"/>
          <w:shd w:val="clear" w:color="auto" w:fill="FFFFFF"/>
          <w:lang w:val="uk-UA"/>
        </w:rPr>
        <w:t xml:space="preserve"> (зі змінами)</w:t>
      </w:r>
      <w:r w:rsidRPr="002C206E">
        <w:rPr>
          <w:bCs/>
          <w:sz w:val="28"/>
          <w:szCs w:val="28"/>
          <w:shd w:val="clear" w:color="auto" w:fill="FFFFFF"/>
          <w:lang w:val="uk-UA"/>
        </w:rPr>
        <w:t xml:space="preserve">, </w:t>
      </w:r>
      <w:r>
        <w:rPr>
          <w:bCs/>
          <w:sz w:val="28"/>
          <w:szCs w:val="28"/>
          <w:shd w:val="clear" w:color="auto" w:fill="FFFFFF"/>
          <w:lang w:val="uk-UA"/>
        </w:rPr>
        <w:t>на виконання пункту 3 рішення виконавчого комітету Сумської міської ради від 18.11.2020 № 549 «</w:t>
      </w:r>
      <w:r w:rsidRPr="003A738A">
        <w:rPr>
          <w:bCs/>
          <w:color w:val="000000"/>
          <w:sz w:val="28"/>
          <w:szCs w:val="28"/>
          <w:lang w:val="uk-UA"/>
        </w:rPr>
        <w:t xml:space="preserve">Про внесення змін до рішення виконавчого комітету Сумської міської ради від </w:t>
      </w:r>
      <w:r w:rsidRPr="003A738A">
        <w:rPr>
          <w:color w:val="000000"/>
          <w:sz w:val="28"/>
          <w:szCs w:val="28"/>
          <w:lang w:val="uk-UA"/>
        </w:rPr>
        <w:t xml:space="preserve">08.09.2020 № 454 </w:t>
      </w:r>
      <w:r w:rsidRPr="003A738A">
        <w:rPr>
          <w:bCs/>
          <w:color w:val="000000"/>
          <w:sz w:val="28"/>
          <w:szCs w:val="28"/>
          <w:lang w:val="uk-UA"/>
        </w:rPr>
        <w:t>«Про узгодження профілактичних та протиепідемічних заходів при здійсненні інспектування державними соціальними інспекторами домогосподарств Сумської міської територіальної громади</w:t>
      </w:r>
      <w:r w:rsidRPr="003A738A">
        <w:rPr>
          <w:sz w:val="28"/>
          <w:szCs w:val="28"/>
          <w:lang w:val="uk-UA"/>
        </w:rPr>
        <w:t>» (зі змінами та доповненнями)</w:t>
      </w:r>
      <w:r>
        <w:rPr>
          <w:sz w:val="28"/>
          <w:szCs w:val="28"/>
          <w:lang w:val="uk-UA"/>
        </w:rPr>
        <w:t>»</w:t>
      </w:r>
      <w:r>
        <w:rPr>
          <w:bCs/>
          <w:sz w:val="28"/>
          <w:szCs w:val="28"/>
          <w:shd w:val="clear" w:color="auto" w:fill="FFFFFF"/>
          <w:lang w:val="uk-UA"/>
        </w:rPr>
        <w:t>, враховуючи пункт 3 рішення виконавчого комітету Сумської міської ради від 08.09.2020 № 454 «</w:t>
      </w:r>
      <w:r w:rsidRPr="003A738A">
        <w:rPr>
          <w:bCs/>
          <w:sz w:val="28"/>
          <w:szCs w:val="28"/>
          <w:lang w:val="uk-UA"/>
        </w:rPr>
        <w:t xml:space="preserve">Про узгодження профілактичних та </w:t>
      </w:r>
      <w:r w:rsidRPr="003A738A">
        <w:rPr>
          <w:bCs/>
          <w:sz w:val="28"/>
          <w:szCs w:val="28"/>
          <w:lang w:val="uk-UA"/>
        </w:rPr>
        <w:lastRenderedPageBreak/>
        <w:t>протиепідемічних заходів при здійсненні інспектування державними соціальними інспекторами домогосподарств Сумської об’єднаної територіальної громади</w:t>
      </w:r>
      <w:r>
        <w:rPr>
          <w:bCs/>
          <w:sz w:val="28"/>
          <w:szCs w:val="28"/>
          <w:lang w:val="uk-UA"/>
        </w:rPr>
        <w:t>» (зі змінами та доповненнями), а також</w:t>
      </w:r>
      <w:r>
        <w:rPr>
          <w:bCs/>
          <w:sz w:val="28"/>
          <w:szCs w:val="28"/>
          <w:shd w:val="clear" w:color="auto" w:fill="FFFFFF"/>
          <w:lang w:val="uk-UA"/>
        </w:rPr>
        <w:t xml:space="preserve"> чинну, з урахуванням обставин, що підлягають дослідженню/перевірці, редакцію </w:t>
      </w:r>
      <w:r>
        <w:rPr>
          <w:bCs/>
          <w:sz w:val="28"/>
          <w:szCs w:val="28"/>
          <w:lang w:val="uk-UA"/>
        </w:rPr>
        <w:t xml:space="preserve">Положення про порядок призначення житлових субсидій, затвердженого </w:t>
      </w:r>
      <w:r w:rsidRPr="005D4121">
        <w:rPr>
          <w:rStyle w:val="rvts9"/>
          <w:bCs/>
          <w:sz w:val="28"/>
          <w:szCs w:val="28"/>
          <w:shd w:val="clear" w:color="auto" w:fill="FFFFFF"/>
          <w:lang w:val="uk-UA"/>
        </w:rPr>
        <w:t>постановою Кабінету Міністрів України</w:t>
      </w:r>
      <w:r>
        <w:rPr>
          <w:rStyle w:val="rvts9"/>
          <w:bCs/>
          <w:sz w:val="28"/>
          <w:szCs w:val="28"/>
          <w:shd w:val="clear" w:color="auto" w:fill="FFFFFF"/>
          <w:lang w:val="uk-UA"/>
        </w:rPr>
        <w:t xml:space="preserve"> від 21.10.1995 </w:t>
      </w:r>
      <w:r w:rsidRPr="005D4121">
        <w:rPr>
          <w:rStyle w:val="rvts9"/>
          <w:bCs/>
          <w:sz w:val="28"/>
          <w:szCs w:val="28"/>
          <w:shd w:val="clear" w:color="auto" w:fill="FFFFFF"/>
          <w:lang w:val="uk-UA"/>
        </w:rPr>
        <w:t>№ 848</w:t>
      </w:r>
      <w:r>
        <w:rPr>
          <w:sz w:val="28"/>
          <w:szCs w:val="28"/>
          <w:lang w:val="uk-UA"/>
        </w:rPr>
        <w:t xml:space="preserve"> </w:t>
      </w:r>
      <w:r w:rsidRPr="005D4121">
        <w:rPr>
          <w:rStyle w:val="rvts9"/>
          <w:bCs/>
          <w:sz w:val="28"/>
          <w:szCs w:val="28"/>
          <w:shd w:val="clear" w:color="auto" w:fill="FFFFFF"/>
          <w:lang w:val="uk-UA"/>
        </w:rPr>
        <w:t>(</w:t>
      </w:r>
      <w:r>
        <w:rPr>
          <w:rStyle w:val="rvts9"/>
          <w:bCs/>
          <w:sz w:val="28"/>
          <w:szCs w:val="28"/>
          <w:shd w:val="clear" w:color="auto" w:fill="FFFFFF"/>
          <w:lang w:val="uk-UA"/>
        </w:rPr>
        <w:t>зі змінами</w:t>
      </w:r>
      <w:r w:rsidRPr="005D4121">
        <w:rPr>
          <w:rStyle w:val="rvts9"/>
          <w:bCs/>
          <w:sz w:val="28"/>
          <w:szCs w:val="28"/>
          <w:shd w:val="clear" w:color="auto" w:fill="FFFFFF"/>
          <w:lang w:val="uk-UA"/>
        </w:rPr>
        <w:t>)</w:t>
      </w:r>
      <w:r w:rsidR="00EF7FAD">
        <w:rPr>
          <w:rStyle w:val="rvts9"/>
          <w:bCs/>
          <w:sz w:val="28"/>
          <w:szCs w:val="28"/>
          <w:shd w:val="clear" w:color="auto" w:fill="FFFFFF"/>
          <w:lang w:val="uk-UA"/>
        </w:rPr>
        <w:t>,</w:t>
      </w:r>
      <w:r>
        <w:rPr>
          <w:rStyle w:val="rvts9"/>
          <w:bCs/>
          <w:sz w:val="28"/>
          <w:szCs w:val="28"/>
          <w:shd w:val="clear" w:color="auto" w:fill="FFFFFF"/>
          <w:lang w:val="uk-UA"/>
        </w:rPr>
        <w:t xml:space="preserve"> </w:t>
      </w:r>
      <w:r w:rsidRPr="00C31EF8">
        <w:rPr>
          <w:sz w:val="28"/>
          <w:szCs w:val="28"/>
          <w:shd w:val="clear" w:color="auto" w:fill="FFFFFF"/>
          <w:lang w:val="uk-UA"/>
        </w:rPr>
        <w:t>постанов</w:t>
      </w:r>
      <w:r w:rsidR="00EF7FAD">
        <w:rPr>
          <w:sz w:val="28"/>
          <w:szCs w:val="28"/>
          <w:shd w:val="clear" w:color="auto" w:fill="FFFFFF"/>
          <w:lang w:val="uk-UA"/>
        </w:rPr>
        <w:t>у</w:t>
      </w:r>
      <w:r w:rsidRPr="00C31EF8">
        <w:rPr>
          <w:sz w:val="28"/>
          <w:szCs w:val="28"/>
          <w:shd w:val="clear" w:color="auto" w:fill="FFFFFF"/>
          <w:lang w:val="uk-UA"/>
        </w:rPr>
        <w:t xml:space="preserve"> Кабінету М</w:t>
      </w:r>
      <w:r>
        <w:rPr>
          <w:sz w:val="28"/>
          <w:szCs w:val="28"/>
          <w:shd w:val="clear" w:color="auto" w:fill="FFFFFF"/>
          <w:lang w:val="uk-UA"/>
        </w:rPr>
        <w:t xml:space="preserve">іністрів України від 23.09.2020 </w:t>
      </w:r>
      <w:r w:rsidRPr="00C31EF8">
        <w:rPr>
          <w:color w:val="000000"/>
          <w:sz w:val="28"/>
          <w:szCs w:val="28"/>
          <w:lang w:val="uk-UA"/>
        </w:rPr>
        <w:t xml:space="preserve">№ 859 </w:t>
      </w:r>
      <w:r w:rsidRPr="00C31EF8">
        <w:rPr>
          <w:sz w:val="28"/>
          <w:szCs w:val="28"/>
          <w:shd w:val="clear" w:color="auto" w:fill="FFFFFF"/>
          <w:lang w:val="uk-UA"/>
        </w:rPr>
        <w:t>«</w:t>
      </w:r>
      <w:r w:rsidRPr="00C31EF8">
        <w:rPr>
          <w:bCs/>
          <w:sz w:val="28"/>
          <w:szCs w:val="28"/>
          <w:shd w:val="clear" w:color="auto" w:fill="FFFFFF"/>
          <w:lang w:val="uk-UA"/>
        </w:rPr>
        <w:t>Деякі питання призначення і виплати компенсації фізичним особам, які надають соціальні послуги з догляду на непрофесійній основі</w:t>
      </w:r>
      <w:r w:rsidRPr="00C31EF8">
        <w:rPr>
          <w:sz w:val="28"/>
          <w:szCs w:val="28"/>
          <w:shd w:val="clear" w:color="auto" w:fill="FFFFFF"/>
          <w:lang w:val="uk-UA"/>
        </w:rPr>
        <w:t>»</w:t>
      </w:r>
      <w:r>
        <w:rPr>
          <w:rStyle w:val="rvts9"/>
          <w:bCs/>
          <w:sz w:val="28"/>
          <w:szCs w:val="28"/>
          <w:shd w:val="clear" w:color="auto" w:fill="FFFFFF"/>
          <w:lang w:val="uk-UA"/>
        </w:rPr>
        <w:t>,</w:t>
      </w:r>
      <w:r>
        <w:rPr>
          <w:bCs/>
          <w:sz w:val="28"/>
          <w:szCs w:val="28"/>
          <w:shd w:val="clear" w:color="auto" w:fill="FFFFFF"/>
          <w:lang w:val="uk-UA"/>
        </w:rPr>
        <w:t xml:space="preserve"> </w:t>
      </w:r>
      <w:r w:rsidRPr="00C5408B">
        <w:rPr>
          <w:sz w:val="28"/>
          <w:szCs w:val="28"/>
          <w:lang w:val="uk-UA"/>
        </w:rPr>
        <w:t xml:space="preserve">керуючись статтею 40 Закону України «Про місцеве самоврядування в Україні», </w:t>
      </w:r>
      <w:r w:rsidRPr="00C5408B"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F370CD" w:rsidRPr="00934A79" w:rsidRDefault="00F370CD" w:rsidP="00F370CD">
      <w:pPr>
        <w:jc w:val="both"/>
        <w:rPr>
          <w:sz w:val="28"/>
          <w:szCs w:val="28"/>
          <w:lang w:val="uk-UA"/>
        </w:rPr>
      </w:pPr>
    </w:p>
    <w:p w:rsidR="00F370CD" w:rsidRPr="00934A79" w:rsidRDefault="00F370CD" w:rsidP="00F370CD">
      <w:pPr>
        <w:jc w:val="center"/>
        <w:rPr>
          <w:b/>
          <w:sz w:val="28"/>
          <w:szCs w:val="28"/>
          <w:lang w:val="uk-UA"/>
        </w:rPr>
      </w:pPr>
      <w:r w:rsidRPr="00934A79">
        <w:rPr>
          <w:b/>
          <w:sz w:val="28"/>
          <w:szCs w:val="28"/>
          <w:lang w:val="uk-UA"/>
        </w:rPr>
        <w:t>ВИРІШИВ:</w:t>
      </w:r>
    </w:p>
    <w:p w:rsidR="00F370CD" w:rsidRPr="00934A79" w:rsidRDefault="00F370CD" w:rsidP="00F370CD">
      <w:pPr>
        <w:jc w:val="center"/>
        <w:rPr>
          <w:b/>
          <w:sz w:val="28"/>
          <w:szCs w:val="28"/>
          <w:lang w:val="uk-UA"/>
        </w:rPr>
      </w:pPr>
    </w:p>
    <w:p w:rsidR="00F370CD" w:rsidRPr="00D43508" w:rsidRDefault="00F370CD" w:rsidP="00D43508">
      <w:pPr>
        <w:shd w:val="clear" w:color="auto" w:fill="FFFFFF"/>
        <w:ind w:firstLine="708"/>
        <w:jc w:val="both"/>
        <w:outlineLvl w:val="1"/>
        <w:rPr>
          <w:bCs/>
          <w:sz w:val="28"/>
          <w:szCs w:val="28"/>
          <w:shd w:val="clear" w:color="auto" w:fill="FFFFFF"/>
          <w:lang w:val="uk-UA" w:eastAsia="uk-UA"/>
        </w:rPr>
      </w:pPr>
      <w:r w:rsidRPr="006C2FEB">
        <w:rPr>
          <w:b/>
          <w:sz w:val="28"/>
          <w:szCs w:val="28"/>
          <w:shd w:val="clear" w:color="auto" w:fill="FFFFFF"/>
          <w:lang w:val="uk-UA"/>
        </w:rPr>
        <w:t>1.</w:t>
      </w:r>
      <w:r w:rsidRPr="00CC5068">
        <w:rPr>
          <w:b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EF7FAD">
        <w:rPr>
          <w:bCs/>
          <w:sz w:val="28"/>
          <w:szCs w:val="28"/>
          <w:shd w:val="clear" w:color="auto" w:fill="FFFFFF"/>
          <w:lang w:val="uk-UA" w:eastAsia="uk-UA"/>
        </w:rPr>
        <w:t>В</w:t>
      </w:r>
      <w:r w:rsidRPr="005454C7">
        <w:rPr>
          <w:bCs/>
          <w:sz w:val="28"/>
          <w:szCs w:val="28"/>
          <w:shd w:val="clear" w:color="auto" w:fill="FFFFFF"/>
          <w:lang w:val="uk-UA" w:eastAsia="uk-UA"/>
        </w:rPr>
        <w:t>нести</w:t>
      </w:r>
      <w:proofErr w:type="spellEnd"/>
      <w:r w:rsidRPr="005454C7">
        <w:rPr>
          <w:bCs/>
          <w:sz w:val="28"/>
          <w:szCs w:val="28"/>
          <w:shd w:val="clear" w:color="auto" w:fill="FFFFFF"/>
          <w:lang w:val="uk-UA" w:eastAsia="uk-UA"/>
        </w:rPr>
        <w:t xml:space="preserve"> зміни до рішення виконавчого комітету Сумської міської ради від 08.09.2020 № 454 «Про узгодження профілактичних та протиепідемічних заходів при здійсненні інспектування державними соціальними інспекторами домогосподарств Сумської </w:t>
      </w:r>
      <w:r>
        <w:rPr>
          <w:bCs/>
          <w:sz w:val="28"/>
          <w:szCs w:val="28"/>
          <w:shd w:val="clear" w:color="auto" w:fill="FFFFFF"/>
          <w:lang w:val="uk-UA" w:eastAsia="uk-UA"/>
        </w:rPr>
        <w:t>міської</w:t>
      </w:r>
      <w:r w:rsidRPr="005454C7">
        <w:rPr>
          <w:bCs/>
          <w:sz w:val="28"/>
          <w:szCs w:val="28"/>
          <w:shd w:val="clear" w:color="auto" w:fill="FFFFFF"/>
          <w:lang w:val="uk-UA" w:eastAsia="uk-UA"/>
        </w:rPr>
        <w:t xml:space="preserve"> територіальної громади»</w:t>
      </w:r>
      <w:r>
        <w:rPr>
          <w:bCs/>
          <w:sz w:val="28"/>
          <w:szCs w:val="28"/>
          <w:shd w:val="clear" w:color="auto" w:fill="FFFFFF"/>
          <w:lang w:val="uk-UA" w:eastAsia="uk-UA"/>
        </w:rPr>
        <w:t xml:space="preserve"> (зі змінами та доповненнями)</w:t>
      </w:r>
      <w:r w:rsidRPr="005454C7">
        <w:rPr>
          <w:bCs/>
          <w:sz w:val="28"/>
          <w:szCs w:val="28"/>
          <w:shd w:val="clear" w:color="auto" w:fill="FFFFFF"/>
          <w:lang w:val="uk-UA" w:eastAsia="uk-UA"/>
        </w:rPr>
        <w:t xml:space="preserve">, </w:t>
      </w:r>
      <w:r w:rsidR="00D43508">
        <w:rPr>
          <w:bCs/>
          <w:sz w:val="28"/>
          <w:szCs w:val="28"/>
          <w:shd w:val="clear" w:color="auto" w:fill="FFFFFF"/>
          <w:lang w:val="uk-UA" w:eastAsia="uk-UA"/>
        </w:rPr>
        <w:t xml:space="preserve">виклавши пункти 2, 3, 4 у </w:t>
      </w:r>
      <w:r w:rsidRPr="00D43508">
        <w:rPr>
          <w:bCs/>
          <w:sz w:val="28"/>
          <w:szCs w:val="28"/>
          <w:shd w:val="clear" w:color="auto" w:fill="FFFFFF"/>
          <w:lang w:val="uk-UA" w:eastAsia="uk-UA"/>
        </w:rPr>
        <w:t>наступній редакції:</w:t>
      </w:r>
    </w:p>
    <w:p w:rsidR="00F370CD" w:rsidRPr="005454C7" w:rsidRDefault="00F370CD" w:rsidP="00F370CD">
      <w:pPr>
        <w:shd w:val="clear" w:color="auto" w:fill="FFFFFF"/>
        <w:jc w:val="both"/>
        <w:outlineLvl w:val="1"/>
        <w:rPr>
          <w:b/>
          <w:bCs/>
          <w:sz w:val="28"/>
          <w:szCs w:val="28"/>
          <w:shd w:val="clear" w:color="auto" w:fill="FFFFFF"/>
          <w:lang w:val="uk-UA" w:eastAsia="uk-UA"/>
        </w:rPr>
      </w:pPr>
    </w:p>
    <w:p w:rsidR="00F370CD" w:rsidRDefault="00F370CD" w:rsidP="00F370CD">
      <w:pPr>
        <w:shd w:val="clear" w:color="auto" w:fill="FFFFFF"/>
        <w:jc w:val="both"/>
        <w:outlineLvl w:val="1"/>
        <w:rPr>
          <w:sz w:val="28"/>
          <w:szCs w:val="28"/>
          <w:lang w:val="uk-UA"/>
        </w:rPr>
      </w:pPr>
      <w:r w:rsidRPr="005454C7">
        <w:rPr>
          <w:bCs/>
          <w:sz w:val="28"/>
          <w:szCs w:val="28"/>
          <w:shd w:val="clear" w:color="auto" w:fill="FFFFFF"/>
          <w:lang w:val="uk-UA" w:eastAsia="uk-UA"/>
        </w:rPr>
        <w:tab/>
        <w:t>«</w:t>
      </w:r>
      <w:r>
        <w:rPr>
          <w:b/>
          <w:bCs/>
          <w:sz w:val="28"/>
          <w:szCs w:val="28"/>
          <w:shd w:val="clear" w:color="auto" w:fill="FFFFFF"/>
          <w:lang w:val="uk-UA" w:eastAsia="uk-UA"/>
        </w:rPr>
        <w:t>2</w:t>
      </w:r>
      <w:r w:rsidRPr="005454C7">
        <w:rPr>
          <w:b/>
          <w:bCs/>
          <w:sz w:val="28"/>
          <w:szCs w:val="28"/>
          <w:shd w:val="clear" w:color="auto" w:fill="FFFFFF"/>
          <w:lang w:val="uk-UA" w:eastAsia="uk-UA"/>
        </w:rPr>
        <w:t>.</w:t>
      </w:r>
      <w:r w:rsidRPr="005454C7">
        <w:rPr>
          <w:bCs/>
          <w:sz w:val="28"/>
          <w:szCs w:val="28"/>
          <w:shd w:val="clear" w:color="auto" w:fill="FFFFFF"/>
          <w:lang w:val="uk-UA" w:eastAsia="uk-UA"/>
        </w:rPr>
        <w:t xml:space="preserve"> У період</w:t>
      </w:r>
      <w:r>
        <w:rPr>
          <w:bCs/>
          <w:sz w:val="28"/>
          <w:szCs w:val="28"/>
          <w:shd w:val="clear" w:color="auto" w:fill="FFFFFF"/>
          <w:lang w:val="uk-UA" w:eastAsia="uk-UA"/>
        </w:rPr>
        <w:t xml:space="preserve"> встановленого</w:t>
      </w:r>
      <w:r w:rsidRPr="005454C7">
        <w:rPr>
          <w:bCs/>
          <w:sz w:val="28"/>
          <w:szCs w:val="28"/>
          <w:shd w:val="clear" w:color="auto" w:fill="FFFFFF"/>
          <w:lang w:val="uk-UA" w:eastAsia="uk-UA"/>
        </w:rPr>
        <w:t xml:space="preserve"> </w:t>
      </w:r>
      <w:r>
        <w:rPr>
          <w:bCs/>
          <w:sz w:val="28"/>
          <w:szCs w:val="28"/>
          <w:shd w:val="clear" w:color="auto" w:fill="FFFFFF"/>
          <w:lang w:val="uk-UA" w:eastAsia="uk-UA"/>
        </w:rPr>
        <w:t xml:space="preserve">карантину, до прийняття уповноваженим суб’єктом окремого рішення із визначенням обмежень по окремим умовам здійснення соціального інспектування домогосподарств Сумської міської територіальної громади </w:t>
      </w:r>
      <w:r w:rsidRPr="00B64076">
        <w:rPr>
          <w:bCs/>
          <w:sz w:val="28"/>
          <w:szCs w:val="28"/>
          <w:shd w:val="clear" w:color="auto" w:fill="FFFFFF"/>
          <w:lang w:val="uk-UA" w:eastAsia="uk-UA"/>
        </w:rPr>
        <w:t xml:space="preserve">або ж до моменту встановлення на рівні громади чи регіону </w:t>
      </w:r>
      <w:r w:rsidRPr="00B64076">
        <w:rPr>
          <w:sz w:val="28"/>
          <w:szCs w:val="28"/>
          <w:shd w:val="clear" w:color="auto" w:fill="FFFFFF"/>
          <w:lang w:val="uk-UA"/>
        </w:rPr>
        <w:t xml:space="preserve">червоного рівня епідемічної небезпеки поширення </w:t>
      </w:r>
      <w:r w:rsidRPr="00B64076">
        <w:rPr>
          <w:sz w:val="28"/>
          <w:szCs w:val="28"/>
          <w:shd w:val="clear" w:color="auto" w:fill="FFFFFF"/>
        </w:rPr>
        <w:t>COVID</w:t>
      </w:r>
      <w:r w:rsidRPr="00B64076">
        <w:rPr>
          <w:sz w:val="28"/>
          <w:szCs w:val="28"/>
          <w:shd w:val="clear" w:color="auto" w:fill="FFFFFF"/>
          <w:lang w:val="uk-UA"/>
        </w:rPr>
        <w:t>-19</w:t>
      </w:r>
      <w:r w:rsidR="00EF7FAD">
        <w:rPr>
          <w:sz w:val="28"/>
          <w:szCs w:val="28"/>
          <w:shd w:val="clear" w:color="auto" w:fill="FFFFFF"/>
          <w:lang w:val="uk-UA"/>
        </w:rPr>
        <w:t>,</w:t>
      </w:r>
      <w:r w:rsidR="00EF7FAD" w:rsidRPr="00EF7FAD">
        <w:rPr>
          <w:bCs/>
          <w:sz w:val="28"/>
          <w:szCs w:val="28"/>
          <w:shd w:val="clear" w:color="auto" w:fill="FFFFFF"/>
          <w:lang w:val="uk-UA"/>
        </w:rPr>
        <w:t xml:space="preserve"> </w:t>
      </w:r>
      <w:r w:rsidR="00EF7FAD" w:rsidRPr="002C206E">
        <w:rPr>
          <w:bCs/>
          <w:sz w:val="28"/>
          <w:szCs w:val="28"/>
          <w:shd w:val="clear" w:color="auto" w:fill="FFFFFF"/>
          <w:lang w:val="uk-UA"/>
        </w:rPr>
        <w:t>спричинено</w:t>
      </w:r>
      <w:r w:rsidR="00EF7FAD">
        <w:rPr>
          <w:bCs/>
          <w:sz w:val="28"/>
          <w:szCs w:val="28"/>
          <w:shd w:val="clear" w:color="auto" w:fill="FFFFFF"/>
          <w:lang w:val="uk-UA"/>
        </w:rPr>
        <w:t>го</w:t>
      </w:r>
      <w:r w:rsidR="00EF7FAD" w:rsidRPr="002C206E">
        <w:rPr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EF7FAD" w:rsidRPr="002C206E">
        <w:rPr>
          <w:bCs/>
          <w:sz w:val="28"/>
          <w:szCs w:val="28"/>
          <w:shd w:val="clear" w:color="auto" w:fill="FFFFFF"/>
          <w:lang w:val="uk-UA"/>
        </w:rPr>
        <w:t>коронавірусом</w:t>
      </w:r>
      <w:proofErr w:type="spellEnd"/>
      <w:r w:rsidR="00EF7FAD" w:rsidRPr="002C206E">
        <w:rPr>
          <w:bCs/>
          <w:sz w:val="28"/>
          <w:szCs w:val="28"/>
          <w:shd w:val="clear" w:color="auto" w:fill="FFFFFF"/>
          <w:lang w:val="uk-UA"/>
        </w:rPr>
        <w:t xml:space="preserve"> </w:t>
      </w:r>
      <w:r w:rsidR="00EF7FAD" w:rsidRPr="002C206E">
        <w:rPr>
          <w:bCs/>
          <w:sz w:val="28"/>
          <w:szCs w:val="28"/>
          <w:shd w:val="clear" w:color="auto" w:fill="FFFFFF"/>
        </w:rPr>
        <w:t>SARS</w:t>
      </w:r>
      <w:r w:rsidR="00EF7FAD" w:rsidRPr="002C206E">
        <w:rPr>
          <w:bCs/>
          <w:sz w:val="28"/>
          <w:szCs w:val="28"/>
          <w:shd w:val="clear" w:color="auto" w:fill="FFFFFF"/>
          <w:lang w:val="uk-UA"/>
        </w:rPr>
        <w:t>-</w:t>
      </w:r>
      <w:proofErr w:type="spellStart"/>
      <w:r w:rsidR="00EF7FAD" w:rsidRPr="002C206E">
        <w:rPr>
          <w:bCs/>
          <w:sz w:val="28"/>
          <w:szCs w:val="28"/>
          <w:shd w:val="clear" w:color="auto" w:fill="FFFFFF"/>
        </w:rPr>
        <w:t>CoV</w:t>
      </w:r>
      <w:proofErr w:type="spellEnd"/>
      <w:r w:rsidR="00EF7FAD" w:rsidRPr="002C206E">
        <w:rPr>
          <w:bCs/>
          <w:sz w:val="28"/>
          <w:szCs w:val="28"/>
          <w:shd w:val="clear" w:color="auto" w:fill="FFFFFF"/>
          <w:lang w:val="uk-UA"/>
        </w:rPr>
        <w:t>-2</w:t>
      </w:r>
      <w:r w:rsidR="00EF7FAD">
        <w:rPr>
          <w:bCs/>
          <w:sz w:val="28"/>
          <w:szCs w:val="28"/>
          <w:shd w:val="clear" w:color="auto" w:fill="FFFFFF"/>
          <w:lang w:val="uk-UA"/>
        </w:rPr>
        <w:t>,</w:t>
      </w:r>
      <w:r>
        <w:rPr>
          <w:sz w:val="28"/>
          <w:szCs w:val="28"/>
          <w:shd w:val="clear" w:color="auto" w:fill="FFFFFF"/>
          <w:lang w:val="uk-UA"/>
        </w:rPr>
        <w:t xml:space="preserve"> дозволити та забезпечити, із дотриманням протиепідемічних вимог, відновлення виходу державних соціальних інспекторів </w:t>
      </w:r>
      <w:r>
        <w:rPr>
          <w:bCs/>
          <w:sz w:val="28"/>
          <w:szCs w:val="28"/>
          <w:shd w:val="clear" w:color="auto" w:fill="FFFFFF"/>
          <w:lang w:val="uk-UA" w:eastAsia="uk-UA"/>
        </w:rPr>
        <w:t xml:space="preserve">департаменту соціального захисту населення Сумської міської ради (далі </w:t>
      </w:r>
      <w:r w:rsidRPr="005D5151">
        <w:rPr>
          <w:sz w:val="28"/>
          <w:szCs w:val="28"/>
          <w:lang w:val="uk-UA"/>
        </w:rPr>
        <w:t>по тексту цього рішення – соціальні інспектори у відповідному відмінку</w:t>
      </w:r>
      <w:r>
        <w:rPr>
          <w:sz w:val="28"/>
          <w:szCs w:val="28"/>
          <w:lang w:val="uk-UA"/>
        </w:rPr>
        <w:t>)</w:t>
      </w:r>
      <w:r w:rsidR="00EF7FAD">
        <w:rPr>
          <w:sz w:val="28"/>
          <w:szCs w:val="28"/>
          <w:lang w:val="uk-UA"/>
        </w:rPr>
        <w:t xml:space="preserve"> із врахуванням нижченаведеного:</w:t>
      </w:r>
    </w:p>
    <w:p w:rsidR="00F370CD" w:rsidRDefault="00F370CD" w:rsidP="00F370CD">
      <w:pPr>
        <w:shd w:val="clear" w:color="auto" w:fill="FFFFFF"/>
        <w:jc w:val="both"/>
        <w:outlineLvl w:val="1"/>
        <w:rPr>
          <w:sz w:val="28"/>
          <w:szCs w:val="28"/>
          <w:lang w:val="uk-UA"/>
        </w:rPr>
      </w:pPr>
    </w:p>
    <w:p w:rsidR="00F370CD" w:rsidRDefault="00F370CD" w:rsidP="00F370CD">
      <w:pPr>
        <w:shd w:val="clear" w:color="auto" w:fill="FFFFFF"/>
        <w:jc w:val="both"/>
        <w:outlineLvl w:val="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BC6052">
        <w:rPr>
          <w:b/>
          <w:sz w:val="28"/>
          <w:szCs w:val="28"/>
          <w:lang w:val="uk-UA"/>
        </w:rPr>
        <w:t xml:space="preserve">2.1. </w:t>
      </w:r>
      <w:r w:rsidR="00EF7FAD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а умови наявності підстав та/або потреби у виході за місцем проживання заявника для зд</w:t>
      </w:r>
      <w:r w:rsidR="00EF7FAD">
        <w:rPr>
          <w:sz w:val="28"/>
          <w:szCs w:val="28"/>
          <w:lang w:val="uk-UA"/>
        </w:rPr>
        <w:t>ійснення обстеження матеріально-</w:t>
      </w:r>
      <w:r>
        <w:rPr>
          <w:sz w:val="28"/>
          <w:szCs w:val="28"/>
          <w:lang w:val="uk-UA"/>
        </w:rPr>
        <w:t>побутових умов домогосподарства згідно із зверненнями, що надійшли до 01 вересня 2021 року, соціальним</w:t>
      </w:r>
      <w:r w:rsidR="00EF7FAD">
        <w:rPr>
          <w:sz w:val="28"/>
          <w:szCs w:val="28"/>
          <w:lang w:val="uk-UA"/>
        </w:rPr>
        <w:t>и інспектора</w:t>
      </w:r>
      <w:r>
        <w:rPr>
          <w:sz w:val="28"/>
          <w:szCs w:val="28"/>
          <w:lang w:val="uk-UA"/>
        </w:rPr>
        <w:t>м</w:t>
      </w:r>
      <w:r w:rsidR="00EF7FAD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здійснюється відповідне обстеження та</w:t>
      </w:r>
      <w:r w:rsidR="00EF7FAD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у разі попереднього з’ясуван</w:t>
      </w:r>
      <w:r w:rsidR="00EF7FAD">
        <w:rPr>
          <w:sz w:val="28"/>
          <w:szCs w:val="28"/>
          <w:lang w:val="uk-UA"/>
        </w:rPr>
        <w:t>ня, згідно з матеріалами справи</w:t>
      </w:r>
      <w:r>
        <w:rPr>
          <w:sz w:val="28"/>
          <w:szCs w:val="28"/>
          <w:lang w:val="uk-UA"/>
        </w:rPr>
        <w:t xml:space="preserve"> обставин, що підтверджують потребу у перевірці достовірності раніше наданої/надісланої членом цього домогосподарства інформації про наявність/відсутність та дійсність обставин, які впливають на призначення житлової субсидії, шляхом складання окремого акту</w:t>
      </w:r>
      <w:r w:rsidR="00EF7FAD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соціальн</w:t>
      </w:r>
      <w:r w:rsidR="00EF7FAD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інспектор</w:t>
      </w:r>
      <w:r w:rsidR="00EF7FAD">
        <w:rPr>
          <w:sz w:val="28"/>
          <w:szCs w:val="28"/>
          <w:lang w:val="uk-UA"/>
        </w:rPr>
        <w:t>и одночасно здійснюють</w:t>
      </w:r>
      <w:r>
        <w:rPr>
          <w:sz w:val="28"/>
          <w:szCs w:val="28"/>
          <w:lang w:val="uk-UA"/>
        </w:rPr>
        <w:t xml:space="preserve"> перевірку достовірності раніше наданої інформації та за наявності обставин, вжива</w:t>
      </w:r>
      <w:r w:rsidR="00EF7FAD">
        <w:rPr>
          <w:sz w:val="28"/>
          <w:szCs w:val="28"/>
          <w:lang w:val="uk-UA"/>
        </w:rPr>
        <w:t>ють</w:t>
      </w:r>
      <w:r>
        <w:rPr>
          <w:sz w:val="28"/>
          <w:szCs w:val="28"/>
          <w:lang w:val="uk-UA"/>
        </w:rPr>
        <w:t xml:space="preserve"> заходів по поверненню надміру отриманих коштів згідно з</w:t>
      </w:r>
      <w:r w:rsidR="00EF7FAD">
        <w:rPr>
          <w:sz w:val="28"/>
          <w:szCs w:val="28"/>
          <w:lang w:val="uk-UA"/>
        </w:rPr>
        <w:t xml:space="preserve"> вимогами чинного законодавства;</w:t>
      </w:r>
    </w:p>
    <w:p w:rsidR="00F370CD" w:rsidRDefault="00F370CD" w:rsidP="00F370CD">
      <w:pPr>
        <w:shd w:val="clear" w:color="auto" w:fill="FFFFFF"/>
        <w:jc w:val="both"/>
        <w:outlineLvl w:val="1"/>
        <w:rPr>
          <w:sz w:val="28"/>
          <w:szCs w:val="28"/>
          <w:lang w:val="uk-UA"/>
        </w:rPr>
      </w:pPr>
    </w:p>
    <w:p w:rsidR="00F370CD" w:rsidRDefault="00F370CD" w:rsidP="00F370CD">
      <w:pPr>
        <w:shd w:val="clear" w:color="auto" w:fill="FFFFFF"/>
        <w:jc w:val="both"/>
        <w:outlineLvl w:val="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 w:rsidRPr="004D07A5">
        <w:rPr>
          <w:b/>
          <w:sz w:val="28"/>
          <w:szCs w:val="28"/>
          <w:lang w:val="uk-UA"/>
        </w:rPr>
        <w:t>2.2.</w:t>
      </w:r>
      <w:r>
        <w:rPr>
          <w:b/>
          <w:sz w:val="28"/>
          <w:szCs w:val="28"/>
          <w:lang w:val="uk-UA"/>
        </w:rPr>
        <w:t xml:space="preserve"> </w:t>
      </w:r>
      <w:r w:rsidR="00EF7FAD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омогосподарствам, яким було визначено право на житлову субсидію на підставі врахування наданої/надісланої ними інформації про наявність/відсутність та дійсність обставин, які впливають на призначення житлової субсидії та по яким не надійшло повторного звернення з питання визначення права у період до 01 вересня 2021 року, після зазначеної дати, за умови відсутності повторних звернень, соціальні інспектори поступово, згідно з визначеним на рівні департаменту соціального захисту населення Сумської міської ради графіком, забезпечують вихід до таких домогосподарств та за наявності обставин, вживають заходів по поверненню надміру отриманих коштів згідно з</w:t>
      </w:r>
      <w:r w:rsidR="00D43508">
        <w:rPr>
          <w:sz w:val="28"/>
          <w:szCs w:val="28"/>
          <w:lang w:val="uk-UA"/>
        </w:rPr>
        <w:t xml:space="preserve"> вимогами чинного законодавства.»</w:t>
      </w:r>
    </w:p>
    <w:p w:rsidR="00F370CD" w:rsidRDefault="00F370CD" w:rsidP="00F370CD">
      <w:pPr>
        <w:shd w:val="clear" w:color="auto" w:fill="FFFFFF"/>
        <w:jc w:val="both"/>
        <w:outlineLvl w:val="1"/>
        <w:rPr>
          <w:sz w:val="28"/>
          <w:szCs w:val="28"/>
          <w:lang w:val="uk-UA"/>
        </w:rPr>
      </w:pPr>
    </w:p>
    <w:p w:rsidR="00F370CD" w:rsidRPr="008406F8" w:rsidRDefault="00F370CD" w:rsidP="00F370CD">
      <w:pPr>
        <w:shd w:val="clear" w:color="auto" w:fill="FFFFFF"/>
        <w:jc w:val="both"/>
        <w:outlineLvl w:val="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D43508">
        <w:rPr>
          <w:sz w:val="28"/>
          <w:szCs w:val="28"/>
          <w:lang w:val="uk-UA"/>
        </w:rPr>
        <w:t>«</w:t>
      </w:r>
      <w:r w:rsidRPr="008406F8">
        <w:rPr>
          <w:b/>
          <w:sz w:val="28"/>
          <w:szCs w:val="28"/>
          <w:lang w:val="uk-UA"/>
        </w:rPr>
        <w:t xml:space="preserve">3. </w:t>
      </w:r>
      <w:r w:rsidR="00D43508" w:rsidRPr="00D43508">
        <w:rPr>
          <w:sz w:val="28"/>
          <w:szCs w:val="28"/>
          <w:lang w:val="uk-UA"/>
        </w:rPr>
        <w:t>Встановити, що д</w:t>
      </w:r>
      <w:r w:rsidRPr="00D43508">
        <w:rPr>
          <w:sz w:val="28"/>
          <w:szCs w:val="28"/>
          <w:lang w:val="uk-UA"/>
        </w:rPr>
        <w:t>ія</w:t>
      </w:r>
      <w:r>
        <w:rPr>
          <w:sz w:val="28"/>
          <w:szCs w:val="28"/>
          <w:lang w:val="uk-UA"/>
        </w:rPr>
        <w:t xml:space="preserve"> пункту 2 </w:t>
      </w:r>
      <w:r w:rsidR="00D43508">
        <w:rPr>
          <w:sz w:val="28"/>
          <w:szCs w:val="28"/>
          <w:lang w:val="uk-UA"/>
        </w:rPr>
        <w:t xml:space="preserve">даного </w:t>
      </w:r>
      <w:r>
        <w:rPr>
          <w:sz w:val="28"/>
          <w:szCs w:val="28"/>
          <w:lang w:val="uk-UA"/>
        </w:rPr>
        <w:t>рішення не поширюється на випадки за яких інформація про достовірність обставин не потребує перевірки з виходом соціальн</w:t>
      </w:r>
      <w:r w:rsidR="00D43508">
        <w:rPr>
          <w:sz w:val="28"/>
          <w:szCs w:val="28"/>
          <w:lang w:val="uk-UA"/>
        </w:rPr>
        <w:t>их інспекторів</w:t>
      </w:r>
      <w:r>
        <w:rPr>
          <w:sz w:val="28"/>
          <w:szCs w:val="28"/>
          <w:lang w:val="uk-UA"/>
        </w:rPr>
        <w:t>, враховуючи вимоги чинного законодавства</w:t>
      </w:r>
      <w:r w:rsidR="00D43508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або ж за можливості встановлення необхідних обставин на підставі наданих документів, доступу до відповідних баз даних або інформації, отриманої в порядку верифікації.»  </w:t>
      </w:r>
    </w:p>
    <w:p w:rsidR="00F370CD" w:rsidRDefault="00F370CD" w:rsidP="00F370CD">
      <w:pPr>
        <w:shd w:val="clear" w:color="auto" w:fill="FFFFFF"/>
        <w:jc w:val="both"/>
        <w:outlineLvl w:val="1"/>
        <w:rPr>
          <w:b/>
          <w:sz w:val="28"/>
          <w:szCs w:val="28"/>
          <w:lang w:val="uk-UA"/>
        </w:rPr>
      </w:pPr>
    </w:p>
    <w:p w:rsidR="00F370CD" w:rsidRPr="005454C7" w:rsidRDefault="00F370CD" w:rsidP="00D43508">
      <w:pPr>
        <w:shd w:val="clear" w:color="auto" w:fill="FFFFFF"/>
        <w:jc w:val="both"/>
        <w:outlineLvl w:val="1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«</w:t>
      </w:r>
      <w:r w:rsidRPr="001A2897">
        <w:rPr>
          <w:b/>
          <w:sz w:val="28"/>
          <w:szCs w:val="28"/>
          <w:lang w:val="uk-UA"/>
        </w:rPr>
        <w:t xml:space="preserve">4. </w:t>
      </w:r>
      <w:r w:rsidRPr="005454C7">
        <w:rPr>
          <w:sz w:val="28"/>
          <w:szCs w:val="28"/>
          <w:lang w:val="uk-UA"/>
        </w:rPr>
        <w:t>Департаменту соціального захисту населення Сумської міської ради (</w:t>
      </w:r>
      <w:proofErr w:type="spellStart"/>
      <w:r w:rsidRPr="005454C7">
        <w:rPr>
          <w:sz w:val="28"/>
          <w:szCs w:val="28"/>
          <w:lang w:val="uk-UA"/>
        </w:rPr>
        <w:t>Масік</w:t>
      </w:r>
      <w:proofErr w:type="spellEnd"/>
      <w:r w:rsidRPr="005454C7">
        <w:rPr>
          <w:sz w:val="28"/>
          <w:szCs w:val="28"/>
          <w:lang w:val="uk-UA"/>
        </w:rPr>
        <w:t xml:space="preserve"> Т.О.):</w:t>
      </w:r>
    </w:p>
    <w:p w:rsidR="00F370CD" w:rsidRPr="005454C7" w:rsidRDefault="00F370CD" w:rsidP="00F370CD">
      <w:pPr>
        <w:ind w:firstLine="708"/>
        <w:contextualSpacing/>
        <w:jc w:val="both"/>
        <w:rPr>
          <w:sz w:val="28"/>
          <w:szCs w:val="28"/>
          <w:lang w:val="uk-UA"/>
        </w:rPr>
      </w:pPr>
    </w:p>
    <w:p w:rsidR="00F370CD" w:rsidRDefault="00F370CD" w:rsidP="00F370CD">
      <w:pPr>
        <w:ind w:firstLine="708"/>
        <w:contextualSpacing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Pr="005454C7">
        <w:rPr>
          <w:b/>
          <w:sz w:val="28"/>
          <w:szCs w:val="28"/>
          <w:lang w:val="uk-UA"/>
        </w:rPr>
        <w:t>.1.</w:t>
      </w:r>
      <w:r w:rsidRPr="005454C7">
        <w:rPr>
          <w:sz w:val="28"/>
          <w:szCs w:val="28"/>
          <w:lang w:val="uk-UA"/>
        </w:rPr>
        <w:t xml:space="preserve"> Забезпечити соціальних інспекторів необхідними захисними засобами для здійснення покладених на них згідно з цим рішення</w:t>
      </w:r>
      <w:r>
        <w:rPr>
          <w:sz w:val="28"/>
          <w:szCs w:val="28"/>
          <w:lang w:val="uk-UA"/>
        </w:rPr>
        <w:t>м функцій та прийняти</w:t>
      </w:r>
      <w:r w:rsidRPr="005454C7">
        <w:rPr>
          <w:sz w:val="28"/>
          <w:szCs w:val="28"/>
          <w:lang w:val="uk-UA"/>
        </w:rPr>
        <w:t xml:space="preserve"> необхідні орг</w:t>
      </w:r>
      <w:r>
        <w:rPr>
          <w:sz w:val="28"/>
          <w:szCs w:val="28"/>
          <w:lang w:val="uk-UA"/>
        </w:rPr>
        <w:t>анізаційно-розпорядчі документи</w:t>
      </w:r>
      <w:r w:rsidRPr="005454C7">
        <w:rPr>
          <w:sz w:val="28"/>
          <w:szCs w:val="28"/>
          <w:lang w:val="uk-UA"/>
        </w:rPr>
        <w:t xml:space="preserve"> на рівні установи.</w:t>
      </w:r>
    </w:p>
    <w:p w:rsidR="00F370CD" w:rsidRDefault="00F370CD" w:rsidP="00F370CD">
      <w:pPr>
        <w:ind w:firstLine="708"/>
        <w:contextualSpacing/>
        <w:jc w:val="both"/>
        <w:rPr>
          <w:sz w:val="28"/>
          <w:szCs w:val="28"/>
          <w:lang w:val="uk-UA"/>
        </w:rPr>
      </w:pPr>
    </w:p>
    <w:p w:rsidR="00F370CD" w:rsidRDefault="00F370CD" w:rsidP="00F370CD">
      <w:pPr>
        <w:shd w:val="clear" w:color="auto" w:fill="FFFFFF"/>
        <w:ind w:firstLine="708"/>
        <w:jc w:val="both"/>
        <w:outlineLvl w:val="1"/>
        <w:rPr>
          <w:sz w:val="28"/>
          <w:szCs w:val="28"/>
          <w:lang w:val="uk-UA"/>
        </w:rPr>
      </w:pPr>
      <w:r w:rsidRPr="00CC454F">
        <w:rPr>
          <w:b/>
          <w:sz w:val="28"/>
          <w:szCs w:val="28"/>
          <w:lang w:val="uk-UA"/>
        </w:rPr>
        <w:t xml:space="preserve">4.2. </w:t>
      </w:r>
      <w:r>
        <w:rPr>
          <w:sz w:val="28"/>
          <w:szCs w:val="28"/>
          <w:lang w:val="uk-UA"/>
        </w:rPr>
        <w:t xml:space="preserve">Спільно із </w:t>
      </w:r>
      <w:r w:rsidR="00D43508">
        <w:rPr>
          <w:sz w:val="28"/>
          <w:szCs w:val="28"/>
          <w:lang w:val="uk-UA"/>
        </w:rPr>
        <w:t>управлінням</w:t>
      </w:r>
      <w:r>
        <w:rPr>
          <w:sz w:val="28"/>
          <w:szCs w:val="28"/>
          <w:lang w:val="uk-UA"/>
        </w:rPr>
        <w:t xml:space="preserve"> охорони здоров’я Сумської міської ради (Чумаченко О.Ю.)</w:t>
      </w:r>
      <w:r w:rsidR="00D43508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у разі прийняття актів, якими буде встановлено обмеження, пов’язані із неможливістю/забороною реалізації вимог, що визначені даним рішенням, або ж у зв’язку із значним погіршення епідеміологічної ситуації у громаді чи серед працівників департаменту соціального захисту населення Сумської міської ради, розглянути можливість по внесенню змін до відповідного правого регулювання згідно з цим рішенням.» </w:t>
      </w:r>
    </w:p>
    <w:p w:rsidR="00F370CD" w:rsidRDefault="00F370CD" w:rsidP="00F370CD">
      <w:pPr>
        <w:pStyle w:val="2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8"/>
          <w:szCs w:val="28"/>
          <w:shd w:val="clear" w:color="auto" w:fill="FFFFFF"/>
        </w:rPr>
      </w:pPr>
    </w:p>
    <w:p w:rsidR="00D43508" w:rsidRDefault="00D43508" w:rsidP="00F370CD">
      <w:pPr>
        <w:pStyle w:val="2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8"/>
          <w:szCs w:val="28"/>
          <w:shd w:val="clear" w:color="auto" w:fill="FFFFFF"/>
        </w:rPr>
      </w:pPr>
      <w:r w:rsidRPr="00D43508">
        <w:rPr>
          <w:sz w:val="28"/>
          <w:szCs w:val="28"/>
          <w:shd w:val="clear" w:color="auto" w:fill="FFFFFF"/>
        </w:rPr>
        <w:t>2.</w:t>
      </w:r>
      <w:r>
        <w:rPr>
          <w:b w:val="0"/>
          <w:sz w:val="28"/>
          <w:szCs w:val="28"/>
          <w:shd w:val="clear" w:color="auto" w:fill="FFFFFF"/>
        </w:rPr>
        <w:t xml:space="preserve"> Пункт 5 рішення вилучити.</w:t>
      </w:r>
    </w:p>
    <w:p w:rsidR="004D1F82" w:rsidRDefault="004D1F82" w:rsidP="00F370CD">
      <w:pPr>
        <w:pStyle w:val="2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8"/>
          <w:szCs w:val="28"/>
          <w:shd w:val="clear" w:color="auto" w:fill="FFFFFF"/>
        </w:rPr>
      </w:pPr>
    </w:p>
    <w:p w:rsidR="004D1F82" w:rsidRDefault="004D1F82" w:rsidP="004D1F82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Pr="00052817">
        <w:rPr>
          <w:b/>
          <w:sz w:val="28"/>
          <w:szCs w:val="28"/>
          <w:lang w:val="uk-UA"/>
        </w:rPr>
        <w:t>.</w:t>
      </w:r>
      <w:r w:rsidRPr="00052817">
        <w:rPr>
          <w:sz w:val="28"/>
          <w:szCs w:val="28"/>
          <w:lang w:val="uk-UA"/>
        </w:rPr>
        <w:t xml:space="preserve"> </w:t>
      </w:r>
      <w:r w:rsidRPr="00E5714D">
        <w:rPr>
          <w:bCs/>
          <w:sz w:val="28"/>
          <w:szCs w:val="28"/>
          <w:lang w:val="uk-UA"/>
        </w:rPr>
        <w:t>Визнати таким</w:t>
      </w:r>
      <w:r>
        <w:rPr>
          <w:bCs/>
          <w:sz w:val="28"/>
          <w:szCs w:val="28"/>
          <w:lang w:val="uk-UA"/>
        </w:rPr>
        <w:t>и</w:t>
      </w:r>
      <w:r w:rsidRPr="00E5714D">
        <w:rPr>
          <w:bCs/>
          <w:sz w:val="28"/>
          <w:szCs w:val="28"/>
          <w:lang w:val="uk-UA"/>
        </w:rPr>
        <w:t xml:space="preserve">, що </w:t>
      </w:r>
      <w:r w:rsidRPr="00BF0ECE">
        <w:rPr>
          <w:bCs/>
          <w:sz w:val="28"/>
          <w:szCs w:val="28"/>
          <w:lang w:val="uk-UA"/>
        </w:rPr>
        <w:t>втратили чинність</w:t>
      </w:r>
      <w:r>
        <w:rPr>
          <w:bCs/>
          <w:sz w:val="28"/>
          <w:szCs w:val="28"/>
          <w:lang w:val="uk-UA"/>
        </w:rPr>
        <w:t xml:space="preserve">, </w:t>
      </w:r>
      <w:r w:rsidR="004C7E7F">
        <w:rPr>
          <w:bCs/>
          <w:sz w:val="28"/>
          <w:szCs w:val="28"/>
          <w:lang w:val="uk-UA"/>
        </w:rPr>
        <w:t>і</w:t>
      </w:r>
      <w:r>
        <w:rPr>
          <w:bCs/>
          <w:sz w:val="28"/>
          <w:szCs w:val="28"/>
          <w:lang w:val="uk-UA"/>
        </w:rPr>
        <w:t xml:space="preserve">з дати набрання чинності даного рішення, рішення </w:t>
      </w:r>
      <w:r w:rsidRPr="00BF0ECE">
        <w:rPr>
          <w:bCs/>
          <w:sz w:val="28"/>
          <w:szCs w:val="28"/>
          <w:lang w:val="uk-UA"/>
        </w:rPr>
        <w:t>виконавчого</w:t>
      </w:r>
      <w:r>
        <w:rPr>
          <w:bCs/>
          <w:sz w:val="28"/>
          <w:szCs w:val="28"/>
          <w:lang w:val="uk-UA"/>
        </w:rPr>
        <w:t xml:space="preserve"> комітету Сумської міської ради </w:t>
      </w:r>
      <w:r w:rsidRPr="00E5714D">
        <w:rPr>
          <w:bCs/>
          <w:color w:val="000000"/>
          <w:sz w:val="28"/>
          <w:szCs w:val="28"/>
          <w:lang w:val="uk-UA"/>
        </w:rPr>
        <w:t xml:space="preserve">від </w:t>
      </w:r>
      <w:r>
        <w:rPr>
          <w:bCs/>
          <w:color w:val="000000"/>
          <w:sz w:val="28"/>
          <w:szCs w:val="28"/>
          <w:lang w:val="uk-UA"/>
        </w:rPr>
        <w:t>26</w:t>
      </w:r>
      <w:r w:rsidRPr="00E5714D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>1</w:t>
      </w:r>
      <w:r w:rsidRPr="00E5714D">
        <w:rPr>
          <w:color w:val="000000"/>
          <w:sz w:val="28"/>
          <w:szCs w:val="28"/>
          <w:lang w:val="uk-UA"/>
        </w:rPr>
        <w:t>0.2020 № 5</w:t>
      </w:r>
      <w:r>
        <w:rPr>
          <w:color w:val="000000"/>
          <w:sz w:val="28"/>
          <w:szCs w:val="28"/>
          <w:lang w:val="uk-UA"/>
        </w:rPr>
        <w:t>27</w:t>
      </w:r>
      <w:r w:rsidRPr="00E5714D">
        <w:rPr>
          <w:color w:val="000000"/>
          <w:sz w:val="28"/>
          <w:szCs w:val="28"/>
          <w:lang w:val="uk-UA"/>
        </w:rPr>
        <w:t xml:space="preserve"> </w:t>
      </w:r>
      <w:r w:rsidRPr="00E5714D">
        <w:rPr>
          <w:bCs/>
          <w:color w:val="000000"/>
          <w:sz w:val="28"/>
          <w:szCs w:val="28"/>
          <w:lang w:val="uk-UA"/>
        </w:rPr>
        <w:t>«</w:t>
      </w:r>
      <w:r>
        <w:rPr>
          <w:bCs/>
          <w:color w:val="000000"/>
          <w:sz w:val="28"/>
          <w:szCs w:val="28"/>
          <w:lang w:val="uk-UA"/>
        </w:rPr>
        <w:t xml:space="preserve">Про внесення змін та доповнень до рішення виконавчого комітету Сумської міської ради від </w:t>
      </w:r>
      <w:r w:rsidRPr="00E5714D">
        <w:rPr>
          <w:color w:val="000000"/>
          <w:sz w:val="28"/>
          <w:szCs w:val="28"/>
          <w:lang w:val="uk-UA"/>
        </w:rPr>
        <w:t xml:space="preserve">08.09.2020 № 454 </w:t>
      </w:r>
      <w:r w:rsidRPr="00E5714D">
        <w:rPr>
          <w:bCs/>
          <w:color w:val="000000"/>
          <w:sz w:val="28"/>
          <w:szCs w:val="28"/>
          <w:lang w:val="uk-UA"/>
        </w:rPr>
        <w:t xml:space="preserve">«Про узгодження профілактичних та протиепідемічних заходів при здійсненні інспектування державними соціальними інспекторами домогосподарств Сумської </w:t>
      </w:r>
      <w:r>
        <w:rPr>
          <w:bCs/>
          <w:color w:val="000000"/>
          <w:sz w:val="28"/>
          <w:szCs w:val="28"/>
          <w:lang w:val="uk-UA"/>
        </w:rPr>
        <w:t>об</w:t>
      </w:r>
      <w:r w:rsidRPr="00420CF2">
        <w:rPr>
          <w:bCs/>
          <w:color w:val="000000"/>
          <w:sz w:val="28"/>
          <w:szCs w:val="28"/>
          <w:lang w:val="uk-UA"/>
        </w:rPr>
        <w:t>’</w:t>
      </w:r>
      <w:r>
        <w:rPr>
          <w:bCs/>
          <w:color w:val="000000"/>
          <w:sz w:val="28"/>
          <w:szCs w:val="28"/>
          <w:lang w:val="uk-UA"/>
        </w:rPr>
        <w:t>єднаної</w:t>
      </w:r>
      <w:r w:rsidRPr="00E5714D">
        <w:rPr>
          <w:bCs/>
          <w:color w:val="000000"/>
          <w:sz w:val="28"/>
          <w:szCs w:val="28"/>
          <w:lang w:val="uk-UA"/>
        </w:rPr>
        <w:t xml:space="preserve"> територіальної громади</w:t>
      </w:r>
      <w:r>
        <w:rPr>
          <w:sz w:val="28"/>
          <w:szCs w:val="28"/>
          <w:lang w:val="uk-UA"/>
        </w:rPr>
        <w:t xml:space="preserve">» та </w:t>
      </w:r>
      <w:r w:rsidRPr="00E5714D">
        <w:rPr>
          <w:bCs/>
          <w:color w:val="000000"/>
          <w:sz w:val="28"/>
          <w:szCs w:val="28"/>
          <w:lang w:val="uk-UA"/>
        </w:rPr>
        <w:t xml:space="preserve">від </w:t>
      </w:r>
      <w:r>
        <w:rPr>
          <w:bCs/>
          <w:color w:val="000000"/>
          <w:sz w:val="28"/>
          <w:szCs w:val="28"/>
          <w:lang w:val="uk-UA"/>
        </w:rPr>
        <w:t>18</w:t>
      </w:r>
      <w:r w:rsidRPr="00E5714D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>11</w:t>
      </w:r>
      <w:r w:rsidRPr="00E5714D">
        <w:rPr>
          <w:color w:val="000000"/>
          <w:sz w:val="28"/>
          <w:szCs w:val="28"/>
          <w:lang w:val="uk-UA"/>
        </w:rPr>
        <w:t>.2020 № 5</w:t>
      </w:r>
      <w:r>
        <w:rPr>
          <w:color w:val="000000"/>
          <w:sz w:val="28"/>
          <w:szCs w:val="28"/>
          <w:lang w:val="uk-UA"/>
        </w:rPr>
        <w:t>49</w:t>
      </w:r>
      <w:r w:rsidRPr="00E5714D">
        <w:rPr>
          <w:color w:val="000000"/>
          <w:sz w:val="28"/>
          <w:szCs w:val="28"/>
          <w:lang w:val="uk-UA"/>
        </w:rPr>
        <w:t xml:space="preserve"> </w:t>
      </w:r>
      <w:r w:rsidRPr="00E5714D">
        <w:rPr>
          <w:bCs/>
          <w:color w:val="000000"/>
          <w:sz w:val="28"/>
          <w:szCs w:val="28"/>
          <w:lang w:val="uk-UA"/>
        </w:rPr>
        <w:t>«</w:t>
      </w:r>
      <w:r>
        <w:rPr>
          <w:bCs/>
          <w:color w:val="000000"/>
          <w:sz w:val="28"/>
          <w:szCs w:val="28"/>
          <w:lang w:val="uk-UA"/>
        </w:rPr>
        <w:t xml:space="preserve">Про внесення змін до рішення виконавчого комітету Сумської міської ради від </w:t>
      </w:r>
      <w:r w:rsidRPr="00E5714D">
        <w:rPr>
          <w:color w:val="000000"/>
          <w:sz w:val="28"/>
          <w:szCs w:val="28"/>
          <w:lang w:val="uk-UA"/>
        </w:rPr>
        <w:t xml:space="preserve">08.09.2020 № 454 </w:t>
      </w:r>
      <w:r w:rsidRPr="00E5714D">
        <w:rPr>
          <w:bCs/>
          <w:color w:val="000000"/>
          <w:sz w:val="28"/>
          <w:szCs w:val="28"/>
          <w:lang w:val="uk-UA"/>
        </w:rPr>
        <w:t xml:space="preserve">«Про узгодження профілактичних та протиепідемічних заходів при здійсненні </w:t>
      </w:r>
      <w:r w:rsidRPr="00E5714D">
        <w:rPr>
          <w:bCs/>
          <w:color w:val="000000"/>
          <w:sz w:val="28"/>
          <w:szCs w:val="28"/>
          <w:lang w:val="uk-UA"/>
        </w:rPr>
        <w:lastRenderedPageBreak/>
        <w:t>інспектування державними соціальними інспекторами домогосподарств Сумської міської територіальної громади</w:t>
      </w:r>
      <w:r>
        <w:rPr>
          <w:sz w:val="28"/>
          <w:szCs w:val="28"/>
          <w:lang w:val="uk-UA"/>
        </w:rPr>
        <w:t>» (зі змінами та доповненнями)</w:t>
      </w:r>
      <w:r w:rsidR="00E6071F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.</w:t>
      </w:r>
    </w:p>
    <w:p w:rsidR="00D43508" w:rsidRDefault="00D43508" w:rsidP="00F370CD">
      <w:pPr>
        <w:pStyle w:val="2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8"/>
          <w:szCs w:val="28"/>
          <w:shd w:val="clear" w:color="auto" w:fill="FFFFFF"/>
        </w:rPr>
      </w:pPr>
    </w:p>
    <w:p w:rsidR="00F370CD" w:rsidRDefault="00D43508" w:rsidP="00F370C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="00F370CD" w:rsidRPr="008E0EE0">
        <w:rPr>
          <w:b/>
          <w:sz w:val="28"/>
          <w:szCs w:val="28"/>
          <w:lang w:val="uk-UA"/>
        </w:rPr>
        <w:t>.</w:t>
      </w:r>
      <w:r w:rsidR="00F370CD">
        <w:rPr>
          <w:sz w:val="28"/>
          <w:szCs w:val="28"/>
          <w:lang w:val="uk-UA"/>
        </w:rPr>
        <w:t xml:space="preserve">  </w:t>
      </w:r>
      <w:r w:rsidR="00F370CD" w:rsidRPr="00E26132">
        <w:rPr>
          <w:sz w:val="28"/>
          <w:szCs w:val="28"/>
          <w:lang w:val="uk-UA"/>
        </w:rPr>
        <w:t>Дане рішення набирає чинності з дня його оприлюднення на офіційному веб</w:t>
      </w:r>
      <w:r w:rsidR="00F370CD">
        <w:rPr>
          <w:sz w:val="28"/>
          <w:szCs w:val="28"/>
          <w:lang w:val="uk-UA"/>
        </w:rPr>
        <w:t>-</w:t>
      </w:r>
      <w:r w:rsidR="00F370CD" w:rsidRPr="00E26132">
        <w:rPr>
          <w:sz w:val="28"/>
          <w:szCs w:val="28"/>
          <w:lang w:val="uk-UA"/>
        </w:rPr>
        <w:t>сайті Сумської міської ради.</w:t>
      </w:r>
    </w:p>
    <w:p w:rsidR="00D43508" w:rsidRDefault="00D43508" w:rsidP="00F370C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:rsidR="00D43508" w:rsidRPr="00E26132" w:rsidRDefault="00D43508" w:rsidP="00F370C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D43508">
        <w:rPr>
          <w:b/>
          <w:sz w:val="28"/>
          <w:szCs w:val="28"/>
          <w:lang w:val="uk-UA"/>
        </w:rPr>
        <w:t>4</w:t>
      </w:r>
      <w:r w:rsidRPr="00D43508">
        <w:rPr>
          <w:sz w:val="28"/>
          <w:szCs w:val="28"/>
          <w:lang w:val="uk-UA"/>
        </w:rPr>
        <w:t>. Контроль за організацією виконання цього рішення покласти на заступник</w:t>
      </w:r>
      <w:r>
        <w:rPr>
          <w:sz w:val="28"/>
          <w:szCs w:val="28"/>
          <w:lang w:val="uk-UA"/>
        </w:rPr>
        <w:t>ів</w:t>
      </w:r>
      <w:r w:rsidRPr="00D43508">
        <w:rPr>
          <w:sz w:val="28"/>
          <w:szCs w:val="28"/>
          <w:lang w:val="uk-UA"/>
        </w:rPr>
        <w:t xml:space="preserve"> міського голови з питань діяльності виконавчих органів ради згідно з розподілом обов’язків.</w:t>
      </w:r>
    </w:p>
    <w:p w:rsidR="00F370CD" w:rsidRDefault="00F370CD" w:rsidP="00F370C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D43508" w:rsidRDefault="00D43508" w:rsidP="00F370C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F370CD" w:rsidRDefault="00F370CD" w:rsidP="00F370C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D43508" w:rsidRDefault="00D43508" w:rsidP="00F370C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F370CD" w:rsidRDefault="00F370CD" w:rsidP="00F370CD">
      <w:pPr>
        <w:jc w:val="both"/>
        <w:rPr>
          <w:b/>
          <w:sz w:val="28"/>
          <w:szCs w:val="28"/>
          <w:lang w:val="uk-UA"/>
        </w:rPr>
      </w:pPr>
      <w:r w:rsidRPr="0000458C">
        <w:rPr>
          <w:b/>
          <w:sz w:val="28"/>
          <w:szCs w:val="28"/>
          <w:lang w:val="uk-UA"/>
        </w:rPr>
        <w:t xml:space="preserve">Міський голова </w:t>
      </w:r>
      <w:r w:rsidRPr="0000458C">
        <w:rPr>
          <w:b/>
          <w:sz w:val="28"/>
          <w:szCs w:val="28"/>
          <w:lang w:val="uk-UA"/>
        </w:rPr>
        <w:tab/>
      </w:r>
      <w:r w:rsidRPr="0000458C">
        <w:rPr>
          <w:b/>
          <w:sz w:val="28"/>
          <w:szCs w:val="28"/>
          <w:lang w:val="uk-UA"/>
        </w:rPr>
        <w:tab/>
      </w:r>
      <w:r w:rsidRPr="0000458C">
        <w:rPr>
          <w:b/>
          <w:sz w:val="28"/>
          <w:szCs w:val="28"/>
          <w:lang w:val="uk-UA"/>
        </w:rPr>
        <w:tab/>
      </w:r>
      <w:r w:rsidRPr="0000458C">
        <w:rPr>
          <w:b/>
          <w:sz w:val="28"/>
          <w:szCs w:val="28"/>
          <w:lang w:val="uk-UA"/>
        </w:rPr>
        <w:tab/>
      </w:r>
      <w:r w:rsidRPr="0000458C">
        <w:rPr>
          <w:b/>
          <w:sz w:val="28"/>
          <w:szCs w:val="28"/>
          <w:lang w:val="uk-UA"/>
        </w:rPr>
        <w:tab/>
      </w:r>
      <w:r w:rsidRPr="0000458C">
        <w:rPr>
          <w:b/>
          <w:sz w:val="28"/>
          <w:szCs w:val="28"/>
          <w:lang w:val="uk-UA"/>
        </w:rPr>
        <w:tab/>
        <w:t xml:space="preserve">    </w:t>
      </w:r>
      <w:r>
        <w:rPr>
          <w:b/>
          <w:sz w:val="28"/>
          <w:szCs w:val="28"/>
          <w:lang w:val="uk-UA"/>
        </w:rPr>
        <w:t xml:space="preserve">                    </w:t>
      </w:r>
      <w:r w:rsidRPr="0000458C">
        <w:rPr>
          <w:b/>
          <w:sz w:val="28"/>
          <w:szCs w:val="28"/>
          <w:lang w:val="uk-UA"/>
        </w:rPr>
        <w:t xml:space="preserve"> О.М. Лисенко</w:t>
      </w:r>
    </w:p>
    <w:p w:rsidR="00F370CD" w:rsidRPr="00D43508" w:rsidRDefault="00F370CD" w:rsidP="00F370CD">
      <w:pPr>
        <w:ind w:firstLine="709"/>
        <w:jc w:val="both"/>
        <w:rPr>
          <w:b/>
          <w:szCs w:val="28"/>
          <w:lang w:val="uk-UA"/>
        </w:rPr>
      </w:pPr>
    </w:p>
    <w:p w:rsidR="00F370CD" w:rsidRPr="000D3B65" w:rsidRDefault="004C7E7F" w:rsidP="00F370CD">
      <w:pPr>
        <w:pBdr>
          <w:bottom w:val="single" w:sz="6" w:space="1" w:color="auto"/>
        </w:pBd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Маринченко</w:t>
      </w:r>
      <w:proofErr w:type="spellEnd"/>
      <w:r w:rsidR="00F370CD">
        <w:rPr>
          <w:sz w:val="28"/>
          <w:szCs w:val="28"/>
          <w:lang w:val="uk-UA"/>
        </w:rPr>
        <w:t xml:space="preserve"> 787-100</w:t>
      </w:r>
      <w:r w:rsidR="00F370CD" w:rsidRPr="000D3B65">
        <w:rPr>
          <w:sz w:val="28"/>
          <w:szCs w:val="28"/>
          <w:lang w:val="uk-UA"/>
        </w:rPr>
        <w:t xml:space="preserve">         </w:t>
      </w:r>
    </w:p>
    <w:p w:rsidR="00F370CD" w:rsidRDefault="00F370CD" w:rsidP="00F370CD">
      <w:pPr>
        <w:jc w:val="both"/>
        <w:rPr>
          <w:lang w:val="uk-UA"/>
        </w:rPr>
      </w:pPr>
      <w:r w:rsidRPr="000D3B65">
        <w:rPr>
          <w:lang w:val="uk-UA"/>
        </w:rPr>
        <w:t xml:space="preserve">Розіслати: </w:t>
      </w:r>
      <w:proofErr w:type="spellStart"/>
      <w:r>
        <w:rPr>
          <w:lang w:val="uk-UA"/>
        </w:rPr>
        <w:t>Мотречко</w:t>
      </w:r>
      <w:proofErr w:type="spellEnd"/>
      <w:r>
        <w:rPr>
          <w:lang w:val="uk-UA"/>
        </w:rPr>
        <w:t xml:space="preserve"> В.В</w:t>
      </w:r>
      <w:r w:rsidRPr="000D3B65">
        <w:rPr>
          <w:lang w:val="uk-UA"/>
        </w:rPr>
        <w:t xml:space="preserve">., </w:t>
      </w:r>
      <w:proofErr w:type="spellStart"/>
      <w:r w:rsidRPr="000D3B65">
        <w:rPr>
          <w:lang w:val="uk-UA"/>
        </w:rPr>
        <w:t>Масік</w:t>
      </w:r>
      <w:proofErr w:type="spellEnd"/>
      <w:r w:rsidRPr="000D3B65">
        <w:rPr>
          <w:lang w:val="uk-UA"/>
        </w:rPr>
        <w:t xml:space="preserve"> Т.О.</w:t>
      </w:r>
      <w:r w:rsidR="00D43508">
        <w:rPr>
          <w:lang w:val="uk-UA"/>
        </w:rPr>
        <w:t>, Чумаченко О.Ю.</w:t>
      </w:r>
    </w:p>
    <w:p w:rsidR="009D0C2A" w:rsidRPr="00F370CD" w:rsidRDefault="009D0C2A">
      <w:pPr>
        <w:rPr>
          <w:lang w:val="uk-UA"/>
        </w:rPr>
      </w:pPr>
      <w:bookmarkStart w:id="0" w:name="_GoBack"/>
      <w:bookmarkEnd w:id="0"/>
    </w:p>
    <w:sectPr w:rsidR="009D0C2A" w:rsidRPr="00F370CD" w:rsidSect="00E6071F">
      <w:headerReference w:type="even" r:id="rId8"/>
      <w:headerReference w:type="default" r:id="rId9"/>
      <w:headerReference w:type="firs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388" w:rsidRDefault="00E71388">
      <w:r>
        <w:separator/>
      </w:r>
    </w:p>
  </w:endnote>
  <w:endnote w:type="continuationSeparator" w:id="0">
    <w:p w:rsidR="00E71388" w:rsidRDefault="00E71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388" w:rsidRDefault="00E71388">
      <w:r>
        <w:separator/>
      </w:r>
    </w:p>
  </w:footnote>
  <w:footnote w:type="continuationSeparator" w:id="0">
    <w:p w:rsidR="00E71388" w:rsidRDefault="00E713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7CA" w:rsidRDefault="00F370CD" w:rsidP="00DA38B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9</w:t>
    </w:r>
    <w:r>
      <w:rPr>
        <w:rStyle w:val="a6"/>
      </w:rPr>
      <w:fldChar w:fldCharType="end"/>
    </w:r>
  </w:p>
  <w:p w:rsidR="00EC67CA" w:rsidRDefault="00E7138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3743799"/>
      <w:docPartObj>
        <w:docPartGallery w:val="Page Numbers (Top of Page)"/>
        <w:docPartUnique/>
      </w:docPartObj>
    </w:sdtPr>
    <w:sdtEndPr/>
    <w:sdtContent>
      <w:p w:rsidR="00E6071F" w:rsidRDefault="00E6071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7E7F" w:rsidRPr="004C7E7F">
          <w:rPr>
            <w:noProof/>
            <w:lang w:val="ru-RU"/>
          </w:rPr>
          <w:t>4</w:t>
        </w:r>
        <w:r>
          <w:fldChar w:fldCharType="end"/>
        </w:r>
      </w:p>
    </w:sdtContent>
  </w:sdt>
  <w:p w:rsidR="00E6071F" w:rsidRDefault="00E6071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5610157"/>
      <w:docPartObj>
        <w:docPartGallery w:val="Page Numbers (Top of Page)"/>
        <w:docPartUnique/>
      </w:docPartObj>
    </w:sdtPr>
    <w:sdtEndPr/>
    <w:sdtContent>
      <w:p w:rsidR="00E6071F" w:rsidRDefault="00E71388">
        <w:pPr>
          <w:pStyle w:val="a4"/>
          <w:jc w:val="center"/>
        </w:pPr>
      </w:p>
    </w:sdtContent>
  </w:sdt>
  <w:p w:rsidR="00E6071F" w:rsidRDefault="00E6071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337F9"/>
    <w:multiLevelType w:val="multilevel"/>
    <w:tmpl w:val="F9EEBC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632"/>
    <w:rsid w:val="004C7E7F"/>
    <w:rsid w:val="004D1F82"/>
    <w:rsid w:val="00546632"/>
    <w:rsid w:val="00582DAE"/>
    <w:rsid w:val="005D418F"/>
    <w:rsid w:val="00783A02"/>
    <w:rsid w:val="00830C46"/>
    <w:rsid w:val="009D0C2A"/>
    <w:rsid w:val="00B6755F"/>
    <w:rsid w:val="00D43508"/>
    <w:rsid w:val="00E6071F"/>
    <w:rsid w:val="00E71388"/>
    <w:rsid w:val="00EF7FAD"/>
    <w:rsid w:val="00F370CD"/>
    <w:rsid w:val="00F4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AA8BB"/>
  <w15:chartTrackingRefBased/>
  <w15:docId w15:val="{F32598E6-83FA-4B4C-AA09-FDF8B0CFF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link w:val="20"/>
    <w:uiPriority w:val="9"/>
    <w:qFormat/>
    <w:rsid w:val="00F370CD"/>
    <w:pPr>
      <w:spacing w:before="100" w:beforeAutospacing="1" w:after="100" w:afterAutospacing="1"/>
      <w:outlineLvl w:val="1"/>
    </w:pPr>
    <w:rPr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70CD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rsid w:val="00F370CD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rsid w:val="00F370C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F370C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6">
    <w:name w:val="page number"/>
    <w:basedOn w:val="a0"/>
    <w:rsid w:val="00F370CD"/>
  </w:style>
  <w:style w:type="paragraph" w:styleId="a7">
    <w:name w:val="No Spacing"/>
    <w:uiPriority w:val="1"/>
    <w:qFormat/>
    <w:rsid w:val="00F370CD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rvts9">
    <w:name w:val="rvts9"/>
    <w:rsid w:val="00F370CD"/>
  </w:style>
  <w:style w:type="paragraph" w:styleId="a8">
    <w:name w:val="List Paragraph"/>
    <w:basedOn w:val="a"/>
    <w:uiPriority w:val="34"/>
    <w:qFormat/>
    <w:rsid w:val="00D43508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E6071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6071F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1146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Ігор Юрійович Литвин</dc:creator>
  <cp:keywords/>
  <dc:description/>
  <cp:lastModifiedBy>UZER</cp:lastModifiedBy>
  <cp:revision>4</cp:revision>
  <dcterms:created xsi:type="dcterms:W3CDTF">2021-07-02T07:58:00Z</dcterms:created>
  <dcterms:modified xsi:type="dcterms:W3CDTF">2021-07-12T07:33:00Z</dcterms:modified>
</cp:coreProperties>
</file>