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250"/>
        <w:gridCol w:w="1105"/>
        <w:gridCol w:w="4283"/>
      </w:tblGrid>
      <w:tr w:rsidR="00AE31EC" w:rsidRPr="002862C1" w:rsidTr="00B8127A">
        <w:trPr>
          <w:trHeight w:val="1122"/>
        </w:trPr>
        <w:tc>
          <w:tcPr>
            <w:tcW w:w="2205" w:type="pct"/>
          </w:tcPr>
          <w:p w:rsidR="00AE31EC" w:rsidRPr="00A11AF7" w:rsidRDefault="00AE31EC" w:rsidP="00B8127A">
            <w:pPr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AE31EC" w:rsidRPr="002862C1" w:rsidRDefault="00AE31EC" w:rsidP="00B8127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AE31EC" w:rsidRPr="00530F7F" w:rsidRDefault="00AE31EC" w:rsidP="00B812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30F7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>
              <w:rPr>
                <w:rFonts w:eastAsia="Calibri"/>
                <w:sz w:val="26"/>
                <w:szCs w:val="26"/>
                <w:lang w:eastAsia="en-US"/>
              </w:rPr>
              <w:t>є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>кт</w:t>
            </w:r>
            <w:proofErr w:type="spellEnd"/>
          </w:p>
          <w:p w:rsidR="00AE31EC" w:rsidRPr="00530F7F" w:rsidRDefault="00AE31EC" w:rsidP="00B812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</w:p>
          <w:p w:rsidR="00AE31EC" w:rsidRPr="00530F7F" w:rsidRDefault="00AE31EC" w:rsidP="00B812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«___» _________ 20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AE31EC" w:rsidRPr="002862C1" w:rsidRDefault="00AE31EC" w:rsidP="00B812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E31EC" w:rsidRDefault="00AE31EC" w:rsidP="00AE31EC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50434338" wp14:editId="3F76999B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31EC" w:rsidRPr="002862C1" w:rsidRDefault="00AE31EC" w:rsidP="00AE31EC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AE31EC" w:rsidRPr="002862C1" w:rsidRDefault="00AE31EC" w:rsidP="00AE31EC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AE31EC" w:rsidRPr="002862C1" w:rsidRDefault="00AE31EC" w:rsidP="00AE31EC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E31EC" w:rsidRPr="002862C1" w:rsidRDefault="00AE31EC" w:rsidP="00AE31EC">
      <w:pPr>
        <w:jc w:val="center"/>
        <w:rPr>
          <w:sz w:val="28"/>
          <w:szCs w:val="28"/>
        </w:rPr>
      </w:pPr>
    </w:p>
    <w:p w:rsidR="00AE31EC" w:rsidRPr="002862C1" w:rsidRDefault="00AE31EC" w:rsidP="00AE31E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>
        <w:rPr>
          <w:sz w:val="28"/>
          <w:szCs w:val="28"/>
        </w:rPr>
        <w:t xml:space="preserve">                                  </w:t>
      </w:r>
      <w:r w:rsidRPr="002862C1">
        <w:rPr>
          <w:sz w:val="28"/>
          <w:szCs w:val="28"/>
        </w:rPr>
        <w:t xml:space="preserve">№ </w:t>
      </w:r>
    </w:p>
    <w:p w:rsidR="00AE31EC" w:rsidRPr="002862C1" w:rsidRDefault="00AE31EC" w:rsidP="00AE31E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E31EC" w:rsidRPr="002862C1" w:rsidTr="00B81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1EC" w:rsidRPr="002862C1" w:rsidRDefault="00AE31EC" w:rsidP="00825808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D14877">
              <w:rPr>
                <w:rFonts w:eastAsiaTheme="minorEastAsia"/>
                <w:szCs w:val="28"/>
              </w:rPr>
              <w:t xml:space="preserve"> </w:t>
            </w:r>
            <w:r w:rsidR="000D23BC">
              <w:rPr>
                <w:rFonts w:eastAsiaTheme="minorEastAsia"/>
                <w:szCs w:val="28"/>
              </w:rPr>
              <w:t xml:space="preserve">затвердження </w:t>
            </w:r>
            <w:r w:rsidR="00D14877">
              <w:rPr>
                <w:rFonts w:eastAsiaTheme="minorEastAsia"/>
                <w:szCs w:val="28"/>
              </w:rPr>
              <w:t xml:space="preserve">місць </w:t>
            </w:r>
            <w:r w:rsidR="00825808">
              <w:rPr>
                <w:rFonts w:eastAsiaTheme="minorEastAsia"/>
                <w:szCs w:val="28"/>
              </w:rPr>
              <w:t>встановлення систем фіксації адміністративних правопорушень у сфері забезпечення безпеки дорожнього руху в автоматичному режимі</w:t>
            </w:r>
            <w:r>
              <w:rPr>
                <w:rFonts w:eastAsiaTheme="minorEastAsia"/>
                <w:szCs w:val="28"/>
              </w:rPr>
              <w:t xml:space="preserve"> в м. Суми</w:t>
            </w:r>
          </w:p>
        </w:tc>
      </w:tr>
    </w:tbl>
    <w:p w:rsidR="00AE31EC" w:rsidRPr="002862C1" w:rsidRDefault="00AE31EC" w:rsidP="00AE31EC">
      <w:pPr>
        <w:jc w:val="both"/>
        <w:rPr>
          <w:sz w:val="28"/>
          <w:szCs w:val="28"/>
        </w:rPr>
      </w:pPr>
    </w:p>
    <w:p w:rsidR="00AE31EC" w:rsidRDefault="00AE31EC" w:rsidP="00AE31EC">
      <w:pPr>
        <w:ind w:firstLine="708"/>
        <w:jc w:val="both"/>
        <w:rPr>
          <w:sz w:val="28"/>
          <w:szCs w:val="28"/>
        </w:rPr>
      </w:pPr>
    </w:p>
    <w:p w:rsidR="00AE31EC" w:rsidRPr="00FF696E" w:rsidRDefault="00AE31EC" w:rsidP="00AE31E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Pr="00FF696E">
        <w:rPr>
          <w:sz w:val="28"/>
          <w:szCs w:val="28"/>
        </w:rPr>
        <w:t xml:space="preserve">, </w:t>
      </w:r>
      <w:r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>
        <w:rPr>
          <w:color w:val="000000"/>
          <w:sz w:val="28"/>
          <w:szCs w:val="28"/>
        </w:rPr>
        <w:t xml:space="preserve">, </w:t>
      </w:r>
      <w:r w:rsidRPr="00FF696E"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Pr="00FF696E">
        <w:rPr>
          <w:b/>
          <w:sz w:val="28"/>
          <w:szCs w:val="28"/>
        </w:rPr>
        <w:t>виконавчий комітет Сумської міської ради</w:t>
      </w:r>
    </w:p>
    <w:p w:rsidR="00AE31EC" w:rsidRPr="00FF696E" w:rsidRDefault="00AE31EC" w:rsidP="00AE31EC">
      <w:pPr>
        <w:rPr>
          <w:sz w:val="28"/>
          <w:szCs w:val="28"/>
        </w:rPr>
      </w:pPr>
    </w:p>
    <w:p w:rsidR="00AE31EC" w:rsidRPr="002862C1" w:rsidRDefault="00AE31EC" w:rsidP="00AE31EC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AE31EC" w:rsidRPr="00530F7F" w:rsidRDefault="00AE31EC" w:rsidP="00AE31EC">
      <w:pPr>
        <w:jc w:val="both"/>
        <w:rPr>
          <w:sz w:val="28"/>
          <w:szCs w:val="28"/>
        </w:rPr>
      </w:pPr>
    </w:p>
    <w:p w:rsidR="00ED0042" w:rsidRPr="006C7EE9" w:rsidRDefault="001B0924" w:rsidP="00D1487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4877" w:rsidRPr="006C7EE9">
        <w:rPr>
          <w:color w:val="000000"/>
          <w:sz w:val="28"/>
          <w:szCs w:val="28"/>
        </w:rPr>
        <w:t xml:space="preserve">Затвердити </w:t>
      </w:r>
      <w:r w:rsidR="00B518C8" w:rsidRPr="006C7EE9">
        <w:rPr>
          <w:color w:val="000000"/>
          <w:sz w:val="28"/>
          <w:szCs w:val="28"/>
        </w:rPr>
        <w:t>місця</w:t>
      </w:r>
      <w:r w:rsidR="00D14877" w:rsidRPr="006C7EE9">
        <w:rPr>
          <w:color w:val="000000"/>
          <w:sz w:val="28"/>
          <w:szCs w:val="28"/>
        </w:rPr>
        <w:t xml:space="preserve"> </w:t>
      </w:r>
      <w:r w:rsidR="006C7EE9" w:rsidRPr="006C7EE9">
        <w:rPr>
          <w:rFonts w:eastAsiaTheme="minorEastAsia"/>
          <w:sz w:val="28"/>
          <w:szCs w:val="28"/>
        </w:rPr>
        <w:t>встановлення систем фіксації адміністративних правопорушень у сфері забезпечення безпеки дорожнього руху в автоматичному режимі в м. Суми</w:t>
      </w:r>
      <w:r w:rsidR="006C7EE9" w:rsidRPr="006C7EE9">
        <w:rPr>
          <w:color w:val="000000"/>
          <w:sz w:val="28"/>
          <w:szCs w:val="28"/>
        </w:rPr>
        <w:t xml:space="preserve"> </w:t>
      </w:r>
      <w:r w:rsidR="00ED0042" w:rsidRPr="006C7EE9">
        <w:rPr>
          <w:color w:val="000000"/>
          <w:sz w:val="28"/>
          <w:szCs w:val="28"/>
        </w:rPr>
        <w:t xml:space="preserve">відповідно до переліку наданого Управлінням патрульної поліції в Сумській області Департаменту патрульної поліції, а саме </w:t>
      </w:r>
      <w:r w:rsidR="00ED0042" w:rsidRPr="006C7EE9">
        <w:rPr>
          <w:iCs/>
          <w:sz w:val="28"/>
          <w:szCs w:val="28"/>
        </w:rPr>
        <w:t>перехрестя вулиць</w:t>
      </w:r>
      <w:r w:rsidR="00ED0042" w:rsidRPr="006C7EE9">
        <w:rPr>
          <w:color w:val="000000"/>
          <w:sz w:val="28"/>
          <w:szCs w:val="28"/>
        </w:rPr>
        <w:t>:</w:t>
      </w:r>
    </w:p>
    <w:p w:rsidR="001B0924" w:rsidRPr="006C7EE9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 w:rsidRPr="006C7EE9">
        <w:rPr>
          <w:iCs/>
          <w:sz w:val="28"/>
          <w:szCs w:val="28"/>
        </w:rPr>
        <w:t>вул. Харківська - вул. Лінійна</w:t>
      </w:r>
      <w:r w:rsidR="006C7EE9">
        <w:rPr>
          <w:iCs/>
          <w:sz w:val="28"/>
          <w:szCs w:val="28"/>
        </w:rPr>
        <w:t xml:space="preserve"> (в районі буд. №113 по вул. Харківська)</w:t>
      </w:r>
      <w:r w:rsidRPr="006C7EE9"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Героїв Крут – </w:t>
      </w:r>
      <w:proofErr w:type="spellStart"/>
      <w:r>
        <w:rPr>
          <w:iCs/>
          <w:sz w:val="28"/>
          <w:szCs w:val="28"/>
        </w:rPr>
        <w:t>просп</w:t>
      </w:r>
      <w:proofErr w:type="spellEnd"/>
      <w:r>
        <w:rPr>
          <w:iCs/>
          <w:sz w:val="28"/>
          <w:szCs w:val="28"/>
        </w:rPr>
        <w:t xml:space="preserve">. Михайла </w:t>
      </w:r>
      <w:proofErr w:type="spellStart"/>
      <w:r>
        <w:rPr>
          <w:iCs/>
          <w:sz w:val="28"/>
          <w:szCs w:val="28"/>
        </w:rPr>
        <w:t>Лушпи</w:t>
      </w:r>
      <w:proofErr w:type="spellEnd"/>
      <w:r w:rsidR="003B41FC">
        <w:rPr>
          <w:iCs/>
          <w:sz w:val="28"/>
          <w:szCs w:val="28"/>
        </w:rPr>
        <w:t xml:space="preserve"> (</w:t>
      </w:r>
      <w:r w:rsidR="003B41FC">
        <w:rPr>
          <w:iCs/>
          <w:sz w:val="28"/>
          <w:szCs w:val="28"/>
        </w:rPr>
        <w:t>в районі буд. №</w:t>
      </w:r>
      <w:r w:rsidR="003B41FC">
        <w:rPr>
          <w:iCs/>
          <w:sz w:val="28"/>
          <w:szCs w:val="28"/>
        </w:rPr>
        <w:t>4</w:t>
      </w:r>
      <w:r w:rsidR="003B41FC">
        <w:rPr>
          <w:iCs/>
          <w:sz w:val="28"/>
          <w:szCs w:val="28"/>
        </w:rPr>
        <w:t xml:space="preserve"> по</w:t>
      </w:r>
      <w:r w:rsidR="003B41FC">
        <w:rPr>
          <w:iCs/>
          <w:sz w:val="28"/>
          <w:szCs w:val="28"/>
        </w:rPr>
        <w:t xml:space="preserve"> </w:t>
      </w:r>
      <w:r w:rsidR="003B41FC">
        <w:rPr>
          <w:iCs/>
          <w:sz w:val="28"/>
          <w:szCs w:val="28"/>
        </w:rPr>
        <w:t>вул.</w:t>
      </w:r>
      <w:r w:rsidR="003B41FC">
        <w:rPr>
          <w:iCs/>
          <w:sz w:val="28"/>
          <w:szCs w:val="28"/>
        </w:rPr>
        <w:t xml:space="preserve"> </w:t>
      </w:r>
      <w:r w:rsidR="003B41FC">
        <w:rPr>
          <w:iCs/>
          <w:sz w:val="28"/>
          <w:szCs w:val="28"/>
        </w:rPr>
        <w:t>Героїв Крут)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вул. Харківська – вул. Героїв Сумщини – вул. Гагаріна</w:t>
      </w:r>
      <w:r w:rsidR="003B41FC">
        <w:rPr>
          <w:iCs/>
          <w:sz w:val="28"/>
          <w:szCs w:val="28"/>
        </w:rPr>
        <w:t xml:space="preserve"> (по вул. Героїв Сумщини навпроти обласної наукової бібліотеки)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В’ячеслава </w:t>
      </w:r>
      <w:proofErr w:type="spellStart"/>
      <w:r>
        <w:rPr>
          <w:iCs/>
          <w:sz w:val="28"/>
          <w:szCs w:val="28"/>
        </w:rPr>
        <w:t>Чорновола</w:t>
      </w:r>
      <w:proofErr w:type="spellEnd"/>
      <w:r>
        <w:rPr>
          <w:iCs/>
          <w:sz w:val="28"/>
          <w:szCs w:val="28"/>
        </w:rPr>
        <w:t xml:space="preserve"> – вул. </w:t>
      </w:r>
      <w:proofErr w:type="spellStart"/>
      <w:r>
        <w:rPr>
          <w:iCs/>
          <w:sz w:val="28"/>
          <w:szCs w:val="28"/>
        </w:rPr>
        <w:t>Засумська</w:t>
      </w:r>
      <w:proofErr w:type="spellEnd"/>
      <w:r w:rsidR="003B41FC">
        <w:rPr>
          <w:iCs/>
          <w:sz w:val="28"/>
          <w:szCs w:val="28"/>
        </w:rPr>
        <w:t xml:space="preserve"> (по вул. В’ячеслава </w:t>
      </w:r>
      <w:proofErr w:type="spellStart"/>
      <w:r w:rsidR="003B41FC">
        <w:rPr>
          <w:iCs/>
          <w:sz w:val="28"/>
          <w:szCs w:val="28"/>
        </w:rPr>
        <w:t>Чорновола</w:t>
      </w:r>
      <w:proofErr w:type="spellEnd"/>
      <w:r w:rsidR="003B41FC">
        <w:rPr>
          <w:iCs/>
          <w:sz w:val="28"/>
          <w:szCs w:val="28"/>
        </w:rPr>
        <w:t xml:space="preserve"> на під’їзді до перехрестя)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20 р. Перемоги – вул. Герасима </w:t>
      </w:r>
      <w:proofErr w:type="spellStart"/>
      <w:r>
        <w:rPr>
          <w:iCs/>
          <w:sz w:val="28"/>
          <w:szCs w:val="28"/>
        </w:rPr>
        <w:t>Кондратьєва</w:t>
      </w:r>
      <w:proofErr w:type="spellEnd"/>
      <w:r w:rsidR="003B41FC">
        <w:rPr>
          <w:iCs/>
          <w:sz w:val="28"/>
          <w:szCs w:val="28"/>
        </w:rPr>
        <w:t xml:space="preserve"> (на підйомі до перехрестя зі сторони вул. Прокоф’єва)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Героїв Крут – </w:t>
      </w:r>
      <w:proofErr w:type="spellStart"/>
      <w:r>
        <w:rPr>
          <w:iCs/>
          <w:sz w:val="28"/>
          <w:szCs w:val="28"/>
        </w:rPr>
        <w:t>просп</w:t>
      </w:r>
      <w:proofErr w:type="spellEnd"/>
      <w:r>
        <w:rPr>
          <w:iCs/>
          <w:sz w:val="28"/>
          <w:szCs w:val="28"/>
        </w:rPr>
        <w:t xml:space="preserve">. Михайла </w:t>
      </w:r>
      <w:proofErr w:type="spellStart"/>
      <w:r>
        <w:rPr>
          <w:iCs/>
          <w:sz w:val="28"/>
          <w:szCs w:val="28"/>
        </w:rPr>
        <w:t>Лушпи</w:t>
      </w:r>
      <w:proofErr w:type="spellEnd"/>
      <w:r>
        <w:rPr>
          <w:iCs/>
          <w:sz w:val="28"/>
          <w:szCs w:val="28"/>
        </w:rPr>
        <w:t xml:space="preserve"> до р. Псел</w:t>
      </w:r>
      <w:r w:rsidR="003B41FC">
        <w:rPr>
          <w:iCs/>
          <w:sz w:val="28"/>
          <w:szCs w:val="28"/>
        </w:rPr>
        <w:t xml:space="preserve"> (на ділянці дороги 300-500 метрів до перехрестя)</w:t>
      </w:r>
      <w:r>
        <w:rPr>
          <w:iCs/>
          <w:sz w:val="28"/>
          <w:szCs w:val="28"/>
        </w:rPr>
        <w:t>.</w:t>
      </w:r>
    </w:p>
    <w:p w:rsidR="00372C72" w:rsidRDefault="00372C72" w:rsidP="00AE31EC">
      <w:pPr>
        <w:rPr>
          <w:b/>
          <w:sz w:val="28"/>
          <w:szCs w:val="28"/>
        </w:rPr>
      </w:pPr>
    </w:p>
    <w:p w:rsidR="00AE31EC" w:rsidRPr="002862C1" w:rsidRDefault="00AE31EC" w:rsidP="00AE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E31EC" w:rsidRPr="00B373F5" w:rsidRDefault="00AE31EC" w:rsidP="00AE31EC">
      <w:pPr>
        <w:rPr>
          <w:szCs w:val="28"/>
        </w:rPr>
      </w:pPr>
    </w:p>
    <w:p w:rsidR="00AE31EC" w:rsidRPr="00F22B56" w:rsidRDefault="00AE31EC" w:rsidP="00AE31E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Журба О.І., </w:t>
      </w:r>
      <w:r w:rsidRPr="00F22B56">
        <w:rPr>
          <w:sz w:val="26"/>
          <w:szCs w:val="26"/>
        </w:rPr>
        <w:t>700-590</w:t>
      </w:r>
    </w:p>
    <w:p w:rsidR="00AE31EC" w:rsidRPr="00F22B56" w:rsidRDefault="00020B85" w:rsidP="00AE31E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>Розіслати: Журба О.І.</w:t>
      </w: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1052EA" w:rsidRDefault="001052EA" w:rsidP="00F52FA4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  <w:bookmarkStart w:id="0" w:name="_GoBack"/>
      <w:bookmarkEnd w:id="0"/>
    </w:p>
    <w:p w:rsidR="00AE31EC" w:rsidRPr="00807167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ЛИСТ ПОГОДЖЕННЯ</w:t>
      </w:r>
    </w:p>
    <w:p w:rsidR="00AE31EC" w:rsidRPr="009E6D23" w:rsidRDefault="00AE31EC" w:rsidP="00AE31EC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9E6D23">
        <w:rPr>
          <w:rFonts w:eastAsia="Calibri"/>
          <w:kern w:val="1"/>
          <w:sz w:val="28"/>
          <w:szCs w:val="28"/>
        </w:rPr>
        <w:t xml:space="preserve">до </w:t>
      </w:r>
      <w:proofErr w:type="spellStart"/>
      <w:r w:rsidRPr="009E6D23">
        <w:rPr>
          <w:rFonts w:eastAsia="Calibri"/>
          <w:kern w:val="1"/>
          <w:sz w:val="28"/>
          <w:szCs w:val="28"/>
        </w:rPr>
        <w:t>проєкту</w:t>
      </w:r>
      <w:proofErr w:type="spellEnd"/>
      <w:r w:rsidRPr="009E6D23">
        <w:rPr>
          <w:rFonts w:eastAsia="Calibri"/>
          <w:kern w:val="1"/>
          <w:sz w:val="28"/>
          <w:szCs w:val="28"/>
        </w:rPr>
        <w:t xml:space="preserve"> рішення Виконавчого комітету Сумської міської ради </w:t>
      </w:r>
    </w:p>
    <w:p w:rsidR="00AE31EC" w:rsidRPr="00783CF1" w:rsidRDefault="00AE31EC" w:rsidP="00AE31EC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</w:rPr>
      </w:pPr>
      <w:r w:rsidRPr="00783CF1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="00783CF1" w:rsidRPr="00783CF1">
        <w:rPr>
          <w:rFonts w:eastAsiaTheme="minorEastAsia"/>
          <w:b/>
          <w:sz w:val="28"/>
          <w:szCs w:val="28"/>
        </w:rPr>
        <w:t>Про затвердження місць встановлення систем фіксації адміністративних правопорушень у сфері забезпечення безпеки дорожнього руху в автоматичному режимі в м. Суми</w:t>
      </w:r>
      <w:r w:rsidRPr="00783CF1">
        <w:rPr>
          <w:rFonts w:eastAsia="SimSun"/>
          <w:b/>
          <w:bCs/>
          <w:kern w:val="1"/>
          <w:sz w:val="28"/>
          <w:szCs w:val="28"/>
          <w:lang w:eastAsia="zh-CN" w:bidi="hi-IN"/>
        </w:rPr>
        <w:t>»</w:t>
      </w:r>
    </w:p>
    <w:p w:rsidR="00AE31EC" w:rsidRPr="00807167" w:rsidRDefault="00AE31EC" w:rsidP="00AE31EC">
      <w:pPr>
        <w:tabs>
          <w:tab w:val="left" w:pos="6946"/>
        </w:tabs>
      </w:pPr>
    </w:p>
    <w:p w:rsidR="00AE31EC" w:rsidRPr="00807167" w:rsidRDefault="00AE31EC" w:rsidP="00AE31EC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39"/>
      </w:tblGrid>
      <w:tr w:rsidR="00AE31EC" w:rsidRPr="00807167" w:rsidTr="00B8127A">
        <w:trPr>
          <w:trHeight w:val="1162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807167">
              <w:rPr>
                <w:sz w:val="28"/>
                <w:szCs w:val="28"/>
              </w:rPr>
              <w:t>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О.І. Журба</w:t>
            </w:r>
          </w:p>
        </w:tc>
      </w:tr>
      <w:tr w:rsidR="00AE31EC" w:rsidRPr="00807167" w:rsidTr="00B8127A">
        <w:trPr>
          <w:trHeight w:val="1638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</w:rPr>
              <w:t>Начальник відділу юридич</w:t>
            </w:r>
            <w:r>
              <w:rPr>
                <w:sz w:val="28"/>
              </w:rPr>
              <w:t>ного та кадрового забезпечення Д</w:t>
            </w:r>
            <w:r w:rsidRPr="00807167">
              <w:rPr>
                <w:sz w:val="28"/>
              </w:rPr>
              <w:t xml:space="preserve">епартаменту інфраструктури міста </w:t>
            </w:r>
            <w:r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          </w:t>
            </w:r>
            <w:r w:rsidRPr="00807167">
              <w:rPr>
                <w:sz w:val="28"/>
              </w:rPr>
              <w:t xml:space="preserve"> Ю.М. Мельник</w:t>
            </w:r>
          </w:p>
        </w:tc>
      </w:tr>
      <w:tr w:rsidR="00AE31EC" w:rsidRPr="00807167" w:rsidTr="00B8127A">
        <w:trPr>
          <w:trHeight w:val="1151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</w:tc>
      </w:tr>
      <w:tr w:rsidR="00AE31EC" w:rsidRPr="00807167" w:rsidTr="00B8127A">
        <w:trPr>
          <w:trHeight w:val="1412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AE31EC" w:rsidRPr="00807167" w:rsidTr="00B8127A">
        <w:trPr>
          <w:trHeight w:val="1340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807167">
              <w:rPr>
                <w:sz w:val="28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Ю.А. Павлик</w:t>
            </w:r>
          </w:p>
        </w:tc>
      </w:tr>
    </w:tbl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suppressAutoHyphens/>
        <w:ind w:right="-40" w:firstLine="709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Проє</w:t>
      </w:r>
      <w:r w:rsidRPr="00807167">
        <w:rPr>
          <w:kern w:val="1"/>
          <w:sz w:val="28"/>
          <w:szCs w:val="28"/>
        </w:rPr>
        <w:t>кт</w:t>
      </w:r>
      <w:proofErr w:type="spellEnd"/>
      <w:r w:rsidRPr="00807167">
        <w:rPr>
          <w:kern w:val="1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E31EC" w:rsidRPr="00807167" w:rsidRDefault="00AE31EC" w:rsidP="00AE31EC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Журба О.І.</w:t>
      </w:r>
    </w:p>
    <w:p w:rsidR="00AE31EC" w:rsidRPr="00807167" w:rsidRDefault="00AE31EC" w:rsidP="00AE31EC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_______________2021</w:t>
      </w: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6369D2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sectPr w:rsidR="00AE31EC" w:rsidSect="006C7EE9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F7C383B"/>
    <w:multiLevelType w:val="hybridMultilevel"/>
    <w:tmpl w:val="CB700122"/>
    <w:lvl w:ilvl="0" w:tplc="A3185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4"/>
    <w:rsid w:val="00020B85"/>
    <w:rsid w:val="000D23BC"/>
    <w:rsid w:val="001052EA"/>
    <w:rsid w:val="001B0924"/>
    <w:rsid w:val="00372C72"/>
    <w:rsid w:val="003B41FC"/>
    <w:rsid w:val="003B7FC9"/>
    <w:rsid w:val="003E1DAC"/>
    <w:rsid w:val="00465220"/>
    <w:rsid w:val="00633FE2"/>
    <w:rsid w:val="006369D2"/>
    <w:rsid w:val="006C7EE9"/>
    <w:rsid w:val="00783CF1"/>
    <w:rsid w:val="00825808"/>
    <w:rsid w:val="008410A7"/>
    <w:rsid w:val="00AD4DE4"/>
    <w:rsid w:val="00AE31EC"/>
    <w:rsid w:val="00B05ED9"/>
    <w:rsid w:val="00B23937"/>
    <w:rsid w:val="00B518C8"/>
    <w:rsid w:val="00C60C71"/>
    <w:rsid w:val="00D14877"/>
    <w:rsid w:val="00D3215E"/>
    <w:rsid w:val="00ED0042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7196"/>
  <w15:chartTrackingRefBased/>
  <w15:docId w15:val="{82950127-FAB0-44B3-AED7-0E9094C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31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1EC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E31EC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31EC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31E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AE31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31E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Emphasis"/>
    <w:basedOn w:val="a0"/>
    <w:uiPriority w:val="99"/>
    <w:qFormat/>
    <w:rsid w:val="001B09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20B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8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ED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30</cp:revision>
  <cp:lastPrinted>2021-06-01T05:56:00Z</cp:lastPrinted>
  <dcterms:created xsi:type="dcterms:W3CDTF">2021-05-28T11:48:00Z</dcterms:created>
  <dcterms:modified xsi:type="dcterms:W3CDTF">2021-06-01T08:54:00Z</dcterms:modified>
</cp:coreProperties>
</file>