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FA15EC" w:rsidRDefault="00FA15E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Pr="003A65F0" w:rsidRDefault="005F0BE0" w:rsidP="005F0BE0">
      <w:pPr>
        <w:tabs>
          <w:tab w:val="left" w:pos="180"/>
          <w:tab w:val="center" w:pos="4677"/>
          <w:tab w:val="left" w:pos="5220"/>
        </w:tabs>
        <w:rPr>
          <w:sz w:val="20"/>
          <w:szCs w:val="20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01411B" w:rsidTr="00BD7DF8">
        <w:tc>
          <w:tcPr>
            <w:tcW w:w="4928" w:type="dxa"/>
          </w:tcPr>
          <w:p w:rsidR="00521DF5" w:rsidRPr="004518B3" w:rsidRDefault="00521DF5" w:rsidP="00A1395C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ь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A1395C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A1395C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>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Покровська,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6034E2"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070348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="007123CD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6034E2"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7123CD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7123CD">
              <w:rPr>
                <w:b/>
                <w:bCs/>
                <w:sz w:val="28"/>
                <w:szCs w:val="28"/>
                <w:lang w:val="uk-UA"/>
              </w:rPr>
              <w:t>. 1</w:t>
            </w:r>
            <w:r w:rsidR="006034E2"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01411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01411B" w:rsidTr="00815DD0">
        <w:trPr>
          <w:trHeight w:val="162"/>
        </w:trPr>
        <w:tc>
          <w:tcPr>
            <w:tcW w:w="5040" w:type="dxa"/>
          </w:tcPr>
          <w:p w:rsidR="00521DF5" w:rsidRPr="00FA15EC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 xml:space="preserve">, </w:t>
      </w:r>
      <w:r w:rsidR="00483EFE">
        <w:t>у</w:t>
      </w:r>
      <w:r w:rsidR="00483EFE" w:rsidRPr="00E17E08">
        <w:t xml:space="preserve">раховуючи </w:t>
      </w:r>
      <w:r w:rsidR="00483EFE">
        <w:t>рекомендації</w:t>
      </w:r>
      <w:r w:rsidR="00483EFE" w:rsidRPr="00E17E08">
        <w:t xml:space="preserve"> постійно діючої міжвідомчої комісії з розгляду питань</w:t>
      </w:r>
      <w:r w:rsidR="00483EFE">
        <w:t>,</w:t>
      </w:r>
      <w:r w:rsidR="00483EFE" w:rsidRPr="00E17E08">
        <w:t xml:space="preserve"> пов’язаних із наданням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(протокол від </w:t>
      </w:r>
      <w:r w:rsidR="00A1395C">
        <w:t>03</w:t>
      </w:r>
      <w:r w:rsidR="00483EFE" w:rsidRPr="00E17E08">
        <w:t>.</w:t>
      </w:r>
      <w:r w:rsidR="00483EFE">
        <w:t>1</w:t>
      </w:r>
      <w:r w:rsidR="00A1395C">
        <w:t>2</w:t>
      </w:r>
      <w:r w:rsidR="00483EFE" w:rsidRPr="00E17E08">
        <w:t>.20</w:t>
      </w:r>
      <w:r w:rsidR="00A1395C">
        <w:t>20</w:t>
      </w:r>
      <w:r w:rsidR="00483EFE" w:rsidRPr="00E17E08">
        <w:t xml:space="preserve"> № </w:t>
      </w:r>
      <w:r w:rsidR="00A1395C">
        <w:t>7</w:t>
      </w:r>
      <w:r w:rsidR="00483EFE" w:rsidRPr="00E17E08">
        <w:t>/</w:t>
      </w:r>
      <w:r w:rsidR="00A1395C">
        <w:t>20</w:t>
      </w:r>
      <w:r w:rsidR="00483EFE" w:rsidRPr="00E17E08">
        <w:t>), відповідно до статті 8 Житлового кодексу Української РСР, Порядку</w:t>
      </w:r>
      <w:r w:rsidR="00483EFE" w:rsidRPr="00E17E08">
        <w:rPr>
          <w:sz w:val="26"/>
          <w:szCs w:val="26"/>
        </w:rPr>
        <w:t xml:space="preserve"> </w:t>
      </w:r>
      <w:r w:rsidR="00483EFE" w:rsidRPr="00E17E08"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7123CD">
        <w:t>,</w:t>
      </w:r>
      <w:r>
        <w:t xml:space="preserve"> керуючись </w:t>
      </w:r>
      <w:r w:rsidRPr="002E13DC">
        <w:t>статт</w:t>
      </w:r>
      <w:r w:rsidR="003A65F0">
        <w:t>ею</w:t>
      </w:r>
      <w:r w:rsidRPr="002E13DC">
        <w:t xml:space="preserve"> </w:t>
      </w:r>
      <w:r w:rsidR="003A65F0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FA15E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FA15E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21DF5" w:rsidRDefault="00521DF5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600B12">
        <w:rPr>
          <w:bCs/>
          <w:sz w:val="28"/>
          <w:szCs w:val="28"/>
          <w:lang w:val="uk-UA"/>
        </w:rPr>
        <w:t>Заявнику 1</w:t>
      </w:r>
      <w:r w:rsidR="00780B49">
        <w:rPr>
          <w:bCs/>
          <w:sz w:val="28"/>
          <w:szCs w:val="28"/>
          <w:lang w:val="uk-UA"/>
        </w:rPr>
        <w:t xml:space="preserve"> (місце проживання зареєстровано за </w:t>
      </w:r>
      <w:proofErr w:type="spellStart"/>
      <w:r w:rsidR="00780B49">
        <w:rPr>
          <w:bCs/>
          <w:sz w:val="28"/>
          <w:szCs w:val="28"/>
          <w:lang w:val="uk-UA"/>
        </w:rPr>
        <w:t>адресою</w:t>
      </w:r>
      <w:proofErr w:type="spellEnd"/>
      <w:r w:rsidR="00780B49">
        <w:rPr>
          <w:bCs/>
          <w:sz w:val="28"/>
          <w:szCs w:val="28"/>
          <w:lang w:val="uk-UA"/>
        </w:rPr>
        <w:t>:  м. Суми)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A1395C">
        <w:rPr>
          <w:bCs/>
          <w:sz w:val="28"/>
          <w:szCs w:val="28"/>
          <w:lang w:val="uk-UA"/>
        </w:rPr>
        <w:t>13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A1395C">
        <w:rPr>
          <w:bCs/>
          <w:sz w:val="28"/>
          <w:szCs w:val="28"/>
          <w:lang w:val="uk-UA"/>
        </w:rPr>
        <w:t>43,5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r w:rsidR="0001411B">
        <w:rPr>
          <w:bCs/>
          <w:sz w:val="28"/>
          <w:szCs w:val="28"/>
          <w:lang w:val="uk-UA"/>
        </w:rPr>
        <w:t>,</w:t>
      </w:r>
      <w:r w:rsidR="002E13DC" w:rsidRPr="002E13DC">
        <w:rPr>
          <w:bCs/>
          <w:sz w:val="28"/>
          <w:szCs w:val="28"/>
          <w:lang w:val="uk-UA"/>
        </w:rPr>
        <w:t xml:space="preserve"> житлового приміщення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(квартири) 1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>4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49,8 </w:t>
      </w:r>
      <w:proofErr w:type="spellStart"/>
      <w:r w:rsidR="0001411B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1E1E2C">
        <w:rPr>
          <w:rFonts w:ascii="Times New Roman CYR" w:hAnsi="Times New Roman CYR"/>
          <w:bCs/>
          <w:sz w:val="28"/>
          <w:szCs w:val="28"/>
          <w:lang w:val="uk-UA"/>
        </w:rPr>
        <w:t>:</w:t>
      </w:r>
      <w:r w:rsidR="00600B1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bookmarkStart w:id="1" w:name="_GoBack"/>
      <w:bookmarkEnd w:id="1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вул. 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Покровська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>11, м. Суми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</w:t>
      </w:r>
      <w:r>
        <w:rPr>
          <w:rFonts w:ascii="Times New Roman CYR" w:hAnsi="Times New Roman CYR"/>
          <w:bCs/>
          <w:sz w:val="28"/>
          <w:szCs w:val="28"/>
          <w:lang w:val="uk-UA"/>
        </w:rPr>
        <w:t>нежитлов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>их</w:t>
      </w:r>
      <w:r w:rsidR="00780B49">
        <w:rPr>
          <w:rFonts w:ascii="Times New Roman CYR" w:hAnsi="Times New Roman CYR"/>
          <w:bCs/>
          <w:sz w:val="28"/>
          <w:szCs w:val="28"/>
          <w:lang w:val="uk-UA"/>
        </w:rPr>
        <w:t xml:space="preserve">, які </w:t>
      </w:r>
      <w:r w:rsidR="00A1395C" w:rsidRPr="00BF407C">
        <w:rPr>
          <w:bCs/>
          <w:sz w:val="28"/>
          <w:szCs w:val="28"/>
          <w:lang w:val="uk-UA"/>
        </w:rPr>
        <w:t>належ</w:t>
      </w:r>
      <w:r w:rsidR="00780B49">
        <w:rPr>
          <w:bCs/>
          <w:sz w:val="28"/>
          <w:szCs w:val="28"/>
          <w:lang w:val="uk-UA"/>
        </w:rPr>
        <w:t>а</w:t>
      </w:r>
      <w:r w:rsidR="00A1395C" w:rsidRPr="00BF407C">
        <w:rPr>
          <w:bCs/>
          <w:sz w:val="28"/>
          <w:szCs w:val="28"/>
          <w:lang w:val="uk-UA"/>
        </w:rPr>
        <w:t xml:space="preserve">ть </w:t>
      </w:r>
      <w:r w:rsidR="00780B49">
        <w:rPr>
          <w:bCs/>
          <w:sz w:val="28"/>
          <w:szCs w:val="28"/>
          <w:lang w:val="uk-UA"/>
        </w:rPr>
        <w:t>йому</w:t>
      </w:r>
      <w:r w:rsidR="00A1395C" w:rsidRPr="00BF407C">
        <w:rPr>
          <w:bCs/>
          <w:sz w:val="28"/>
          <w:szCs w:val="28"/>
          <w:lang w:val="uk-UA"/>
        </w:rPr>
        <w:t xml:space="preserve"> на</w:t>
      </w:r>
      <w:r w:rsidR="00A1395C" w:rsidRPr="00E17E08">
        <w:rPr>
          <w:bCs/>
          <w:sz w:val="28"/>
          <w:szCs w:val="28"/>
          <w:lang w:val="uk-UA"/>
        </w:rPr>
        <w:t xml:space="preserve"> праві власності (</w:t>
      </w:r>
      <w:r w:rsidR="00A1395C">
        <w:rPr>
          <w:bCs/>
          <w:sz w:val="28"/>
          <w:szCs w:val="28"/>
          <w:lang w:val="uk-UA"/>
        </w:rPr>
        <w:t>Інформація</w:t>
      </w:r>
      <w:r w:rsidR="00A1395C" w:rsidRPr="00E17E08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A1395C">
        <w:rPr>
          <w:sz w:val="28"/>
          <w:szCs w:val="28"/>
          <w:lang w:val="uk-UA"/>
        </w:rPr>
        <w:t xml:space="preserve"> </w:t>
      </w:r>
      <w:r w:rsidR="00A1395C" w:rsidRPr="00E17E08">
        <w:rPr>
          <w:sz w:val="28"/>
          <w:szCs w:val="28"/>
          <w:lang w:val="uk-UA"/>
        </w:rPr>
        <w:t xml:space="preserve">від </w:t>
      </w:r>
      <w:r w:rsidR="00070348">
        <w:rPr>
          <w:sz w:val="28"/>
          <w:szCs w:val="28"/>
          <w:lang w:val="uk-UA"/>
        </w:rPr>
        <w:t>25</w:t>
      </w:r>
      <w:r w:rsidR="00A1395C" w:rsidRPr="00E17E08">
        <w:rPr>
          <w:sz w:val="28"/>
          <w:szCs w:val="28"/>
          <w:lang w:val="uk-UA"/>
        </w:rPr>
        <w:t>.</w:t>
      </w:r>
      <w:r w:rsidR="00A1395C">
        <w:rPr>
          <w:sz w:val="28"/>
          <w:szCs w:val="28"/>
          <w:lang w:val="uk-UA"/>
        </w:rPr>
        <w:t>1</w:t>
      </w:r>
      <w:r w:rsidR="00070348">
        <w:rPr>
          <w:sz w:val="28"/>
          <w:szCs w:val="28"/>
          <w:lang w:val="uk-UA"/>
        </w:rPr>
        <w:t>1</w:t>
      </w:r>
      <w:r w:rsidR="00A1395C" w:rsidRPr="00E17E08">
        <w:rPr>
          <w:sz w:val="28"/>
          <w:szCs w:val="28"/>
          <w:lang w:val="uk-UA"/>
        </w:rPr>
        <w:t>.20</w:t>
      </w:r>
      <w:r w:rsidR="00070348">
        <w:rPr>
          <w:sz w:val="28"/>
          <w:szCs w:val="28"/>
          <w:lang w:val="uk-UA"/>
        </w:rPr>
        <w:t>20</w:t>
      </w:r>
      <w:r w:rsidR="00A1395C" w:rsidRPr="00E17E08">
        <w:rPr>
          <w:sz w:val="28"/>
          <w:szCs w:val="28"/>
          <w:lang w:val="uk-UA"/>
        </w:rPr>
        <w:t>, зареєстровано</w:t>
      </w:r>
      <w:r w:rsidR="00070348">
        <w:rPr>
          <w:sz w:val="28"/>
          <w:szCs w:val="28"/>
          <w:lang w:val="uk-UA"/>
        </w:rPr>
        <w:t xml:space="preserve"> </w:t>
      </w:r>
      <w:r w:rsidR="00A1395C">
        <w:rPr>
          <w:sz w:val="28"/>
          <w:szCs w:val="28"/>
          <w:lang w:val="uk-UA"/>
        </w:rPr>
        <w:t>2</w:t>
      </w:r>
      <w:r w:rsidR="00070348">
        <w:rPr>
          <w:sz w:val="28"/>
          <w:szCs w:val="28"/>
          <w:lang w:val="uk-UA"/>
        </w:rPr>
        <w:t>8</w:t>
      </w:r>
      <w:r w:rsidR="00A1395C">
        <w:rPr>
          <w:sz w:val="28"/>
          <w:szCs w:val="28"/>
          <w:lang w:val="uk-UA"/>
        </w:rPr>
        <w:t>.0</w:t>
      </w:r>
      <w:r w:rsidR="00070348">
        <w:rPr>
          <w:sz w:val="28"/>
          <w:szCs w:val="28"/>
          <w:lang w:val="uk-UA"/>
        </w:rPr>
        <w:t>2</w:t>
      </w:r>
      <w:r w:rsidR="00A1395C">
        <w:rPr>
          <w:sz w:val="28"/>
          <w:szCs w:val="28"/>
          <w:lang w:val="uk-UA"/>
        </w:rPr>
        <w:t>.20</w:t>
      </w:r>
      <w:r w:rsidR="00070348">
        <w:rPr>
          <w:sz w:val="28"/>
          <w:szCs w:val="28"/>
          <w:lang w:val="uk-UA"/>
        </w:rPr>
        <w:t>20</w:t>
      </w:r>
      <w:r w:rsidR="00A1395C" w:rsidRPr="00E17E08">
        <w:rPr>
          <w:sz w:val="28"/>
          <w:szCs w:val="28"/>
          <w:lang w:val="uk-UA"/>
        </w:rPr>
        <w:t xml:space="preserve"> за</w:t>
      </w:r>
      <w:r w:rsidR="00FA15EC">
        <w:rPr>
          <w:sz w:val="28"/>
          <w:szCs w:val="28"/>
          <w:lang w:val="uk-UA"/>
        </w:rPr>
        <w:t xml:space="preserve"> № 35725953 та</w:t>
      </w:r>
      <w:r w:rsidR="00A1395C" w:rsidRPr="00E17E08">
        <w:rPr>
          <w:sz w:val="28"/>
          <w:szCs w:val="28"/>
          <w:lang w:val="uk-UA"/>
        </w:rPr>
        <w:t xml:space="preserve"> № </w:t>
      </w:r>
      <w:r w:rsidR="00070348">
        <w:rPr>
          <w:sz w:val="28"/>
          <w:szCs w:val="28"/>
          <w:lang w:val="uk-UA"/>
        </w:rPr>
        <w:t>35722091</w:t>
      </w:r>
      <w:r w:rsidR="00FA15EC">
        <w:rPr>
          <w:sz w:val="28"/>
          <w:szCs w:val="28"/>
          <w:lang w:val="uk-UA"/>
        </w:rPr>
        <w:t xml:space="preserve"> відповідно</w:t>
      </w:r>
      <w:r w:rsidR="00A1395C" w:rsidRPr="00E17E08">
        <w:rPr>
          <w:sz w:val="28"/>
          <w:szCs w:val="28"/>
          <w:lang w:val="uk-UA"/>
        </w:rPr>
        <w:t>).</w:t>
      </w:r>
    </w:p>
    <w:p w:rsidR="00070348" w:rsidRPr="0051313E" w:rsidRDefault="00070348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0B49" w:rsidRPr="00E17E08" w:rsidRDefault="00521DF5" w:rsidP="00780B49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780B49" w:rsidRPr="00E17E08">
        <w:rPr>
          <w:b/>
          <w:bCs/>
          <w:sz w:val="28"/>
          <w:szCs w:val="28"/>
          <w:lang w:val="uk-UA"/>
        </w:rPr>
        <w:t xml:space="preserve">2. </w:t>
      </w:r>
      <w:r w:rsidR="00780B49" w:rsidRPr="00E17E08">
        <w:rPr>
          <w:bCs/>
          <w:sz w:val="28"/>
          <w:szCs w:val="28"/>
          <w:lang w:val="uk-UA"/>
        </w:rPr>
        <w:t xml:space="preserve">Відповідальність за якість </w:t>
      </w:r>
      <w:proofErr w:type="spellStart"/>
      <w:r w:rsidR="00780B49" w:rsidRPr="00E17E08">
        <w:rPr>
          <w:bCs/>
          <w:sz w:val="28"/>
          <w:szCs w:val="28"/>
          <w:lang w:val="uk-UA"/>
        </w:rPr>
        <w:t>про</w:t>
      </w:r>
      <w:r w:rsidR="00070348">
        <w:rPr>
          <w:bCs/>
          <w:sz w:val="28"/>
          <w:szCs w:val="28"/>
          <w:lang w:val="uk-UA"/>
        </w:rPr>
        <w:t>є</w:t>
      </w:r>
      <w:r w:rsidR="00780B49" w:rsidRPr="00E17E08">
        <w:rPr>
          <w:bCs/>
          <w:sz w:val="28"/>
          <w:szCs w:val="28"/>
          <w:lang w:val="uk-UA"/>
        </w:rPr>
        <w:t>ктних</w:t>
      </w:r>
      <w:proofErr w:type="spellEnd"/>
      <w:r w:rsidR="00780B49" w:rsidRPr="00E17E08">
        <w:rPr>
          <w:bCs/>
          <w:sz w:val="28"/>
          <w:szCs w:val="28"/>
          <w:lang w:val="uk-UA"/>
        </w:rPr>
        <w:t xml:space="preserve"> рішень та дотримання вимог нормативних</w:t>
      </w:r>
      <w:r w:rsidR="00780B49" w:rsidRPr="00E17E08">
        <w:rPr>
          <w:b/>
          <w:bCs/>
          <w:sz w:val="28"/>
          <w:szCs w:val="28"/>
          <w:lang w:val="uk-UA"/>
        </w:rPr>
        <w:t xml:space="preserve"> </w:t>
      </w:r>
      <w:r w:rsidR="00780B49" w:rsidRPr="00E17E08">
        <w:rPr>
          <w:sz w:val="28"/>
          <w:szCs w:val="28"/>
          <w:lang w:val="uk-UA"/>
        </w:rPr>
        <w:t xml:space="preserve">документів при розробці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 на переведення житлов</w:t>
      </w:r>
      <w:r w:rsidR="00070348">
        <w:rPr>
          <w:sz w:val="28"/>
          <w:szCs w:val="28"/>
          <w:lang w:val="uk-UA"/>
        </w:rPr>
        <w:t>их</w:t>
      </w:r>
      <w:r w:rsidR="00780B49" w:rsidRPr="00E17E08">
        <w:rPr>
          <w:sz w:val="28"/>
          <w:szCs w:val="28"/>
          <w:lang w:val="uk-UA"/>
        </w:rPr>
        <w:t xml:space="preserve"> приміщен</w:t>
      </w:r>
      <w:r w:rsidR="00070348">
        <w:rPr>
          <w:sz w:val="28"/>
          <w:szCs w:val="28"/>
          <w:lang w:val="uk-UA"/>
        </w:rPr>
        <w:t>ь</w:t>
      </w:r>
      <w:r w:rsidR="00780B49" w:rsidRPr="00E17E08">
        <w:rPr>
          <w:sz w:val="28"/>
          <w:szCs w:val="28"/>
          <w:lang w:val="uk-UA"/>
        </w:rPr>
        <w:t xml:space="preserve"> у категорію нежитлов</w:t>
      </w:r>
      <w:r w:rsidR="00070348">
        <w:rPr>
          <w:sz w:val="28"/>
          <w:szCs w:val="28"/>
          <w:lang w:val="uk-UA"/>
        </w:rPr>
        <w:t>их</w:t>
      </w:r>
      <w:r w:rsidR="00780B49" w:rsidRPr="00E17E08">
        <w:rPr>
          <w:sz w:val="28"/>
          <w:szCs w:val="28"/>
          <w:lang w:val="uk-UA"/>
        </w:rPr>
        <w:t xml:space="preserve"> покладається  на розробника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документації.</w:t>
      </w:r>
    </w:p>
    <w:p w:rsidR="00780B49" w:rsidRPr="00E17E08" w:rsidRDefault="00780B49" w:rsidP="00780B49">
      <w:pPr>
        <w:jc w:val="both"/>
        <w:rPr>
          <w:b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lastRenderedPageBreak/>
        <w:tab/>
        <w:t>3</w:t>
      </w:r>
      <w:r w:rsidRPr="00E17E08">
        <w:rPr>
          <w:b/>
          <w:sz w:val="28"/>
          <w:szCs w:val="28"/>
        </w:rPr>
        <w:t>.</w:t>
      </w:r>
      <w:r w:rsidRPr="00E17E08">
        <w:rPr>
          <w:b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Відповідальність за проведення робіт по переведенню житлов</w:t>
      </w:r>
      <w:r w:rsidR="00070348">
        <w:rPr>
          <w:sz w:val="28"/>
          <w:szCs w:val="28"/>
          <w:lang w:val="uk-UA"/>
        </w:rPr>
        <w:t>их</w:t>
      </w:r>
      <w:r w:rsidRPr="00E17E08">
        <w:rPr>
          <w:sz w:val="28"/>
          <w:szCs w:val="28"/>
          <w:lang w:val="uk-UA"/>
        </w:rPr>
        <w:t xml:space="preserve"> приміщен</w:t>
      </w:r>
      <w:r w:rsidR="00070348">
        <w:rPr>
          <w:sz w:val="28"/>
          <w:szCs w:val="28"/>
          <w:lang w:val="uk-UA"/>
        </w:rPr>
        <w:t>ь</w:t>
      </w:r>
      <w:r w:rsidRPr="00E17E08">
        <w:rPr>
          <w:sz w:val="28"/>
          <w:szCs w:val="28"/>
          <w:lang w:val="uk-UA"/>
        </w:rPr>
        <w:t xml:space="preserve"> у категорію  нежитлов</w:t>
      </w:r>
      <w:r w:rsidR="00070348">
        <w:rPr>
          <w:sz w:val="28"/>
          <w:szCs w:val="28"/>
          <w:lang w:val="uk-UA"/>
        </w:rPr>
        <w:t>их</w:t>
      </w:r>
      <w:r w:rsidRPr="00E17E08">
        <w:rPr>
          <w:sz w:val="28"/>
          <w:szCs w:val="28"/>
          <w:lang w:val="uk-UA"/>
        </w:rPr>
        <w:t xml:space="preserve"> покладається на власника приміщен</w:t>
      </w:r>
      <w:r w:rsidR="00070348">
        <w:rPr>
          <w:sz w:val="28"/>
          <w:szCs w:val="28"/>
          <w:lang w:val="uk-UA"/>
        </w:rPr>
        <w:t>ь.</w:t>
      </w:r>
    </w:p>
    <w:p w:rsidR="00780B49" w:rsidRPr="00E17E08" w:rsidRDefault="00780B49" w:rsidP="00780B49">
      <w:pPr>
        <w:jc w:val="both"/>
        <w:rPr>
          <w:b/>
          <w:bCs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4. </w:t>
      </w:r>
      <w:r w:rsidRPr="00E17E08">
        <w:rPr>
          <w:bCs/>
          <w:sz w:val="28"/>
          <w:szCs w:val="28"/>
          <w:lang w:val="uk-UA"/>
        </w:rPr>
        <w:t xml:space="preserve"> Власнику приміщен</w:t>
      </w:r>
      <w:r w:rsidR="00070348">
        <w:rPr>
          <w:bCs/>
          <w:sz w:val="28"/>
          <w:szCs w:val="28"/>
          <w:lang w:val="uk-UA"/>
        </w:rPr>
        <w:t>ь</w:t>
      </w:r>
      <w:r w:rsidRPr="00E17E08">
        <w:rPr>
          <w:bCs/>
          <w:sz w:val="28"/>
          <w:szCs w:val="28"/>
          <w:lang w:val="uk-UA"/>
        </w:rPr>
        <w:t xml:space="preserve"> у відповідності до Правил благоустрою міста Суми, затверджених рішенням Сумської міської ради від 26.12.2014 №3853-МР, укласти договори про закріплення території за ним по утриманню в належному санітарно-технічному стані.  </w:t>
      </w: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5. </w:t>
      </w:r>
      <w:r w:rsidRPr="00E17E08">
        <w:rPr>
          <w:bCs/>
          <w:sz w:val="28"/>
          <w:szCs w:val="28"/>
          <w:lang w:val="uk-UA"/>
        </w:rPr>
        <w:t>Рекомендувати власнику приміщен</w:t>
      </w:r>
      <w:r w:rsidR="00070348">
        <w:rPr>
          <w:bCs/>
          <w:sz w:val="28"/>
          <w:szCs w:val="28"/>
          <w:lang w:val="uk-UA"/>
        </w:rPr>
        <w:t>ь</w:t>
      </w:r>
      <w:r w:rsidRPr="00E17E08">
        <w:rPr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A21F9D" w:rsidRPr="00645A4A" w:rsidRDefault="00780B49" w:rsidP="00070348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E17E08">
        <w:rPr>
          <w:b/>
          <w:bCs/>
          <w:sz w:val="28"/>
          <w:szCs w:val="28"/>
          <w:lang w:val="uk-UA"/>
        </w:rPr>
        <w:t xml:space="preserve">         </w:t>
      </w: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F8F0A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7123CD" w:rsidSect="00645A4A">
      <w:headerReference w:type="firs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58" w:rsidRDefault="00E84258" w:rsidP="00C50815">
      <w:r>
        <w:separator/>
      </w:r>
    </w:p>
  </w:endnote>
  <w:endnote w:type="continuationSeparator" w:id="0">
    <w:p w:rsidR="00E84258" w:rsidRDefault="00E8425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58" w:rsidRDefault="00E84258" w:rsidP="00C50815">
      <w:r>
        <w:separator/>
      </w:r>
    </w:p>
  </w:footnote>
  <w:footnote w:type="continuationSeparator" w:id="0">
    <w:p w:rsidR="00E84258" w:rsidRDefault="00E8425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6034E2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0348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A65F0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3EFE"/>
    <w:rsid w:val="00484F31"/>
    <w:rsid w:val="00494A4C"/>
    <w:rsid w:val="00495D9D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D6814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055B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0B12"/>
    <w:rsid w:val="00602874"/>
    <w:rsid w:val="006034E2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B49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0F7B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3D1C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457D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395C"/>
    <w:rsid w:val="00A169BF"/>
    <w:rsid w:val="00A16ECC"/>
    <w:rsid w:val="00A175F3"/>
    <w:rsid w:val="00A21F9D"/>
    <w:rsid w:val="00A44263"/>
    <w:rsid w:val="00A44B7F"/>
    <w:rsid w:val="00A468D0"/>
    <w:rsid w:val="00A54B3F"/>
    <w:rsid w:val="00A6097C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0623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617F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65F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84258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A15EC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56C7"/>
  <w15:docId w15:val="{AA583E00-0E37-4F46-BFEC-578727E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F828-AEB9-4A27-AC3C-D64CE1A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42</cp:revision>
  <cp:lastPrinted>2018-04-27T05:12:00Z</cp:lastPrinted>
  <dcterms:created xsi:type="dcterms:W3CDTF">2017-06-09T12:01:00Z</dcterms:created>
  <dcterms:modified xsi:type="dcterms:W3CDTF">2020-12-09T08:35:00Z</dcterms:modified>
</cp:coreProperties>
</file>