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1C" w:rsidRPr="00C70A1C" w:rsidRDefault="00C70A1C" w:rsidP="00C70A1C">
      <w:pPr>
        <w:pStyle w:val="a4"/>
        <w:contextualSpacing/>
        <w:rPr>
          <w:rFonts w:ascii="Times New Roman" w:hAnsi="Times New Roman"/>
          <w:lang w:val="uk-UA"/>
        </w:rPr>
      </w:pPr>
      <w:r w:rsidRPr="00C70A1C">
        <w:rPr>
          <w:rFonts w:ascii="Times New Roman" w:hAnsi="Times New Roman"/>
          <w:lang w:val="uk-UA"/>
        </w:rPr>
        <w:t>У К Р А Ї Н А</w:t>
      </w:r>
    </w:p>
    <w:p w:rsidR="00C70A1C" w:rsidRPr="00C70A1C" w:rsidRDefault="00C70A1C" w:rsidP="00C70A1C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0A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 МІСЬКА  РАДА</w:t>
      </w:r>
    </w:p>
    <w:p w:rsidR="00C70A1C" w:rsidRPr="00C70A1C" w:rsidRDefault="00C70A1C" w:rsidP="00C70A1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0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C70A1C" w:rsidRPr="00C70A1C" w:rsidRDefault="00C70A1C" w:rsidP="00C70A1C">
      <w:pPr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C70A1C" w:rsidRPr="00C70A1C" w:rsidRDefault="00C70A1C" w:rsidP="00C70A1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0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C70A1C" w:rsidRPr="00C70A1C" w:rsidRDefault="00C70A1C" w:rsidP="00C70A1C">
      <w:pPr>
        <w:ind w:hanging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0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C70A1C" w:rsidRPr="00C70A1C" w:rsidRDefault="00C70A1C" w:rsidP="00C70A1C">
      <w:pPr>
        <w:ind w:hanging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1C" w:rsidRPr="00C70A1C" w:rsidRDefault="00C70A1C" w:rsidP="00C70A1C">
      <w:pPr>
        <w:ind w:hanging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1C" w:rsidRPr="00C70A1C" w:rsidRDefault="00C70A1C" w:rsidP="00C70A1C">
      <w:pPr>
        <w:ind w:left="6372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429"/>
        <w:gridCol w:w="2835"/>
      </w:tblGrid>
      <w:tr w:rsidR="00C70A1C" w:rsidRPr="00C70A1C" w:rsidTr="00C70A1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70A1C" w:rsidRPr="00C70A1C" w:rsidRDefault="00C70A1C" w:rsidP="00C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70A1C" w:rsidRPr="00C70A1C" w:rsidRDefault="00C70A1C" w:rsidP="00C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70A1C" w:rsidRPr="00C70A1C" w:rsidRDefault="00C70A1C" w:rsidP="00C7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Доповідач</w:t>
            </w:r>
          </w:p>
        </w:tc>
      </w:tr>
      <w:tr w:rsidR="007343E7" w:rsidRPr="00C70A1C" w:rsidTr="007343E7">
        <w:trPr>
          <w:trHeight w:val="204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12.11.2019 № 605 «Про план діяльності з підготовки проектів регуляторних актів виконавчих органів Сумської міської ради на 2020 рік» (зі змінами) 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виконання фінансового плану Комунального оптово-роздрібного підприємства «Дрібнооптовий» Сумської міської ради за 2019 рік 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ЛЕТУЧА Любов Миколаївна - директор КП «Дрібнооптовий»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розгляд звіту про виконання фінансового плану комунального підприємства «</w:t>
              </w:r>
              <w:proofErr w:type="spellStart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Інфосервіс</w:t>
              </w:r>
              <w:proofErr w:type="spellEnd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» Сумської міської ради за 2019 рік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КОХАН Антоніна Іванівна -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комунікацій та інформаційної політики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затвердження звіту про виконання фінансового плану Комунального підприємства «Муніципальний спортивний клуб «Тенісна Академія» Сумської міської ради за 2019 рік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ОБРАВІТ Єлизавета Олександрівна - начальник відділу у справах молоді і спорту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затвердження положення про проведення міського конкурсу «Молодіжна еліта»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роботу відділу культури щодо здійснення делегованих повноважень відповідно до Закону України «Про місцеве самоврядування в Україні»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ЦИБУЛЬСЬКА Наталія Олексіївна - начальник відділу культури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внесення змін до рішення виконавчого комітету Сумської міської ради від 15.05.2018 № 252 «Про створення комісії щодо розгляду заяв членів сімей осіб, які загинули (пропали безвісти), померли та осіб з інвалідністю, внутрішньо переміщених осіб, які захищали незалежність, суверенітет та територіальну </w:t>
              </w:r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lastRenderedPageBreak/>
                <w:t>цілісність України, деяких категорій осіб, які брали участь в Революції Гідності, про виплату грошової компенсації за належні для отримання жилі приміщення» (зі змінами)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МАСІК Тетяна Олександрівна - директор департаменту соціального захисту населення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10.12.2019 № 686 «Про затвердження списків окремих категорій громадян, які у 2020 році мають право на пільги за рахунок коштів бюджету міської об’єднаної територіальної громади» (зі змінами)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10.12.2019 № 687 «Про затвердження списку захисників України, що приймають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членів їх сімей, яким у 2020 році передбачені пільги на оплату житлово-комунальних послуг за рахунок коштів бюджету Сумської міської об’єднаної територіальної громади» (зі змінами)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вирішення питань опіки над повнолітніми особами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затвердження складу громадської комісії з житлових питань при виконавчому комітеті Сумської міської ради</w:t>
              </w:r>
            </w:hyperlink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СТРИЖОВА Алла Вікторівна - начальник управління ЦНАП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тариф (ціну) на ритуальну послугу ФОП </w:t>
              </w:r>
              <w:r w:rsidR="007343E7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       </w:t>
              </w:r>
              <w:proofErr w:type="spellStart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Кібік</w:t>
              </w:r>
              <w:proofErr w:type="spellEnd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О.О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ЖУРБА Олександр Іванович - директор департаменту інфраструктури міста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тариф на теплову енергію, яка виробляється на установках з використанням альтернативних джерел енергії для Товариства з обмеженою відповідальністю «</w:t>
              </w:r>
              <w:proofErr w:type="spellStart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Теплогенеруюча</w:t>
              </w:r>
              <w:proofErr w:type="spellEnd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компанія «</w:t>
              </w:r>
              <w:proofErr w:type="spellStart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Біоресурс</w:t>
              </w:r>
              <w:proofErr w:type="spellEnd"/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Суми»</w:t>
              </w:r>
            </w:hyperlink>
          </w:p>
          <w:p w:rsidR="007343E7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43E7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43E7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8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встановлення поточних індивідуальних технологічних нормативів використання води для її виробництва та постачання в систему централізованого постачання гарячої води для АТ «Сумське НВО» 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РИБАЛЬЧЕНКО Ірина Анатоліївна - заступник директора Дирекції Котельня північного промвузла ПАТ «Сумське НВО».</w:t>
            </w:r>
          </w:p>
        </w:tc>
      </w:tr>
      <w:tr w:rsidR="007343E7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343E7" w:rsidRPr="007343E7" w:rsidRDefault="007343E7" w:rsidP="007343E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34512E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9" w:tgtFrame="_blank" w:history="1">
              <w:r w:rsidR="007343E7"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утворення адміністративної комісії при виконавчому комітеті Сумської міської ради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343E7" w:rsidRPr="00C70A1C" w:rsidRDefault="007343E7" w:rsidP="0073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КАЧАНОВА Олена Миколаївна - відповідальний секретар </w:t>
            </w:r>
            <w:proofErr w:type="spellStart"/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адмінкомісії</w:t>
            </w:r>
            <w:proofErr w:type="spellEnd"/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2" w:colLast="2"/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0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розгляд скарги громадянина Фролова Є.М. від 16.06.2020 на постанову адміністративної комісії при виконавчому комітеті Сумської міської ради від 15.06.2020 № 676 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bookmarkEnd w:id="0"/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1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розгляд скарги громадянина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Іваніни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М.Г. від 25.06.2020 на постанову адміністративної комісії при виконавчому комітеті Сумської міської ради від 15.06.2020 № 643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2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розгляд скарги громадянки Шпетної А.О. від 01.07.2020 на постанову адміністративної комісії при виконавчому комітеті Сумської міської ради від 01.06.2020 № 629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78597D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Pr="0078597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Про розгляд скарги громадянки </w:t>
              </w:r>
              <w:proofErr w:type="spellStart"/>
              <w:r w:rsidRPr="0078597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Бичихіної</w:t>
              </w:r>
              <w:proofErr w:type="spellEnd"/>
              <w:r w:rsidRPr="0078597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Т.І. від 06.07.2020 на постанову адміністративної комісії при виконавчому комітеті Сумської міської ради від 22.06.2020 № 729</w:t>
              </w:r>
            </w:hyperlink>
          </w:p>
          <w:p w:rsidR="0034512E" w:rsidRPr="0078597D" w:rsidRDefault="0034512E" w:rsidP="00345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4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майданчику об'єкту сезонної торгівлі у зоні масового відпочинку ТОВ фірма «Руна-С» за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вулиця Івана Сірка (біля озера Чеха) 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ДУБИЦЬКИЙ Олег Юрійович - начальник відділу торгівлі, побуту і захисту прав споживачів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5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розміщення/відмову в розміщенні об’єкту сезонної торгівлі ТОВ «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Рейкарц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Хотел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Менеджмент» за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вулиця Воскресенська, 1 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6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встановлення режиму роботи в нічний час для об’єкту ресторанного господарства (бар «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Вертелс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») ФОП Аль-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Халбусі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Р.Р.І.</w:t>
              </w:r>
            </w:hyperlink>
          </w:p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7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Волошина С.А. за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Театральна площа (напроти Краєзнавчого музею)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ДУБИЦЬКИЙ Олег Юрійович - начальник відділу торгівлі, побуту і захисту прав споживачів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8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Глущенка Б.А. за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Театральна площа (район Альтанки)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9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сфери розваг ФОП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Гузенко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В.А. за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міський парк культури та відпочинку ім. І.М.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Кожедуба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(район студентського пляжу)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0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встановлення режиму для об'єктів торгівлі, яким встановлено режим роботи у нічний час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1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зняття з контролю та втрату чинності рішень виконавчого комітету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 Лариса Валентинівна - начальник відділу протокольної роботи і контролю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2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надання дозволу на переведення нежитлових приміщень у категорію житлових за </w:t>
              </w:r>
              <w:proofErr w:type="spellStart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вул. Покровська, 17, м. Суми 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КРИВЦОВ Андрій Володимирович- начальник управління архітектури та містобудування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3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розміщення соціальної реклами в місті Суми 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4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розміщення зовнішньої реклами в м. Суми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5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демонтаж зовнішньої реклами на території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    </w:t>
              </w:r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м. Суми</w:t>
              </w:r>
            </w:hyperlink>
          </w:p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6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передачу на баланс закінчених будівництвом об’єктів комунальної власності Сумської міської об’єднаної територіальної громади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ШИЛОВ Віталій Володимирович - начальник управління капітального будівництва та дорожнього господарства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7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встановлення опіки, піклування та призначення опікунів, піклувальників над дітьми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ПОДОПИГОРА Валерія Володимирівна - начальник управління "Служба у справах дітей"</w:t>
            </w:r>
          </w:p>
        </w:tc>
      </w:tr>
      <w:tr w:rsidR="0034512E" w:rsidRPr="00C70A1C" w:rsidTr="007343E7">
        <w:trPr>
          <w:trHeight w:val="36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512E" w:rsidRPr="007343E7" w:rsidRDefault="0034512E" w:rsidP="003451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8" w:tgtFrame="_blank" w:history="1">
              <w:r w:rsidRPr="00C70A1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внесення змін до рішення виконавчого комітету Сумської міської ради від 07.07.2020 № 335 «Про виведення з прийомної сім’ї повнолітньої ОСОБА 1 та припинення функціонування прийомної сім’ї ОСОБА 2» </w:t>
              </w:r>
            </w:hyperlink>
          </w:p>
        </w:tc>
        <w:tc>
          <w:tcPr>
            <w:tcW w:w="283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4512E" w:rsidRPr="00C70A1C" w:rsidRDefault="0034512E" w:rsidP="0034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0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ПОДОПИГОРА Валерія Володи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мирівна - начальник управління «Служба у справах дітей»</w:t>
            </w:r>
          </w:p>
        </w:tc>
      </w:tr>
    </w:tbl>
    <w:p w:rsidR="00C70A1C" w:rsidRDefault="00C70A1C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7D" w:rsidRDefault="0078597D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7D" w:rsidRDefault="0078597D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7D" w:rsidRDefault="0078597D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7D" w:rsidRDefault="0078597D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7D" w:rsidRDefault="0078597D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97D" w:rsidRDefault="0078597D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«ПОГОДЖЕНО»</w:t>
      </w: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еруючий справами</w:t>
      </w:r>
    </w:p>
    <w:p w:rsidR="00C70A1C" w:rsidRPr="007066AE" w:rsidRDefault="00C70A1C" w:rsidP="00C70A1C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</w:t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066A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Ю.А. Павлик</w:t>
      </w:r>
    </w:p>
    <w:p w:rsidR="00C70A1C" w:rsidRPr="00DC36F6" w:rsidRDefault="00C70A1C" w:rsidP="00C70A1C">
      <w:pPr>
        <w:rPr>
          <w:lang w:val="uk-UA"/>
        </w:rPr>
      </w:pPr>
    </w:p>
    <w:p w:rsidR="00C70A1C" w:rsidRPr="00C70A1C" w:rsidRDefault="00C70A1C" w:rsidP="00C70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A1C" w:rsidRPr="00C7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766"/>
    <w:multiLevelType w:val="hybridMultilevel"/>
    <w:tmpl w:val="E5E2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C"/>
    <w:rsid w:val="00062620"/>
    <w:rsid w:val="0034512E"/>
    <w:rsid w:val="005140F5"/>
    <w:rsid w:val="005340B9"/>
    <w:rsid w:val="007343E7"/>
    <w:rsid w:val="00783437"/>
    <w:rsid w:val="0078597D"/>
    <w:rsid w:val="00C70A1C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0570"/>
  <w15:chartTrackingRefBased/>
  <w15:docId w15:val="{0963B1F5-7F68-4C3C-82BB-02D4E9E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A1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70A1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70A1C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2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3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www.smr.gov.ua/images/documents/Proekty/Vykonkom/2020/07/687.doc&amp;embedded=true" TargetMode="External"/><Relationship Id="rId18" Type="http://schemas.openxmlformats.org/officeDocument/2006/relationships/hyperlink" Target="https://docs.google.com/viewer?url=http://www.smr.gov.ua/images/documents/Proekty/Vykonkom/2020/05/nvo.doc&amp;embedded=true" TargetMode="External"/><Relationship Id="rId26" Type="http://schemas.openxmlformats.org/officeDocument/2006/relationships/hyperlink" Target="https://docs.google.com/viewer?url=http://www.smr.gov.ua/images/documents/Proekty/Vykonkom/2020/06/Risenna_vk_smr_Vertels_2.doc&amp;embedded=tru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.google.com/viewer?url=http://www.smr.gov.ua/images/documents/Proekty/Vykonkom/2020/07/proekt_risenna_po_skarzi_gr._Ivanini_M.doc&amp;embedded=true" TargetMode="External"/><Relationship Id="rId34" Type="http://schemas.openxmlformats.org/officeDocument/2006/relationships/hyperlink" Target="https://docs.google.com/viewer?url=http://www.smr.gov.ua/images/documents/Proekty/Vykonkom/2020/06/nadanna_dozvolu_lipen_20.docx&amp;embedded=true" TargetMode="External"/><Relationship Id="rId7" Type="http://schemas.openxmlformats.org/officeDocument/2006/relationships/hyperlink" Target="https://docs.google.com/viewer?url=http://www.smr.gov.ua/images/documents/Proekty/Vykonkom/2020/05/info.docx&amp;embedded=true" TargetMode="External"/><Relationship Id="rId12" Type="http://schemas.openxmlformats.org/officeDocument/2006/relationships/hyperlink" Target="https://docs.google.com/viewer?url=http://www.smr.gov.ua/images/documents/Proekty/Vykonkom/2020/07/686.doc&amp;embedded=true" TargetMode="External"/><Relationship Id="rId17" Type="http://schemas.openxmlformats.org/officeDocument/2006/relationships/hyperlink" Target="https://docs.google.com/viewer?url=http://www.smr.gov.ua/images/documents/Proekty/Vykonkom/2020/06/proekt_ris_Bioresurs.docx&amp;embedded=true" TargetMode="External"/><Relationship Id="rId25" Type="http://schemas.openxmlformats.org/officeDocument/2006/relationships/hyperlink" Target="https://docs.google.com/viewer?url=http://www.smr.gov.ua/images/documents/Proekty/Vykonkom/2020/06/rejnkarc.docx&amp;embedded=true" TargetMode="External"/><Relationship Id="rId33" Type="http://schemas.openxmlformats.org/officeDocument/2006/relationships/hyperlink" Target="https://docs.google.com/viewer?url=http://www.smr.gov.ua/images/documents/Proekty/Vykonkom/2020/06/risenna-soc.docx&amp;embedded=true" TargetMode="External"/><Relationship Id="rId38" Type="http://schemas.openxmlformats.org/officeDocument/2006/relationships/hyperlink" Target="https://docs.google.com/viewer?url=http://www.smr.gov.ua/images/documents/Proekty/Vykonkom/2020/07/335.doc&amp;embedde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://www.smr.gov.ua/images/documents/Proekty/Vykonkom/2020/05/kibik.docx&amp;embedded=true" TargetMode="External"/><Relationship Id="rId20" Type="http://schemas.openxmlformats.org/officeDocument/2006/relationships/hyperlink" Target="https://docs.google.com/viewer?url=http://www.smr.gov.ua/images/documents/Proekty/Vykonkom/2020/06/proekt_risenna_po_skarzi_gr._Frolova_E.doc&amp;embedded=true" TargetMode="External"/><Relationship Id="rId29" Type="http://schemas.openxmlformats.org/officeDocument/2006/relationships/hyperlink" Target="https://docs.google.com/viewer?url=http://www.smr.gov.ua/images/documents/Proekty/Vykonkom/2020/06/Proekt_risenna_FOP_Guzenko_V.docx&amp;embedde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www.smr.gov.ua/images/documents/Proekty/Vykonkom/2020/06/dribnopt.doc&amp;embedded=true" TargetMode="External"/><Relationship Id="rId11" Type="http://schemas.openxmlformats.org/officeDocument/2006/relationships/hyperlink" Target="https://docs.google.com/viewer?url=http://www.smr.gov.ua/images/documents/Proekty/Vykonkom/2020/07/252.docx&amp;embedded=true" TargetMode="External"/><Relationship Id="rId24" Type="http://schemas.openxmlformats.org/officeDocument/2006/relationships/hyperlink" Target="https://docs.google.com/viewer?url=http://www.smr.gov.ua/images/documents/Proekty/Vykonkom/2020/06/runa.docx&amp;embedded=true" TargetMode="External"/><Relationship Id="rId32" Type="http://schemas.openxmlformats.org/officeDocument/2006/relationships/hyperlink" Target="https://docs.google.com/viewer?url=http://www.smr.gov.ua/images/documents/Proekty/Vykonkom/2020/06/pokrov.docx&amp;embedded=true" TargetMode="External"/><Relationship Id="rId37" Type="http://schemas.openxmlformats.org/officeDocument/2006/relationships/hyperlink" Target="https://docs.google.com/viewer?url=http://www.smr.gov.ua/images/documents/Proekty/Vykonkom/2020/07/Ris._STATUS_lipen_2020_-_opriludnenna_copy.doc&amp;embedded=tru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google.com/viewer?url=http://www.smr.gov.ua/images/documents/Proekty/Vykonkom/2020/06/proekt_VK_zmini-lipen.doc&amp;embedded=true" TargetMode="External"/><Relationship Id="rId15" Type="http://schemas.openxmlformats.org/officeDocument/2006/relationships/hyperlink" Target="https://docs.google.com/viewer?url=http://www.smr.gov.ua/images/documents/Proekty/Vykonkom/2020/07/Risenna_pro_komisiu.doc&amp;embedded=true" TargetMode="External"/><Relationship Id="rId23" Type="http://schemas.openxmlformats.org/officeDocument/2006/relationships/hyperlink" Target="https://docs.google.com/viewer?url=http://www.smr.gov.ua/images/documents/Proekty/Vykonkom/2020/07/proekt_risenna_po_skarzi_Bicihinoi_T.doc&amp;embedded=true" TargetMode="External"/><Relationship Id="rId28" Type="http://schemas.openxmlformats.org/officeDocument/2006/relationships/hyperlink" Target="https://docs.google.com/viewer?url=http://www.smr.gov.ua/images/documents/Proekty/Vykonkom/2020/06/Proekt_risenna_FOP_Glusenko_B.docx&amp;embedded=true" TargetMode="External"/><Relationship Id="rId36" Type="http://schemas.openxmlformats.org/officeDocument/2006/relationships/hyperlink" Target="https://docs.google.com/viewer?url=http://www.smr.gov.ua/images/documents/Proekty/Vykonkom/2020/06/risenna_Pro_peredacu_zancenih_budivnictvom_obektiv_Doopracovano_copy.doc&amp;embedded=true" TargetMode="External"/><Relationship Id="rId10" Type="http://schemas.openxmlformats.org/officeDocument/2006/relationships/hyperlink" Target="https://docs.google.com/viewer?url=http://www.smr.gov.ua/images/documents/Proekty/Vykonkom/2020/07/Risenna__informacia_pro_delegovani_povnovazenna.docx&amp;embedded=true" TargetMode="External"/><Relationship Id="rId19" Type="http://schemas.openxmlformats.org/officeDocument/2006/relationships/hyperlink" Target="https://docs.google.com/viewer?url=http://www.smr.gov.ua/images/documents/Proekty/Vykonkom/2020/06/risenna_VK_Pro_utvorenna_administrativnoi_komisii.docx&amp;embedded=true" TargetMode="External"/><Relationship Id="rId31" Type="http://schemas.openxmlformats.org/officeDocument/2006/relationships/hyperlink" Target="https://docs.google.com/viewer?url=http://www.smr.gov.ua/images/documents/Proekty/Vykonkom/2020/06/ris.znatta_-_kopia.docx&amp;embedd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www.smr.gov.ua/images/documents/Proekty/Vykonkom/2020/07/Risenna_VK_Molodizna_elita.docx&amp;embedded=true" TargetMode="External"/><Relationship Id="rId14" Type="http://schemas.openxmlformats.org/officeDocument/2006/relationships/hyperlink" Target="https://docs.google.com/viewer?url=http://www.smr.gov.ua/images/documents/Proekty/Vykonkom/2020/07/Proekt_dla_opriludnenna.doc&amp;embedded=true" TargetMode="External"/><Relationship Id="rId22" Type="http://schemas.openxmlformats.org/officeDocument/2006/relationships/hyperlink" Target="https://docs.google.com/viewer?url=http://www.smr.gov.ua/images/documents/Proekty/Vykonkom/2020/07/proekt_risenna_po_skarzi_Spetnoi_A.doc&amp;embedded=true" TargetMode="External"/><Relationship Id="rId27" Type="http://schemas.openxmlformats.org/officeDocument/2006/relationships/hyperlink" Target="https://docs.google.com/viewer?url=http://www.smr.gov.ua/images/documents/Proekty/Vykonkom/2020/06/Proekt_risenna_FOP_Volosin_S.docx&amp;embedded=true" TargetMode="External"/><Relationship Id="rId30" Type="http://schemas.openxmlformats.org/officeDocument/2006/relationships/hyperlink" Target="https://docs.google.com/viewer?url=http://www.smr.gov.ua/images/documents/Proekty/Vykonkom/2020/06/torg.doc&amp;embedded=true" TargetMode="External"/><Relationship Id="rId35" Type="http://schemas.openxmlformats.org/officeDocument/2006/relationships/hyperlink" Target="https://docs.google.com/viewer?url=http://www.smr.gov.ua/images/documents/Proekty/Vykonkom/2020/05/dem.docx&amp;embedded=true" TargetMode="External"/><Relationship Id="rId8" Type="http://schemas.openxmlformats.org/officeDocument/2006/relationships/hyperlink" Target="https://docs.google.com/viewer?url=http://www.smr.gov.ua/images/documents/Proekty/Vykonkom/2020/06/Proekt_risenna.doc&amp;embedded=tru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7</cp:revision>
  <cp:lastPrinted>2020-07-20T06:40:00Z</cp:lastPrinted>
  <dcterms:created xsi:type="dcterms:W3CDTF">2020-07-20T05:45:00Z</dcterms:created>
  <dcterms:modified xsi:type="dcterms:W3CDTF">2020-07-20T11:41:00Z</dcterms:modified>
</cp:coreProperties>
</file>