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D45BF" w:rsidRPr="00047506" w:rsidTr="00AF6407">
        <w:trPr>
          <w:trHeight w:val="986"/>
          <w:jc w:val="center"/>
        </w:trPr>
        <w:tc>
          <w:tcPr>
            <w:tcW w:w="4252" w:type="dxa"/>
          </w:tcPr>
          <w:p w:rsidR="001D45BF" w:rsidRPr="00047506" w:rsidRDefault="001D45BF" w:rsidP="00AF640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1D45BF" w:rsidRPr="00047506" w:rsidRDefault="001D45BF" w:rsidP="00AF6407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40520B" wp14:editId="65985333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D45BF" w:rsidRPr="00BD17B3" w:rsidRDefault="001D45BF" w:rsidP="00AF6407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  <w:r w:rsidRPr="00BD17B3">
              <w:rPr>
                <w:szCs w:val="28"/>
                <w:lang w:val="uk-UA"/>
              </w:rPr>
              <w:t>Проект</w:t>
            </w:r>
          </w:p>
          <w:p w:rsidR="001D45BF" w:rsidRPr="00BD17B3" w:rsidRDefault="001D45BF" w:rsidP="00AF64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оприлюднено</w:t>
            </w:r>
          </w:p>
          <w:p w:rsidR="001D45BF" w:rsidRPr="00BD17B3" w:rsidRDefault="001D45BF" w:rsidP="00AF6407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</w:t>
            </w:r>
            <w:r>
              <w:rPr>
                <w:szCs w:val="28"/>
                <w:lang w:val="uk-UA"/>
              </w:rPr>
              <w:t xml:space="preserve">        «___» липня 2020</w:t>
            </w:r>
            <w:r w:rsidRPr="00BD17B3">
              <w:rPr>
                <w:szCs w:val="28"/>
                <w:lang w:val="uk-UA"/>
              </w:rPr>
              <w:t xml:space="preserve"> року</w:t>
            </w:r>
          </w:p>
          <w:p w:rsidR="001D45BF" w:rsidRPr="00047506" w:rsidRDefault="001D45BF" w:rsidP="00AF6407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</w:tc>
      </w:tr>
      <w:tr w:rsidR="001D45BF" w:rsidRPr="00C418D3" w:rsidTr="00AF6407">
        <w:trPr>
          <w:trHeight w:val="80"/>
          <w:jc w:val="center"/>
        </w:trPr>
        <w:tc>
          <w:tcPr>
            <w:tcW w:w="4252" w:type="dxa"/>
          </w:tcPr>
          <w:p w:rsidR="001D45BF" w:rsidRPr="00B90ED3" w:rsidRDefault="001D45BF" w:rsidP="00AF640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D45BF" w:rsidRPr="00B90ED3" w:rsidRDefault="001D45BF" w:rsidP="00AF640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D45BF" w:rsidRPr="00B90ED3" w:rsidRDefault="001D45BF" w:rsidP="00AF6407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1D45BF" w:rsidRPr="00C418D3" w:rsidRDefault="001D45BF" w:rsidP="001D45BF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1D45BF" w:rsidRPr="00C418D3" w:rsidRDefault="001D45BF" w:rsidP="001D45BF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1D45BF" w:rsidRPr="00C418D3" w:rsidRDefault="001D45BF" w:rsidP="001D45BF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1D45BF" w:rsidRPr="006C5089" w:rsidRDefault="001D45BF" w:rsidP="001D45BF">
      <w:pPr>
        <w:jc w:val="center"/>
        <w:rPr>
          <w:rFonts w:ascii="Times New Roman" w:hAnsi="Times New Roman" w:cs="Times New Roman"/>
          <w:color w:val="333333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1D45BF" w:rsidRPr="00AF6AF9" w:rsidTr="00AF6407">
        <w:trPr>
          <w:trHeight w:val="426"/>
        </w:trPr>
        <w:tc>
          <w:tcPr>
            <w:tcW w:w="4912" w:type="dxa"/>
          </w:tcPr>
          <w:p w:rsidR="001D45BF" w:rsidRPr="00AF6AF9" w:rsidRDefault="001D45BF" w:rsidP="00AF6407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1D45BF" w:rsidRPr="00AF6AF9" w:rsidTr="00AF6407">
        <w:trPr>
          <w:trHeight w:val="80"/>
        </w:trPr>
        <w:tc>
          <w:tcPr>
            <w:tcW w:w="4912" w:type="dxa"/>
          </w:tcPr>
          <w:p w:rsidR="001D45BF" w:rsidRPr="00047506" w:rsidRDefault="001D45BF" w:rsidP="00AF6407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1D45BF" w:rsidRPr="00AF6AF9" w:rsidTr="00AF6407">
        <w:trPr>
          <w:trHeight w:val="2435"/>
        </w:trPr>
        <w:tc>
          <w:tcPr>
            <w:tcW w:w="4912" w:type="dxa"/>
          </w:tcPr>
          <w:p w:rsidR="001D45BF" w:rsidRPr="00DA7E32" w:rsidRDefault="001D45BF" w:rsidP="00AF6407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дження місця проживання дитини,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1D45BF" w:rsidRPr="00047506" w:rsidRDefault="001D45BF" w:rsidP="00AF6407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1D45BF" w:rsidRDefault="001D45BF" w:rsidP="001D45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24 червня 2020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 w:rsidR="00360834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її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36083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60834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60834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45BF" w:rsidRDefault="001D45BF" w:rsidP="001D45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дитини від 25.06.2020, протокол № 8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1D45BF" w:rsidRPr="00DA7E32" w:rsidRDefault="001D45BF" w:rsidP="001D45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1D45BF" w:rsidRPr="006C5089" w:rsidRDefault="001D45BF" w:rsidP="001D45BF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1D45BF" w:rsidRDefault="001D45BF" w:rsidP="001D45BF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1D45BF" w:rsidRPr="006C5089" w:rsidRDefault="001D45BF" w:rsidP="001D45BF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1D45BF" w:rsidRPr="00DA7E32" w:rsidRDefault="001D45BF" w:rsidP="001D45BF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24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червня 2020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 xml:space="preserve">дитини, </w:t>
      </w:r>
      <w:r w:rsidR="00360834">
        <w:rPr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360834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1D45BF" w:rsidRPr="00DA7E32" w:rsidRDefault="001D45BF" w:rsidP="001D45BF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1D45BF" w:rsidRPr="00DA7E32" w:rsidRDefault="001D45BF" w:rsidP="001D45BF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1D45BF" w:rsidRPr="00DA7E32" w:rsidRDefault="001D45BF" w:rsidP="001D45B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1D45BF" w:rsidRPr="00DA7E32" w:rsidRDefault="001D45BF" w:rsidP="001D45BF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1D45BF" w:rsidRPr="00DA7E32" w:rsidRDefault="001D45BF" w:rsidP="001D45BF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1D45BF" w:rsidRDefault="001D45BF" w:rsidP="001D45BF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1D45BF" w:rsidRPr="008042D3" w:rsidRDefault="001D45BF" w:rsidP="001D45BF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1D45BF" w:rsidRDefault="001D45BF" w:rsidP="001D45BF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1D45BF" w:rsidRDefault="001D45BF" w:rsidP="001D45BF">
      <w:pPr>
        <w:pStyle w:val="a3"/>
        <w:ind w:right="-28"/>
        <w:jc w:val="both"/>
        <w:outlineLvl w:val="0"/>
        <w:rPr>
          <w:rStyle w:val="1840"/>
        </w:rPr>
      </w:pPr>
    </w:p>
    <w:p w:rsidR="001D45BF" w:rsidRPr="00DA7E32" w:rsidRDefault="001D45BF" w:rsidP="001D45BF">
      <w:pPr>
        <w:pStyle w:val="a3"/>
        <w:ind w:right="-28"/>
        <w:jc w:val="both"/>
        <w:rPr>
          <w:sz w:val="28"/>
          <w:szCs w:val="28"/>
        </w:rPr>
      </w:pPr>
    </w:p>
    <w:p w:rsidR="001D45BF" w:rsidRPr="00DA7E32" w:rsidRDefault="001D45BF" w:rsidP="001D45BF">
      <w:pPr>
        <w:pStyle w:val="a3"/>
        <w:ind w:right="-28"/>
        <w:rPr>
          <w:b/>
          <w:sz w:val="28"/>
          <w:szCs w:val="28"/>
        </w:rPr>
      </w:pPr>
    </w:p>
    <w:p w:rsidR="001D45BF" w:rsidRPr="00DA7E32" w:rsidRDefault="001D45BF" w:rsidP="001D45BF">
      <w:pPr>
        <w:pStyle w:val="a3"/>
        <w:ind w:right="-28"/>
        <w:rPr>
          <w:b/>
          <w:sz w:val="28"/>
          <w:szCs w:val="28"/>
        </w:rPr>
      </w:pPr>
    </w:p>
    <w:p w:rsidR="001D45BF" w:rsidRPr="00DA7E32" w:rsidRDefault="001D45BF" w:rsidP="001D45B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>О.М. Лисенко</w:t>
      </w:r>
    </w:p>
    <w:p w:rsidR="001D45BF" w:rsidRPr="00DA7E32" w:rsidRDefault="001D45BF" w:rsidP="001D45B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1D45BF" w:rsidRPr="00DA7E32" w:rsidRDefault="001D45BF" w:rsidP="001D45B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1D45BF" w:rsidRPr="00AF6AF9" w:rsidRDefault="001D45BF" w:rsidP="001D45B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1D45BF" w:rsidRPr="00AF6AF9" w:rsidRDefault="001D45BF" w:rsidP="001D45BF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1D45BF" w:rsidRPr="00DA7E32" w:rsidRDefault="001D45BF" w:rsidP="001D45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5BF" w:rsidRDefault="001D45BF" w:rsidP="001D45BF"/>
    <w:p w:rsidR="001D45BF" w:rsidRDefault="001D45BF" w:rsidP="001D45BF"/>
    <w:p w:rsidR="001D45BF" w:rsidRDefault="001D45BF" w:rsidP="001D45BF"/>
    <w:p w:rsidR="001D45BF" w:rsidRDefault="001D45BF" w:rsidP="001D45BF"/>
    <w:p w:rsidR="001D45BF" w:rsidRDefault="001D45BF" w:rsidP="001D45BF"/>
    <w:p w:rsidR="001D45BF" w:rsidRDefault="001D45BF" w:rsidP="001D45BF"/>
    <w:p w:rsidR="001D45BF" w:rsidRDefault="001D45BF" w:rsidP="001D45BF"/>
    <w:p w:rsidR="001D45BF" w:rsidRDefault="001D45BF" w:rsidP="001D45BF"/>
    <w:p w:rsidR="001D45BF" w:rsidRDefault="001D45BF" w:rsidP="001D45BF"/>
    <w:p w:rsidR="00360834" w:rsidRDefault="00360834" w:rsidP="001D45BF"/>
    <w:p w:rsidR="00360834" w:rsidRDefault="00360834" w:rsidP="001D45BF"/>
    <w:p w:rsidR="00360834" w:rsidRDefault="00360834" w:rsidP="001D45BF"/>
    <w:p w:rsidR="00360834" w:rsidRDefault="00360834" w:rsidP="001D45BF"/>
    <w:p w:rsidR="001D45BF" w:rsidRPr="00F90990" w:rsidRDefault="001D45BF" w:rsidP="001D45BF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1D45BF" w:rsidRPr="00F90990" w:rsidRDefault="001D45BF" w:rsidP="001D45B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до рішення</w:t>
      </w:r>
    </w:p>
    <w:p w:rsidR="001D45BF" w:rsidRPr="00F90990" w:rsidRDefault="001D45BF" w:rsidP="001D45B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1D45BF" w:rsidRPr="00F90990" w:rsidRDefault="001D45BF" w:rsidP="001D45BF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1D45BF" w:rsidRPr="00F90990" w:rsidRDefault="001D45BF" w:rsidP="001D45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від                  №</w:t>
      </w:r>
      <w:r w:rsidRPr="0022439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5BF" w:rsidRPr="000C29CE" w:rsidRDefault="001D45BF" w:rsidP="001D45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45BF" w:rsidRDefault="001D45BF" w:rsidP="001D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3D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1D45BF" w:rsidRDefault="001D45BF" w:rsidP="001D45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1D45BF" w:rsidRDefault="00360834" w:rsidP="003608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1D45B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45BF"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1D45BF" w:rsidRDefault="001D45BF" w:rsidP="001D45BF">
      <w:pPr>
        <w:spacing w:after="0"/>
        <w:rPr>
          <w:b/>
          <w:sz w:val="28"/>
          <w:szCs w:val="28"/>
          <w:lang w:val="uk-UA"/>
        </w:rPr>
      </w:pPr>
    </w:p>
    <w:p w:rsidR="001D45BF" w:rsidRPr="00106005" w:rsidRDefault="001D45BF" w:rsidP="001D45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06005">
        <w:rPr>
          <w:rFonts w:ascii="Times New Roman" w:hAnsi="Times New Roman" w:cs="Times New Roman"/>
          <w:sz w:val="28"/>
          <w:szCs w:val="28"/>
          <w:lang w:val="uk-UA"/>
        </w:rPr>
        <w:t xml:space="preserve"> 24 червня 2020 року</w:t>
      </w:r>
    </w:p>
    <w:p w:rsidR="001D45BF" w:rsidRDefault="001D45BF" w:rsidP="001D45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5BF" w:rsidRDefault="001D45BF" w:rsidP="001D45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360834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360834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малолітня, </w:t>
      </w:r>
      <w:r w:rsidR="00360834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60834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матір’ю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60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60834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5BF" w:rsidRDefault="001D45BF" w:rsidP="001D45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1D45BF" w:rsidRDefault="001D45BF" w:rsidP="001D45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BF" w:rsidRDefault="001D45BF" w:rsidP="001D45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BF" w:rsidRDefault="001D45BF" w:rsidP="001D45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BF" w:rsidRPr="008C4F2B" w:rsidRDefault="001D45BF" w:rsidP="001D45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В.В. </w:t>
      </w:r>
      <w:proofErr w:type="spellStart"/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1D45BF" w:rsidRDefault="001D45BF" w:rsidP="001D45BF"/>
    <w:p w:rsidR="00945D4F" w:rsidRDefault="00360834"/>
    <w:sectPr w:rsidR="00945D4F" w:rsidSect="001D45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4B"/>
    <w:rsid w:val="001D45BF"/>
    <w:rsid w:val="00360834"/>
    <w:rsid w:val="00762DCD"/>
    <w:rsid w:val="009E474B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B840"/>
  <w15:chartTrackingRefBased/>
  <w15:docId w15:val="{1C693B69-DBAE-4483-961D-918724F0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BF"/>
  </w:style>
  <w:style w:type="paragraph" w:styleId="1">
    <w:name w:val="heading 1"/>
    <w:basedOn w:val="a"/>
    <w:next w:val="a"/>
    <w:link w:val="10"/>
    <w:qFormat/>
    <w:rsid w:val="001D45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5B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1D45BF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1D45B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1D4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D45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1D45BF"/>
    <w:rPr>
      <w:rFonts w:ascii="Times New Roman" w:hAnsi="Times New Roman" w:cs="Times New Roman" w:hint="default"/>
    </w:rPr>
  </w:style>
  <w:style w:type="character" w:customStyle="1" w:styleId="rvts0">
    <w:name w:val="rvts0"/>
    <w:rsid w:val="001D45BF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1D45B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2020-07-01T06:20:00Z</dcterms:created>
  <dcterms:modified xsi:type="dcterms:W3CDTF">2020-07-01T06:36:00Z</dcterms:modified>
</cp:coreProperties>
</file>