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C25B0" w:rsidRPr="00AC25B0" w:rsidTr="00465244">
        <w:trPr>
          <w:jc w:val="center"/>
        </w:trPr>
        <w:tc>
          <w:tcPr>
            <w:tcW w:w="4252" w:type="dxa"/>
            <w:shd w:val="clear" w:color="auto" w:fill="auto"/>
          </w:tcPr>
          <w:p w:rsidR="00AC25B0" w:rsidRPr="00AC25B0" w:rsidRDefault="00AC25B0" w:rsidP="00465244">
            <w:pPr>
              <w:tabs>
                <w:tab w:val="left" w:pos="8447"/>
              </w:tabs>
              <w:spacing w:before="56"/>
            </w:pPr>
          </w:p>
        </w:tc>
        <w:tc>
          <w:tcPr>
            <w:tcW w:w="1134" w:type="dxa"/>
            <w:shd w:val="clear" w:color="auto" w:fill="auto"/>
          </w:tcPr>
          <w:p w:rsidR="00AC25B0" w:rsidRPr="00AC25B0" w:rsidRDefault="00AC25B0" w:rsidP="00465244">
            <w:pPr>
              <w:tabs>
                <w:tab w:val="left" w:pos="8447"/>
              </w:tabs>
              <w:jc w:val="center"/>
            </w:pPr>
            <w:r w:rsidRPr="00AC25B0">
              <w:rPr>
                <w:noProof/>
                <w:lang w:val="ru-RU" w:eastAsia="ru-RU"/>
              </w:rPr>
              <w:drawing>
                <wp:inline distT="0" distB="0" distL="0" distR="0" wp14:anchorId="3E8DAA4C" wp14:editId="5BCAF076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AC25B0" w:rsidRPr="00AC25B0" w:rsidRDefault="00AC25B0" w:rsidP="00465244">
            <w:pPr>
              <w:pStyle w:val="a8"/>
              <w:jc w:val="both"/>
            </w:pPr>
            <w:r w:rsidRPr="00AC25B0">
              <w:rPr>
                <w:lang w:val="en-US"/>
              </w:rPr>
              <w:t xml:space="preserve">                           </w:t>
            </w:r>
            <w:r w:rsidRPr="00AC25B0">
              <w:t>Проект</w:t>
            </w:r>
          </w:p>
          <w:p w:rsidR="00AC25B0" w:rsidRPr="00AC25B0" w:rsidRDefault="00AC25B0" w:rsidP="00465244">
            <w:pPr>
              <w:pStyle w:val="a8"/>
              <w:jc w:val="both"/>
            </w:pPr>
            <w:r w:rsidRPr="00AC25B0">
              <w:t xml:space="preserve">                     Оприлюднено</w:t>
            </w:r>
          </w:p>
          <w:p w:rsidR="00AC25B0" w:rsidRPr="00AC25B0" w:rsidRDefault="00AC25B0" w:rsidP="00AC25B0">
            <w:pPr>
              <w:tabs>
                <w:tab w:val="left" w:pos="8447"/>
              </w:tabs>
              <w:spacing w:before="56"/>
            </w:pPr>
            <w:r>
              <w:t xml:space="preserve">                     «___» ______ 2020</w:t>
            </w:r>
            <w:r w:rsidRPr="00AC25B0">
              <w:t xml:space="preserve"> р.   </w:t>
            </w:r>
          </w:p>
        </w:tc>
      </w:tr>
      <w:tr w:rsidR="00AC25B0" w:rsidRPr="00AC25B0" w:rsidTr="00465244">
        <w:trPr>
          <w:jc w:val="center"/>
        </w:trPr>
        <w:tc>
          <w:tcPr>
            <w:tcW w:w="4252" w:type="dxa"/>
            <w:shd w:val="clear" w:color="auto" w:fill="auto"/>
          </w:tcPr>
          <w:p w:rsidR="00AC25B0" w:rsidRPr="00AC25B0" w:rsidRDefault="00AC25B0" w:rsidP="00465244">
            <w:pPr>
              <w:tabs>
                <w:tab w:val="left" w:pos="8447"/>
              </w:tabs>
              <w:spacing w:before="56"/>
            </w:pPr>
          </w:p>
        </w:tc>
        <w:tc>
          <w:tcPr>
            <w:tcW w:w="1134" w:type="dxa"/>
            <w:shd w:val="clear" w:color="auto" w:fill="auto"/>
          </w:tcPr>
          <w:p w:rsidR="00AC25B0" w:rsidRPr="00AC25B0" w:rsidRDefault="00AC25B0" w:rsidP="00465244">
            <w:pPr>
              <w:tabs>
                <w:tab w:val="left" w:pos="8447"/>
              </w:tabs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C25B0" w:rsidRPr="00AC25B0" w:rsidRDefault="00AC25B0" w:rsidP="00465244">
            <w:pPr>
              <w:pStyle w:val="a8"/>
              <w:jc w:val="both"/>
              <w:rPr>
                <w:lang w:val="en-US"/>
              </w:rPr>
            </w:pPr>
          </w:p>
        </w:tc>
      </w:tr>
    </w:tbl>
    <w:p w:rsidR="00AC25B0" w:rsidRPr="00AC25B0" w:rsidRDefault="00AC25B0" w:rsidP="00AC25B0">
      <w:pPr>
        <w:jc w:val="center"/>
        <w:rPr>
          <w:sz w:val="36"/>
          <w:szCs w:val="36"/>
        </w:rPr>
      </w:pPr>
      <w:r w:rsidRPr="00AC25B0">
        <w:rPr>
          <w:sz w:val="36"/>
          <w:szCs w:val="36"/>
        </w:rPr>
        <w:t>Сумська міська рада</w:t>
      </w:r>
    </w:p>
    <w:p w:rsidR="00AC25B0" w:rsidRPr="00AC25B0" w:rsidRDefault="00AC25B0" w:rsidP="00AC25B0">
      <w:pPr>
        <w:jc w:val="center"/>
        <w:rPr>
          <w:sz w:val="36"/>
          <w:szCs w:val="36"/>
        </w:rPr>
      </w:pPr>
      <w:r w:rsidRPr="00AC25B0">
        <w:rPr>
          <w:sz w:val="36"/>
          <w:szCs w:val="36"/>
        </w:rPr>
        <w:t>Виконавчий комітет</w:t>
      </w:r>
    </w:p>
    <w:p w:rsidR="00AC25B0" w:rsidRPr="00AC25B0" w:rsidRDefault="00AC25B0" w:rsidP="00AC25B0">
      <w:pPr>
        <w:jc w:val="center"/>
        <w:rPr>
          <w:b/>
          <w:sz w:val="36"/>
          <w:szCs w:val="36"/>
        </w:rPr>
      </w:pPr>
      <w:r w:rsidRPr="00AC25B0">
        <w:rPr>
          <w:b/>
          <w:sz w:val="36"/>
          <w:szCs w:val="36"/>
        </w:rPr>
        <w:t>РІШЕННЯ</w:t>
      </w:r>
    </w:p>
    <w:p w:rsidR="00AC25B0" w:rsidRPr="00AC25B0" w:rsidRDefault="00AC25B0" w:rsidP="00AC25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2"/>
      </w:tblGrid>
      <w:tr w:rsidR="009D0ADE" w:rsidRPr="00F91C39" w:rsidTr="00631BA1">
        <w:trPr>
          <w:trHeight w:val="1060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9D0ADE" w:rsidRPr="00F91C39" w:rsidRDefault="009D0ADE" w:rsidP="00631BA1">
            <w:pPr>
              <w:jc w:val="both"/>
              <w:rPr>
                <w:b/>
              </w:rPr>
            </w:pPr>
            <w:r>
              <w:rPr>
                <w:b/>
              </w:rPr>
              <w:t>Про внесення змін до рішення виконавчого комітету від</w:t>
            </w:r>
            <w:r w:rsidRPr="00B15A48">
              <w:rPr>
                <w:b/>
              </w:rPr>
              <w:t xml:space="preserve"> 25.03.2020 № 169</w:t>
            </w:r>
            <w:r>
              <w:rPr>
                <w:b/>
              </w:rPr>
              <w:t xml:space="preserve"> «</w:t>
            </w:r>
            <w:r w:rsidRPr="004C6B70">
              <w:rPr>
                <w:b/>
              </w:rPr>
              <w:t>Про додаткові обмежувальні заходи щодо запобігання та поширення на території Сумської міської об’єднаної територіальної громади гострої респіраторної хвороби COVID-19</w:t>
            </w:r>
            <w:r>
              <w:rPr>
                <w:b/>
              </w:rPr>
              <w:t>»</w:t>
            </w:r>
          </w:p>
        </w:tc>
      </w:tr>
    </w:tbl>
    <w:p w:rsidR="009D0ADE" w:rsidRPr="00274268" w:rsidRDefault="009D0ADE" w:rsidP="009D0ADE">
      <w:pPr>
        <w:tabs>
          <w:tab w:val="left" w:pos="1095"/>
          <w:tab w:val="left" w:pos="1815"/>
        </w:tabs>
      </w:pPr>
      <w:r w:rsidRPr="00274268">
        <w:tab/>
      </w:r>
      <w:r w:rsidRPr="00274268">
        <w:tab/>
      </w:r>
    </w:p>
    <w:p w:rsidR="009D0ADE" w:rsidRPr="00274268" w:rsidRDefault="001127B0" w:rsidP="001127B0">
      <w:pPr>
        <w:pStyle w:val="a6"/>
        <w:tabs>
          <w:tab w:val="clear" w:pos="1309"/>
        </w:tabs>
        <w:ind w:firstLine="0"/>
      </w:pPr>
      <w:r>
        <w:tab/>
        <w:t>В</w:t>
      </w:r>
      <w:r w:rsidR="009D0ADE" w:rsidRPr="00B15A48">
        <w:t xml:space="preserve">раховуючи </w:t>
      </w:r>
      <w:r>
        <w:t xml:space="preserve">Протокол засідання міської комісії з питань техногенно- екологічної безпеки і надзвичайних ситуацій (ТЕБ і НС) від                        №     </w:t>
      </w:r>
      <w:r w:rsidR="009D0ADE" w:rsidRPr="00274268">
        <w:t xml:space="preserve">, з метою запобігання поширення хвороби </w:t>
      </w:r>
      <w:r w:rsidR="009D0ADE" w:rsidRPr="00274268">
        <w:rPr>
          <w:lang w:eastAsia="ru-RU"/>
        </w:rPr>
        <w:t>на територію Сумської міської ОТГ</w:t>
      </w:r>
      <w:r w:rsidR="009D0ADE" w:rsidRPr="00274268">
        <w:t xml:space="preserve">, керуючись частиною першою статті 52 Закону України «Про місцеве самоврядування в Україні», </w:t>
      </w:r>
      <w:r w:rsidR="009D0ADE" w:rsidRPr="00274268">
        <w:rPr>
          <w:b/>
          <w:bCs/>
        </w:rPr>
        <w:t>виконавчий комітет Сумської міської ради</w:t>
      </w:r>
    </w:p>
    <w:p w:rsidR="00BD471E" w:rsidRDefault="00BD471E" w:rsidP="00BD471E">
      <w:pPr>
        <w:pStyle w:val="a4"/>
        <w:spacing w:after="0"/>
        <w:jc w:val="center"/>
        <w:outlineLvl w:val="0"/>
        <w:rPr>
          <w:b/>
          <w:bCs/>
        </w:rPr>
      </w:pPr>
    </w:p>
    <w:p w:rsidR="009D0ADE" w:rsidRDefault="009D0ADE" w:rsidP="00BD471E">
      <w:pPr>
        <w:pStyle w:val="a4"/>
        <w:spacing w:after="0"/>
        <w:jc w:val="center"/>
        <w:outlineLvl w:val="0"/>
        <w:rPr>
          <w:b/>
          <w:bCs/>
        </w:rPr>
      </w:pPr>
      <w:r w:rsidRPr="00274268">
        <w:rPr>
          <w:b/>
          <w:bCs/>
        </w:rPr>
        <w:t>ВИРІШИВ:</w:t>
      </w:r>
    </w:p>
    <w:p w:rsidR="00BD471E" w:rsidRPr="00274268" w:rsidRDefault="00BD471E" w:rsidP="00BD471E">
      <w:pPr>
        <w:pStyle w:val="a4"/>
        <w:spacing w:after="0"/>
        <w:jc w:val="center"/>
        <w:outlineLvl w:val="0"/>
        <w:rPr>
          <w:b/>
          <w:bCs/>
        </w:rPr>
      </w:pPr>
    </w:p>
    <w:p w:rsidR="009D0ADE" w:rsidRPr="00274268" w:rsidRDefault="009D0ADE" w:rsidP="007D2EA0">
      <w:pPr>
        <w:ind w:firstLine="720"/>
        <w:jc w:val="both"/>
      </w:pPr>
      <w:r w:rsidRPr="00B15A48">
        <w:t>Внести зміни до рішення виконавчого комітету від 25.03.2020 № 169 «Про додаткові обмежувальні заходи щодо запобігання та поширення на території Сумської міської об’єднаної територіальної громади гострої респіраторної хвороби COVID-19», а саме</w:t>
      </w:r>
      <w:r w:rsidR="007D2EA0">
        <w:rPr>
          <w:lang w:val="ru-RU"/>
        </w:rPr>
        <w:t xml:space="preserve">: </w:t>
      </w:r>
      <w:r w:rsidR="007D2EA0" w:rsidRPr="007D2EA0">
        <w:t>в</w:t>
      </w:r>
      <w:r w:rsidRPr="007D2EA0">
        <w:t>икласти</w:t>
      </w:r>
      <w:r w:rsidR="007D2EA0">
        <w:rPr>
          <w:lang w:val="ru-RU"/>
        </w:rPr>
        <w:t xml:space="preserve"> </w:t>
      </w:r>
      <w:r w:rsidRPr="00274268">
        <w:t xml:space="preserve">пункт </w:t>
      </w:r>
      <w:r>
        <w:t>2</w:t>
      </w:r>
      <w:r w:rsidRPr="00274268">
        <w:t xml:space="preserve"> </w:t>
      </w:r>
      <w:r w:rsidRPr="00274268">
        <w:rPr>
          <w:bCs/>
        </w:rPr>
        <w:t>в</w:t>
      </w:r>
      <w:r w:rsidRPr="00274268">
        <w:t xml:space="preserve"> новій редакції</w:t>
      </w:r>
      <w:r>
        <w:t>:</w:t>
      </w:r>
    </w:p>
    <w:p w:rsidR="009D0ADE" w:rsidRPr="00D91EC3" w:rsidRDefault="009D0ADE" w:rsidP="009D0ADE">
      <w:pPr>
        <w:pStyle w:val="ae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471E">
        <w:rPr>
          <w:rFonts w:ascii="Times New Roman" w:hAnsi="Times New Roman" w:cs="Times New Roman"/>
          <w:sz w:val="28"/>
          <w:szCs w:val="28"/>
        </w:rPr>
        <w:t xml:space="preserve">«2. </w:t>
      </w:r>
      <w:r w:rsidRPr="00BD471E">
        <w:rPr>
          <w:rFonts w:ascii="Times New Roman" w:hAnsi="Times New Roman" w:cs="Times New Roman"/>
          <w:bCs/>
          <w:sz w:val="28"/>
          <w:szCs w:val="28"/>
          <w:lang w:val="uk-UA"/>
        </w:rPr>
        <w:t>Створити стаціонарні контрольно-пропускні пункти на в’їздах на</w:t>
      </w:r>
      <w:r w:rsidRPr="00D91E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територію </w:t>
      </w:r>
      <w:r w:rsidRPr="00D91EC3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D91EC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9D0ADE" w:rsidRPr="00D91EC3" w:rsidRDefault="009D0ADE" w:rsidP="009D0ADE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EC3">
        <w:rPr>
          <w:rFonts w:ascii="Times New Roman" w:hAnsi="Times New Roman" w:cs="Times New Roman"/>
          <w:sz w:val="28"/>
          <w:szCs w:val="28"/>
          <w:lang w:val="uk-UA"/>
        </w:rPr>
        <w:t>- вул. Білопільський шлях (в районі будинку № 38);</w:t>
      </w:r>
    </w:p>
    <w:p w:rsidR="009D0ADE" w:rsidRPr="009D0ADE" w:rsidRDefault="009D0ADE" w:rsidP="009D0ADE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ADE">
        <w:rPr>
          <w:rFonts w:ascii="Times New Roman" w:hAnsi="Times New Roman" w:cs="Times New Roman"/>
          <w:sz w:val="28"/>
          <w:szCs w:val="28"/>
          <w:lang w:val="uk-UA"/>
        </w:rPr>
        <w:t xml:space="preserve">- проспект Курський (біля перехрестя «проспект Курський -          </w:t>
      </w:r>
      <w:r w:rsidRPr="009D0AD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9D0AD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D0A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0ADE">
        <w:rPr>
          <w:rFonts w:ascii="Times New Roman" w:hAnsi="Times New Roman" w:cs="Times New Roman"/>
          <w:sz w:val="28"/>
          <w:szCs w:val="28"/>
        </w:rPr>
        <w:t>Брянська</w:t>
      </w:r>
      <w:proofErr w:type="spellEnd"/>
      <w:r w:rsidRPr="009D0ADE">
        <w:rPr>
          <w:rFonts w:ascii="Times New Roman" w:hAnsi="Times New Roman" w:cs="Times New Roman"/>
          <w:sz w:val="28"/>
          <w:szCs w:val="28"/>
        </w:rPr>
        <w:t>»).</w:t>
      </w:r>
      <w:r w:rsidRPr="009D0ADE">
        <w:rPr>
          <w:rFonts w:ascii="Times New Roman" w:hAnsi="Times New Roman" w:cs="Times New Roman"/>
          <w:spacing w:val="12"/>
          <w:sz w:val="28"/>
          <w:szCs w:val="28"/>
        </w:rPr>
        <w:t>»</w:t>
      </w:r>
    </w:p>
    <w:p w:rsidR="009D0ADE" w:rsidRPr="00274268" w:rsidRDefault="009D0ADE" w:rsidP="009D0ADE">
      <w:pPr>
        <w:pStyle w:val="a6"/>
        <w:rPr>
          <w:b/>
          <w:bCs/>
        </w:rPr>
      </w:pPr>
    </w:p>
    <w:p w:rsidR="009D0ADE" w:rsidRDefault="009D0ADE" w:rsidP="009D0ADE">
      <w:pPr>
        <w:pStyle w:val="a6"/>
        <w:ind w:firstLine="0"/>
        <w:rPr>
          <w:b/>
          <w:bCs/>
        </w:rPr>
      </w:pPr>
    </w:p>
    <w:p w:rsidR="00BD471E" w:rsidRPr="00274268" w:rsidRDefault="00BD471E" w:rsidP="009D0ADE">
      <w:pPr>
        <w:pStyle w:val="a6"/>
        <w:ind w:firstLine="0"/>
        <w:rPr>
          <w:b/>
          <w:bCs/>
        </w:rPr>
      </w:pPr>
    </w:p>
    <w:p w:rsidR="009D0ADE" w:rsidRPr="00274268" w:rsidRDefault="009D0ADE" w:rsidP="009D0ADE">
      <w:pPr>
        <w:pStyle w:val="a6"/>
        <w:ind w:firstLine="0"/>
        <w:rPr>
          <w:b/>
          <w:bCs/>
        </w:rPr>
      </w:pPr>
      <w:r w:rsidRPr="00274268">
        <w:rPr>
          <w:b/>
          <w:bCs/>
        </w:rPr>
        <w:t>Міський голова                                                                               О.М. Лисенко</w:t>
      </w:r>
    </w:p>
    <w:p w:rsidR="009D0ADE" w:rsidRPr="00F91C39" w:rsidRDefault="009D0ADE" w:rsidP="009D0ADE">
      <w:pPr>
        <w:pStyle w:val="5"/>
        <w:pBdr>
          <w:bottom w:val="single" w:sz="12" w:space="1" w:color="auto"/>
        </w:pBdr>
        <w:rPr>
          <w:sz w:val="27"/>
          <w:szCs w:val="27"/>
        </w:rPr>
      </w:pPr>
    </w:p>
    <w:p w:rsidR="009D0ADE" w:rsidRPr="009D0ADE" w:rsidRDefault="009D0ADE" w:rsidP="009D0ADE">
      <w:pPr>
        <w:pStyle w:val="5"/>
        <w:pBdr>
          <w:bottom w:val="single" w:sz="12" w:space="1" w:color="auto"/>
        </w:pBdr>
        <w:jc w:val="left"/>
        <w:rPr>
          <w:b w:val="0"/>
          <w:sz w:val="24"/>
          <w:szCs w:val="24"/>
        </w:rPr>
      </w:pPr>
      <w:r w:rsidRPr="009D0ADE">
        <w:rPr>
          <w:b w:val="0"/>
          <w:sz w:val="24"/>
          <w:szCs w:val="24"/>
        </w:rPr>
        <w:t>Кононенко С.В. 700-510, 700-519</w:t>
      </w:r>
    </w:p>
    <w:p w:rsidR="008A4DDD" w:rsidRDefault="009D0ADE" w:rsidP="009D0ADE">
      <w:pPr>
        <w:pStyle w:val="6"/>
        <w:numPr>
          <w:ilvl w:val="0"/>
          <w:numId w:val="0"/>
        </w:numPr>
        <w:jc w:val="both"/>
        <w:rPr>
          <w:b w:val="0"/>
          <w:kern w:val="2"/>
          <w:szCs w:val="28"/>
        </w:rPr>
      </w:pPr>
      <w:r w:rsidRPr="00F91C39">
        <w:rPr>
          <w:b w:val="0"/>
          <w:sz w:val="24"/>
          <w:szCs w:val="24"/>
        </w:rPr>
        <w:t xml:space="preserve">Розіслати: </w:t>
      </w:r>
      <w:r>
        <w:rPr>
          <w:b w:val="0"/>
          <w:sz w:val="24"/>
          <w:szCs w:val="24"/>
        </w:rPr>
        <w:t>згідно зі списком</w:t>
      </w:r>
    </w:p>
    <w:p w:rsidR="008A4DDD" w:rsidRDefault="008A4DDD" w:rsidP="00AC25B0">
      <w:pPr>
        <w:pStyle w:val="ae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</w:p>
    <w:p w:rsidR="007D2EA0" w:rsidRDefault="007D2EA0" w:rsidP="00AC25B0">
      <w:pPr>
        <w:pStyle w:val="ae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  <w:bookmarkStart w:id="0" w:name="_GoBack"/>
      <w:bookmarkEnd w:id="0"/>
    </w:p>
    <w:p w:rsidR="001127B0" w:rsidRDefault="001127B0" w:rsidP="00AC25B0">
      <w:pPr>
        <w:pStyle w:val="ae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</w:p>
    <w:p w:rsidR="001127B0" w:rsidRDefault="001127B0" w:rsidP="00AC25B0">
      <w:pPr>
        <w:pStyle w:val="ae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</w:p>
    <w:p w:rsidR="008A4DDD" w:rsidRPr="00F91C39" w:rsidRDefault="008A4DDD" w:rsidP="008A4DDD">
      <w:pPr>
        <w:tabs>
          <w:tab w:val="left" w:pos="9910"/>
        </w:tabs>
        <w:ind w:right="-40"/>
        <w:jc w:val="center"/>
        <w:rPr>
          <w:kern w:val="1"/>
        </w:rPr>
      </w:pPr>
      <w:r w:rsidRPr="00F91C39">
        <w:rPr>
          <w:kern w:val="1"/>
        </w:rPr>
        <w:lastRenderedPageBreak/>
        <w:t>ЛИСТ ПОГОДЖЕННЯ</w:t>
      </w:r>
    </w:p>
    <w:p w:rsidR="008A4DDD" w:rsidRPr="00F91C39" w:rsidRDefault="008A4DDD" w:rsidP="008A4DDD">
      <w:pPr>
        <w:widowControl w:val="0"/>
        <w:ind w:right="-40"/>
        <w:jc w:val="center"/>
        <w:rPr>
          <w:rFonts w:eastAsia="Calibri"/>
          <w:kern w:val="1"/>
        </w:rPr>
      </w:pPr>
      <w:r w:rsidRPr="00F91C39">
        <w:rPr>
          <w:rFonts w:eastAsia="Calibri"/>
          <w:kern w:val="1"/>
        </w:rPr>
        <w:t>до про</w:t>
      </w:r>
      <w:r w:rsidR="009F1A4F">
        <w:rPr>
          <w:rFonts w:eastAsia="Calibri"/>
          <w:kern w:val="1"/>
        </w:rPr>
        <w:t>е</w:t>
      </w:r>
      <w:r w:rsidRPr="00F91C39">
        <w:rPr>
          <w:rFonts w:eastAsia="Calibri"/>
          <w:kern w:val="1"/>
        </w:rPr>
        <w:t xml:space="preserve">кту рішення виконавчого комітету Сумської міської ради </w:t>
      </w:r>
    </w:p>
    <w:p w:rsidR="008A4DDD" w:rsidRPr="00C90291" w:rsidRDefault="008A4DDD" w:rsidP="008A4DDD">
      <w:pPr>
        <w:pStyle w:val="a6"/>
        <w:ind w:firstLine="0"/>
        <w:jc w:val="center"/>
        <w:rPr>
          <w:b/>
        </w:rPr>
      </w:pPr>
      <w:r w:rsidRPr="00C90291">
        <w:rPr>
          <w:rFonts w:eastAsia="SimSun"/>
          <w:b/>
          <w:bCs/>
          <w:kern w:val="1"/>
          <w:lang w:eastAsia="zh-CN" w:bidi="hi-IN"/>
        </w:rPr>
        <w:t>«</w:t>
      </w:r>
      <w:r w:rsidR="009D0ADE">
        <w:rPr>
          <w:b/>
        </w:rPr>
        <w:t>Про внесення змін до рішення виконавчого комітету від</w:t>
      </w:r>
      <w:r w:rsidR="009D0ADE" w:rsidRPr="00B15A48">
        <w:rPr>
          <w:b/>
        </w:rPr>
        <w:t xml:space="preserve"> 25.03.2020 № 169</w:t>
      </w:r>
      <w:r w:rsidR="009D0ADE">
        <w:rPr>
          <w:b/>
        </w:rPr>
        <w:t xml:space="preserve"> «</w:t>
      </w:r>
      <w:r w:rsidR="009D0ADE" w:rsidRPr="004C6B70">
        <w:rPr>
          <w:b/>
        </w:rPr>
        <w:t>Про додаткові обмежувальні заходи щодо запобігання та поширення на території Сумської міської об’єднаної територіальної громади гострої респіраторної хвороби COVID-19</w:t>
      </w:r>
      <w:r w:rsidR="009D0ADE">
        <w:rPr>
          <w:b/>
        </w:rPr>
        <w:t>»</w:t>
      </w:r>
      <w:r w:rsidRPr="00C90291">
        <w:rPr>
          <w:b/>
        </w:rPr>
        <w:t>»</w:t>
      </w:r>
    </w:p>
    <w:p w:rsidR="008A4DDD" w:rsidRPr="00F91C39" w:rsidRDefault="008A4DDD" w:rsidP="008A4DDD">
      <w:pPr>
        <w:jc w:val="both"/>
      </w:pPr>
    </w:p>
    <w:tbl>
      <w:tblPr>
        <w:tblW w:w="9751" w:type="dxa"/>
        <w:tblInd w:w="-34" w:type="dxa"/>
        <w:tblLook w:val="0000" w:firstRow="0" w:lastRow="0" w:firstColumn="0" w:lastColumn="0" w:noHBand="0" w:noVBand="0"/>
      </w:tblPr>
      <w:tblGrid>
        <w:gridCol w:w="7230"/>
        <w:gridCol w:w="2521"/>
      </w:tblGrid>
      <w:tr w:rsidR="008A4DDD" w:rsidRPr="00F91C39" w:rsidTr="005D3A4D">
        <w:trPr>
          <w:trHeight w:val="1115"/>
        </w:trPr>
        <w:tc>
          <w:tcPr>
            <w:tcW w:w="7230" w:type="dxa"/>
          </w:tcPr>
          <w:p w:rsidR="008A4DDD" w:rsidRPr="00F91C39" w:rsidRDefault="008A4DDD" w:rsidP="00BD471E"/>
          <w:p w:rsidR="008A4DDD" w:rsidRDefault="008A4DDD" w:rsidP="00BD471E">
            <w:r>
              <w:t>Начальник відділу з питань</w:t>
            </w:r>
          </w:p>
          <w:p w:rsidR="008A4DDD" w:rsidRDefault="008A4DDD" w:rsidP="00BD471E">
            <w:r>
              <w:t>взаємодії з правоохоронними</w:t>
            </w:r>
          </w:p>
          <w:p w:rsidR="008A4DDD" w:rsidRPr="004E1021" w:rsidRDefault="008A4DDD" w:rsidP="00BD471E">
            <w:r>
              <w:t>органами та оборонної роботи</w:t>
            </w:r>
            <w:r w:rsidRPr="00F91C39">
              <w:t xml:space="preserve"> </w:t>
            </w:r>
          </w:p>
        </w:tc>
        <w:tc>
          <w:tcPr>
            <w:tcW w:w="2521" w:type="dxa"/>
          </w:tcPr>
          <w:p w:rsidR="008A4DDD" w:rsidRDefault="008A4DDD" w:rsidP="00BD471E">
            <w:pPr>
              <w:rPr>
                <w:b/>
              </w:rPr>
            </w:pPr>
          </w:p>
          <w:p w:rsidR="008A4DDD" w:rsidRDefault="008A4DDD" w:rsidP="00BD471E">
            <w:pPr>
              <w:rPr>
                <w:b/>
              </w:rPr>
            </w:pPr>
          </w:p>
          <w:p w:rsidR="00BD471E" w:rsidRDefault="00BD471E" w:rsidP="00BD471E">
            <w:pPr>
              <w:rPr>
                <w:bCs/>
              </w:rPr>
            </w:pPr>
          </w:p>
          <w:p w:rsidR="008A4DDD" w:rsidRDefault="008A4DDD" w:rsidP="00BD471E">
            <w:pPr>
              <w:rPr>
                <w:bCs/>
              </w:rPr>
            </w:pPr>
            <w:r w:rsidRPr="003E033D">
              <w:rPr>
                <w:bCs/>
              </w:rPr>
              <w:t>С.В. Кононенко</w:t>
            </w:r>
          </w:p>
          <w:p w:rsidR="008A4DDD" w:rsidRDefault="008A4DDD" w:rsidP="00BD471E">
            <w:pPr>
              <w:rPr>
                <w:bCs/>
              </w:rPr>
            </w:pPr>
          </w:p>
          <w:p w:rsidR="008A4DDD" w:rsidRPr="003E033D" w:rsidRDefault="008A4DDD" w:rsidP="00BD471E">
            <w:pPr>
              <w:rPr>
                <w:bCs/>
              </w:rPr>
            </w:pPr>
          </w:p>
        </w:tc>
      </w:tr>
      <w:tr w:rsidR="008A4DDD" w:rsidRPr="00F91C39" w:rsidTr="005D3A4D">
        <w:trPr>
          <w:trHeight w:val="1056"/>
        </w:trPr>
        <w:tc>
          <w:tcPr>
            <w:tcW w:w="7230" w:type="dxa"/>
          </w:tcPr>
          <w:p w:rsidR="008A4DDD" w:rsidRDefault="008A4DDD" w:rsidP="00BD471E">
            <w:r w:rsidRPr="003E033D">
              <w:t>Заступник міського голови</w:t>
            </w:r>
          </w:p>
          <w:p w:rsidR="008A4DDD" w:rsidRPr="003E033D" w:rsidRDefault="008A4DDD" w:rsidP="00BD471E">
            <w:r w:rsidRPr="003E033D">
              <w:t>з питань діяльності</w:t>
            </w:r>
          </w:p>
          <w:p w:rsidR="008A4DDD" w:rsidRPr="00F91C39" w:rsidRDefault="008A4DDD" w:rsidP="00BD471E">
            <w:r w:rsidRPr="003E033D">
              <w:t>виконавчих органів ради</w:t>
            </w:r>
          </w:p>
        </w:tc>
        <w:tc>
          <w:tcPr>
            <w:tcW w:w="2521" w:type="dxa"/>
          </w:tcPr>
          <w:p w:rsidR="008A4DDD" w:rsidRDefault="008A4DDD" w:rsidP="00BD471E"/>
          <w:p w:rsidR="008A4DDD" w:rsidRDefault="008A4DDD" w:rsidP="00BD471E"/>
          <w:p w:rsidR="008A4DDD" w:rsidRDefault="008A4DDD" w:rsidP="00BD471E">
            <w:r>
              <w:t>М.О. Галицький</w:t>
            </w:r>
          </w:p>
          <w:p w:rsidR="008A4DDD" w:rsidRDefault="008A4DDD" w:rsidP="00BD471E"/>
          <w:p w:rsidR="008A4DDD" w:rsidRPr="00F91C39" w:rsidRDefault="008A4DDD" w:rsidP="00BD471E"/>
        </w:tc>
      </w:tr>
      <w:tr w:rsidR="008A4DDD" w:rsidRPr="00F91C39" w:rsidTr="005D3A4D">
        <w:trPr>
          <w:trHeight w:val="409"/>
        </w:trPr>
        <w:tc>
          <w:tcPr>
            <w:tcW w:w="7230" w:type="dxa"/>
          </w:tcPr>
          <w:p w:rsidR="008A4DDD" w:rsidRDefault="008A4DDD" w:rsidP="00BD471E">
            <w:r>
              <w:t>Н</w:t>
            </w:r>
            <w:r w:rsidRPr="00F91C39">
              <w:t>ачальник відділу протокольної роботи</w:t>
            </w:r>
          </w:p>
          <w:p w:rsidR="008A4DDD" w:rsidRPr="00F91C39" w:rsidRDefault="008A4DDD" w:rsidP="00BD471E">
            <w:r w:rsidRPr="00F91C39">
              <w:t>та контролю</w:t>
            </w:r>
          </w:p>
        </w:tc>
        <w:tc>
          <w:tcPr>
            <w:tcW w:w="2521" w:type="dxa"/>
          </w:tcPr>
          <w:p w:rsidR="008A4DDD" w:rsidRDefault="008A4DDD" w:rsidP="00BD471E"/>
          <w:p w:rsidR="008A4DDD" w:rsidRDefault="008A4DDD" w:rsidP="00BD471E">
            <w:r w:rsidRPr="00F91C39">
              <w:t>Л.В. Моша</w:t>
            </w:r>
          </w:p>
          <w:p w:rsidR="008A4DDD" w:rsidRDefault="008A4DDD" w:rsidP="00BD471E"/>
          <w:p w:rsidR="008A4DDD" w:rsidRPr="00F91C39" w:rsidRDefault="008A4DDD" w:rsidP="00BD471E"/>
        </w:tc>
      </w:tr>
      <w:tr w:rsidR="008A4DDD" w:rsidRPr="00F91C39" w:rsidTr="005D3A4D">
        <w:trPr>
          <w:trHeight w:val="114"/>
        </w:trPr>
        <w:tc>
          <w:tcPr>
            <w:tcW w:w="7230" w:type="dxa"/>
          </w:tcPr>
          <w:p w:rsidR="008A4DDD" w:rsidRPr="00F91C39" w:rsidRDefault="008A4DDD" w:rsidP="00BD471E">
            <w:pPr>
              <w:jc w:val="both"/>
            </w:pPr>
            <w:r w:rsidRPr="00F91C39">
              <w:t>Начальник правового управління</w:t>
            </w:r>
          </w:p>
        </w:tc>
        <w:tc>
          <w:tcPr>
            <w:tcW w:w="2521" w:type="dxa"/>
          </w:tcPr>
          <w:p w:rsidR="008A4DDD" w:rsidRDefault="008A4DDD" w:rsidP="00BD471E">
            <w:r w:rsidRPr="00F91C39">
              <w:t>О.В. Чайченко</w:t>
            </w:r>
          </w:p>
          <w:p w:rsidR="008A4DDD" w:rsidRDefault="008A4DDD" w:rsidP="00BD471E"/>
          <w:p w:rsidR="008A4DDD" w:rsidRPr="00F91C39" w:rsidRDefault="008A4DDD" w:rsidP="00BD471E"/>
        </w:tc>
      </w:tr>
      <w:tr w:rsidR="008A4DDD" w:rsidRPr="00F91C39" w:rsidTr="005D3A4D">
        <w:trPr>
          <w:trHeight w:val="1340"/>
        </w:trPr>
        <w:tc>
          <w:tcPr>
            <w:tcW w:w="7230" w:type="dxa"/>
          </w:tcPr>
          <w:p w:rsidR="008A4DDD" w:rsidRDefault="008A4DDD" w:rsidP="00BD471E">
            <w:r w:rsidRPr="00F91C39">
              <w:t>Заступник міського  голови,</w:t>
            </w:r>
          </w:p>
          <w:p w:rsidR="008A4DDD" w:rsidRDefault="008A4DDD" w:rsidP="00BD471E">
            <w:r w:rsidRPr="00F91C39">
              <w:t>керуючий справами</w:t>
            </w:r>
          </w:p>
          <w:p w:rsidR="008A4DDD" w:rsidRPr="00F91C39" w:rsidRDefault="008A4DDD" w:rsidP="00BD471E">
            <w:r w:rsidRPr="00F91C39">
              <w:t xml:space="preserve">виконавчого комітету </w:t>
            </w:r>
          </w:p>
        </w:tc>
        <w:tc>
          <w:tcPr>
            <w:tcW w:w="2521" w:type="dxa"/>
          </w:tcPr>
          <w:p w:rsidR="008A4DDD" w:rsidRDefault="008A4DDD" w:rsidP="00BD471E"/>
          <w:p w:rsidR="008A4DDD" w:rsidRPr="00F91C39" w:rsidRDefault="008A4DDD" w:rsidP="00BD471E">
            <w:r w:rsidRPr="00F91C39">
              <w:t>С.Я. Пак</w:t>
            </w:r>
          </w:p>
        </w:tc>
      </w:tr>
    </w:tbl>
    <w:p w:rsidR="008A4DDD" w:rsidRPr="00F91C39" w:rsidRDefault="008A4DDD" w:rsidP="008A4DDD"/>
    <w:p w:rsidR="008A4DDD" w:rsidRDefault="008A4DDD" w:rsidP="008A4DDD"/>
    <w:p w:rsidR="009F1A4F" w:rsidRDefault="009F1A4F" w:rsidP="008A4DDD"/>
    <w:p w:rsidR="00D41AA1" w:rsidRDefault="00D41AA1" w:rsidP="008A4DDD"/>
    <w:p w:rsidR="00D41AA1" w:rsidRDefault="00D41AA1" w:rsidP="008A4DDD"/>
    <w:p w:rsidR="00D41AA1" w:rsidRDefault="00D41AA1" w:rsidP="008A4DDD"/>
    <w:p w:rsidR="00D41AA1" w:rsidRDefault="00D41AA1" w:rsidP="008A4DDD"/>
    <w:p w:rsidR="00D41AA1" w:rsidRDefault="00D41AA1" w:rsidP="008A4DDD"/>
    <w:p w:rsidR="00D41AA1" w:rsidRDefault="00D41AA1" w:rsidP="008A4DDD"/>
    <w:p w:rsidR="00D41AA1" w:rsidRDefault="00D41AA1" w:rsidP="008A4DDD"/>
    <w:p w:rsidR="00D41AA1" w:rsidRDefault="00D41AA1" w:rsidP="008A4DDD"/>
    <w:p w:rsidR="00D41AA1" w:rsidRDefault="00D41AA1" w:rsidP="008A4DDD"/>
    <w:p w:rsidR="00D41AA1" w:rsidRDefault="00D41AA1" w:rsidP="008A4DDD"/>
    <w:p w:rsidR="00D41AA1" w:rsidRDefault="00D41AA1" w:rsidP="008A4DDD"/>
    <w:p w:rsidR="009F1A4F" w:rsidRDefault="009F1A4F" w:rsidP="009F1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 </w:t>
      </w:r>
    </w:p>
    <w:p w:rsidR="009F1A4F" w:rsidRDefault="009F1A4F" w:rsidP="009F1A4F">
      <w:pPr>
        <w:jc w:val="both"/>
        <w:rPr>
          <w:sz w:val="24"/>
          <w:szCs w:val="24"/>
        </w:rPr>
      </w:pPr>
    </w:p>
    <w:p w:rsidR="008A4DDD" w:rsidRPr="00D91EC3" w:rsidRDefault="009F1A4F" w:rsidP="009F1A4F">
      <w:pPr>
        <w:jc w:val="both"/>
        <w:rPr>
          <w:b/>
          <w:kern w:val="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С.В. Кононенко</w:t>
      </w:r>
    </w:p>
    <w:sectPr w:rsidR="008A4DDD" w:rsidRPr="00D91EC3" w:rsidSect="009D0ADE">
      <w:headerReference w:type="default" r:id="rId8"/>
      <w:pgSz w:w="11906" w:h="16838"/>
      <w:pgMar w:top="567" w:right="567" w:bottom="426" w:left="1701" w:header="425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65" w:rsidRDefault="00CF2D8C">
      <w:r>
        <w:separator/>
      </w:r>
    </w:p>
  </w:endnote>
  <w:endnote w:type="continuationSeparator" w:id="0">
    <w:p w:rsidR="00592265" w:rsidRDefault="00CF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65" w:rsidRDefault="00CF2D8C">
      <w:r>
        <w:separator/>
      </w:r>
    </w:p>
  </w:footnote>
  <w:footnote w:type="continuationSeparator" w:id="0">
    <w:p w:rsidR="00592265" w:rsidRDefault="00CF2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96" w:rsidRPr="00197A60" w:rsidRDefault="008D1CE4">
    <w:pPr>
      <w:pStyle w:val="a8"/>
      <w:rPr>
        <w:i/>
      </w:rPr>
    </w:pPr>
    <w:r w:rsidRPr="00197A60">
      <w:rPr>
        <w:i/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28A12F" wp14:editId="44BC4B9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1950" cy="197485"/>
              <wp:effectExtent l="8890" t="635" r="635" b="190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96" w:rsidRPr="00825FF7" w:rsidRDefault="007D2EA0">
                          <w:pPr>
                            <w:pStyle w:val="a8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8A12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28.5pt;height:15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" stroked="f">
              <v:fill opacity="0"/>
              <v:textbox inset="0,0,0,0">
                <w:txbxContent>
                  <w:p w:rsidR="005F6696" w:rsidRPr="00825FF7" w:rsidRDefault="00295B0B">
                    <w:pPr>
                      <w:pStyle w:val="a8"/>
                      <w:rPr>
                        <w:lang w:val="ru-RU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1D23C8A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b/>
        <w:bCs/>
        <w:color w:val="00000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295886E4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uk-UA"/>
      </w:rPr>
    </w:lvl>
    <w:lvl w:ilvl="1">
      <w:start w:val="8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EC3823"/>
    <w:multiLevelType w:val="hybridMultilevel"/>
    <w:tmpl w:val="52F601E4"/>
    <w:lvl w:ilvl="0" w:tplc="2C4CE2A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" w15:restartNumberingAfterBreak="0">
    <w:nsid w:val="03114AE2"/>
    <w:multiLevelType w:val="multilevel"/>
    <w:tmpl w:val="91282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5" w15:restartNumberingAfterBreak="0">
    <w:nsid w:val="16043D0C"/>
    <w:multiLevelType w:val="hybridMultilevel"/>
    <w:tmpl w:val="9C644738"/>
    <w:lvl w:ilvl="0" w:tplc="7E02AB68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956930"/>
    <w:multiLevelType w:val="multilevel"/>
    <w:tmpl w:val="52CE1CD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1B00089A"/>
    <w:multiLevelType w:val="hybridMultilevel"/>
    <w:tmpl w:val="7C3C9D10"/>
    <w:lvl w:ilvl="0" w:tplc="062E9034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91F4B68"/>
    <w:multiLevelType w:val="hybridMultilevel"/>
    <w:tmpl w:val="CE5C5670"/>
    <w:lvl w:ilvl="0" w:tplc="DF96FA2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B8E252B"/>
    <w:multiLevelType w:val="hybridMultilevel"/>
    <w:tmpl w:val="90128E5E"/>
    <w:lvl w:ilvl="0" w:tplc="31FE379C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ACE3D2D"/>
    <w:multiLevelType w:val="hybridMultilevel"/>
    <w:tmpl w:val="52CCB8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E2E3B"/>
    <w:multiLevelType w:val="multilevel"/>
    <w:tmpl w:val="AC42160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 w15:restartNumberingAfterBreak="0">
    <w:nsid w:val="6F9C110B"/>
    <w:multiLevelType w:val="multilevel"/>
    <w:tmpl w:val="E80808E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2C53849"/>
    <w:multiLevelType w:val="multilevel"/>
    <w:tmpl w:val="F7C6F5D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"/>
    <w:lvlOverride w:ilvl="0">
      <w:startOverride w:val="9"/>
    </w:lvlOverride>
  </w:num>
  <w:num w:numId="6">
    <w:abstractNumId w:val="6"/>
  </w:num>
  <w:num w:numId="7">
    <w:abstractNumId w:val="13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B0"/>
    <w:rsid w:val="00026E4F"/>
    <w:rsid w:val="000629DF"/>
    <w:rsid w:val="000874F5"/>
    <w:rsid w:val="001127B0"/>
    <w:rsid w:val="00272319"/>
    <w:rsid w:val="00295B0B"/>
    <w:rsid w:val="002C7690"/>
    <w:rsid w:val="004C2CB6"/>
    <w:rsid w:val="004C6B70"/>
    <w:rsid w:val="00592265"/>
    <w:rsid w:val="006226C8"/>
    <w:rsid w:val="006C718C"/>
    <w:rsid w:val="007D2EA0"/>
    <w:rsid w:val="008A4DDD"/>
    <w:rsid w:val="008D1CE4"/>
    <w:rsid w:val="009D0ADE"/>
    <w:rsid w:val="009F1A4F"/>
    <w:rsid w:val="00AC25B0"/>
    <w:rsid w:val="00B20CFD"/>
    <w:rsid w:val="00BB4C20"/>
    <w:rsid w:val="00BD471E"/>
    <w:rsid w:val="00BF06D0"/>
    <w:rsid w:val="00C64FF7"/>
    <w:rsid w:val="00CF2D8C"/>
    <w:rsid w:val="00D41AA1"/>
    <w:rsid w:val="00D56B01"/>
    <w:rsid w:val="00D91EC3"/>
    <w:rsid w:val="00E40F38"/>
    <w:rsid w:val="00EC6E43"/>
    <w:rsid w:val="00F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0A32"/>
  <w15:chartTrackingRefBased/>
  <w15:docId w15:val="{E450C47C-A14C-4F6E-94A8-BE8355B3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qFormat/>
    <w:rsid w:val="00AC25B0"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paragraph" w:styleId="3">
    <w:name w:val="heading 3"/>
    <w:basedOn w:val="a"/>
    <w:next w:val="a"/>
    <w:link w:val="30"/>
    <w:qFormat/>
    <w:rsid w:val="00AC25B0"/>
    <w:pPr>
      <w:keepNext/>
      <w:numPr>
        <w:ilvl w:val="2"/>
        <w:numId w:val="1"/>
      </w:numPr>
      <w:tabs>
        <w:tab w:val="left" w:pos="7230"/>
      </w:tabs>
      <w:outlineLvl w:val="2"/>
    </w:pPr>
    <w:rPr>
      <w:b/>
      <w:bCs/>
      <w:color w:val="auto"/>
      <w:sz w:val="26"/>
      <w:szCs w:val="24"/>
    </w:rPr>
  </w:style>
  <w:style w:type="paragraph" w:styleId="4">
    <w:name w:val="heading 4"/>
    <w:basedOn w:val="a"/>
    <w:next w:val="a"/>
    <w:link w:val="40"/>
    <w:qFormat/>
    <w:rsid w:val="00AC25B0"/>
    <w:pPr>
      <w:keepNext/>
      <w:numPr>
        <w:ilvl w:val="3"/>
        <w:numId w:val="1"/>
      </w:numPr>
      <w:spacing w:after="120"/>
      <w:jc w:val="both"/>
      <w:outlineLvl w:val="3"/>
    </w:pPr>
    <w:rPr>
      <w:rFonts w:ascii="Times New Roman CYR" w:hAnsi="Times New Roman CYR" w:cs="Times New Roman CYR"/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AC25B0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color w:val="auto"/>
      <w:sz w:val="36"/>
      <w:szCs w:val="20"/>
    </w:rPr>
  </w:style>
  <w:style w:type="paragraph" w:styleId="6">
    <w:name w:val="heading 6"/>
    <w:basedOn w:val="a"/>
    <w:next w:val="a"/>
    <w:link w:val="60"/>
    <w:qFormat/>
    <w:rsid w:val="00AC25B0"/>
    <w:pPr>
      <w:keepNext/>
      <w:numPr>
        <w:ilvl w:val="5"/>
        <w:numId w:val="1"/>
      </w:numPr>
      <w:tabs>
        <w:tab w:val="left" w:pos="7230"/>
      </w:tabs>
      <w:ind w:left="72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5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C25B0"/>
    <w:pPr>
      <w:keepNext/>
      <w:numPr>
        <w:ilvl w:val="7"/>
        <w:numId w:val="1"/>
      </w:numPr>
      <w:outlineLvl w:val="7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5B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AC25B0"/>
    <w:rPr>
      <w:rFonts w:ascii="Times New Roman" w:eastAsia="Times New Roman" w:hAnsi="Times New Roman" w:cs="Times New Roman"/>
      <w:b/>
      <w:bCs/>
      <w:sz w:val="26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rsid w:val="00AC25B0"/>
    <w:rPr>
      <w:rFonts w:ascii="Times New Roman CYR" w:eastAsia="Times New Roman" w:hAnsi="Times New Roman CYR" w:cs="Times New Roman CYR"/>
      <w:b/>
      <w:sz w:val="28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AC25B0"/>
    <w:rPr>
      <w:rFonts w:ascii="Times New Roman" w:eastAsia="Times New Roman" w:hAnsi="Times New Roman" w:cs="Times New Roman"/>
      <w:b/>
      <w:bCs/>
      <w:sz w:val="36"/>
      <w:szCs w:val="20"/>
      <w:lang w:val="uk-UA" w:eastAsia="ar-SA"/>
    </w:rPr>
  </w:style>
  <w:style w:type="character" w:customStyle="1" w:styleId="60">
    <w:name w:val="Заголовок 6 Знак"/>
    <w:basedOn w:val="a0"/>
    <w:link w:val="6"/>
    <w:rsid w:val="00AC25B0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C25B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val="uk-UA" w:eastAsia="ar-SA"/>
    </w:rPr>
  </w:style>
  <w:style w:type="character" w:customStyle="1" w:styleId="80">
    <w:name w:val="Заголовок 8 Знак"/>
    <w:basedOn w:val="a0"/>
    <w:link w:val="8"/>
    <w:rsid w:val="00AC25B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Title"/>
    <w:basedOn w:val="a"/>
    <w:next w:val="a4"/>
    <w:link w:val="a5"/>
    <w:rsid w:val="00AC25B0"/>
    <w:pPr>
      <w:keepNext/>
      <w:spacing w:before="240" w:after="120"/>
    </w:pPr>
    <w:rPr>
      <w:rFonts w:ascii="Arial" w:eastAsia="Microsoft YaHei" w:hAnsi="Arial" w:cs="Arial"/>
    </w:rPr>
  </w:style>
  <w:style w:type="character" w:customStyle="1" w:styleId="a5">
    <w:name w:val="Заголовок Знак"/>
    <w:basedOn w:val="a0"/>
    <w:link w:val="a3"/>
    <w:rsid w:val="00AC25B0"/>
    <w:rPr>
      <w:rFonts w:ascii="Arial" w:eastAsia="Microsoft YaHei" w:hAnsi="Arial" w:cs="Arial"/>
      <w:color w:val="000000"/>
      <w:sz w:val="28"/>
      <w:szCs w:val="28"/>
      <w:lang w:val="uk-UA" w:eastAsia="ar-SA"/>
    </w:rPr>
  </w:style>
  <w:style w:type="paragraph" w:styleId="a6">
    <w:name w:val="Body Text Indent"/>
    <w:basedOn w:val="a"/>
    <w:link w:val="a7"/>
    <w:rsid w:val="00AC25B0"/>
    <w:pPr>
      <w:tabs>
        <w:tab w:val="left" w:pos="1309"/>
      </w:tabs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AC25B0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customStyle="1" w:styleId="2">
    <w:name w:val="Текст2"/>
    <w:basedOn w:val="a"/>
    <w:rsid w:val="00AC25B0"/>
    <w:rPr>
      <w:rFonts w:ascii="Courier New" w:hAnsi="Courier New" w:cs="Courier New"/>
      <w:color w:val="auto"/>
      <w:sz w:val="20"/>
      <w:szCs w:val="20"/>
      <w:lang w:val="ru-RU"/>
    </w:rPr>
  </w:style>
  <w:style w:type="paragraph" w:styleId="HTML">
    <w:name w:val="HTML Preformatted"/>
    <w:basedOn w:val="a"/>
    <w:link w:val="HTML0"/>
    <w:rsid w:val="00AC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AC25B0"/>
    <w:rPr>
      <w:rFonts w:ascii="Courier New" w:eastAsia="Courier New" w:hAnsi="Courier New" w:cs="Courier New"/>
      <w:color w:val="000000"/>
      <w:sz w:val="21"/>
      <w:szCs w:val="21"/>
      <w:lang w:eastAsia="ar-SA"/>
    </w:rPr>
  </w:style>
  <w:style w:type="paragraph" w:customStyle="1" w:styleId="31">
    <w:name w:val="Основной текст с отступом 31"/>
    <w:basedOn w:val="a"/>
    <w:rsid w:val="00AC25B0"/>
    <w:pPr>
      <w:ind w:left="720"/>
      <w:jc w:val="both"/>
    </w:pPr>
    <w:rPr>
      <w:color w:val="auto"/>
      <w:szCs w:val="20"/>
    </w:rPr>
  </w:style>
  <w:style w:type="paragraph" w:customStyle="1" w:styleId="21">
    <w:name w:val="Основной текст с отступом 21"/>
    <w:basedOn w:val="a"/>
    <w:rsid w:val="00AC25B0"/>
    <w:pPr>
      <w:tabs>
        <w:tab w:val="left" w:pos="654"/>
        <w:tab w:val="left" w:pos="7230"/>
      </w:tabs>
      <w:ind w:left="327" w:firstLine="109"/>
      <w:jc w:val="center"/>
    </w:pPr>
    <w:rPr>
      <w:b/>
    </w:rPr>
  </w:style>
  <w:style w:type="paragraph" w:customStyle="1" w:styleId="310">
    <w:name w:val="Основной текст 31"/>
    <w:basedOn w:val="a"/>
    <w:rsid w:val="00AC25B0"/>
    <w:pPr>
      <w:jc w:val="both"/>
    </w:pPr>
  </w:style>
  <w:style w:type="paragraph" w:styleId="a8">
    <w:name w:val="header"/>
    <w:basedOn w:val="a"/>
    <w:link w:val="a9"/>
    <w:rsid w:val="00AC2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25B0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customStyle="1" w:styleId="11">
    <w:name w:val="Цитата1"/>
    <w:basedOn w:val="a"/>
    <w:rsid w:val="00AC25B0"/>
    <w:pPr>
      <w:ind w:left="5220" w:right="61"/>
    </w:pPr>
  </w:style>
  <w:style w:type="paragraph" w:customStyle="1" w:styleId="aa">
    <w:name w:val="Заголовок таблицы"/>
    <w:basedOn w:val="a"/>
    <w:rsid w:val="00AC25B0"/>
    <w:pPr>
      <w:suppressLineNumbers/>
      <w:jc w:val="center"/>
    </w:pPr>
    <w:rPr>
      <w:b/>
      <w:bCs/>
    </w:rPr>
  </w:style>
  <w:style w:type="paragraph" w:customStyle="1" w:styleId="12">
    <w:name w:val="Текст1"/>
    <w:basedOn w:val="a"/>
    <w:rsid w:val="00AC25B0"/>
    <w:rPr>
      <w:rFonts w:ascii="Courier New" w:hAnsi="Courier New" w:cs="Courier New"/>
      <w:lang w:val="ru-RU"/>
    </w:rPr>
  </w:style>
  <w:style w:type="paragraph" w:styleId="ab">
    <w:name w:val="List Paragraph"/>
    <w:basedOn w:val="a"/>
    <w:uiPriority w:val="34"/>
    <w:qFormat/>
    <w:rsid w:val="00AC25B0"/>
    <w:pPr>
      <w:ind w:left="708"/>
    </w:pPr>
  </w:style>
  <w:style w:type="paragraph" w:styleId="32">
    <w:name w:val="Body Text Indent 3"/>
    <w:basedOn w:val="a"/>
    <w:link w:val="33"/>
    <w:rsid w:val="00AC25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C25B0"/>
    <w:rPr>
      <w:rFonts w:ascii="Times New Roman" w:eastAsia="Times New Roman" w:hAnsi="Times New Roman" w:cs="Times New Roman"/>
      <w:color w:val="000000"/>
      <w:sz w:val="16"/>
      <w:szCs w:val="16"/>
      <w:lang w:val="uk-UA" w:eastAsia="ar-SA"/>
    </w:rPr>
  </w:style>
  <w:style w:type="paragraph" w:customStyle="1" w:styleId="rvps2">
    <w:name w:val="rvps2"/>
    <w:basedOn w:val="a"/>
    <w:rsid w:val="00AC25B0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9">
    <w:name w:val="rvts9"/>
    <w:rsid w:val="00AC25B0"/>
  </w:style>
  <w:style w:type="paragraph" w:styleId="a4">
    <w:name w:val="Body Text"/>
    <w:basedOn w:val="a"/>
    <w:link w:val="ac"/>
    <w:uiPriority w:val="99"/>
    <w:semiHidden/>
    <w:unhideWhenUsed/>
    <w:rsid w:val="00AC25B0"/>
    <w:pPr>
      <w:spacing w:after="120"/>
    </w:pPr>
  </w:style>
  <w:style w:type="character" w:customStyle="1" w:styleId="ac">
    <w:name w:val="Основной текст Знак"/>
    <w:basedOn w:val="a0"/>
    <w:link w:val="a4"/>
    <w:uiPriority w:val="99"/>
    <w:semiHidden/>
    <w:rsid w:val="00AC25B0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character" w:styleId="ad">
    <w:name w:val="Strong"/>
    <w:basedOn w:val="a0"/>
    <w:qFormat/>
    <w:rsid w:val="00AC25B0"/>
    <w:rPr>
      <w:b/>
      <w:bCs/>
    </w:rPr>
  </w:style>
  <w:style w:type="paragraph" w:styleId="ae">
    <w:name w:val="No Spacing"/>
    <w:uiPriority w:val="1"/>
    <w:qFormat/>
    <w:rsid w:val="00AC25B0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2"/>
    <w:basedOn w:val="a"/>
    <w:link w:val="22"/>
    <w:uiPriority w:val="99"/>
    <w:unhideWhenUsed/>
    <w:rsid w:val="00AC25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AC25B0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34">
    <w:name w:val="Body Text 3"/>
    <w:basedOn w:val="a"/>
    <w:link w:val="35"/>
    <w:uiPriority w:val="99"/>
    <w:unhideWhenUsed/>
    <w:rsid w:val="00AC25B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AC25B0"/>
    <w:rPr>
      <w:rFonts w:ascii="Times New Roman" w:eastAsia="Times New Roman" w:hAnsi="Times New Roman" w:cs="Times New Roman"/>
      <w:color w:val="000000"/>
      <w:sz w:val="16"/>
      <w:szCs w:val="16"/>
      <w:lang w:val="uk-UA" w:eastAsia="ar-SA"/>
    </w:rPr>
  </w:style>
  <w:style w:type="paragraph" w:styleId="af">
    <w:name w:val="Balloon Text"/>
    <w:basedOn w:val="a"/>
    <w:link w:val="af0"/>
    <w:uiPriority w:val="99"/>
    <w:semiHidden/>
    <w:unhideWhenUsed/>
    <w:rsid w:val="00AC25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25B0"/>
    <w:rPr>
      <w:rFonts w:ascii="Tahoma" w:eastAsia="Times New Roman" w:hAnsi="Tahoma" w:cs="Tahoma"/>
      <w:color w:val="000000"/>
      <w:sz w:val="16"/>
      <w:szCs w:val="16"/>
      <w:lang w:val="uk-UA" w:eastAsia="ar-SA"/>
    </w:rPr>
  </w:style>
  <w:style w:type="paragraph" w:customStyle="1" w:styleId="af1">
    <w:name w:val="Знак"/>
    <w:basedOn w:val="a"/>
    <w:rsid w:val="00AC25B0"/>
    <w:pPr>
      <w:suppressAutoHyphens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AC25B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C25B0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Лермонтов Юрій Олегович</cp:lastModifiedBy>
  <cp:revision>4</cp:revision>
  <cp:lastPrinted>2020-05-07T10:31:00Z</cp:lastPrinted>
  <dcterms:created xsi:type="dcterms:W3CDTF">2020-05-07T06:54:00Z</dcterms:created>
  <dcterms:modified xsi:type="dcterms:W3CDTF">2020-05-07T10:31:00Z</dcterms:modified>
</cp:coreProperties>
</file>