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55" w:rsidRPr="00F451DB" w:rsidRDefault="00051697" w:rsidP="006B7DA0">
      <w:pPr>
        <w:outlineLvl w:val="0"/>
        <w:rPr>
          <w:sz w:val="12"/>
          <w:szCs w:val="12"/>
          <w:lang w:val="uk-UA"/>
        </w:rPr>
      </w:pPr>
      <w:r w:rsidRPr="00F451DB">
        <w:rPr>
          <w:noProof/>
        </w:rPr>
        <w:drawing>
          <wp:anchor distT="0" distB="0" distL="114300" distR="114300" simplePos="0" relativeHeight="251658240" behindDoc="1" locked="0" layoutInCell="1" allowOverlap="1">
            <wp:simplePos x="0" y="0"/>
            <wp:positionH relativeFrom="margin">
              <wp:posOffset>2692400</wp:posOffset>
            </wp:positionH>
            <wp:positionV relativeFrom="margin">
              <wp:posOffset>-733425</wp:posOffset>
            </wp:positionV>
            <wp:extent cx="502920" cy="638175"/>
            <wp:effectExtent l="19050" t="0" r="0" b="0"/>
            <wp:wrapThrough wrapText="bothSides">
              <wp:wrapPolygon edited="0">
                <wp:start x="-818" y="0"/>
                <wp:lineTo x="-818" y="21278"/>
                <wp:lineTo x="21273" y="21278"/>
                <wp:lineTo x="21273" y="0"/>
                <wp:lineTo x="-818"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02920" cy="638175"/>
                    </a:xfrm>
                    <a:prstGeom prst="rect">
                      <a:avLst/>
                    </a:prstGeom>
                    <a:noFill/>
                  </pic:spPr>
                </pic:pic>
              </a:graphicData>
            </a:graphic>
          </wp:anchor>
        </w:drawing>
      </w:r>
    </w:p>
    <w:p w:rsidR="00020255" w:rsidRPr="00F451DB" w:rsidRDefault="00020255" w:rsidP="000C6CC9">
      <w:pPr>
        <w:jc w:val="center"/>
        <w:rPr>
          <w:sz w:val="36"/>
          <w:szCs w:val="36"/>
          <w:lang w:val="uk-UA"/>
        </w:rPr>
      </w:pPr>
      <w:r w:rsidRPr="00F451DB">
        <w:rPr>
          <w:sz w:val="36"/>
          <w:szCs w:val="36"/>
          <w:lang w:val="uk-UA"/>
        </w:rPr>
        <w:t>Сумська міська рада</w:t>
      </w:r>
    </w:p>
    <w:p w:rsidR="00020255" w:rsidRPr="00F451DB" w:rsidRDefault="00020255" w:rsidP="000C6CC9">
      <w:pPr>
        <w:jc w:val="center"/>
        <w:rPr>
          <w:sz w:val="36"/>
          <w:szCs w:val="36"/>
          <w:lang w:val="uk-UA"/>
        </w:rPr>
      </w:pPr>
      <w:r w:rsidRPr="00F451DB">
        <w:rPr>
          <w:sz w:val="36"/>
          <w:szCs w:val="36"/>
          <w:lang w:val="uk-UA"/>
        </w:rPr>
        <w:t>Виконавчий комітет</w:t>
      </w:r>
    </w:p>
    <w:p w:rsidR="00020255" w:rsidRPr="00F451DB" w:rsidRDefault="00020255" w:rsidP="000C6CC9">
      <w:pPr>
        <w:jc w:val="center"/>
        <w:rPr>
          <w:sz w:val="28"/>
          <w:szCs w:val="28"/>
          <w:lang w:val="uk-UA"/>
        </w:rPr>
      </w:pPr>
      <w:r w:rsidRPr="00F451DB">
        <w:rPr>
          <w:b/>
          <w:bCs/>
          <w:sz w:val="36"/>
          <w:szCs w:val="36"/>
          <w:lang w:val="uk-UA"/>
        </w:rPr>
        <w:t>РІШЕННЯ</w:t>
      </w:r>
    </w:p>
    <w:p w:rsidR="00020255" w:rsidRPr="00F451DB" w:rsidRDefault="00020255" w:rsidP="000C6CC9">
      <w:pPr>
        <w:ind w:left="-360" w:firstLine="540"/>
        <w:jc w:val="both"/>
        <w:rPr>
          <w:sz w:val="20"/>
          <w:szCs w:val="20"/>
          <w:lang w:val="uk-UA"/>
        </w:rPr>
      </w:pPr>
    </w:p>
    <w:p w:rsidR="006B7DA0" w:rsidRPr="00F451DB" w:rsidRDefault="006B7DA0" w:rsidP="000C6CC9">
      <w:pPr>
        <w:ind w:left="-360" w:firstLine="540"/>
        <w:jc w:val="both"/>
        <w:rPr>
          <w:sz w:val="20"/>
          <w:szCs w:val="20"/>
          <w:lang w:val="uk-UA"/>
        </w:rPr>
      </w:pPr>
    </w:p>
    <w:p w:rsidR="00020255" w:rsidRPr="00F451DB" w:rsidRDefault="00020255" w:rsidP="000C6CC9">
      <w:pPr>
        <w:ind w:left="-360" w:firstLine="540"/>
        <w:jc w:val="both"/>
        <w:rPr>
          <w:sz w:val="20"/>
          <w:szCs w:val="20"/>
          <w:lang w:val="uk-UA"/>
        </w:rPr>
      </w:pPr>
    </w:p>
    <w:p w:rsidR="00020255" w:rsidRPr="00F451DB" w:rsidRDefault="00020255" w:rsidP="006B7DA0">
      <w:pPr>
        <w:tabs>
          <w:tab w:val="left" w:pos="180"/>
          <w:tab w:val="center" w:pos="4677"/>
          <w:tab w:val="left" w:pos="5220"/>
        </w:tabs>
        <w:rPr>
          <w:sz w:val="28"/>
          <w:szCs w:val="28"/>
          <w:lang w:val="uk-UA"/>
        </w:rPr>
      </w:pPr>
      <w:r w:rsidRPr="00F451DB">
        <w:rPr>
          <w:sz w:val="28"/>
          <w:szCs w:val="28"/>
          <w:lang w:val="uk-UA"/>
        </w:rPr>
        <w:t xml:space="preserve">від               </w:t>
      </w:r>
      <w:r w:rsidR="006B7DA0" w:rsidRPr="00F451DB">
        <w:rPr>
          <w:sz w:val="28"/>
          <w:szCs w:val="28"/>
          <w:lang w:val="uk-UA"/>
        </w:rPr>
        <w:t xml:space="preserve">   </w:t>
      </w:r>
      <w:r w:rsidRPr="00F451DB">
        <w:rPr>
          <w:sz w:val="28"/>
          <w:szCs w:val="28"/>
          <w:lang w:val="uk-UA"/>
        </w:rPr>
        <w:t xml:space="preserve">     №</w:t>
      </w:r>
    </w:p>
    <w:p w:rsidR="00020255" w:rsidRPr="00F451DB" w:rsidRDefault="00020255" w:rsidP="00B11C9F">
      <w:pPr>
        <w:tabs>
          <w:tab w:val="left" w:pos="180"/>
          <w:tab w:val="center" w:pos="4677"/>
          <w:tab w:val="left" w:pos="5220"/>
        </w:tabs>
        <w:rPr>
          <w:sz w:val="28"/>
          <w:szCs w:val="28"/>
          <w:lang w:val="uk-UA"/>
        </w:rPr>
      </w:pPr>
    </w:p>
    <w:tbl>
      <w:tblPr>
        <w:tblW w:w="0" w:type="auto"/>
        <w:tblLook w:val="01E0" w:firstRow="1" w:lastRow="1" w:firstColumn="1" w:lastColumn="1" w:noHBand="0" w:noVBand="0"/>
      </w:tblPr>
      <w:tblGrid>
        <w:gridCol w:w="4962"/>
      </w:tblGrid>
      <w:tr w:rsidR="00020255" w:rsidRPr="00F451DB" w:rsidTr="006B7DA0">
        <w:trPr>
          <w:trHeight w:val="333"/>
        </w:trPr>
        <w:tc>
          <w:tcPr>
            <w:tcW w:w="4962" w:type="dxa"/>
          </w:tcPr>
          <w:p w:rsidR="00020255" w:rsidRPr="00F451DB" w:rsidRDefault="00020255" w:rsidP="006B7DA0">
            <w:pPr>
              <w:tabs>
                <w:tab w:val="center" w:pos="4677"/>
                <w:tab w:val="left" w:pos="5220"/>
              </w:tabs>
              <w:jc w:val="both"/>
              <w:rPr>
                <w:b/>
                <w:sz w:val="28"/>
                <w:szCs w:val="28"/>
                <w:lang w:val="uk-UA"/>
              </w:rPr>
            </w:pPr>
            <w:r w:rsidRPr="00F451DB">
              <w:rPr>
                <w:b/>
                <w:sz w:val="28"/>
                <w:szCs w:val="28"/>
                <w:lang w:val="uk-UA"/>
              </w:rPr>
              <w:t xml:space="preserve">Про проведення </w:t>
            </w:r>
            <w:r w:rsidR="00BE0DBD" w:rsidRPr="00F451DB">
              <w:rPr>
                <w:b/>
                <w:sz w:val="28"/>
                <w:szCs w:val="28"/>
                <w:lang w:val="uk-UA"/>
              </w:rPr>
              <w:t xml:space="preserve">закритого </w:t>
            </w:r>
            <w:r w:rsidR="00F70C53" w:rsidRPr="00F451DB">
              <w:rPr>
                <w:b/>
                <w:sz w:val="28"/>
                <w:szCs w:val="28"/>
                <w:lang w:val="uk-UA"/>
              </w:rPr>
              <w:t>архітектурного</w:t>
            </w:r>
            <w:r w:rsidR="00BE0DBD" w:rsidRPr="00F451DB">
              <w:rPr>
                <w:b/>
                <w:sz w:val="28"/>
                <w:szCs w:val="28"/>
                <w:lang w:val="uk-UA"/>
              </w:rPr>
              <w:t xml:space="preserve"> бліц-конкурсу на кращу проектну пропозицію із реконструкції </w:t>
            </w:r>
            <w:r w:rsidR="00F70C53" w:rsidRPr="00F451DB">
              <w:rPr>
                <w:b/>
                <w:sz w:val="28"/>
                <w:szCs w:val="28"/>
                <w:lang w:val="uk-UA"/>
              </w:rPr>
              <w:t xml:space="preserve">території обмеженої вул. 1-а Набережна р. Стрілка, річкою Сумка, вул. Кооперативна </w:t>
            </w:r>
            <w:r w:rsidR="00BE0DBD" w:rsidRPr="00F451DB">
              <w:rPr>
                <w:b/>
                <w:sz w:val="28"/>
                <w:szCs w:val="28"/>
                <w:lang w:val="uk-UA"/>
              </w:rPr>
              <w:t xml:space="preserve">у </w:t>
            </w:r>
            <w:r w:rsidR="00BE0DBD" w:rsidRPr="00F451DB">
              <w:rPr>
                <w:b/>
                <w:sz w:val="28"/>
                <w:szCs w:val="28"/>
                <w:lang w:val="uk-UA"/>
              </w:rPr>
              <w:br/>
              <w:t>м. Суми</w:t>
            </w:r>
          </w:p>
          <w:p w:rsidR="00020255" w:rsidRPr="00F451DB" w:rsidRDefault="00020255" w:rsidP="006B7DA0">
            <w:pPr>
              <w:tabs>
                <w:tab w:val="center" w:pos="4677"/>
                <w:tab w:val="left" w:pos="5220"/>
              </w:tabs>
              <w:ind w:left="318"/>
              <w:jc w:val="both"/>
              <w:rPr>
                <w:sz w:val="28"/>
                <w:szCs w:val="28"/>
                <w:lang w:val="uk-UA"/>
              </w:rPr>
            </w:pPr>
          </w:p>
        </w:tc>
      </w:tr>
    </w:tbl>
    <w:p w:rsidR="00020255" w:rsidRPr="00F451DB" w:rsidRDefault="00020255" w:rsidP="004C6B8C">
      <w:pPr>
        <w:pStyle w:val="a7"/>
        <w:jc w:val="both"/>
        <w:rPr>
          <w:bCs/>
          <w:sz w:val="28"/>
          <w:szCs w:val="28"/>
          <w:lang w:val="uk-UA"/>
        </w:rPr>
      </w:pPr>
      <w:r w:rsidRPr="00F451DB">
        <w:rPr>
          <w:sz w:val="28"/>
          <w:szCs w:val="28"/>
          <w:lang w:val="uk-UA"/>
        </w:rPr>
        <w:t xml:space="preserve">З метою </w:t>
      </w:r>
      <w:r w:rsidRPr="00F451DB">
        <w:rPr>
          <w:bCs/>
          <w:sz w:val="28"/>
          <w:szCs w:val="28"/>
          <w:lang w:val="uk-UA"/>
        </w:rPr>
        <w:t>визначення кращої проектної пропозиції,</w:t>
      </w:r>
      <w:r w:rsidRPr="00F451DB">
        <w:rPr>
          <w:bCs/>
          <w:color w:val="FF0000"/>
          <w:sz w:val="28"/>
          <w:szCs w:val="28"/>
          <w:lang w:val="uk-UA"/>
        </w:rPr>
        <w:t xml:space="preserve"> </w:t>
      </w:r>
      <w:r w:rsidRPr="00F451DB">
        <w:rPr>
          <w:sz w:val="28"/>
          <w:szCs w:val="28"/>
          <w:lang w:val="uk-UA"/>
        </w:rPr>
        <w:t xml:space="preserve">як основи  </w:t>
      </w:r>
      <w:r w:rsidRPr="00F451DB">
        <w:rPr>
          <w:bCs/>
          <w:sz w:val="28"/>
          <w:szCs w:val="28"/>
          <w:lang w:val="uk-UA"/>
        </w:rPr>
        <w:t xml:space="preserve">для подальшого розроблення </w:t>
      </w:r>
      <w:r w:rsidR="00BE0DBD" w:rsidRPr="00F451DB">
        <w:rPr>
          <w:bCs/>
          <w:sz w:val="28"/>
          <w:szCs w:val="28"/>
          <w:lang w:val="uk-UA"/>
        </w:rPr>
        <w:t>детального плану території</w:t>
      </w:r>
      <w:r w:rsidRPr="00F451DB">
        <w:rPr>
          <w:sz w:val="28"/>
          <w:szCs w:val="28"/>
          <w:lang w:val="uk-UA"/>
        </w:rPr>
        <w:t>, відповідно до статті 6 Закону України «Про архітектурну діяльність», Порядку проведення архітектурних та містобудівних конкурсів, затвердженого постановою Кабінету Міністрі</w:t>
      </w:r>
      <w:r w:rsidR="000A4D8C" w:rsidRPr="00F451DB">
        <w:rPr>
          <w:sz w:val="28"/>
          <w:szCs w:val="28"/>
          <w:lang w:val="uk-UA"/>
        </w:rPr>
        <w:t>в України від 25.11.1999 № 2137</w:t>
      </w:r>
      <w:r w:rsidRPr="00F451DB">
        <w:rPr>
          <w:sz w:val="28"/>
          <w:szCs w:val="28"/>
          <w:lang w:val="uk-UA"/>
        </w:rPr>
        <w:t>,</w:t>
      </w:r>
      <w:r w:rsidRPr="00F451DB">
        <w:rPr>
          <w:color w:val="FF0000"/>
          <w:sz w:val="28"/>
          <w:szCs w:val="28"/>
          <w:lang w:val="uk-UA"/>
        </w:rPr>
        <w:t xml:space="preserve"> </w:t>
      </w:r>
      <w:r w:rsidRPr="00F451DB">
        <w:rPr>
          <w:sz w:val="28"/>
          <w:szCs w:val="28"/>
          <w:lang w:val="uk-UA"/>
        </w:rPr>
        <w:t xml:space="preserve">керуючись статтею 40 Закону України «Про місцеве самоврядування в Україні», </w:t>
      </w:r>
      <w:r w:rsidRPr="00F451DB">
        <w:rPr>
          <w:b/>
          <w:bCs/>
          <w:sz w:val="28"/>
          <w:szCs w:val="28"/>
          <w:lang w:val="uk-UA"/>
        </w:rPr>
        <w:t>виконавчий комітет Сумської міської ради</w:t>
      </w:r>
      <w:r w:rsidRPr="00F451DB">
        <w:rPr>
          <w:bCs/>
          <w:sz w:val="28"/>
          <w:szCs w:val="28"/>
          <w:lang w:val="uk-UA"/>
        </w:rPr>
        <w:t xml:space="preserve"> </w:t>
      </w:r>
    </w:p>
    <w:p w:rsidR="00020255" w:rsidRPr="00F451DB" w:rsidRDefault="00020255" w:rsidP="00555A80">
      <w:pPr>
        <w:tabs>
          <w:tab w:val="left" w:pos="5730"/>
        </w:tabs>
        <w:ind w:firstLine="900"/>
        <w:jc w:val="both"/>
        <w:rPr>
          <w:sz w:val="28"/>
          <w:szCs w:val="28"/>
          <w:lang w:val="uk-UA"/>
        </w:rPr>
      </w:pPr>
    </w:p>
    <w:p w:rsidR="00020255" w:rsidRPr="00F451DB" w:rsidRDefault="00020255" w:rsidP="006D48CC">
      <w:pPr>
        <w:ind w:left="-360"/>
        <w:jc w:val="center"/>
        <w:rPr>
          <w:b/>
          <w:bCs/>
          <w:sz w:val="28"/>
          <w:szCs w:val="28"/>
          <w:lang w:val="uk-UA"/>
        </w:rPr>
      </w:pPr>
      <w:r w:rsidRPr="00F451DB">
        <w:rPr>
          <w:b/>
          <w:bCs/>
          <w:sz w:val="28"/>
          <w:szCs w:val="28"/>
          <w:lang w:val="uk-UA"/>
        </w:rPr>
        <w:t>ВИРІШИВ:</w:t>
      </w:r>
    </w:p>
    <w:p w:rsidR="00020255" w:rsidRPr="00F451DB" w:rsidRDefault="00020255" w:rsidP="006D48CC">
      <w:pPr>
        <w:ind w:left="-360"/>
        <w:jc w:val="center"/>
        <w:rPr>
          <w:b/>
          <w:bCs/>
          <w:sz w:val="28"/>
          <w:szCs w:val="28"/>
          <w:lang w:val="uk-UA"/>
        </w:rPr>
      </w:pPr>
    </w:p>
    <w:p w:rsidR="00020255" w:rsidRPr="00F451DB" w:rsidRDefault="006B7DA0" w:rsidP="006B7DA0">
      <w:pPr>
        <w:pStyle w:val="af"/>
        <w:numPr>
          <w:ilvl w:val="0"/>
          <w:numId w:val="21"/>
        </w:numPr>
        <w:tabs>
          <w:tab w:val="left" w:pos="851"/>
        </w:tabs>
        <w:suppressAutoHyphens/>
        <w:ind w:left="0" w:firstLine="567"/>
        <w:jc w:val="both"/>
        <w:rPr>
          <w:sz w:val="28"/>
          <w:szCs w:val="28"/>
          <w:lang w:val="uk-UA"/>
        </w:rPr>
      </w:pPr>
      <w:r w:rsidRPr="00F451DB">
        <w:rPr>
          <w:sz w:val="28"/>
          <w:szCs w:val="28"/>
          <w:lang w:val="uk-UA"/>
        </w:rPr>
        <w:t>П</w:t>
      </w:r>
      <w:r w:rsidR="00AD6960" w:rsidRPr="00F451DB">
        <w:rPr>
          <w:sz w:val="28"/>
          <w:szCs w:val="28"/>
          <w:lang w:val="uk-UA"/>
        </w:rPr>
        <w:t>ровести з 11</w:t>
      </w:r>
      <w:r w:rsidR="00132FCC" w:rsidRPr="00F451DB">
        <w:rPr>
          <w:sz w:val="28"/>
          <w:szCs w:val="28"/>
          <w:lang w:val="uk-UA"/>
        </w:rPr>
        <w:t>.12</w:t>
      </w:r>
      <w:r w:rsidR="00020255" w:rsidRPr="00F451DB">
        <w:rPr>
          <w:sz w:val="28"/>
          <w:szCs w:val="28"/>
          <w:lang w:val="uk-UA"/>
        </w:rPr>
        <w:t>.201</w:t>
      </w:r>
      <w:r w:rsidR="00132FCC" w:rsidRPr="00F451DB">
        <w:rPr>
          <w:sz w:val="28"/>
          <w:szCs w:val="28"/>
          <w:lang w:val="uk-UA"/>
        </w:rPr>
        <w:t>9</w:t>
      </w:r>
      <w:r w:rsidR="00020255" w:rsidRPr="00F451DB">
        <w:rPr>
          <w:sz w:val="28"/>
          <w:szCs w:val="28"/>
          <w:lang w:val="uk-UA"/>
        </w:rPr>
        <w:t xml:space="preserve"> по </w:t>
      </w:r>
      <w:r w:rsidR="00F70C53" w:rsidRPr="00F451DB">
        <w:rPr>
          <w:sz w:val="28"/>
          <w:szCs w:val="28"/>
          <w:lang w:val="uk-UA"/>
        </w:rPr>
        <w:t>0</w:t>
      </w:r>
      <w:r w:rsidR="00132FCC" w:rsidRPr="00F451DB">
        <w:rPr>
          <w:sz w:val="28"/>
          <w:szCs w:val="28"/>
          <w:lang w:val="uk-UA"/>
        </w:rPr>
        <w:t>5.02.2020</w:t>
      </w:r>
      <w:r w:rsidR="00020255" w:rsidRPr="00F451DB">
        <w:rPr>
          <w:sz w:val="28"/>
          <w:szCs w:val="28"/>
          <w:lang w:val="uk-UA"/>
        </w:rPr>
        <w:t xml:space="preserve"> </w:t>
      </w:r>
      <w:r w:rsidR="00132FCC" w:rsidRPr="00F451DB">
        <w:rPr>
          <w:sz w:val="28"/>
          <w:szCs w:val="28"/>
          <w:lang w:val="uk-UA"/>
        </w:rPr>
        <w:t>закритий</w:t>
      </w:r>
      <w:r w:rsidR="00020255" w:rsidRPr="00F451DB">
        <w:rPr>
          <w:sz w:val="28"/>
          <w:szCs w:val="28"/>
          <w:lang w:val="uk-UA"/>
        </w:rPr>
        <w:t xml:space="preserve"> </w:t>
      </w:r>
      <w:r w:rsidR="00F70C53" w:rsidRPr="00F451DB">
        <w:rPr>
          <w:sz w:val="28"/>
          <w:szCs w:val="28"/>
          <w:lang w:val="uk-UA"/>
        </w:rPr>
        <w:t>архітектурний</w:t>
      </w:r>
      <w:r w:rsidR="00132FCC" w:rsidRPr="00F451DB">
        <w:rPr>
          <w:sz w:val="28"/>
          <w:szCs w:val="28"/>
          <w:lang w:val="uk-UA"/>
        </w:rPr>
        <w:t xml:space="preserve"> бліц-конкурс на кращу проектну пропозицію із реконструкції</w:t>
      </w:r>
      <w:r w:rsidR="00F70C53" w:rsidRPr="00F451DB">
        <w:rPr>
          <w:b/>
          <w:sz w:val="28"/>
          <w:szCs w:val="28"/>
          <w:lang w:val="uk-UA"/>
        </w:rPr>
        <w:t xml:space="preserve"> </w:t>
      </w:r>
      <w:r w:rsidR="00F70C53" w:rsidRPr="00F451DB">
        <w:rPr>
          <w:sz w:val="28"/>
          <w:szCs w:val="28"/>
          <w:lang w:val="uk-UA"/>
        </w:rPr>
        <w:t>території обмеженої вул. 1-а Набережна р. Стрілка, річкою Сумка, вул. Кооперативна</w:t>
      </w:r>
      <w:r w:rsidR="00132FCC" w:rsidRPr="00F451DB">
        <w:rPr>
          <w:sz w:val="28"/>
          <w:szCs w:val="28"/>
          <w:lang w:val="uk-UA"/>
        </w:rPr>
        <w:t xml:space="preserve"> у м. </w:t>
      </w:r>
      <w:r w:rsidR="00020255" w:rsidRPr="00F451DB">
        <w:rPr>
          <w:sz w:val="28"/>
          <w:szCs w:val="28"/>
          <w:lang w:val="uk-UA"/>
        </w:rPr>
        <w:t>Суми</w:t>
      </w:r>
      <w:r w:rsidR="00020255" w:rsidRPr="00F451DB">
        <w:rPr>
          <w:bCs/>
          <w:lang w:val="uk-UA"/>
        </w:rPr>
        <w:t xml:space="preserve"> </w:t>
      </w:r>
      <w:r w:rsidR="00020255" w:rsidRPr="00F451DB">
        <w:rPr>
          <w:sz w:val="28"/>
          <w:szCs w:val="28"/>
          <w:lang w:val="uk-UA"/>
        </w:rPr>
        <w:t xml:space="preserve">(далі – Конкурс). </w:t>
      </w:r>
    </w:p>
    <w:p w:rsidR="00020255" w:rsidRPr="00F451DB" w:rsidRDefault="00020255" w:rsidP="006B7DA0">
      <w:pPr>
        <w:tabs>
          <w:tab w:val="left" w:pos="567"/>
          <w:tab w:val="left" w:pos="10065"/>
          <w:tab w:val="left" w:pos="10206"/>
        </w:tabs>
        <w:suppressAutoHyphens/>
        <w:jc w:val="both"/>
        <w:rPr>
          <w:sz w:val="28"/>
          <w:szCs w:val="28"/>
          <w:lang w:val="uk-UA"/>
        </w:rPr>
      </w:pPr>
    </w:p>
    <w:p w:rsidR="00020255" w:rsidRPr="00F451DB" w:rsidRDefault="00020255" w:rsidP="00BD03E7">
      <w:pPr>
        <w:tabs>
          <w:tab w:val="left" w:pos="567"/>
          <w:tab w:val="left" w:pos="10065"/>
          <w:tab w:val="left" w:pos="10206"/>
        </w:tabs>
        <w:suppressAutoHyphens/>
        <w:jc w:val="both"/>
        <w:rPr>
          <w:sz w:val="28"/>
          <w:szCs w:val="28"/>
          <w:lang w:val="uk-UA"/>
        </w:rPr>
      </w:pPr>
      <w:r w:rsidRPr="00F451DB">
        <w:rPr>
          <w:sz w:val="28"/>
          <w:szCs w:val="28"/>
          <w:lang w:val="uk-UA"/>
        </w:rPr>
        <w:tab/>
      </w:r>
      <w:r w:rsidRPr="00F451DB">
        <w:rPr>
          <w:b/>
          <w:sz w:val="28"/>
          <w:szCs w:val="28"/>
          <w:lang w:val="uk-UA"/>
        </w:rPr>
        <w:t>2.</w:t>
      </w:r>
      <w:r w:rsidRPr="00F451DB">
        <w:rPr>
          <w:sz w:val="28"/>
          <w:szCs w:val="28"/>
          <w:lang w:val="uk-UA"/>
        </w:rPr>
        <w:t> Затвердити Програму і умови проведення Конкурсу згідно з додатком 1.</w:t>
      </w:r>
    </w:p>
    <w:p w:rsidR="00020255" w:rsidRPr="00F451DB" w:rsidRDefault="00020255" w:rsidP="007B0E38">
      <w:pPr>
        <w:tabs>
          <w:tab w:val="left" w:pos="567"/>
          <w:tab w:val="left" w:pos="10065"/>
          <w:tab w:val="left" w:pos="10206"/>
        </w:tabs>
        <w:suppressAutoHyphens/>
        <w:jc w:val="both"/>
        <w:rPr>
          <w:sz w:val="28"/>
          <w:szCs w:val="28"/>
          <w:lang w:val="uk-UA"/>
        </w:rPr>
      </w:pPr>
    </w:p>
    <w:p w:rsidR="00020255" w:rsidRPr="00F451DB" w:rsidRDefault="00020255" w:rsidP="00BD03E7">
      <w:pPr>
        <w:tabs>
          <w:tab w:val="left" w:pos="567"/>
          <w:tab w:val="left" w:pos="10065"/>
          <w:tab w:val="left" w:pos="10206"/>
        </w:tabs>
        <w:suppressAutoHyphens/>
        <w:ind w:left="-284"/>
        <w:jc w:val="both"/>
        <w:rPr>
          <w:b/>
          <w:sz w:val="28"/>
          <w:szCs w:val="28"/>
          <w:lang w:val="uk-UA"/>
        </w:rPr>
      </w:pPr>
      <w:r w:rsidRPr="00F451DB">
        <w:rPr>
          <w:sz w:val="28"/>
          <w:szCs w:val="28"/>
          <w:lang w:val="uk-UA"/>
        </w:rPr>
        <w:t xml:space="preserve">      </w:t>
      </w:r>
      <w:r w:rsidRPr="00F451DB">
        <w:rPr>
          <w:sz w:val="28"/>
          <w:szCs w:val="28"/>
          <w:lang w:val="uk-UA"/>
        </w:rPr>
        <w:tab/>
      </w:r>
      <w:r w:rsidRPr="00F451DB">
        <w:rPr>
          <w:b/>
          <w:sz w:val="28"/>
          <w:szCs w:val="28"/>
          <w:lang w:val="uk-UA"/>
        </w:rPr>
        <w:t>3. </w:t>
      </w:r>
      <w:r w:rsidR="003165C9">
        <w:rPr>
          <w:b/>
          <w:sz w:val="28"/>
          <w:szCs w:val="28"/>
          <w:lang w:val="uk-UA"/>
        </w:rPr>
        <w:t>С</w:t>
      </w:r>
      <w:r w:rsidRPr="00F451DB">
        <w:rPr>
          <w:sz w:val="28"/>
          <w:szCs w:val="28"/>
          <w:lang w:val="uk-UA"/>
        </w:rPr>
        <w:t>творити журі Конкурсу у складі згідно з додатком 2.</w:t>
      </w:r>
      <w:r w:rsidRPr="00F451DB">
        <w:rPr>
          <w:b/>
          <w:sz w:val="28"/>
          <w:szCs w:val="28"/>
          <w:lang w:val="uk-UA"/>
        </w:rPr>
        <w:tab/>
      </w:r>
    </w:p>
    <w:p w:rsidR="00020255" w:rsidRPr="00F451DB" w:rsidRDefault="00020255" w:rsidP="00F645D1">
      <w:pPr>
        <w:tabs>
          <w:tab w:val="left" w:pos="567"/>
          <w:tab w:val="left" w:pos="10065"/>
          <w:tab w:val="left" w:pos="10206"/>
        </w:tabs>
        <w:suppressAutoHyphens/>
        <w:ind w:left="-284"/>
        <w:jc w:val="both"/>
        <w:rPr>
          <w:b/>
          <w:sz w:val="28"/>
          <w:szCs w:val="28"/>
          <w:lang w:val="uk-UA"/>
        </w:rPr>
      </w:pPr>
      <w:r w:rsidRPr="00F451DB">
        <w:rPr>
          <w:b/>
          <w:sz w:val="28"/>
          <w:szCs w:val="28"/>
          <w:lang w:val="uk-UA"/>
        </w:rPr>
        <w:tab/>
      </w:r>
    </w:p>
    <w:p w:rsidR="00020255" w:rsidRPr="00F451DB" w:rsidRDefault="00020255" w:rsidP="00F645D1">
      <w:pPr>
        <w:tabs>
          <w:tab w:val="left" w:pos="567"/>
          <w:tab w:val="left" w:pos="10065"/>
          <w:tab w:val="left" w:pos="10206"/>
        </w:tabs>
        <w:suppressAutoHyphens/>
        <w:ind w:left="-284"/>
        <w:jc w:val="both"/>
        <w:rPr>
          <w:sz w:val="28"/>
          <w:szCs w:val="28"/>
          <w:lang w:val="uk-UA"/>
        </w:rPr>
      </w:pPr>
      <w:r w:rsidRPr="00F451DB">
        <w:rPr>
          <w:b/>
          <w:sz w:val="28"/>
          <w:szCs w:val="28"/>
          <w:lang w:val="uk-UA"/>
        </w:rPr>
        <w:tab/>
        <w:t>4.</w:t>
      </w:r>
      <w:r w:rsidRPr="00F451DB">
        <w:rPr>
          <w:sz w:val="28"/>
          <w:szCs w:val="28"/>
          <w:lang w:val="uk-UA"/>
        </w:rPr>
        <w:t xml:space="preserve">  Затвердити текст оголошення про проведення Конкурсу згідно з </w:t>
      </w:r>
      <w:r w:rsidRPr="00F451DB">
        <w:rPr>
          <w:sz w:val="28"/>
          <w:szCs w:val="28"/>
          <w:lang w:val="uk-UA"/>
        </w:rPr>
        <w:br/>
        <w:t xml:space="preserve">додатком 3. </w:t>
      </w:r>
    </w:p>
    <w:p w:rsidR="006B7DA0" w:rsidRPr="00F451DB" w:rsidRDefault="006B7DA0" w:rsidP="00BD03E7">
      <w:pPr>
        <w:tabs>
          <w:tab w:val="left" w:pos="567"/>
          <w:tab w:val="left" w:pos="10065"/>
          <w:tab w:val="left" w:pos="10206"/>
        </w:tabs>
        <w:suppressAutoHyphens/>
        <w:ind w:left="-284"/>
        <w:jc w:val="both"/>
        <w:rPr>
          <w:sz w:val="28"/>
          <w:szCs w:val="28"/>
          <w:lang w:val="uk-UA"/>
        </w:rPr>
      </w:pPr>
    </w:p>
    <w:p w:rsidR="00020255" w:rsidRPr="00F451DB" w:rsidRDefault="00020255" w:rsidP="000D1534">
      <w:pPr>
        <w:tabs>
          <w:tab w:val="left" w:pos="284"/>
          <w:tab w:val="left" w:pos="567"/>
          <w:tab w:val="left" w:pos="10065"/>
          <w:tab w:val="left" w:pos="10206"/>
        </w:tabs>
        <w:suppressAutoHyphens/>
        <w:ind w:left="-284"/>
        <w:jc w:val="both"/>
        <w:rPr>
          <w:b/>
          <w:sz w:val="28"/>
          <w:szCs w:val="28"/>
          <w:lang w:val="uk-UA"/>
        </w:rPr>
      </w:pPr>
      <w:r w:rsidRPr="00F451DB">
        <w:rPr>
          <w:b/>
          <w:sz w:val="28"/>
          <w:szCs w:val="28"/>
          <w:lang w:val="uk-UA"/>
        </w:rPr>
        <w:t xml:space="preserve"> </w:t>
      </w:r>
      <w:r w:rsidRPr="00F451DB">
        <w:rPr>
          <w:b/>
          <w:sz w:val="28"/>
          <w:szCs w:val="28"/>
          <w:lang w:val="uk-UA"/>
        </w:rPr>
        <w:tab/>
      </w:r>
      <w:r w:rsidRPr="00F451DB">
        <w:rPr>
          <w:b/>
          <w:sz w:val="28"/>
          <w:szCs w:val="28"/>
          <w:lang w:val="uk-UA"/>
        </w:rPr>
        <w:tab/>
        <w:t>5.</w:t>
      </w:r>
      <w:r w:rsidRPr="00F451DB">
        <w:rPr>
          <w:sz w:val="28"/>
          <w:szCs w:val="28"/>
          <w:lang w:val="uk-UA"/>
        </w:rPr>
        <w:t> </w:t>
      </w:r>
      <w:r w:rsidR="00917A48">
        <w:rPr>
          <w:sz w:val="28"/>
          <w:szCs w:val="28"/>
          <w:lang w:val="uk-UA"/>
        </w:rPr>
        <w:t>Організацію проведення конкурсу покласти на у</w:t>
      </w:r>
      <w:r w:rsidRPr="00F451DB">
        <w:rPr>
          <w:sz w:val="28"/>
          <w:szCs w:val="28"/>
          <w:lang w:val="uk-UA"/>
        </w:rPr>
        <w:t>правлінн</w:t>
      </w:r>
      <w:r w:rsidR="00917A48">
        <w:rPr>
          <w:sz w:val="28"/>
          <w:szCs w:val="28"/>
          <w:lang w:val="uk-UA"/>
        </w:rPr>
        <w:t>я</w:t>
      </w:r>
      <w:r w:rsidRPr="00F451DB">
        <w:rPr>
          <w:sz w:val="28"/>
          <w:szCs w:val="28"/>
          <w:lang w:val="uk-UA"/>
        </w:rPr>
        <w:t xml:space="preserve"> архітектури та містобудування Сумської міської ради  (Кривцов А.В.)</w:t>
      </w:r>
      <w:r w:rsidR="00770DB6">
        <w:rPr>
          <w:sz w:val="28"/>
          <w:szCs w:val="28"/>
          <w:lang w:val="uk-UA"/>
        </w:rPr>
        <w:t>.</w:t>
      </w:r>
      <w:r w:rsidRPr="00F451DB">
        <w:rPr>
          <w:b/>
          <w:sz w:val="28"/>
          <w:szCs w:val="28"/>
          <w:lang w:val="uk-UA"/>
        </w:rPr>
        <w:tab/>
      </w:r>
      <w:r w:rsidRPr="00F451DB">
        <w:rPr>
          <w:b/>
          <w:sz w:val="28"/>
          <w:szCs w:val="28"/>
          <w:lang w:val="uk-UA"/>
        </w:rPr>
        <w:tab/>
      </w:r>
    </w:p>
    <w:p w:rsidR="00020255" w:rsidRPr="00F451DB" w:rsidRDefault="00020255" w:rsidP="00917A48">
      <w:pPr>
        <w:tabs>
          <w:tab w:val="left" w:pos="284"/>
          <w:tab w:val="left" w:pos="567"/>
          <w:tab w:val="left" w:pos="10065"/>
          <w:tab w:val="left" w:pos="10206"/>
        </w:tabs>
        <w:suppressAutoHyphens/>
        <w:ind w:left="-284"/>
        <w:jc w:val="both"/>
        <w:rPr>
          <w:sz w:val="28"/>
          <w:szCs w:val="28"/>
          <w:lang w:val="uk-UA"/>
        </w:rPr>
      </w:pPr>
      <w:r w:rsidRPr="00F451DB">
        <w:rPr>
          <w:b/>
          <w:sz w:val="28"/>
          <w:szCs w:val="28"/>
          <w:lang w:val="uk-UA"/>
        </w:rPr>
        <w:tab/>
      </w:r>
      <w:r w:rsidRPr="00F451DB">
        <w:rPr>
          <w:b/>
          <w:sz w:val="28"/>
          <w:szCs w:val="28"/>
          <w:lang w:val="uk-UA"/>
        </w:rPr>
        <w:tab/>
      </w:r>
    </w:p>
    <w:p w:rsidR="00020255" w:rsidRPr="00F451DB" w:rsidRDefault="00020255" w:rsidP="00265181">
      <w:pPr>
        <w:tabs>
          <w:tab w:val="left" w:pos="284"/>
          <w:tab w:val="left" w:pos="567"/>
          <w:tab w:val="left" w:pos="10065"/>
          <w:tab w:val="left" w:pos="10206"/>
        </w:tabs>
        <w:suppressAutoHyphens/>
        <w:ind w:left="-284"/>
        <w:jc w:val="both"/>
        <w:rPr>
          <w:b/>
          <w:sz w:val="28"/>
          <w:szCs w:val="28"/>
          <w:lang w:val="uk-UA"/>
        </w:rPr>
      </w:pPr>
    </w:p>
    <w:p w:rsidR="00020255" w:rsidRPr="00F451DB" w:rsidRDefault="00020255" w:rsidP="002D4BF4">
      <w:pPr>
        <w:tabs>
          <w:tab w:val="left" w:pos="567"/>
          <w:tab w:val="left" w:pos="10065"/>
          <w:tab w:val="left" w:pos="10206"/>
        </w:tabs>
        <w:suppressAutoHyphens/>
        <w:ind w:left="-284"/>
        <w:jc w:val="both"/>
        <w:rPr>
          <w:color w:val="000000"/>
          <w:sz w:val="28"/>
          <w:szCs w:val="28"/>
          <w:shd w:val="clear" w:color="auto" w:fill="FFFFFF"/>
          <w:lang w:val="uk-UA"/>
        </w:rPr>
      </w:pPr>
      <w:r w:rsidRPr="00F451DB">
        <w:rPr>
          <w:b/>
          <w:sz w:val="28"/>
          <w:szCs w:val="28"/>
          <w:lang w:val="uk-UA"/>
        </w:rPr>
        <w:lastRenderedPageBreak/>
        <w:tab/>
      </w:r>
      <w:r w:rsidR="00917A48">
        <w:rPr>
          <w:b/>
          <w:sz w:val="28"/>
          <w:szCs w:val="28"/>
          <w:lang w:val="uk-UA"/>
        </w:rPr>
        <w:t>6</w:t>
      </w:r>
      <w:r w:rsidRPr="00F451DB">
        <w:rPr>
          <w:b/>
          <w:sz w:val="28"/>
          <w:szCs w:val="28"/>
          <w:lang w:val="uk-UA"/>
        </w:rPr>
        <w:t>.</w:t>
      </w:r>
      <w:r w:rsidRPr="00F451DB">
        <w:rPr>
          <w:sz w:val="28"/>
          <w:szCs w:val="28"/>
          <w:lang w:val="uk-UA"/>
        </w:rPr>
        <w:t xml:space="preserve"> Відділу протокольної роботи та контролю Сумської міської ради </w:t>
      </w:r>
      <w:r w:rsidRPr="00F451DB">
        <w:rPr>
          <w:sz w:val="28"/>
          <w:szCs w:val="28"/>
          <w:lang w:val="uk-UA"/>
        </w:rPr>
        <w:br/>
      </w:r>
      <w:r w:rsidRPr="00F451DB">
        <w:rPr>
          <w:color w:val="000000"/>
          <w:sz w:val="28"/>
          <w:szCs w:val="28"/>
          <w:shd w:val="clear" w:color="auto" w:fill="FFFFFF"/>
          <w:lang w:val="uk-UA"/>
        </w:rPr>
        <w:t>(Моша Л.В.)  забезпечити оприлюднення прийнятого рішення на офіційному сайті Сумської міської ради.</w:t>
      </w:r>
    </w:p>
    <w:p w:rsidR="00020255" w:rsidRPr="00F451DB" w:rsidRDefault="00020255" w:rsidP="006D76A9">
      <w:pPr>
        <w:tabs>
          <w:tab w:val="left" w:pos="567"/>
          <w:tab w:val="left" w:pos="10065"/>
          <w:tab w:val="left" w:pos="10206"/>
        </w:tabs>
        <w:suppressAutoHyphens/>
        <w:ind w:left="-284" w:firstLine="426"/>
        <w:jc w:val="both"/>
        <w:rPr>
          <w:sz w:val="28"/>
          <w:szCs w:val="28"/>
          <w:lang w:val="uk-UA"/>
        </w:rPr>
      </w:pPr>
    </w:p>
    <w:p w:rsidR="00020255" w:rsidRPr="00F451DB" w:rsidRDefault="00020255" w:rsidP="002D4BF4">
      <w:pPr>
        <w:tabs>
          <w:tab w:val="left" w:pos="567"/>
          <w:tab w:val="left" w:pos="10065"/>
          <w:tab w:val="left" w:pos="10206"/>
        </w:tabs>
        <w:suppressAutoHyphens/>
        <w:ind w:left="-284"/>
        <w:jc w:val="both"/>
        <w:rPr>
          <w:sz w:val="28"/>
          <w:szCs w:val="28"/>
          <w:lang w:val="uk-UA"/>
        </w:rPr>
      </w:pPr>
      <w:r w:rsidRPr="00F451DB">
        <w:rPr>
          <w:b/>
          <w:sz w:val="28"/>
          <w:szCs w:val="28"/>
          <w:lang w:val="uk-UA"/>
        </w:rPr>
        <w:tab/>
      </w:r>
      <w:r w:rsidR="00917A48">
        <w:rPr>
          <w:b/>
          <w:sz w:val="28"/>
          <w:szCs w:val="28"/>
          <w:lang w:val="uk-UA"/>
        </w:rPr>
        <w:t>7</w:t>
      </w:r>
      <w:r w:rsidRPr="00F451DB">
        <w:rPr>
          <w:b/>
          <w:sz w:val="28"/>
          <w:szCs w:val="28"/>
          <w:lang w:val="uk-UA"/>
        </w:rPr>
        <w:t>.</w:t>
      </w:r>
      <w:r w:rsidRPr="00F451DB">
        <w:rPr>
          <w:sz w:val="28"/>
          <w:szCs w:val="28"/>
          <w:lang w:val="uk-UA"/>
        </w:rPr>
        <w:t xml:space="preserve"> </w:t>
      </w:r>
      <w:r w:rsidR="003165C9">
        <w:rPr>
          <w:sz w:val="28"/>
          <w:szCs w:val="28"/>
          <w:lang w:val="uk-UA"/>
        </w:rPr>
        <w:t>Контроль за в</w:t>
      </w:r>
      <w:r w:rsidRPr="00F451DB">
        <w:rPr>
          <w:sz w:val="28"/>
          <w:szCs w:val="28"/>
          <w:lang w:val="uk-UA"/>
        </w:rPr>
        <w:t>иконання</w:t>
      </w:r>
      <w:r w:rsidR="003165C9">
        <w:rPr>
          <w:sz w:val="28"/>
          <w:szCs w:val="28"/>
          <w:lang w:val="uk-UA"/>
        </w:rPr>
        <w:t>м</w:t>
      </w:r>
      <w:r w:rsidRPr="00F451DB">
        <w:rPr>
          <w:sz w:val="28"/>
          <w:szCs w:val="28"/>
          <w:lang w:val="uk-UA"/>
        </w:rPr>
        <w:t xml:space="preserve"> даного рішення покласти на першого заступника міського голови Войтенка В.В.</w:t>
      </w:r>
    </w:p>
    <w:p w:rsidR="00020255" w:rsidRPr="00F451DB" w:rsidRDefault="00020255" w:rsidP="00CD6C10">
      <w:pPr>
        <w:jc w:val="both"/>
        <w:rPr>
          <w:sz w:val="28"/>
          <w:szCs w:val="28"/>
          <w:lang w:val="uk-UA"/>
        </w:rPr>
      </w:pPr>
    </w:p>
    <w:p w:rsidR="00020255" w:rsidRPr="00522442" w:rsidRDefault="00020255" w:rsidP="00CD6C10">
      <w:pPr>
        <w:jc w:val="both"/>
        <w:rPr>
          <w:sz w:val="28"/>
          <w:szCs w:val="28"/>
        </w:rPr>
      </w:pPr>
    </w:p>
    <w:p w:rsidR="00020255" w:rsidRPr="00F451DB" w:rsidRDefault="00020255" w:rsidP="00CD6C10">
      <w:pPr>
        <w:jc w:val="both"/>
        <w:rPr>
          <w:sz w:val="28"/>
          <w:szCs w:val="28"/>
          <w:lang w:val="uk-UA"/>
        </w:rPr>
      </w:pPr>
    </w:p>
    <w:p w:rsidR="00020255" w:rsidRPr="00F451DB" w:rsidRDefault="00020255" w:rsidP="004434AF">
      <w:pPr>
        <w:ind w:hanging="360"/>
        <w:rPr>
          <w:b/>
          <w:bCs/>
          <w:sz w:val="28"/>
          <w:szCs w:val="28"/>
          <w:lang w:val="uk-UA"/>
        </w:rPr>
      </w:pPr>
    </w:p>
    <w:p w:rsidR="00020255" w:rsidRPr="00F451DB" w:rsidRDefault="00020255" w:rsidP="004434AF">
      <w:pPr>
        <w:ind w:hanging="360"/>
        <w:rPr>
          <w:b/>
          <w:bCs/>
          <w:sz w:val="28"/>
          <w:szCs w:val="28"/>
          <w:lang w:val="uk-UA"/>
        </w:rPr>
      </w:pPr>
      <w:r w:rsidRPr="00F451DB">
        <w:rPr>
          <w:b/>
          <w:bCs/>
          <w:sz w:val="28"/>
          <w:szCs w:val="28"/>
          <w:lang w:val="uk-UA"/>
        </w:rPr>
        <w:t>Міський голова                                                                                        О.М. Лисенко</w:t>
      </w:r>
    </w:p>
    <w:p w:rsidR="00020255" w:rsidRPr="00F451DB" w:rsidRDefault="00020255" w:rsidP="004434AF">
      <w:pPr>
        <w:ind w:hanging="360"/>
        <w:rPr>
          <w:b/>
          <w:bCs/>
          <w:sz w:val="28"/>
          <w:szCs w:val="28"/>
          <w:lang w:val="uk-UA"/>
        </w:rPr>
      </w:pPr>
    </w:p>
    <w:p w:rsidR="00020255" w:rsidRPr="00F451DB" w:rsidRDefault="00020255" w:rsidP="004434AF">
      <w:pPr>
        <w:ind w:hanging="360"/>
        <w:rPr>
          <w:b/>
          <w:bCs/>
          <w:sz w:val="28"/>
          <w:szCs w:val="28"/>
          <w:lang w:val="uk-UA"/>
        </w:rPr>
      </w:pPr>
    </w:p>
    <w:p w:rsidR="00020255" w:rsidRPr="00F451DB" w:rsidRDefault="00020255" w:rsidP="004434AF">
      <w:pPr>
        <w:ind w:left="-360"/>
        <w:rPr>
          <w:lang w:val="uk-UA"/>
        </w:rPr>
      </w:pPr>
      <w:r w:rsidRPr="00F451DB">
        <w:rPr>
          <w:lang w:val="uk-UA"/>
        </w:rPr>
        <w:t>Кривцов  700-103</w:t>
      </w:r>
    </w:p>
    <w:p w:rsidR="00020255" w:rsidRPr="00F451DB" w:rsidRDefault="00F94373" w:rsidP="006D48CC">
      <w:pPr>
        <w:ind w:left="-360"/>
        <w:jc w:val="both"/>
        <w:rPr>
          <w:lang w:val="uk-UA"/>
        </w:rPr>
      </w:pPr>
      <w:r>
        <w:rPr>
          <w:noProof/>
          <w:lang w:val="uk-UA"/>
        </w:rPr>
        <w:pict>
          <v:line id="Line 3" o:spid="_x0000_s1027" style="position:absolute;left:0;text-align:left;z-index:251657216;visibility:visible" from="-18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"/>
        </w:pict>
      </w:r>
      <w:r w:rsidR="00020255" w:rsidRPr="00F451DB">
        <w:rPr>
          <w:lang w:val="uk-UA"/>
        </w:rPr>
        <w:t>Розіслати: Кривцову А В., Войтенку В.В., Моші Л.В.</w:t>
      </w:r>
    </w:p>
    <w:p w:rsidR="00020255" w:rsidRPr="00F451DB" w:rsidRDefault="00020255" w:rsidP="0041245F">
      <w:pPr>
        <w:ind w:left="-360"/>
        <w:jc w:val="center"/>
        <w:rPr>
          <w:bCs/>
          <w:sz w:val="28"/>
          <w:szCs w:val="28"/>
          <w:lang w:val="uk-UA"/>
        </w:rPr>
      </w:pPr>
    </w:p>
    <w:p w:rsidR="00020255" w:rsidRPr="00F451DB" w:rsidRDefault="00020255" w:rsidP="0041245F">
      <w:pPr>
        <w:widowControl w:val="0"/>
        <w:tabs>
          <w:tab w:val="left" w:pos="566"/>
        </w:tabs>
        <w:autoSpaceDE w:val="0"/>
        <w:autoSpaceDN w:val="0"/>
        <w:adjustRightInd w:val="0"/>
        <w:jc w:val="center"/>
        <w:rPr>
          <w:caps/>
          <w:color w:val="000000"/>
          <w:sz w:val="28"/>
          <w:szCs w:val="28"/>
          <w:lang w:val="uk-UA"/>
        </w:rPr>
      </w:pPr>
    </w:p>
    <w:p w:rsidR="00020255" w:rsidRPr="00F451DB" w:rsidRDefault="00020255" w:rsidP="0041245F">
      <w:pPr>
        <w:widowControl w:val="0"/>
        <w:tabs>
          <w:tab w:val="left" w:pos="566"/>
        </w:tabs>
        <w:autoSpaceDE w:val="0"/>
        <w:autoSpaceDN w:val="0"/>
        <w:adjustRightInd w:val="0"/>
        <w:jc w:val="center"/>
        <w:rPr>
          <w:caps/>
          <w:color w:val="000000"/>
          <w:sz w:val="28"/>
          <w:szCs w:val="28"/>
          <w:lang w:val="uk-UA"/>
        </w:rPr>
      </w:pPr>
    </w:p>
    <w:p w:rsidR="00020255" w:rsidRPr="00F451DB" w:rsidRDefault="00020255" w:rsidP="0041245F">
      <w:pPr>
        <w:widowControl w:val="0"/>
        <w:tabs>
          <w:tab w:val="left" w:pos="566"/>
        </w:tabs>
        <w:autoSpaceDE w:val="0"/>
        <w:autoSpaceDN w:val="0"/>
        <w:adjustRightInd w:val="0"/>
        <w:jc w:val="center"/>
        <w:rPr>
          <w:caps/>
          <w:color w:val="000000"/>
          <w:sz w:val="28"/>
          <w:szCs w:val="28"/>
          <w:lang w:val="uk-UA"/>
        </w:rPr>
      </w:pPr>
    </w:p>
    <w:p w:rsidR="00020255" w:rsidRPr="00F451DB" w:rsidRDefault="00020255" w:rsidP="0041245F">
      <w:pPr>
        <w:widowControl w:val="0"/>
        <w:tabs>
          <w:tab w:val="left" w:pos="566"/>
        </w:tabs>
        <w:autoSpaceDE w:val="0"/>
        <w:autoSpaceDN w:val="0"/>
        <w:adjustRightInd w:val="0"/>
        <w:jc w:val="center"/>
        <w:rPr>
          <w:caps/>
          <w:color w:val="000000"/>
          <w:sz w:val="28"/>
          <w:szCs w:val="28"/>
          <w:lang w:val="uk-UA"/>
        </w:rPr>
      </w:pPr>
    </w:p>
    <w:p w:rsidR="00020255" w:rsidRPr="00F451DB" w:rsidRDefault="00020255"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78528C" w:rsidRDefault="0078528C" w:rsidP="0041245F">
      <w:pPr>
        <w:widowControl w:val="0"/>
        <w:tabs>
          <w:tab w:val="left" w:pos="566"/>
        </w:tabs>
        <w:autoSpaceDE w:val="0"/>
        <w:autoSpaceDN w:val="0"/>
        <w:adjustRightInd w:val="0"/>
        <w:jc w:val="center"/>
        <w:rPr>
          <w:caps/>
          <w:color w:val="000000"/>
          <w:sz w:val="28"/>
          <w:szCs w:val="28"/>
          <w:lang w:val="uk-UA"/>
        </w:rPr>
      </w:pPr>
    </w:p>
    <w:p w:rsidR="00917A48" w:rsidRDefault="00917A48" w:rsidP="0041245F">
      <w:pPr>
        <w:widowControl w:val="0"/>
        <w:tabs>
          <w:tab w:val="left" w:pos="566"/>
        </w:tabs>
        <w:autoSpaceDE w:val="0"/>
        <w:autoSpaceDN w:val="0"/>
        <w:adjustRightInd w:val="0"/>
        <w:jc w:val="center"/>
        <w:rPr>
          <w:caps/>
          <w:color w:val="000000"/>
          <w:sz w:val="28"/>
          <w:szCs w:val="28"/>
          <w:lang w:val="uk-UA"/>
        </w:rPr>
      </w:pPr>
    </w:p>
    <w:p w:rsidR="00917A48" w:rsidRDefault="00917A48" w:rsidP="0041245F">
      <w:pPr>
        <w:widowControl w:val="0"/>
        <w:tabs>
          <w:tab w:val="left" w:pos="566"/>
        </w:tabs>
        <w:autoSpaceDE w:val="0"/>
        <w:autoSpaceDN w:val="0"/>
        <w:adjustRightInd w:val="0"/>
        <w:jc w:val="center"/>
        <w:rPr>
          <w:caps/>
          <w:color w:val="000000"/>
          <w:sz w:val="28"/>
          <w:szCs w:val="28"/>
          <w:lang w:val="uk-UA"/>
        </w:rPr>
      </w:pPr>
    </w:p>
    <w:p w:rsidR="00917A48" w:rsidRDefault="00917A48" w:rsidP="0041245F">
      <w:pPr>
        <w:widowControl w:val="0"/>
        <w:tabs>
          <w:tab w:val="left" w:pos="566"/>
        </w:tabs>
        <w:autoSpaceDE w:val="0"/>
        <w:autoSpaceDN w:val="0"/>
        <w:adjustRightInd w:val="0"/>
        <w:jc w:val="center"/>
        <w:rPr>
          <w:caps/>
          <w:color w:val="000000"/>
          <w:sz w:val="28"/>
          <w:szCs w:val="28"/>
          <w:lang w:val="uk-UA"/>
        </w:rPr>
      </w:pPr>
    </w:p>
    <w:p w:rsidR="00917A48" w:rsidRDefault="00917A48" w:rsidP="0041245F">
      <w:pPr>
        <w:widowControl w:val="0"/>
        <w:tabs>
          <w:tab w:val="left" w:pos="566"/>
        </w:tabs>
        <w:autoSpaceDE w:val="0"/>
        <w:autoSpaceDN w:val="0"/>
        <w:adjustRightInd w:val="0"/>
        <w:jc w:val="center"/>
        <w:rPr>
          <w:caps/>
          <w:color w:val="000000"/>
          <w:sz w:val="28"/>
          <w:szCs w:val="28"/>
          <w:lang w:val="uk-UA"/>
        </w:rPr>
      </w:pPr>
    </w:p>
    <w:p w:rsidR="00917A48" w:rsidRDefault="00917A48" w:rsidP="0041245F">
      <w:pPr>
        <w:widowControl w:val="0"/>
        <w:tabs>
          <w:tab w:val="left" w:pos="566"/>
        </w:tabs>
        <w:autoSpaceDE w:val="0"/>
        <w:autoSpaceDN w:val="0"/>
        <w:adjustRightInd w:val="0"/>
        <w:jc w:val="center"/>
        <w:rPr>
          <w:caps/>
          <w:color w:val="000000"/>
          <w:sz w:val="28"/>
          <w:szCs w:val="28"/>
          <w:lang w:val="uk-UA"/>
        </w:rPr>
      </w:pPr>
    </w:p>
    <w:p w:rsidR="00917A48" w:rsidRDefault="00917A48" w:rsidP="0041245F">
      <w:pPr>
        <w:widowControl w:val="0"/>
        <w:tabs>
          <w:tab w:val="left" w:pos="566"/>
        </w:tabs>
        <w:autoSpaceDE w:val="0"/>
        <w:autoSpaceDN w:val="0"/>
        <w:adjustRightInd w:val="0"/>
        <w:jc w:val="center"/>
        <w:rPr>
          <w:caps/>
          <w:color w:val="000000"/>
          <w:sz w:val="28"/>
          <w:szCs w:val="28"/>
          <w:lang w:val="uk-UA"/>
        </w:rPr>
      </w:pPr>
    </w:p>
    <w:p w:rsidR="00917A48" w:rsidRPr="00F451DB" w:rsidRDefault="00917A48" w:rsidP="0041245F">
      <w:pPr>
        <w:widowControl w:val="0"/>
        <w:tabs>
          <w:tab w:val="left" w:pos="566"/>
        </w:tabs>
        <w:autoSpaceDE w:val="0"/>
        <w:autoSpaceDN w:val="0"/>
        <w:adjustRightInd w:val="0"/>
        <w:jc w:val="center"/>
        <w:rPr>
          <w:caps/>
          <w:color w:val="000000"/>
          <w:sz w:val="28"/>
          <w:szCs w:val="28"/>
          <w:lang w:val="uk-UA"/>
        </w:rPr>
      </w:pPr>
    </w:p>
    <w:p w:rsidR="0078528C" w:rsidRPr="00F451DB" w:rsidRDefault="0078528C" w:rsidP="0041245F">
      <w:pPr>
        <w:widowControl w:val="0"/>
        <w:tabs>
          <w:tab w:val="left" w:pos="566"/>
        </w:tabs>
        <w:autoSpaceDE w:val="0"/>
        <w:autoSpaceDN w:val="0"/>
        <w:adjustRightInd w:val="0"/>
        <w:jc w:val="center"/>
        <w:rPr>
          <w:caps/>
          <w:color w:val="000000"/>
          <w:sz w:val="28"/>
          <w:szCs w:val="28"/>
          <w:lang w:val="uk-UA"/>
        </w:rPr>
      </w:pPr>
    </w:p>
    <w:p w:rsidR="0078528C" w:rsidRPr="00F451DB" w:rsidRDefault="0078528C" w:rsidP="0041245F">
      <w:pPr>
        <w:widowControl w:val="0"/>
        <w:tabs>
          <w:tab w:val="left" w:pos="566"/>
        </w:tabs>
        <w:autoSpaceDE w:val="0"/>
        <w:autoSpaceDN w:val="0"/>
        <w:adjustRightInd w:val="0"/>
        <w:jc w:val="center"/>
        <w:rPr>
          <w:caps/>
          <w:color w:val="000000"/>
          <w:sz w:val="28"/>
          <w:szCs w:val="28"/>
          <w:lang w:val="uk-UA"/>
        </w:rPr>
      </w:pPr>
    </w:p>
    <w:p w:rsidR="0078528C" w:rsidRPr="00F451DB" w:rsidRDefault="0078528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41245F">
      <w:pPr>
        <w:widowControl w:val="0"/>
        <w:tabs>
          <w:tab w:val="left" w:pos="566"/>
        </w:tabs>
        <w:autoSpaceDE w:val="0"/>
        <w:autoSpaceDN w:val="0"/>
        <w:adjustRightInd w:val="0"/>
        <w:jc w:val="center"/>
        <w:rPr>
          <w:caps/>
          <w:color w:val="000000"/>
          <w:sz w:val="28"/>
          <w:szCs w:val="28"/>
          <w:lang w:val="uk-UA"/>
        </w:rPr>
      </w:pPr>
    </w:p>
    <w:p w:rsidR="00132FCC" w:rsidRPr="00F451DB" w:rsidRDefault="00132FCC" w:rsidP="00C86370">
      <w:pPr>
        <w:widowControl w:val="0"/>
        <w:tabs>
          <w:tab w:val="left" w:pos="566"/>
        </w:tabs>
        <w:autoSpaceDE w:val="0"/>
        <w:autoSpaceDN w:val="0"/>
        <w:adjustRightInd w:val="0"/>
        <w:jc w:val="right"/>
        <w:rPr>
          <w:caps/>
          <w:color w:val="000000"/>
          <w:sz w:val="28"/>
          <w:szCs w:val="28"/>
          <w:lang w:val="uk-UA"/>
        </w:rPr>
      </w:pPr>
    </w:p>
    <w:p w:rsidR="00C86370" w:rsidRPr="00F451DB" w:rsidRDefault="00C86370" w:rsidP="00C86370">
      <w:pPr>
        <w:ind w:left="6379" w:right="-720" w:hanging="567"/>
        <w:rPr>
          <w:bCs/>
          <w:lang w:val="uk-UA"/>
        </w:rPr>
      </w:pPr>
      <w:r w:rsidRPr="00F451DB">
        <w:rPr>
          <w:bCs/>
          <w:lang w:val="uk-UA"/>
        </w:rPr>
        <w:lastRenderedPageBreak/>
        <w:t xml:space="preserve">     Додаток 1</w:t>
      </w:r>
    </w:p>
    <w:p w:rsidR="00C86370" w:rsidRPr="00F451DB" w:rsidRDefault="00C86370" w:rsidP="00C86370">
      <w:pPr>
        <w:ind w:left="6379" w:right="-720" w:hanging="567"/>
        <w:rPr>
          <w:bCs/>
          <w:lang w:val="uk-UA"/>
        </w:rPr>
      </w:pPr>
      <w:r w:rsidRPr="00F451DB">
        <w:rPr>
          <w:bCs/>
          <w:lang w:val="uk-UA"/>
        </w:rPr>
        <w:t xml:space="preserve">     до рішення виконавчого комітету</w:t>
      </w:r>
    </w:p>
    <w:p w:rsidR="00C86370" w:rsidRPr="00F451DB" w:rsidRDefault="00C86370" w:rsidP="00C86370">
      <w:pPr>
        <w:ind w:left="6379" w:right="-720" w:hanging="567"/>
        <w:rPr>
          <w:bCs/>
          <w:lang w:val="uk-UA"/>
        </w:rPr>
      </w:pPr>
      <w:r w:rsidRPr="00F451DB">
        <w:rPr>
          <w:bCs/>
          <w:lang w:val="uk-UA"/>
        </w:rPr>
        <w:t xml:space="preserve">     від                       №   </w:t>
      </w:r>
    </w:p>
    <w:p w:rsidR="00C86370" w:rsidRPr="00F451DB" w:rsidRDefault="00C86370" w:rsidP="00C86370">
      <w:pPr>
        <w:ind w:left="6096" w:right="-720"/>
        <w:rPr>
          <w:bCs/>
          <w:lang w:val="uk-UA"/>
        </w:rPr>
      </w:pPr>
      <w:r w:rsidRPr="00F451DB">
        <w:rPr>
          <w:bCs/>
          <w:lang w:val="uk-UA"/>
        </w:rPr>
        <w:t xml:space="preserve">«Затверджено»  рішенням </w:t>
      </w:r>
    </w:p>
    <w:p w:rsidR="00C86370" w:rsidRPr="00F451DB" w:rsidRDefault="00C86370" w:rsidP="00C86370">
      <w:pPr>
        <w:ind w:left="6096" w:right="-720"/>
        <w:rPr>
          <w:bCs/>
          <w:lang w:val="uk-UA"/>
        </w:rPr>
      </w:pPr>
      <w:r w:rsidRPr="00F451DB">
        <w:rPr>
          <w:bCs/>
          <w:lang w:val="uk-UA"/>
        </w:rPr>
        <w:t>виконавчого комітету Сумської</w:t>
      </w:r>
    </w:p>
    <w:p w:rsidR="00C86370" w:rsidRPr="00F451DB" w:rsidRDefault="00C86370" w:rsidP="00C86370">
      <w:pPr>
        <w:ind w:left="6096" w:right="-720"/>
        <w:rPr>
          <w:bCs/>
          <w:lang w:val="uk-UA"/>
        </w:rPr>
      </w:pPr>
      <w:r w:rsidRPr="00F451DB">
        <w:rPr>
          <w:bCs/>
          <w:lang w:val="uk-UA"/>
        </w:rPr>
        <w:t>міської ради</w:t>
      </w:r>
    </w:p>
    <w:p w:rsidR="00C86370" w:rsidRPr="00F451DB" w:rsidRDefault="00C86370" w:rsidP="00C86370">
      <w:pPr>
        <w:ind w:left="6096" w:right="-720"/>
        <w:rPr>
          <w:bCs/>
          <w:lang w:val="uk-UA"/>
        </w:rPr>
      </w:pPr>
      <w:r w:rsidRPr="00F451DB">
        <w:rPr>
          <w:bCs/>
          <w:lang w:val="uk-UA"/>
        </w:rPr>
        <w:t xml:space="preserve">від                       № </w:t>
      </w:r>
    </w:p>
    <w:p w:rsidR="00132FCC" w:rsidRPr="00F451DB" w:rsidRDefault="00132FCC" w:rsidP="00C86370">
      <w:pPr>
        <w:widowControl w:val="0"/>
        <w:tabs>
          <w:tab w:val="left" w:pos="566"/>
        </w:tabs>
        <w:autoSpaceDE w:val="0"/>
        <w:autoSpaceDN w:val="0"/>
        <w:adjustRightInd w:val="0"/>
        <w:jc w:val="both"/>
        <w:rPr>
          <w:caps/>
          <w:color w:val="000000"/>
          <w:sz w:val="28"/>
          <w:szCs w:val="28"/>
          <w:lang w:val="uk-UA"/>
        </w:rPr>
      </w:pPr>
    </w:p>
    <w:p w:rsidR="00C86370" w:rsidRPr="00F451DB" w:rsidRDefault="00C86370" w:rsidP="00C86370">
      <w:pPr>
        <w:jc w:val="center"/>
        <w:rPr>
          <w:b/>
          <w:sz w:val="28"/>
          <w:szCs w:val="28"/>
          <w:lang w:val="uk-UA"/>
        </w:rPr>
      </w:pPr>
      <w:r w:rsidRPr="00F451DB">
        <w:rPr>
          <w:b/>
          <w:bCs/>
          <w:sz w:val="28"/>
          <w:szCs w:val="28"/>
          <w:lang w:val="uk-UA"/>
        </w:rPr>
        <w:t>ПРОГРАМА І УМОВИ</w:t>
      </w:r>
    </w:p>
    <w:p w:rsidR="00C86370" w:rsidRPr="00F451DB" w:rsidRDefault="00C86370" w:rsidP="00C86370">
      <w:pPr>
        <w:jc w:val="center"/>
        <w:rPr>
          <w:b/>
          <w:bCs/>
          <w:sz w:val="28"/>
          <w:szCs w:val="28"/>
          <w:lang w:val="uk-UA"/>
        </w:rPr>
      </w:pPr>
      <w:r w:rsidRPr="00F451DB">
        <w:rPr>
          <w:b/>
          <w:sz w:val="28"/>
          <w:szCs w:val="28"/>
          <w:lang w:val="uk-UA"/>
        </w:rPr>
        <w:t xml:space="preserve">закритого </w:t>
      </w:r>
      <w:r w:rsidR="00E33A8F" w:rsidRPr="00F451DB">
        <w:rPr>
          <w:b/>
          <w:sz w:val="28"/>
          <w:szCs w:val="28"/>
          <w:lang w:val="uk-UA"/>
        </w:rPr>
        <w:t>архітектурног</w:t>
      </w:r>
      <w:r w:rsidRPr="00F451DB">
        <w:rPr>
          <w:b/>
          <w:sz w:val="28"/>
          <w:szCs w:val="28"/>
          <w:lang w:val="uk-UA"/>
        </w:rPr>
        <w:t xml:space="preserve">о бліц-конкурсу на кращу проектну пропозицію із реконструкції </w:t>
      </w:r>
      <w:r w:rsidR="0078528C" w:rsidRPr="00F451DB">
        <w:rPr>
          <w:b/>
          <w:sz w:val="28"/>
          <w:szCs w:val="28"/>
          <w:lang w:val="uk-UA"/>
        </w:rPr>
        <w:t xml:space="preserve">території обмеженої вул. 1-а Набережна р. Стрілка, річкою Сумка, вул. Кооперативна </w:t>
      </w:r>
      <w:r w:rsidRPr="00F451DB">
        <w:rPr>
          <w:b/>
          <w:sz w:val="28"/>
          <w:szCs w:val="28"/>
          <w:lang w:val="uk-UA"/>
        </w:rPr>
        <w:t>у м. Суми</w:t>
      </w:r>
      <w:r w:rsidRPr="00F451DB">
        <w:rPr>
          <w:b/>
          <w:bCs/>
          <w:sz w:val="28"/>
          <w:szCs w:val="28"/>
          <w:lang w:val="uk-UA"/>
        </w:rPr>
        <w:t xml:space="preserve"> </w:t>
      </w:r>
    </w:p>
    <w:p w:rsidR="00C86370" w:rsidRPr="00F451DB" w:rsidRDefault="00C86370" w:rsidP="00C86370">
      <w:pPr>
        <w:jc w:val="center"/>
        <w:rPr>
          <w:b/>
          <w:bCs/>
          <w:sz w:val="28"/>
          <w:szCs w:val="28"/>
          <w:lang w:val="uk-UA"/>
        </w:rPr>
      </w:pPr>
      <w:r w:rsidRPr="00F451DB">
        <w:rPr>
          <w:b/>
          <w:bCs/>
          <w:sz w:val="28"/>
          <w:szCs w:val="28"/>
          <w:lang w:val="uk-UA"/>
        </w:rPr>
        <w:t>(далі -  Програма і умови)</w:t>
      </w:r>
    </w:p>
    <w:p w:rsidR="00C86370" w:rsidRPr="00F451DB" w:rsidRDefault="00C86370" w:rsidP="00C86370">
      <w:pPr>
        <w:jc w:val="center"/>
        <w:rPr>
          <w:b/>
          <w:bCs/>
          <w:sz w:val="28"/>
          <w:szCs w:val="28"/>
          <w:lang w:val="uk-UA"/>
        </w:rPr>
      </w:pPr>
    </w:p>
    <w:p w:rsidR="0078528C" w:rsidRPr="00F451DB" w:rsidRDefault="0078528C" w:rsidP="0078528C">
      <w:pPr>
        <w:pStyle w:val="af"/>
        <w:numPr>
          <w:ilvl w:val="0"/>
          <w:numId w:val="19"/>
        </w:numPr>
        <w:ind w:left="0" w:firstLine="0"/>
        <w:contextualSpacing/>
        <w:jc w:val="center"/>
        <w:rPr>
          <w:sz w:val="28"/>
          <w:szCs w:val="28"/>
          <w:lang w:val="uk-UA"/>
        </w:rPr>
      </w:pPr>
      <w:r w:rsidRPr="00F451DB">
        <w:rPr>
          <w:b/>
          <w:bCs/>
          <w:sz w:val="28"/>
          <w:szCs w:val="28"/>
          <w:lang w:val="uk-UA"/>
        </w:rPr>
        <w:t>Загальні положення</w:t>
      </w:r>
    </w:p>
    <w:p w:rsidR="0078528C" w:rsidRPr="00F451DB" w:rsidRDefault="0078528C" w:rsidP="0078528C">
      <w:pPr>
        <w:pStyle w:val="af"/>
        <w:ind w:left="0"/>
        <w:contextualSpacing/>
        <w:rPr>
          <w:sz w:val="28"/>
          <w:szCs w:val="28"/>
          <w:lang w:val="uk-UA"/>
        </w:rPr>
      </w:pPr>
    </w:p>
    <w:p w:rsidR="0078528C" w:rsidRPr="00F451DB" w:rsidRDefault="0078528C" w:rsidP="0078528C">
      <w:pPr>
        <w:pStyle w:val="1"/>
        <w:ind w:right="-18"/>
        <w:rPr>
          <w:rFonts w:ascii="Times New Roman" w:hAnsi="Times New Roman"/>
          <w:b w:val="0"/>
          <w:sz w:val="28"/>
          <w:szCs w:val="28"/>
          <w:lang w:val="uk-UA"/>
        </w:rPr>
      </w:pPr>
      <w:r w:rsidRPr="00F451DB">
        <w:rPr>
          <w:b w:val="0"/>
          <w:bCs w:val="0"/>
          <w:lang w:val="uk-UA"/>
        </w:rPr>
        <w:tab/>
      </w:r>
      <w:r w:rsidRPr="00F451DB">
        <w:rPr>
          <w:rFonts w:ascii="Times New Roman" w:hAnsi="Times New Roman"/>
          <w:bCs w:val="0"/>
          <w:sz w:val="28"/>
          <w:szCs w:val="28"/>
          <w:lang w:val="uk-UA"/>
        </w:rPr>
        <w:t>1.1.</w:t>
      </w:r>
      <w:r w:rsidRPr="00F451DB">
        <w:rPr>
          <w:rFonts w:ascii="Times New Roman" w:hAnsi="Times New Roman"/>
          <w:b w:val="0"/>
          <w:bCs w:val="0"/>
          <w:sz w:val="28"/>
          <w:szCs w:val="28"/>
          <w:lang w:val="uk-UA"/>
        </w:rPr>
        <w:t> </w:t>
      </w:r>
      <w:r w:rsidRPr="00F451DB">
        <w:rPr>
          <w:rFonts w:ascii="Times New Roman" w:hAnsi="Times New Roman"/>
          <w:b w:val="0"/>
          <w:sz w:val="28"/>
          <w:szCs w:val="28"/>
          <w:lang w:val="uk-UA"/>
        </w:rPr>
        <w:t xml:space="preserve">Програма і умови розроблені відповідно до Закону України «Про архітектурну діяльність», Порядку проведення архітектурних та містобудівних конкурсів, </w:t>
      </w:r>
      <w:r w:rsidRPr="00CD07CA">
        <w:rPr>
          <w:rFonts w:ascii="Times New Roman" w:hAnsi="Times New Roman"/>
          <w:b w:val="0"/>
          <w:sz w:val="28"/>
          <w:szCs w:val="28"/>
          <w:lang w:val="uk-UA"/>
        </w:rPr>
        <w:t>затвердженого постановою Кабінету Міністрів України від 25.11.1999 № 2137</w:t>
      </w:r>
      <w:r w:rsidR="00522442" w:rsidRPr="00CD07CA">
        <w:rPr>
          <w:rFonts w:ascii="Times New Roman" w:hAnsi="Times New Roman"/>
          <w:b w:val="0"/>
          <w:sz w:val="28"/>
          <w:szCs w:val="28"/>
          <w:lang w:val="uk-UA"/>
        </w:rPr>
        <w:t xml:space="preserve"> (далі – Порядок),</w:t>
      </w:r>
      <w:r w:rsidRPr="00CD07CA">
        <w:rPr>
          <w:rFonts w:ascii="Times New Roman" w:hAnsi="Times New Roman"/>
          <w:b w:val="0"/>
          <w:sz w:val="28"/>
          <w:szCs w:val="28"/>
          <w:lang w:val="uk-UA"/>
        </w:rPr>
        <w:t xml:space="preserve"> і регламентують порядок та механізм проведення замовленого містобудівного бліц-конкурсу на визначення кращої проектної пропозиції із реконструкції</w:t>
      </w:r>
      <w:r w:rsidRPr="00F451DB">
        <w:rPr>
          <w:rFonts w:ascii="Times New Roman" w:hAnsi="Times New Roman"/>
          <w:b w:val="0"/>
          <w:sz w:val="28"/>
          <w:szCs w:val="28"/>
          <w:lang w:val="uk-UA"/>
        </w:rPr>
        <w:t xml:space="preserve"> забудови і благоустрою прибережної зони </w:t>
      </w:r>
      <w:r w:rsidRPr="00F451DB">
        <w:rPr>
          <w:rFonts w:ascii="Times New Roman" w:hAnsi="Times New Roman"/>
          <w:b w:val="0"/>
          <w:sz w:val="28"/>
          <w:szCs w:val="28"/>
          <w:lang w:val="uk-UA"/>
        </w:rPr>
        <w:br/>
      </w:r>
      <w:r w:rsidRPr="00F451DB">
        <w:rPr>
          <w:b w:val="0"/>
          <w:sz w:val="28"/>
          <w:szCs w:val="28"/>
          <w:lang w:val="uk-UA"/>
        </w:rPr>
        <w:t xml:space="preserve">обмеженої вулицями 1-а Набережна р. Стрілка, вулиця Кооперативна </w:t>
      </w:r>
      <w:r w:rsidRPr="00F451DB">
        <w:rPr>
          <w:rFonts w:ascii="Times New Roman" w:hAnsi="Times New Roman"/>
          <w:b w:val="0"/>
          <w:sz w:val="28"/>
          <w:szCs w:val="28"/>
          <w:lang w:val="uk-UA"/>
        </w:rPr>
        <w:t xml:space="preserve">у </w:t>
      </w:r>
      <w:r w:rsidR="00AD6960" w:rsidRPr="00F451DB">
        <w:rPr>
          <w:rFonts w:ascii="Times New Roman" w:hAnsi="Times New Roman"/>
          <w:b w:val="0"/>
          <w:sz w:val="28"/>
          <w:szCs w:val="28"/>
          <w:lang w:val="uk-UA"/>
        </w:rPr>
        <w:t xml:space="preserve">      </w:t>
      </w:r>
      <w:r w:rsidRPr="00F451DB">
        <w:rPr>
          <w:rFonts w:ascii="Times New Roman" w:hAnsi="Times New Roman"/>
          <w:b w:val="0"/>
          <w:sz w:val="28"/>
          <w:szCs w:val="28"/>
          <w:lang w:val="uk-UA"/>
        </w:rPr>
        <w:t>м. Суми</w:t>
      </w:r>
      <w:r w:rsidRPr="00F451DB">
        <w:rPr>
          <w:rFonts w:ascii="Times New Roman" w:hAnsi="Times New Roman"/>
          <w:b w:val="0"/>
          <w:bCs w:val="0"/>
          <w:sz w:val="28"/>
          <w:szCs w:val="28"/>
          <w:lang w:val="uk-UA"/>
        </w:rPr>
        <w:t xml:space="preserve"> </w:t>
      </w:r>
      <w:r w:rsidRPr="00F451DB">
        <w:rPr>
          <w:rFonts w:ascii="Times New Roman" w:hAnsi="Times New Roman"/>
          <w:b w:val="0"/>
          <w:sz w:val="28"/>
          <w:szCs w:val="28"/>
          <w:lang w:val="uk-UA"/>
        </w:rPr>
        <w:t>(далі - Конкурс).</w:t>
      </w:r>
    </w:p>
    <w:p w:rsidR="0078528C" w:rsidRPr="00F451DB" w:rsidRDefault="0078528C" w:rsidP="0078528C">
      <w:pPr>
        <w:pStyle w:val="af2"/>
        <w:ind w:firstLine="709"/>
        <w:jc w:val="both"/>
        <w:rPr>
          <w:b w:val="0"/>
          <w:bCs w:val="0"/>
          <w:sz w:val="28"/>
          <w:szCs w:val="28"/>
        </w:rPr>
      </w:pPr>
      <w:r w:rsidRPr="00F451DB">
        <w:rPr>
          <w:bCs w:val="0"/>
          <w:sz w:val="28"/>
          <w:szCs w:val="28"/>
        </w:rPr>
        <w:t>1.2</w:t>
      </w:r>
      <w:r w:rsidRPr="00F451DB">
        <w:rPr>
          <w:b w:val="0"/>
          <w:bCs w:val="0"/>
          <w:sz w:val="28"/>
          <w:szCs w:val="28"/>
        </w:rPr>
        <w:t xml:space="preserve">. Відповідно до пункту 13 </w:t>
      </w:r>
      <w:r w:rsidR="00770DB6">
        <w:rPr>
          <w:b w:val="0"/>
          <w:bCs w:val="0"/>
          <w:sz w:val="28"/>
          <w:szCs w:val="28"/>
        </w:rPr>
        <w:t>Порядку</w:t>
      </w:r>
      <w:r w:rsidRPr="00F451DB">
        <w:rPr>
          <w:b w:val="0"/>
          <w:bCs w:val="0"/>
          <w:sz w:val="28"/>
          <w:szCs w:val="28"/>
        </w:rPr>
        <w:t xml:space="preserve"> Конкурс є закритий, проводиться </w:t>
      </w:r>
      <w:r w:rsidR="00AD6960" w:rsidRPr="00F451DB">
        <w:rPr>
          <w:b w:val="0"/>
          <w:bCs w:val="0"/>
          <w:sz w:val="28"/>
          <w:szCs w:val="28"/>
        </w:rPr>
        <w:t xml:space="preserve">в один тур </w:t>
      </w:r>
      <w:r w:rsidRPr="00F451DB">
        <w:rPr>
          <w:b w:val="0"/>
          <w:bCs w:val="0"/>
          <w:sz w:val="28"/>
          <w:szCs w:val="28"/>
        </w:rPr>
        <w:t xml:space="preserve">з обмеженою кількістю учасників, </w:t>
      </w:r>
      <w:r w:rsidR="00AD6960" w:rsidRPr="00F451DB">
        <w:rPr>
          <w:b w:val="0"/>
          <w:bCs w:val="0"/>
          <w:sz w:val="28"/>
          <w:szCs w:val="28"/>
        </w:rPr>
        <w:t>узгодженими замовником Конкурсу</w:t>
      </w:r>
      <w:r w:rsidRPr="00F451DB">
        <w:rPr>
          <w:b w:val="0"/>
          <w:bCs w:val="0"/>
          <w:sz w:val="28"/>
          <w:szCs w:val="28"/>
        </w:rPr>
        <w:t xml:space="preserve">.  </w:t>
      </w:r>
    </w:p>
    <w:p w:rsidR="0078528C" w:rsidRPr="00CD07CA" w:rsidRDefault="0078528C" w:rsidP="0078528C">
      <w:pPr>
        <w:pStyle w:val="af2"/>
        <w:ind w:firstLine="709"/>
        <w:jc w:val="both"/>
        <w:rPr>
          <w:b w:val="0"/>
          <w:bCs w:val="0"/>
          <w:sz w:val="28"/>
          <w:szCs w:val="28"/>
        </w:rPr>
      </w:pPr>
      <w:r w:rsidRPr="00F451DB">
        <w:rPr>
          <w:bCs w:val="0"/>
          <w:sz w:val="28"/>
          <w:szCs w:val="28"/>
        </w:rPr>
        <w:t xml:space="preserve">1.3. </w:t>
      </w:r>
      <w:r w:rsidRPr="00F451DB">
        <w:rPr>
          <w:b w:val="0"/>
          <w:bCs w:val="0"/>
          <w:sz w:val="28"/>
          <w:szCs w:val="28"/>
        </w:rPr>
        <w:t>Підставою для оголошення проведення Конкурсу є</w:t>
      </w:r>
      <w:r w:rsidRPr="00F451DB">
        <w:rPr>
          <w:bCs w:val="0"/>
          <w:sz w:val="28"/>
          <w:szCs w:val="28"/>
        </w:rPr>
        <w:t xml:space="preserve"> </w:t>
      </w:r>
      <w:r w:rsidRPr="00F451DB">
        <w:rPr>
          <w:b w:val="0"/>
          <w:bCs w:val="0"/>
          <w:sz w:val="28"/>
          <w:szCs w:val="28"/>
        </w:rPr>
        <w:t xml:space="preserve">протокольне рішення </w:t>
      </w:r>
      <w:r w:rsidR="006C0B56" w:rsidRPr="00F451DB">
        <w:rPr>
          <w:b w:val="0"/>
          <w:bCs w:val="0"/>
          <w:sz w:val="28"/>
          <w:szCs w:val="28"/>
        </w:rPr>
        <w:t xml:space="preserve">від 25.10.2019р. </w:t>
      </w:r>
      <w:r w:rsidRPr="00F451DB">
        <w:rPr>
          <w:b w:val="0"/>
          <w:bCs w:val="0"/>
          <w:sz w:val="28"/>
          <w:szCs w:val="28"/>
        </w:rPr>
        <w:t xml:space="preserve">наради щодо санітарного стану прибережних захисних смуг річок Стрілка та </w:t>
      </w:r>
      <w:r w:rsidRPr="00CD07CA">
        <w:rPr>
          <w:b w:val="0"/>
          <w:bCs w:val="0"/>
          <w:sz w:val="28"/>
          <w:szCs w:val="28"/>
        </w:rPr>
        <w:t xml:space="preserve">Сумка. </w:t>
      </w:r>
    </w:p>
    <w:p w:rsidR="00522442" w:rsidRPr="00CD07CA" w:rsidRDefault="0078528C" w:rsidP="00522442">
      <w:pPr>
        <w:pStyle w:val="a7"/>
        <w:jc w:val="both"/>
        <w:rPr>
          <w:sz w:val="28"/>
          <w:szCs w:val="28"/>
          <w:lang w:val="uk-UA"/>
        </w:rPr>
      </w:pPr>
      <w:r w:rsidRPr="00CD07CA">
        <w:rPr>
          <w:b/>
          <w:bCs/>
          <w:sz w:val="28"/>
          <w:szCs w:val="28"/>
          <w:lang w:val="uk-UA"/>
        </w:rPr>
        <w:t>1.</w:t>
      </w:r>
      <w:r w:rsidR="006C0B56" w:rsidRPr="00CD07CA">
        <w:rPr>
          <w:b/>
          <w:bCs/>
          <w:sz w:val="28"/>
          <w:szCs w:val="28"/>
          <w:lang w:val="uk-UA"/>
        </w:rPr>
        <w:t>4</w:t>
      </w:r>
      <w:r w:rsidRPr="00CD07CA">
        <w:rPr>
          <w:b/>
          <w:bCs/>
          <w:sz w:val="28"/>
          <w:szCs w:val="28"/>
          <w:lang w:val="uk-UA"/>
        </w:rPr>
        <w:t>.</w:t>
      </w:r>
      <w:r w:rsidRPr="00CD07CA">
        <w:rPr>
          <w:bCs/>
          <w:sz w:val="28"/>
          <w:szCs w:val="28"/>
          <w:lang w:val="uk-UA"/>
        </w:rPr>
        <w:t> Підготовку та організацію Конкурсу здійснює управління архітектури та містобудування Сумської міської ради (далі – замовник)</w:t>
      </w:r>
      <w:r w:rsidRPr="00CD07CA">
        <w:rPr>
          <w:sz w:val="28"/>
          <w:szCs w:val="28"/>
          <w:lang w:val="uk-UA"/>
        </w:rPr>
        <w:t>.</w:t>
      </w:r>
      <w:r w:rsidR="00522442" w:rsidRPr="00CD07CA">
        <w:rPr>
          <w:bCs/>
          <w:sz w:val="28"/>
          <w:szCs w:val="28"/>
          <w:lang w:val="uk-UA"/>
        </w:rPr>
        <w:t xml:space="preserve"> адреса: м. Суми, вул. Воскресенська, 8а, т.700-102, 700-107, 700-103)</w:t>
      </w:r>
      <w:r w:rsidR="00522442" w:rsidRPr="00CD07CA">
        <w:rPr>
          <w:sz w:val="28"/>
          <w:szCs w:val="28"/>
          <w:lang w:val="uk-UA"/>
        </w:rPr>
        <w:t>.</w:t>
      </w:r>
    </w:p>
    <w:p w:rsidR="00522442" w:rsidRPr="00CD07CA" w:rsidRDefault="00522442" w:rsidP="00522442">
      <w:pPr>
        <w:pStyle w:val="a7"/>
        <w:jc w:val="both"/>
        <w:rPr>
          <w:b/>
          <w:lang w:val="uk-UA"/>
        </w:rPr>
      </w:pPr>
      <w:r w:rsidRPr="00CD07CA">
        <w:rPr>
          <w:b/>
          <w:sz w:val="28"/>
          <w:szCs w:val="28"/>
          <w:lang w:val="uk-UA"/>
        </w:rPr>
        <w:t xml:space="preserve">1.5. </w:t>
      </w:r>
      <w:r w:rsidRPr="00CD07CA">
        <w:rPr>
          <w:sz w:val="28"/>
          <w:szCs w:val="28"/>
          <w:lang w:val="uk-UA"/>
        </w:rPr>
        <w:t>Замовником конкурсу є виконавчий комітет Сумської міської ради.</w:t>
      </w:r>
      <w:r w:rsidRPr="00CD07CA">
        <w:rPr>
          <w:lang w:val="uk-UA"/>
        </w:rPr>
        <w:t xml:space="preserve"> </w:t>
      </w:r>
      <w:r w:rsidRPr="00CD07CA">
        <w:rPr>
          <w:b/>
          <w:lang w:val="uk-UA"/>
        </w:rPr>
        <w:t xml:space="preserve">   </w:t>
      </w:r>
    </w:p>
    <w:p w:rsidR="0078528C" w:rsidRPr="00CD07CA" w:rsidRDefault="0078528C" w:rsidP="0078528C">
      <w:pPr>
        <w:pStyle w:val="a7"/>
        <w:rPr>
          <w:b/>
          <w:lang w:val="uk-UA"/>
        </w:rPr>
      </w:pPr>
      <w:r w:rsidRPr="00CD07CA">
        <w:rPr>
          <w:b/>
          <w:lang w:val="uk-UA"/>
        </w:rPr>
        <w:t xml:space="preserve">          </w:t>
      </w:r>
    </w:p>
    <w:p w:rsidR="0078528C" w:rsidRPr="00CD07CA" w:rsidRDefault="0078528C" w:rsidP="0078528C">
      <w:pPr>
        <w:pStyle w:val="a7"/>
        <w:numPr>
          <w:ilvl w:val="0"/>
          <w:numId w:val="19"/>
        </w:numPr>
        <w:autoSpaceDE w:val="0"/>
        <w:autoSpaceDN w:val="0"/>
        <w:adjustRightInd w:val="0"/>
        <w:ind w:left="0" w:firstLine="0"/>
        <w:jc w:val="center"/>
        <w:rPr>
          <w:b/>
          <w:sz w:val="28"/>
          <w:szCs w:val="28"/>
          <w:lang w:val="uk-UA"/>
        </w:rPr>
      </w:pPr>
      <w:r w:rsidRPr="00CD07CA">
        <w:rPr>
          <w:b/>
          <w:sz w:val="28"/>
          <w:szCs w:val="28"/>
          <w:lang w:val="uk-UA"/>
        </w:rPr>
        <w:t>Мета та завдання Конкурсу</w:t>
      </w:r>
    </w:p>
    <w:p w:rsidR="0078528C" w:rsidRPr="00CD07CA" w:rsidRDefault="0078528C" w:rsidP="0078528C">
      <w:pPr>
        <w:pStyle w:val="a7"/>
        <w:autoSpaceDE w:val="0"/>
        <w:autoSpaceDN w:val="0"/>
        <w:adjustRightInd w:val="0"/>
        <w:ind w:firstLine="0"/>
        <w:rPr>
          <w:b/>
          <w:sz w:val="28"/>
          <w:szCs w:val="28"/>
          <w:lang w:val="uk-UA"/>
        </w:rPr>
      </w:pPr>
    </w:p>
    <w:p w:rsidR="0078528C" w:rsidRPr="00F451DB" w:rsidRDefault="0078528C" w:rsidP="0078528C">
      <w:pPr>
        <w:pStyle w:val="a7"/>
        <w:jc w:val="both"/>
        <w:rPr>
          <w:sz w:val="28"/>
          <w:szCs w:val="28"/>
          <w:lang w:val="uk-UA"/>
        </w:rPr>
      </w:pPr>
      <w:r w:rsidRPr="00CD07CA">
        <w:rPr>
          <w:b/>
          <w:bCs/>
          <w:sz w:val="28"/>
          <w:szCs w:val="28"/>
          <w:lang w:val="uk-UA"/>
        </w:rPr>
        <w:t>2.1. </w:t>
      </w:r>
      <w:r w:rsidRPr="00CD07CA">
        <w:rPr>
          <w:bCs/>
          <w:sz w:val="28"/>
          <w:szCs w:val="28"/>
          <w:lang w:val="uk-UA"/>
        </w:rPr>
        <w:t xml:space="preserve">Метою проведення Конкурсу є визначення кращої проектної пропозиції з числа поданих, згідно з умовами Конкурсу та використання цих пропозицій </w:t>
      </w:r>
      <w:r w:rsidRPr="00CD07CA">
        <w:rPr>
          <w:sz w:val="28"/>
          <w:szCs w:val="28"/>
          <w:lang w:val="uk-UA"/>
        </w:rPr>
        <w:t xml:space="preserve">як основи </w:t>
      </w:r>
      <w:r w:rsidRPr="00CD07CA">
        <w:rPr>
          <w:bCs/>
          <w:sz w:val="28"/>
          <w:szCs w:val="28"/>
          <w:lang w:val="uk-UA"/>
        </w:rPr>
        <w:t>для подальшого</w:t>
      </w:r>
      <w:r w:rsidRPr="00F451DB">
        <w:rPr>
          <w:bCs/>
          <w:sz w:val="28"/>
          <w:szCs w:val="28"/>
          <w:lang w:val="uk-UA"/>
        </w:rPr>
        <w:t xml:space="preserve"> розроблення детального плану території.  </w:t>
      </w:r>
      <w:r w:rsidRPr="00F451DB">
        <w:rPr>
          <w:sz w:val="28"/>
          <w:szCs w:val="28"/>
          <w:lang w:val="uk-UA"/>
        </w:rPr>
        <w:t xml:space="preserve">Ділянка проектування орієнтовною площею </w:t>
      </w:r>
      <w:r w:rsidR="00522442">
        <w:rPr>
          <w:sz w:val="28"/>
          <w:szCs w:val="28"/>
          <w:lang w:val="uk-UA"/>
        </w:rPr>
        <w:t>7,25</w:t>
      </w:r>
      <w:r w:rsidRPr="00F451DB">
        <w:rPr>
          <w:sz w:val="28"/>
          <w:szCs w:val="28"/>
          <w:lang w:val="uk-UA"/>
        </w:rPr>
        <w:t xml:space="preserve"> га обмежена вулицями </w:t>
      </w:r>
      <w:r w:rsidR="00AD6960" w:rsidRPr="00F451DB">
        <w:rPr>
          <w:sz w:val="28"/>
          <w:szCs w:val="28"/>
          <w:lang w:val="uk-UA"/>
        </w:rPr>
        <w:t xml:space="preserve">            </w:t>
      </w:r>
      <w:r w:rsidRPr="00F451DB">
        <w:rPr>
          <w:sz w:val="28"/>
          <w:szCs w:val="28"/>
          <w:lang w:val="uk-UA"/>
        </w:rPr>
        <w:t>1-а Набережна р. Стрілка, річкою Сумка і вулицею Кооперативна.</w:t>
      </w:r>
    </w:p>
    <w:p w:rsidR="0078528C" w:rsidRPr="00F451DB" w:rsidRDefault="00AA0BF5" w:rsidP="0078528C">
      <w:pPr>
        <w:ind w:firstLine="709"/>
        <w:jc w:val="both"/>
        <w:rPr>
          <w:sz w:val="28"/>
          <w:szCs w:val="28"/>
          <w:lang w:val="uk-UA"/>
        </w:rPr>
      </w:pPr>
      <w:r w:rsidRPr="00AA0BF5">
        <w:rPr>
          <w:sz w:val="28"/>
          <w:szCs w:val="28"/>
          <w:lang w:val="uk-UA"/>
        </w:rPr>
        <w:t>Предметом</w:t>
      </w:r>
      <w:r>
        <w:rPr>
          <w:sz w:val="28"/>
          <w:szCs w:val="28"/>
          <w:lang w:val="uk-UA"/>
        </w:rPr>
        <w:t xml:space="preserve"> </w:t>
      </w:r>
      <w:r w:rsidRPr="00AA0BF5">
        <w:rPr>
          <w:sz w:val="28"/>
          <w:szCs w:val="28"/>
          <w:lang w:val="uk-UA"/>
        </w:rPr>
        <w:t>К</w:t>
      </w:r>
      <w:r w:rsidR="0078528C" w:rsidRPr="00AA0BF5">
        <w:rPr>
          <w:sz w:val="28"/>
          <w:szCs w:val="28"/>
          <w:lang w:val="uk-UA"/>
        </w:rPr>
        <w:t>онкурсу</w:t>
      </w:r>
      <w:r>
        <w:rPr>
          <w:sz w:val="28"/>
          <w:szCs w:val="28"/>
          <w:lang w:val="uk-UA"/>
        </w:rPr>
        <w:t xml:space="preserve"> </w:t>
      </w:r>
      <w:r w:rsidR="0078528C" w:rsidRPr="00F451DB">
        <w:rPr>
          <w:sz w:val="28"/>
          <w:szCs w:val="28"/>
          <w:lang w:val="uk-UA"/>
        </w:rPr>
        <w:t xml:space="preserve">є архітектурно-просторове рішення реконструйованої території історичної забудови з пропозицією щодо інженерно-технічного облаштування русла р. Стрілка  разом з реалізацією заходів із комплексного благоустрою та озеленення. </w:t>
      </w:r>
    </w:p>
    <w:p w:rsidR="0078528C" w:rsidRPr="00F451DB" w:rsidRDefault="0078528C" w:rsidP="0078528C">
      <w:pPr>
        <w:ind w:firstLine="709"/>
        <w:jc w:val="both"/>
        <w:rPr>
          <w:lang w:val="uk-UA"/>
        </w:rPr>
      </w:pPr>
      <w:r w:rsidRPr="00F451DB">
        <w:rPr>
          <w:b/>
          <w:sz w:val="28"/>
          <w:szCs w:val="28"/>
          <w:lang w:val="uk-UA"/>
        </w:rPr>
        <w:t>2.2.</w:t>
      </w:r>
      <w:r w:rsidRPr="00F451DB">
        <w:rPr>
          <w:sz w:val="28"/>
          <w:szCs w:val="28"/>
          <w:lang w:val="uk-UA"/>
        </w:rPr>
        <w:t> Основними завданнями Конкурсу є:</w:t>
      </w:r>
    </w:p>
    <w:p w:rsidR="006B27F9" w:rsidRDefault="006B27F9" w:rsidP="0078528C">
      <w:pPr>
        <w:ind w:firstLine="720"/>
        <w:jc w:val="both"/>
        <w:rPr>
          <w:sz w:val="28"/>
          <w:szCs w:val="28"/>
          <w:lang w:val="uk-UA"/>
        </w:rPr>
      </w:pPr>
    </w:p>
    <w:p w:rsidR="006B27F9" w:rsidRPr="00F451DB" w:rsidRDefault="006B27F9" w:rsidP="006B27F9">
      <w:pPr>
        <w:ind w:firstLine="720"/>
        <w:jc w:val="right"/>
        <w:rPr>
          <w:sz w:val="28"/>
          <w:szCs w:val="28"/>
          <w:lang w:val="uk-UA"/>
        </w:rPr>
      </w:pPr>
      <w:r w:rsidRPr="00F451DB">
        <w:rPr>
          <w:lang w:val="uk-UA"/>
        </w:rPr>
        <w:lastRenderedPageBreak/>
        <w:t>Продовження додатку 1</w:t>
      </w:r>
    </w:p>
    <w:p w:rsidR="006B27F9" w:rsidRDefault="006B27F9" w:rsidP="0078528C">
      <w:pPr>
        <w:ind w:firstLine="720"/>
        <w:jc w:val="both"/>
        <w:rPr>
          <w:sz w:val="28"/>
          <w:szCs w:val="28"/>
          <w:lang w:val="uk-UA"/>
        </w:rPr>
      </w:pPr>
    </w:p>
    <w:p w:rsidR="0078528C" w:rsidRPr="00F451DB" w:rsidRDefault="0078528C" w:rsidP="0078528C">
      <w:pPr>
        <w:ind w:firstLine="720"/>
        <w:jc w:val="both"/>
        <w:rPr>
          <w:sz w:val="28"/>
          <w:szCs w:val="28"/>
          <w:lang w:val="uk-UA"/>
        </w:rPr>
      </w:pPr>
      <w:r w:rsidRPr="00F451DB">
        <w:rPr>
          <w:sz w:val="28"/>
          <w:szCs w:val="28"/>
          <w:lang w:val="uk-UA"/>
        </w:rPr>
        <w:t>- запропонувати концепцію архітектурно-планувального рішення ділянки</w:t>
      </w:r>
      <w:r w:rsidR="00AD6960" w:rsidRPr="00F451DB">
        <w:rPr>
          <w:sz w:val="28"/>
          <w:szCs w:val="28"/>
          <w:lang w:val="uk-UA"/>
        </w:rPr>
        <w:t>,</w:t>
      </w:r>
      <w:r w:rsidRPr="00F451DB">
        <w:rPr>
          <w:sz w:val="28"/>
          <w:szCs w:val="28"/>
          <w:lang w:val="uk-UA"/>
        </w:rPr>
        <w:t xml:space="preserve"> як основи для створення комфортного громадського простору в комплексі із вирі</w:t>
      </w:r>
      <w:r w:rsidR="00AD6960" w:rsidRPr="00F451DB">
        <w:rPr>
          <w:sz w:val="28"/>
          <w:szCs w:val="28"/>
          <w:lang w:val="uk-UA"/>
        </w:rPr>
        <w:t>шенням інфраструктурних проблем;</w:t>
      </w:r>
      <w:r w:rsidRPr="00F451DB">
        <w:rPr>
          <w:sz w:val="28"/>
          <w:szCs w:val="28"/>
          <w:lang w:val="uk-UA"/>
        </w:rPr>
        <w:t xml:space="preserve"> </w:t>
      </w:r>
    </w:p>
    <w:p w:rsidR="0078528C" w:rsidRPr="00F451DB" w:rsidRDefault="0078528C" w:rsidP="0078528C">
      <w:pPr>
        <w:ind w:firstLine="720"/>
        <w:jc w:val="both"/>
        <w:rPr>
          <w:sz w:val="28"/>
          <w:szCs w:val="28"/>
          <w:lang w:val="uk-UA"/>
        </w:rPr>
      </w:pPr>
      <w:r w:rsidRPr="00F451DB">
        <w:rPr>
          <w:sz w:val="28"/>
          <w:szCs w:val="28"/>
          <w:lang w:val="uk-UA"/>
        </w:rPr>
        <w:t>- врахувати існуючу містобудівну ситуацію, в тому числі вуличну мережу, існуючі будівлі, що формують забудову кварталів, інженерні мережі і споруди. Територія проектування розташована в межах Центрального історичного ареалу, частково є територією регулювання забудови і комплексною охоронною зоною пам’яток архітектури. На території реконструкції розташовані пам’ятки архітектури місцевого значення</w:t>
      </w:r>
      <w:r w:rsidR="00741021" w:rsidRPr="00F451DB">
        <w:rPr>
          <w:sz w:val="28"/>
          <w:szCs w:val="28"/>
          <w:lang w:val="uk-UA"/>
        </w:rPr>
        <w:t>: Торговий будинок купця Кулішова (вул. Кооперативна, 3), Житловий будинок (вул. Кооперативна, 7), Житловий будинок (вул. Кооперативна, 9), Житловий будинок (вул. Коопертивна, 15).</w:t>
      </w:r>
      <w:r w:rsidRPr="00F451DB">
        <w:rPr>
          <w:sz w:val="28"/>
          <w:szCs w:val="28"/>
          <w:lang w:val="uk-UA"/>
        </w:rPr>
        <w:t xml:space="preserve"> </w:t>
      </w:r>
    </w:p>
    <w:p w:rsidR="0078528C" w:rsidRPr="00F451DB" w:rsidRDefault="0078528C" w:rsidP="0078528C">
      <w:pPr>
        <w:ind w:firstLine="720"/>
        <w:jc w:val="both"/>
        <w:rPr>
          <w:sz w:val="28"/>
          <w:szCs w:val="28"/>
          <w:lang w:val="uk-UA"/>
        </w:rPr>
      </w:pPr>
      <w:r w:rsidRPr="00F451DB">
        <w:rPr>
          <w:sz w:val="28"/>
          <w:szCs w:val="28"/>
          <w:lang w:val="uk-UA"/>
        </w:rPr>
        <w:t>- запропонувати раціональне  рішення облаштування р. Стрілка в межах території проектування;</w:t>
      </w:r>
    </w:p>
    <w:p w:rsidR="0078528C" w:rsidRPr="00F451DB" w:rsidRDefault="0078528C" w:rsidP="0078528C">
      <w:pPr>
        <w:pStyle w:val="a7"/>
        <w:ind w:firstLine="709"/>
        <w:jc w:val="both"/>
        <w:rPr>
          <w:bCs/>
          <w:sz w:val="28"/>
          <w:szCs w:val="28"/>
          <w:lang w:val="uk-UA"/>
        </w:rPr>
      </w:pPr>
      <w:r w:rsidRPr="00F451DB">
        <w:rPr>
          <w:bCs/>
          <w:sz w:val="28"/>
          <w:szCs w:val="28"/>
          <w:lang w:val="uk-UA"/>
        </w:rPr>
        <w:t xml:space="preserve">- визначити транспортні і пішохідні зв’язки на території проектування, </w:t>
      </w:r>
      <w:r w:rsidRPr="00F451DB">
        <w:rPr>
          <w:sz w:val="28"/>
          <w:szCs w:val="28"/>
          <w:lang w:val="uk-UA"/>
        </w:rPr>
        <w:t>передбачити місця для стоянок автомобілів.</w:t>
      </w:r>
    </w:p>
    <w:p w:rsidR="0078528C" w:rsidRPr="00F451DB" w:rsidRDefault="0078528C" w:rsidP="0078528C">
      <w:pPr>
        <w:pStyle w:val="a7"/>
        <w:ind w:firstLine="709"/>
        <w:jc w:val="right"/>
        <w:rPr>
          <w:i/>
          <w:lang w:val="uk-UA"/>
        </w:rPr>
      </w:pPr>
    </w:p>
    <w:p w:rsidR="0078528C" w:rsidRPr="00F451DB" w:rsidRDefault="0078528C" w:rsidP="0078528C">
      <w:pPr>
        <w:pStyle w:val="af"/>
        <w:numPr>
          <w:ilvl w:val="0"/>
          <w:numId w:val="19"/>
        </w:numPr>
        <w:ind w:left="0" w:firstLine="360"/>
        <w:contextualSpacing/>
        <w:jc w:val="center"/>
        <w:rPr>
          <w:sz w:val="28"/>
          <w:szCs w:val="28"/>
          <w:lang w:val="uk-UA"/>
        </w:rPr>
      </w:pPr>
      <w:r w:rsidRPr="00F451DB">
        <w:rPr>
          <w:b/>
          <w:bCs/>
          <w:sz w:val="28"/>
          <w:szCs w:val="28"/>
          <w:lang w:val="uk-UA"/>
        </w:rPr>
        <w:t>Умови проведення Конкурсу</w:t>
      </w:r>
    </w:p>
    <w:p w:rsidR="0078528C" w:rsidRPr="00F451DB" w:rsidRDefault="0078528C" w:rsidP="0078528C">
      <w:pPr>
        <w:pStyle w:val="af"/>
        <w:ind w:left="0"/>
        <w:contextualSpacing/>
        <w:rPr>
          <w:sz w:val="28"/>
          <w:szCs w:val="28"/>
          <w:lang w:val="uk-UA"/>
        </w:rPr>
      </w:pPr>
    </w:p>
    <w:p w:rsidR="0078528C" w:rsidRPr="00F451DB" w:rsidRDefault="0078528C" w:rsidP="0078528C">
      <w:pPr>
        <w:pStyle w:val="a7"/>
        <w:ind w:firstLine="709"/>
        <w:jc w:val="both"/>
        <w:rPr>
          <w:bCs/>
          <w:sz w:val="28"/>
          <w:szCs w:val="28"/>
          <w:lang w:val="uk-UA"/>
        </w:rPr>
      </w:pPr>
      <w:r w:rsidRPr="00F451DB">
        <w:rPr>
          <w:b/>
          <w:bCs/>
          <w:sz w:val="28"/>
          <w:szCs w:val="28"/>
          <w:lang w:val="uk-UA"/>
        </w:rPr>
        <w:t>3.1. </w:t>
      </w:r>
      <w:r w:rsidRPr="00F451DB">
        <w:rPr>
          <w:bCs/>
          <w:sz w:val="28"/>
          <w:szCs w:val="28"/>
          <w:lang w:val="uk-UA"/>
        </w:rPr>
        <w:t xml:space="preserve">Учасниками Конкурсу є автори – архітектори, колективи авторів, що мають відповідну освіту, кваліфікаційний сертифікат. </w:t>
      </w:r>
    </w:p>
    <w:p w:rsidR="0078528C" w:rsidRPr="00F451DB" w:rsidRDefault="0078528C" w:rsidP="0078528C">
      <w:pPr>
        <w:pStyle w:val="a7"/>
        <w:ind w:firstLine="709"/>
        <w:jc w:val="both"/>
        <w:rPr>
          <w:bCs/>
          <w:sz w:val="28"/>
          <w:szCs w:val="28"/>
          <w:lang w:val="uk-UA"/>
        </w:rPr>
      </w:pPr>
      <w:r w:rsidRPr="00F451DB">
        <w:rPr>
          <w:bCs/>
          <w:sz w:val="28"/>
          <w:szCs w:val="28"/>
          <w:lang w:val="uk-UA"/>
        </w:rPr>
        <w:t xml:space="preserve">Автор для виконання конкурсного проекту може сформувати авторський колектив, будучи його керівником або учасником. У складі авторського колективу можуть бути архітектори без кваліфікаційного сертифікату та студенти вищих архітектурних навчальних закладів. </w:t>
      </w:r>
    </w:p>
    <w:p w:rsidR="00300207" w:rsidRPr="00F451DB" w:rsidRDefault="00300207" w:rsidP="00300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sz w:val="28"/>
          <w:szCs w:val="28"/>
          <w:lang w:val="uk-UA"/>
        </w:rPr>
      </w:pPr>
      <w:r w:rsidRPr="00F451DB">
        <w:rPr>
          <w:color w:val="292B2C"/>
          <w:sz w:val="28"/>
          <w:szCs w:val="28"/>
          <w:lang w:val="uk-UA"/>
        </w:rPr>
        <w:t xml:space="preserve">          Фахівець,  авторський колектив або юридична особа, які не </w:t>
      </w:r>
      <w:r w:rsidRPr="00F451DB">
        <w:rPr>
          <w:color w:val="292B2C"/>
          <w:sz w:val="28"/>
          <w:szCs w:val="28"/>
          <w:lang w:val="uk-UA"/>
        </w:rPr>
        <w:br/>
        <w:t>отримали  запрошення  на  участь  у  закритому конкурсі,  можуть подати</w:t>
      </w:r>
      <w:r w:rsidR="00F451DB">
        <w:rPr>
          <w:color w:val="292B2C"/>
          <w:sz w:val="28"/>
          <w:szCs w:val="28"/>
          <w:lang w:val="uk-UA"/>
        </w:rPr>
        <w:t xml:space="preserve"> на конкурс зустрічний  проект </w:t>
      </w:r>
      <w:r w:rsidRPr="00F451DB">
        <w:rPr>
          <w:color w:val="292B2C"/>
          <w:sz w:val="28"/>
          <w:szCs w:val="28"/>
          <w:lang w:val="uk-UA"/>
        </w:rPr>
        <w:t>за   умови,   що   вони  заздалегідь</w:t>
      </w:r>
      <w:r w:rsidR="00F451DB">
        <w:rPr>
          <w:color w:val="292B2C"/>
          <w:sz w:val="28"/>
          <w:szCs w:val="28"/>
          <w:lang w:val="uk-UA"/>
        </w:rPr>
        <w:t xml:space="preserve">  повідомили  про  свій  намір </w:t>
      </w:r>
      <w:r w:rsidRPr="00F451DB">
        <w:rPr>
          <w:color w:val="292B2C"/>
          <w:sz w:val="28"/>
          <w:szCs w:val="28"/>
          <w:lang w:val="uk-UA"/>
        </w:rPr>
        <w:t xml:space="preserve">замовника   конкурсу   і   отримали   згоду.   Замовник   конкурсу </w:t>
      </w:r>
      <w:r w:rsidRPr="00F451DB">
        <w:rPr>
          <w:color w:val="292B2C"/>
          <w:sz w:val="28"/>
          <w:szCs w:val="28"/>
          <w:lang w:val="uk-UA"/>
        </w:rPr>
        <w:br/>
        <w:t xml:space="preserve">зобов'язаний  не пізніше 10 днів з дня отримання повідомлення дати </w:t>
      </w:r>
      <w:r w:rsidRPr="00F451DB">
        <w:rPr>
          <w:color w:val="292B2C"/>
          <w:sz w:val="28"/>
          <w:szCs w:val="28"/>
          <w:lang w:val="uk-UA"/>
        </w:rPr>
        <w:br/>
        <w:t xml:space="preserve">письмову  згоду  або  відмовити  в  участі  зустрічного  проекту в </w:t>
      </w:r>
      <w:r w:rsidRPr="00F451DB">
        <w:rPr>
          <w:color w:val="292B2C"/>
          <w:sz w:val="28"/>
          <w:szCs w:val="28"/>
          <w:lang w:val="uk-UA"/>
        </w:rPr>
        <w:br/>
        <w:t xml:space="preserve">конкурсі.  У  разі  згоди  замовника  конкурсу  автори зустрічного </w:t>
      </w:r>
      <w:r w:rsidRPr="00F451DB">
        <w:rPr>
          <w:color w:val="292B2C"/>
          <w:sz w:val="28"/>
          <w:szCs w:val="28"/>
          <w:lang w:val="uk-UA"/>
        </w:rPr>
        <w:br/>
        <w:t xml:space="preserve">проекту беруть участь у конкурсі на загальних засадах. </w:t>
      </w:r>
    </w:p>
    <w:p w:rsidR="0078528C" w:rsidRPr="00F451DB" w:rsidRDefault="0078528C" w:rsidP="0078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F451DB">
        <w:rPr>
          <w:sz w:val="28"/>
          <w:szCs w:val="28"/>
          <w:lang w:val="uk-UA"/>
        </w:rPr>
        <w:t xml:space="preserve">          Автором, членами авторського колективу, що приймають участь у Конкурсі</w:t>
      </w:r>
      <w:r w:rsidR="00AD6960" w:rsidRPr="00F451DB">
        <w:rPr>
          <w:sz w:val="28"/>
          <w:szCs w:val="28"/>
          <w:lang w:val="uk-UA"/>
        </w:rPr>
        <w:t>,</w:t>
      </w:r>
      <w:r w:rsidRPr="00F451DB">
        <w:rPr>
          <w:sz w:val="28"/>
          <w:szCs w:val="28"/>
          <w:lang w:val="uk-UA"/>
        </w:rPr>
        <w:t xml:space="preserve"> не можуть бути члени журі, їхні близькі родичі, особи, які готували конкурсну документацію, а також особи, які безпосередньо пов'язані з членами журі виконанням трудових обов'язків. </w:t>
      </w:r>
    </w:p>
    <w:p w:rsidR="0078528C" w:rsidRPr="00F451DB" w:rsidRDefault="0078528C" w:rsidP="0078528C">
      <w:pPr>
        <w:pStyle w:val="a7"/>
        <w:ind w:firstLine="709"/>
        <w:jc w:val="both"/>
        <w:rPr>
          <w:sz w:val="28"/>
          <w:szCs w:val="28"/>
          <w:lang w:val="uk-UA"/>
        </w:rPr>
      </w:pPr>
      <w:r w:rsidRPr="00F451DB">
        <w:rPr>
          <w:b/>
          <w:bCs/>
          <w:sz w:val="28"/>
          <w:szCs w:val="28"/>
          <w:lang w:val="uk-UA"/>
        </w:rPr>
        <w:t xml:space="preserve">3.2.  </w:t>
      </w:r>
      <w:r w:rsidRPr="00F451DB">
        <w:rPr>
          <w:bCs/>
          <w:sz w:val="28"/>
          <w:szCs w:val="28"/>
          <w:lang w:val="uk-UA"/>
        </w:rPr>
        <w:t xml:space="preserve">Реєстрація учасників Конкурсу (авторів, авторських колективів) проводиться замовником Конкурсу з дати опублікування оголошення на офіційному веб-сайті Сумської міської ради (www.smr.gov.ua) при отриманні ними конкурсної документації для проектування. </w:t>
      </w:r>
    </w:p>
    <w:p w:rsidR="0078528C" w:rsidRPr="00F451DB" w:rsidRDefault="0078528C" w:rsidP="0078528C">
      <w:pPr>
        <w:pStyle w:val="a7"/>
        <w:ind w:firstLine="709"/>
        <w:jc w:val="both"/>
        <w:rPr>
          <w:bCs/>
          <w:sz w:val="28"/>
          <w:szCs w:val="28"/>
          <w:lang w:val="uk-UA"/>
        </w:rPr>
      </w:pPr>
      <w:r w:rsidRPr="00F451DB">
        <w:rPr>
          <w:b/>
          <w:bCs/>
          <w:sz w:val="28"/>
          <w:szCs w:val="28"/>
          <w:lang w:val="uk-UA"/>
        </w:rPr>
        <w:t>3.3.</w:t>
      </w:r>
      <w:r w:rsidRPr="00F451DB">
        <w:rPr>
          <w:bCs/>
          <w:sz w:val="28"/>
          <w:szCs w:val="28"/>
          <w:lang w:val="uk-UA"/>
        </w:rPr>
        <w:t xml:space="preserve">  Реєстраційний внесок не вимагається. </w:t>
      </w:r>
    </w:p>
    <w:p w:rsidR="006B27F9" w:rsidRDefault="003A33A1" w:rsidP="003A33A1">
      <w:pPr>
        <w:pStyle w:val="a7"/>
        <w:jc w:val="both"/>
        <w:rPr>
          <w:bCs/>
          <w:sz w:val="28"/>
          <w:szCs w:val="28"/>
          <w:lang w:val="uk-UA"/>
        </w:rPr>
      </w:pPr>
      <w:r w:rsidRPr="00F451DB">
        <w:rPr>
          <w:b/>
          <w:bCs/>
          <w:sz w:val="28"/>
          <w:szCs w:val="28"/>
          <w:lang w:val="uk-UA"/>
        </w:rPr>
        <w:t>3.4.</w:t>
      </w:r>
      <w:r w:rsidRPr="00F451DB">
        <w:rPr>
          <w:bCs/>
          <w:sz w:val="28"/>
          <w:szCs w:val="28"/>
          <w:lang w:val="uk-UA"/>
        </w:rPr>
        <w:t xml:space="preserve">  Для участі в Конкурсі автор, авторський колектив має подати заявку (додаток 1 до Програми і умов) про наміри взяти участь у Конкурсі із зазначенням прізвища, імені, по батькові автора, членів авторського колективу, </w:t>
      </w:r>
    </w:p>
    <w:p w:rsidR="006B27F9" w:rsidRPr="00F451DB" w:rsidRDefault="006B27F9" w:rsidP="006B27F9">
      <w:pPr>
        <w:ind w:firstLine="720"/>
        <w:jc w:val="right"/>
        <w:rPr>
          <w:sz w:val="28"/>
          <w:szCs w:val="28"/>
          <w:lang w:val="uk-UA"/>
        </w:rPr>
      </w:pPr>
      <w:r w:rsidRPr="00F451DB">
        <w:rPr>
          <w:lang w:val="uk-UA"/>
        </w:rPr>
        <w:lastRenderedPageBreak/>
        <w:t>Продовження додатку 1</w:t>
      </w:r>
    </w:p>
    <w:p w:rsidR="006B27F9" w:rsidRDefault="006B27F9" w:rsidP="003A33A1">
      <w:pPr>
        <w:pStyle w:val="a7"/>
        <w:jc w:val="both"/>
        <w:rPr>
          <w:bCs/>
          <w:sz w:val="28"/>
          <w:szCs w:val="28"/>
          <w:lang w:val="uk-UA"/>
        </w:rPr>
      </w:pPr>
    </w:p>
    <w:p w:rsidR="003A33A1" w:rsidRPr="00F451DB" w:rsidRDefault="003A33A1" w:rsidP="007906D7">
      <w:pPr>
        <w:pStyle w:val="a7"/>
        <w:ind w:firstLine="0"/>
        <w:jc w:val="both"/>
        <w:rPr>
          <w:bCs/>
          <w:sz w:val="28"/>
          <w:szCs w:val="28"/>
          <w:lang w:val="uk-UA"/>
        </w:rPr>
      </w:pPr>
      <w:r w:rsidRPr="00F451DB">
        <w:rPr>
          <w:bCs/>
          <w:sz w:val="28"/>
          <w:szCs w:val="28"/>
          <w:lang w:val="uk-UA"/>
        </w:rPr>
        <w:t>поштової та електронної адреси, контактного номера телефону. З</w:t>
      </w:r>
      <w:r w:rsidRPr="00F451DB">
        <w:rPr>
          <w:sz w:val="28"/>
          <w:szCs w:val="28"/>
          <w:lang w:val="uk-UA"/>
        </w:rPr>
        <w:t xml:space="preserve">аявка подається особисто або на e-mail: </w:t>
      </w:r>
      <w:hyperlink r:id="rId9" w:history="1">
        <w:r w:rsidRPr="00F451DB">
          <w:rPr>
            <w:rStyle w:val="af0"/>
            <w:color w:val="auto"/>
            <w:sz w:val="28"/>
            <w:szCs w:val="28"/>
            <w:u w:val="none"/>
            <w:lang w:val="uk-UA"/>
          </w:rPr>
          <w:t>arh@smr.gov.ua</w:t>
        </w:r>
      </w:hyperlink>
      <w:r w:rsidRPr="00F451DB">
        <w:rPr>
          <w:bCs/>
          <w:sz w:val="28"/>
          <w:szCs w:val="28"/>
          <w:lang w:val="uk-UA"/>
        </w:rPr>
        <w:t>. Заявки про наміри взяти</w:t>
      </w:r>
      <w:r w:rsidR="006B27F9">
        <w:rPr>
          <w:bCs/>
          <w:sz w:val="28"/>
          <w:szCs w:val="28"/>
          <w:lang w:val="uk-UA"/>
        </w:rPr>
        <w:t xml:space="preserve"> </w:t>
      </w:r>
      <w:r w:rsidRPr="00F451DB">
        <w:rPr>
          <w:bCs/>
          <w:sz w:val="28"/>
          <w:szCs w:val="28"/>
          <w:lang w:val="uk-UA"/>
        </w:rPr>
        <w:t>участь від авторського колективу кожен із його членів заповнює за встановленою формою особисто і подаються пакетом.</w:t>
      </w:r>
    </w:p>
    <w:p w:rsidR="0078528C" w:rsidRPr="00F451DB" w:rsidRDefault="0078528C" w:rsidP="0078528C">
      <w:pPr>
        <w:pStyle w:val="a7"/>
        <w:jc w:val="both"/>
        <w:rPr>
          <w:bCs/>
          <w:sz w:val="28"/>
          <w:szCs w:val="28"/>
          <w:lang w:val="uk-UA"/>
        </w:rPr>
      </w:pPr>
      <w:r w:rsidRPr="00F451DB">
        <w:rPr>
          <w:b/>
          <w:bCs/>
          <w:sz w:val="28"/>
          <w:szCs w:val="28"/>
          <w:lang w:val="uk-UA"/>
        </w:rPr>
        <w:t>3.</w:t>
      </w:r>
      <w:r w:rsidR="003A33A1" w:rsidRPr="00F451DB">
        <w:rPr>
          <w:b/>
          <w:bCs/>
          <w:sz w:val="28"/>
          <w:szCs w:val="28"/>
          <w:lang w:val="uk-UA"/>
        </w:rPr>
        <w:t>5</w:t>
      </w:r>
      <w:r w:rsidRPr="00F451DB">
        <w:rPr>
          <w:b/>
          <w:bCs/>
          <w:sz w:val="28"/>
          <w:szCs w:val="28"/>
          <w:lang w:val="uk-UA"/>
        </w:rPr>
        <w:t>.</w:t>
      </w:r>
      <w:r w:rsidRPr="00F451DB">
        <w:rPr>
          <w:bCs/>
          <w:sz w:val="28"/>
          <w:szCs w:val="28"/>
          <w:lang w:val="uk-UA"/>
        </w:rPr>
        <w:t xml:space="preserve">  </w:t>
      </w:r>
      <w:r w:rsidRPr="00F451DB">
        <w:rPr>
          <w:sz w:val="28"/>
          <w:szCs w:val="28"/>
          <w:lang w:val="uk-UA"/>
        </w:rPr>
        <w:t>Після оголошення Конкурсу запрошені учасники повинні одержати в організатора Конкурсу необхідні вихідні дані для проектування (конкурсна документація)</w:t>
      </w:r>
      <w:r w:rsidR="00F451DB">
        <w:rPr>
          <w:sz w:val="28"/>
          <w:szCs w:val="28"/>
          <w:lang w:val="uk-UA"/>
        </w:rPr>
        <w:t>.</w:t>
      </w:r>
    </w:p>
    <w:p w:rsidR="0078528C" w:rsidRPr="00F451DB" w:rsidRDefault="0078528C" w:rsidP="0078528C">
      <w:pPr>
        <w:pStyle w:val="a7"/>
        <w:ind w:firstLine="709"/>
        <w:jc w:val="both"/>
        <w:rPr>
          <w:bCs/>
          <w:sz w:val="28"/>
          <w:szCs w:val="28"/>
          <w:lang w:val="uk-UA"/>
        </w:rPr>
      </w:pPr>
      <w:r w:rsidRPr="00F451DB">
        <w:rPr>
          <w:b/>
          <w:bCs/>
          <w:sz w:val="28"/>
          <w:szCs w:val="28"/>
          <w:lang w:val="uk-UA"/>
        </w:rPr>
        <w:t>3.</w:t>
      </w:r>
      <w:r w:rsidR="003A33A1" w:rsidRPr="00F451DB">
        <w:rPr>
          <w:b/>
          <w:bCs/>
          <w:sz w:val="28"/>
          <w:szCs w:val="28"/>
          <w:lang w:val="uk-UA"/>
        </w:rPr>
        <w:t>6</w:t>
      </w:r>
      <w:r w:rsidRPr="00F451DB">
        <w:rPr>
          <w:b/>
          <w:bCs/>
          <w:sz w:val="28"/>
          <w:szCs w:val="28"/>
          <w:lang w:val="uk-UA"/>
        </w:rPr>
        <w:t>.</w:t>
      </w:r>
      <w:r w:rsidRPr="00F451DB">
        <w:rPr>
          <w:bCs/>
          <w:sz w:val="28"/>
          <w:szCs w:val="28"/>
          <w:lang w:val="uk-UA"/>
        </w:rPr>
        <w:t xml:space="preserve"> Конкурсна документація для проектування надається замовником Конкурсу </w:t>
      </w:r>
      <w:r w:rsidRPr="00F451DB">
        <w:rPr>
          <w:sz w:val="28"/>
          <w:szCs w:val="28"/>
          <w:lang w:val="uk-UA"/>
        </w:rPr>
        <w:t xml:space="preserve">за адресою: </w:t>
      </w:r>
      <w:r w:rsidRPr="00F451DB">
        <w:rPr>
          <w:rStyle w:val="af1"/>
          <w:b w:val="0"/>
          <w:bCs w:val="0"/>
          <w:iCs/>
          <w:sz w:val="28"/>
          <w:szCs w:val="28"/>
          <w:lang w:val="uk-UA"/>
        </w:rPr>
        <w:t>м. Суми, вул. Воскресенська, 8А, ІІ-й поверх, каб. 2</w:t>
      </w:r>
      <w:r w:rsidRPr="00F451DB">
        <w:rPr>
          <w:sz w:val="28"/>
          <w:szCs w:val="28"/>
          <w:lang w:val="uk-UA"/>
        </w:rPr>
        <w:t>, до якої входять:</w:t>
      </w:r>
    </w:p>
    <w:p w:rsidR="0078528C" w:rsidRPr="00F451DB" w:rsidRDefault="0078528C" w:rsidP="0078528C">
      <w:pPr>
        <w:pStyle w:val="a7"/>
        <w:ind w:firstLine="709"/>
        <w:jc w:val="both"/>
        <w:rPr>
          <w:bCs/>
          <w:sz w:val="28"/>
          <w:szCs w:val="28"/>
          <w:lang w:val="uk-UA"/>
        </w:rPr>
      </w:pPr>
      <w:r w:rsidRPr="00F451DB">
        <w:rPr>
          <w:b/>
          <w:bCs/>
          <w:sz w:val="28"/>
          <w:szCs w:val="28"/>
          <w:lang w:val="uk-UA"/>
        </w:rPr>
        <w:t>3.</w:t>
      </w:r>
      <w:r w:rsidR="003A33A1" w:rsidRPr="00F451DB">
        <w:rPr>
          <w:b/>
          <w:bCs/>
          <w:sz w:val="28"/>
          <w:szCs w:val="28"/>
          <w:lang w:val="uk-UA"/>
        </w:rPr>
        <w:t>6</w:t>
      </w:r>
      <w:r w:rsidRPr="00F451DB">
        <w:rPr>
          <w:b/>
          <w:bCs/>
          <w:sz w:val="28"/>
          <w:szCs w:val="28"/>
          <w:lang w:val="uk-UA"/>
        </w:rPr>
        <w:t>.1.</w:t>
      </w:r>
      <w:r w:rsidRPr="00F451DB">
        <w:rPr>
          <w:bCs/>
          <w:sz w:val="28"/>
          <w:szCs w:val="28"/>
          <w:lang w:val="uk-UA"/>
        </w:rPr>
        <w:tab/>
        <w:t>Програма і умови проведення Конкурсу;</w:t>
      </w:r>
    </w:p>
    <w:p w:rsidR="0078528C" w:rsidRPr="00F451DB" w:rsidRDefault="0078528C" w:rsidP="0078528C">
      <w:pPr>
        <w:pStyle w:val="a7"/>
        <w:ind w:firstLine="709"/>
        <w:jc w:val="both"/>
        <w:rPr>
          <w:bCs/>
          <w:sz w:val="28"/>
          <w:szCs w:val="28"/>
          <w:lang w:val="uk-UA"/>
        </w:rPr>
      </w:pPr>
      <w:r w:rsidRPr="00F451DB">
        <w:rPr>
          <w:b/>
          <w:bCs/>
          <w:sz w:val="28"/>
          <w:szCs w:val="28"/>
          <w:lang w:val="uk-UA"/>
        </w:rPr>
        <w:t>3.</w:t>
      </w:r>
      <w:r w:rsidR="003A33A1" w:rsidRPr="00F451DB">
        <w:rPr>
          <w:b/>
          <w:bCs/>
          <w:sz w:val="28"/>
          <w:szCs w:val="28"/>
          <w:lang w:val="uk-UA"/>
        </w:rPr>
        <w:t>6</w:t>
      </w:r>
      <w:r w:rsidRPr="00F451DB">
        <w:rPr>
          <w:b/>
          <w:bCs/>
          <w:sz w:val="28"/>
          <w:szCs w:val="28"/>
          <w:lang w:val="uk-UA"/>
        </w:rPr>
        <w:t>.2.</w:t>
      </w:r>
      <w:r w:rsidRPr="00F451DB">
        <w:rPr>
          <w:bCs/>
          <w:sz w:val="28"/>
          <w:szCs w:val="28"/>
          <w:lang w:val="uk-UA"/>
        </w:rPr>
        <w:tab/>
        <w:t xml:space="preserve">Графічна частина: </w:t>
      </w:r>
    </w:p>
    <w:p w:rsidR="0078528C" w:rsidRPr="00F451DB" w:rsidRDefault="0078528C" w:rsidP="0078528C">
      <w:pPr>
        <w:pStyle w:val="a7"/>
        <w:ind w:firstLine="709"/>
        <w:jc w:val="both"/>
        <w:rPr>
          <w:bCs/>
          <w:sz w:val="28"/>
          <w:szCs w:val="28"/>
          <w:lang w:val="uk-UA"/>
        </w:rPr>
      </w:pPr>
      <w:r w:rsidRPr="00F451DB">
        <w:rPr>
          <w:bCs/>
          <w:sz w:val="28"/>
          <w:szCs w:val="28"/>
          <w:lang w:val="uk-UA"/>
        </w:rPr>
        <w:t>- ситуаційна схема з позначенням меж ділянки проектування, викопіювання з генплану та плану зонування м. Суми в масштабі 1:5000;</w:t>
      </w:r>
    </w:p>
    <w:p w:rsidR="0078528C" w:rsidRPr="00F451DB" w:rsidRDefault="0078528C" w:rsidP="0078528C">
      <w:pPr>
        <w:pStyle w:val="a7"/>
        <w:ind w:firstLine="709"/>
        <w:jc w:val="both"/>
        <w:rPr>
          <w:bCs/>
          <w:sz w:val="28"/>
          <w:szCs w:val="28"/>
          <w:lang w:val="uk-UA"/>
        </w:rPr>
      </w:pPr>
      <w:r w:rsidRPr="00F451DB">
        <w:rPr>
          <w:bCs/>
          <w:sz w:val="28"/>
          <w:szCs w:val="28"/>
          <w:lang w:val="uk-UA"/>
        </w:rPr>
        <w:t>-  схема планувальних обмежень, схема інженерних мереж (викопіювання з матеріалів генерального плану м. Суми);</w:t>
      </w:r>
    </w:p>
    <w:p w:rsidR="0078528C" w:rsidRPr="00F451DB" w:rsidRDefault="0078528C" w:rsidP="0078528C">
      <w:pPr>
        <w:pStyle w:val="a7"/>
        <w:ind w:firstLine="709"/>
        <w:jc w:val="both"/>
        <w:rPr>
          <w:bCs/>
          <w:sz w:val="28"/>
          <w:szCs w:val="28"/>
          <w:lang w:val="uk-UA"/>
        </w:rPr>
      </w:pPr>
      <w:r w:rsidRPr="00F451DB">
        <w:rPr>
          <w:bCs/>
          <w:sz w:val="28"/>
          <w:szCs w:val="28"/>
          <w:lang w:val="uk-UA"/>
        </w:rPr>
        <w:t>-    матеріали картографічної основи території в масштабі 1:2000 і 1:500;</w:t>
      </w:r>
    </w:p>
    <w:p w:rsidR="0078528C" w:rsidRPr="00F451DB" w:rsidRDefault="0078528C" w:rsidP="0078528C">
      <w:pPr>
        <w:pStyle w:val="a7"/>
        <w:ind w:firstLine="709"/>
        <w:jc w:val="both"/>
        <w:rPr>
          <w:bCs/>
          <w:sz w:val="28"/>
          <w:szCs w:val="28"/>
          <w:lang w:val="uk-UA"/>
        </w:rPr>
      </w:pPr>
      <w:r w:rsidRPr="00F451DB">
        <w:rPr>
          <w:bCs/>
          <w:sz w:val="28"/>
          <w:szCs w:val="28"/>
          <w:lang w:val="uk-UA"/>
        </w:rPr>
        <w:t xml:space="preserve">-   графічні і текстові матеріали історико-архітектурного опорного плану </w:t>
      </w:r>
      <w:r w:rsidRPr="00F451DB">
        <w:rPr>
          <w:bCs/>
          <w:sz w:val="28"/>
          <w:szCs w:val="28"/>
          <w:lang w:val="uk-UA"/>
        </w:rPr>
        <w:br/>
        <w:t>м. Суми;</w:t>
      </w:r>
    </w:p>
    <w:p w:rsidR="0078528C" w:rsidRPr="00F451DB" w:rsidRDefault="0078528C" w:rsidP="0078528C">
      <w:pPr>
        <w:pStyle w:val="a7"/>
        <w:jc w:val="both"/>
        <w:rPr>
          <w:bCs/>
          <w:sz w:val="28"/>
          <w:szCs w:val="28"/>
          <w:lang w:val="uk-UA"/>
        </w:rPr>
      </w:pPr>
      <w:r w:rsidRPr="00F451DB">
        <w:rPr>
          <w:bCs/>
          <w:sz w:val="28"/>
          <w:szCs w:val="28"/>
          <w:lang w:val="uk-UA"/>
        </w:rPr>
        <w:t>- кадастровий план з переліком земель наданих у власність чи користування та щ</w:t>
      </w:r>
      <w:r w:rsidR="003A33A1" w:rsidRPr="00F451DB">
        <w:rPr>
          <w:bCs/>
          <w:sz w:val="28"/>
          <w:szCs w:val="28"/>
          <w:lang w:val="uk-UA"/>
        </w:rPr>
        <w:t>одо яких готують проекти рішень;</w:t>
      </w:r>
      <w:r w:rsidRPr="00F451DB">
        <w:rPr>
          <w:bCs/>
          <w:sz w:val="28"/>
          <w:szCs w:val="28"/>
          <w:lang w:val="uk-UA"/>
        </w:rPr>
        <w:t xml:space="preserve"> </w:t>
      </w:r>
    </w:p>
    <w:p w:rsidR="0078528C" w:rsidRPr="00F451DB" w:rsidRDefault="003A33A1" w:rsidP="0078528C">
      <w:pPr>
        <w:pStyle w:val="a7"/>
        <w:jc w:val="both"/>
        <w:rPr>
          <w:bCs/>
          <w:sz w:val="28"/>
          <w:szCs w:val="28"/>
          <w:lang w:val="uk-UA"/>
        </w:rPr>
      </w:pPr>
      <w:r w:rsidRPr="00F451DB">
        <w:rPr>
          <w:bCs/>
          <w:sz w:val="28"/>
          <w:szCs w:val="28"/>
          <w:lang w:val="uk-UA"/>
        </w:rPr>
        <w:t xml:space="preserve">-  витяг з протоколу містобудівної ради щодо розгляду питань будівництва в межах території проектування, які </w:t>
      </w:r>
      <w:r w:rsidR="00AD6960" w:rsidRPr="00F451DB">
        <w:rPr>
          <w:bCs/>
          <w:sz w:val="28"/>
          <w:szCs w:val="28"/>
          <w:lang w:val="uk-UA"/>
        </w:rPr>
        <w:t xml:space="preserve">визначені </w:t>
      </w:r>
      <w:r w:rsidRPr="00F451DB">
        <w:rPr>
          <w:bCs/>
          <w:sz w:val="28"/>
          <w:szCs w:val="28"/>
          <w:lang w:val="uk-UA"/>
        </w:rPr>
        <w:t>Програмою і умовами.</w:t>
      </w:r>
    </w:p>
    <w:p w:rsidR="0078528C" w:rsidRPr="00F451DB" w:rsidRDefault="0078528C" w:rsidP="0078528C">
      <w:pPr>
        <w:pStyle w:val="a7"/>
        <w:ind w:firstLine="709"/>
        <w:jc w:val="both"/>
        <w:rPr>
          <w:bCs/>
          <w:sz w:val="28"/>
          <w:szCs w:val="28"/>
          <w:lang w:val="uk-UA"/>
        </w:rPr>
      </w:pPr>
      <w:r w:rsidRPr="00F451DB">
        <w:rPr>
          <w:b/>
          <w:bCs/>
          <w:sz w:val="28"/>
          <w:szCs w:val="28"/>
          <w:lang w:val="uk-UA"/>
        </w:rPr>
        <w:t>3.</w:t>
      </w:r>
      <w:r w:rsidR="003A33A1" w:rsidRPr="00F451DB">
        <w:rPr>
          <w:b/>
          <w:bCs/>
          <w:sz w:val="28"/>
          <w:szCs w:val="28"/>
          <w:lang w:val="uk-UA"/>
        </w:rPr>
        <w:t>7</w:t>
      </w:r>
      <w:r w:rsidRPr="00F451DB">
        <w:rPr>
          <w:b/>
          <w:bCs/>
          <w:sz w:val="28"/>
          <w:szCs w:val="28"/>
          <w:lang w:val="uk-UA"/>
        </w:rPr>
        <w:t>.</w:t>
      </w:r>
      <w:r w:rsidRPr="00F451DB">
        <w:rPr>
          <w:bCs/>
          <w:sz w:val="28"/>
          <w:szCs w:val="28"/>
          <w:lang w:val="uk-UA"/>
        </w:rPr>
        <w:t> Склад проектної пропозиції.</w:t>
      </w:r>
    </w:p>
    <w:p w:rsidR="0078528C" w:rsidRPr="00F451DB" w:rsidRDefault="0078528C" w:rsidP="0078528C">
      <w:pPr>
        <w:ind w:firstLine="720"/>
        <w:jc w:val="both"/>
        <w:rPr>
          <w:i/>
          <w:sz w:val="28"/>
          <w:szCs w:val="28"/>
          <w:lang w:val="uk-UA"/>
        </w:rPr>
      </w:pPr>
      <w:r w:rsidRPr="00F451DB">
        <w:rPr>
          <w:sz w:val="28"/>
          <w:szCs w:val="28"/>
          <w:lang w:val="uk-UA"/>
        </w:rPr>
        <w:t>Графічні матеріали на планшетах, вертикального формату А0 841х1189 в друкованому та електронному вигляді:</w:t>
      </w:r>
      <w:r w:rsidRPr="00F451DB">
        <w:rPr>
          <w:i/>
          <w:sz w:val="28"/>
          <w:szCs w:val="28"/>
          <w:lang w:val="uk-UA"/>
        </w:rPr>
        <w:t xml:space="preserve"> </w:t>
      </w:r>
    </w:p>
    <w:p w:rsidR="0078528C" w:rsidRPr="00F451DB" w:rsidRDefault="0078528C" w:rsidP="0078528C">
      <w:pPr>
        <w:ind w:firstLine="720"/>
        <w:jc w:val="both"/>
        <w:rPr>
          <w:sz w:val="28"/>
          <w:szCs w:val="28"/>
          <w:lang w:val="uk-UA"/>
        </w:rPr>
      </w:pPr>
      <w:r w:rsidRPr="00F451DB">
        <w:rPr>
          <w:i/>
          <w:sz w:val="28"/>
          <w:szCs w:val="28"/>
          <w:lang w:val="uk-UA"/>
        </w:rPr>
        <w:t xml:space="preserve">- </w:t>
      </w:r>
      <w:r w:rsidRPr="00F451DB">
        <w:rPr>
          <w:sz w:val="28"/>
          <w:szCs w:val="28"/>
          <w:lang w:val="uk-UA"/>
        </w:rPr>
        <w:t xml:space="preserve">ситуаційна схема в масштабі 1:2000; </w:t>
      </w:r>
    </w:p>
    <w:p w:rsidR="0078528C" w:rsidRPr="00F451DB" w:rsidRDefault="0078528C" w:rsidP="0078528C">
      <w:pPr>
        <w:ind w:firstLine="720"/>
        <w:jc w:val="both"/>
        <w:rPr>
          <w:sz w:val="28"/>
          <w:szCs w:val="28"/>
          <w:lang w:val="uk-UA"/>
        </w:rPr>
      </w:pPr>
      <w:r w:rsidRPr="00F451DB">
        <w:rPr>
          <w:sz w:val="28"/>
          <w:szCs w:val="28"/>
          <w:lang w:val="uk-UA"/>
        </w:rPr>
        <w:t>- генеральний план території в масштабі 1:500 з пропозиціями стосовно розвитку кварталів: функції, пішохідні зв’язки, транспорт, заходи з доступності для маломобільних груп населення;</w:t>
      </w:r>
    </w:p>
    <w:p w:rsidR="0078528C" w:rsidRPr="00F451DB" w:rsidRDefault="0078528C" w:rsidP="0078528C">
      <w:pPr>
        <w:ind w:firstLine="720"/>
        <w:jc w:val="both"/>
        <w:rPr>
          <w:sz w:val="28"/>
          <w:szCs w:val="28"/>
          <w:lang w:val="uk-UA"/>
        </w:rPr>
      </w:pPr>
      <w:r w:rsidRPr="00F451DB">
        <w:rPr>
          <w:sz w:val="28"/>
          <w:szCs w:val="28"/>
          <w:lang w:val="uk-UA"/>
        </w:rPr>
        <w:t>- розгортка забудови вулиці 1-а Набережна р. Стрілка;</w:t>
      </w:r>
    </w:p>
    <w:p w:rsidR="003A33A1" w:rsidRPr="00F451DB" w:rsidRDefault="003A33A1" w:rsidP="0078528C">
      <w:pPr>
        <w:ind w:firstLine="720"/>
        <w:jc w:val="both"/>
        <w:rPr>
          <w:sz w:val="28"/>
          <w:szCs w:val="28"/>
          <w:lang w:val="uk-UA"/>
        </w:rPr>
      </w:pPr>
      <w:r w:rsidRPr="00F451DB">
        <w:rPr>
          <w:sz w:val="28"/>
          <w:szCs w:val="28"/>
          <w:lang w:val="uk-UA"/>
        </w:rPr>
        <w:t>- розгортка забудови з боку річки Сумка;</w:t>
      </w:r>
    </w:p>
    <w:p w:rsidR="0078528C" w:rsidRPr="00F451DB" w:rsidRDefault="0078528C" w:rsidP="0078528C">
      <w:pPr>
        <w:ind w:firstLine="720"/>
        <w:jc w:val="both"/>
        <w:rPr>
          <w:sz w:val="28"/>
          <w:szCs w:val="28"/>
          <w:lang w:val="uk-UA"/>
        </w:rPr>
      </w:pPr>
      <w:r w:rsidRPr="00F451DB">
        <w:rPr>
          <w:sz w:val="28"/>
          <w:szCs w:val="28"/>
          <w:lang w:val="uk-UA"/>
        </w:rPr>
        <w:t xml:space="preserve">- пропозиція з інженерно-технічного облаштування із благоустроєм </w:t>
      </w:r>
      <w:r w:rsidRPr="00F451DB">
        <w:rPr>
          <w:sz w:val="28"/>
          <w:szCs w:val="28"/>
          <w:lang w:val="uk-UA"/>
        </w:rPr>
        <w:br/>
        <w:t>р. Стрілка і прибережної зони: плани М1:100, візуалізація проектних рішень;</w:t>
      </w:r>
    </w:p>
    <w:p w:rsidR="0078528C" w:rsidRPr="00F451DB" w:rsidRDefault="0078528C" w:rsidP="0078528C">
      <w:pPr>
        <w:ind w:firstLine="720"/>
        <w:jc w:val="both"/>
        <w:rPr>
          <w:sz w:val="28"/>
          <w:szCs w:val="28"/>
          <w:lang w:val="uk-UA"/>
        </w:rPr>
      </w:pPr>
      <w:r w:rsidRPr="00F451DB">
        <w:rPr>
          <w:sz w:val="28"/>
          <w:szCs w:val="28"/>
          <w:lang w:val="uk-UA"/>
        </w:rPr>
        <w:t xml:space="preserve">- пропозиції стосовно окремих елементів благоустрою прибережної зони; </w:t>
      </w:r>
    </w:p>
    <w:p w:rsidR="0078528C" w:rsidRPr="00F451DB" w:rsidRDefault="0078528C" w:rsidP="0078528C">
      <w:pPr>
        <w:ind w:firstLine="720"/>
        <w:jc w:val="both"/>
        <w:rPr>
          <w:sz w:val="28"/>
          <w:szCs w:val="28"/>
          <w:lang w:val="uk-UA"/>
        </w:rPr>
      </w:pPr>
      <w:r w:rsidRPr="00F451DB">
        <w:rPr>
          <w:sz w:val="28"/>
          <w:szCs w:val="28"/>
          <w:lang w:val="uk-UA"/>
        </w:rPr>
        <w:t>- текстові матеріали – анотація з основними техніко-економічними показниками в електронному та друкованому вигляді;</w:t>
      </w:r>
    </w:p>
    <w:p w:rsidR="0078528C" w:rsidRPr="00F451DB" w:rsidRDefault="0078528C" w:rsidP="0078528C">
      <w:pPr>
        <w:ind w:firstLine="720"/>
        <w:jc w:val="both"/>
        <w:rPr>
          <w:i/>
          <w:sz w:val="28"/>
          <w:szCs w:val="28"/>
          <w:lang w:val="uk-UA"/>
        </w:rPr>
      </w:pPr>
      <w:r w:rsidRPr="00F451DB">
        <w:rPr>
          <w:sz w:val="28"/>
          <w:szCs w:val="28"/>
          <w:lang w:val="uk-UA"/>
        </w:rPr>
        <w:t>- додаткові матеріали виготовляються за бажанням автора/авторського колективу.</w:t>
      </w:r>
      <w:r w:rsidRPr="00F451DB">
        <w:rPr>
          <w:i/>
          <w:sz w:val="28"/>
          <w:szCs w:val="28"/>
          <w:lang w:val="uk-UA"/>
        </w:rPr>
        <w:t xml:space="preserve"> </w:t>
      </w:r>
    </w:p>
    <w:p w:rsidR="0078528C" w:rsidRPr="00F451DB" w:rsidRDefault="0078528C" w:rsidP="0078528C">
      <w:pPr>
        <w:ind w:firstLine="720"/>
        <w:jc w:val="both"/>
        <w:rPr>
          <w:i/>
          <w:sz w:val="28"/>
          <w:szCs w:val="28"/>
          <w:lang w:val="uk-UA"/>
        </w:rPr>
      </w:pPr>
      <w:r w:rsidRPr="00F451DB">
        <w:rPr>
          <w:sz w:val="28"/>
          <w:szCs w:val="28"/>
          <w:lang w:val="uk-UA"/>
        </w:rPr>
        <w:t>Друковані планшети подаються на твердій основі для зручного формування експозиції виставки.</w:t>
      </w:r>
      <w:r w:rsidRPr="00F451DB">
        <w:rPr>
          <w:i/>
          <w:sz w:val="28"/>
          <w:szCs w:val="28"/>
          <w:lang w:val="uk-UA"/>
        </w:rPr>
        <w:t xml:space="preserve">       </w:t>
      </w:r>
    </w:p>
    <w:p w:rsidR="0078528C" w:rsidRPr="00F451DB" w:rsidRDefault="0078528C" w:rsidP="0078528C">
      <w:pPr>
        <w:ind w:firstLine="720"/>
        <w:jc w:val="both"/>
        <w:rPr>
          <w:sz w:val="28"/>
          <w:szCs w:val="28"/>
          <w:lang w:val="uk-UA"/>
        </w:rPr>
      </w:pPr>
      <w:r w:rsidRPr="00F451DB">
        <w:rPr>
          <w:sz w:val="28"/>
          <w:szCs w:val="28"/>
          <w:lang w:val="uk-UA"/>
        </w:rPr>
        <w:t>Вимоги до оформлення матеріалів у електронному вигляді:</w:t>
      </w:r>
    </w:p>
    <w:p w:rsidR="006B27F9" w:rsidRDefault="006B27F9" w:rsidP="0078528C">
      <w:pPr>
        <w:ind w:firstLine="720"/>
        <w:jc w:val="both"/>
        <w:rPr>
          <w:sz w:val="28"/>
          <w:szCs w:val="28"/>
          <w:lang w:val="uk-UA"/>
        </w:rPr>
      </w:pPr>
    </w:p>
    <w:p w:rsidR="006B27F9" w:rsidRDefault="006B27F9" w:rsidP="0078528C">
      <w:pPr>
        <w:ind w:firstLine="720"/>
        <w:jc w:val="both"/>
        <w:rPr>
          <w:sz w:val="28"/>
          <w:szCs w:val="28"/>
          <w:lang w:val="uk-UA"/>
        </w:rPr>
      </w:pPr>
    </w:p>
    <w:p w:rsidR="006B27F9" w:rsidRPr="00F451DB" w:rsidRDefault="006B27F9" w:rsidP="006B27F9">
      <w:pPr>
        <w:ind w:firstLine="720"/>
        <w:jc w:val="right"/>
        <w:rPr>
          <w:sz w:val="28"/>
          <w:szCs w:val="28"/>
          <w:lang w:val="uk-UA"/>
        </w:rPr>
      </w:pPr>
      <w:r w:rsidRPr="00F451DB">
        <w:rPr>
          <w:lang w:val="uk-UA"/>
        </w:rPr>
        <w:lastRenderedPageBreak/>
        <w:t>Продовження додатку 1</w:t>
      </w:r>
    </w:p>
    <w:p w:rsidR="006B27F9" w:rsidRDefault="006B27F9" w:rsidP="0078528C">
      <w:pPr>
        <w:ind w:firstLine="720"/>
        <w:jc w:val="both"/>
        <w:rPr>
          <w:sz w:val="28"/>
          <w:szCs w:val="28"/>
          <w:lang w:val="uk-UA"/>
        </w:rPr>
      </w:pPr>
    </w:p>
    <w:p w:rsidR="0078528C" w:rsidRPr="00F451DB" w:rsidRDefault="0078528C" w:rsidP="0078528C">
      <w:pPr>
        <w:ind w:firstLine="720"/>
        <w:jc w:val="both"/>
        <w:rPr>
          <w:sz w:val="28"/>
          <w:szCs w:val="28"/>
          <w:lang w:val="uk-UA"/>
        </w:rPr>
      </w:pPr>
      <w:r w:rsidRPr="00F451DB">
        <w:rPr>
          <w:sz w:val="28"/>
          <w:szCs w:val="28"/>
          <w:lang w:val="uk-UA"/>
        </w:rPr>
        <w:t>Автор, авторський колектив повинен подати матеріали проектної пропозиції у цифровому вигляді. Цифровий носій з матеріалами проектної пропозиції у складі:</w:t>
      </w:r>
    </w:p>
    <w:p w:rsidR="0078528C" w:rsidRPr="00F451DB" w:rsidRDefault="0078528C" w:rsidP="0078528C">
      <w:pPr>
        <w:ind w:firstLine="720"/>
        <w:jc w:val="both"/>
        <w:rPr>
          <w:sz w:val="28"/>
          <w:szCs w:val="28"/>
          <w:lang w:val="uk-UA"/>
        </w:rPr>
      </w:pPr>
      <w:r w:rsidRPr="00F451DB">
        <w:rPr>
          <w:sz w:val="28"/>
          <w:szCs w:val="28"/>
          <w:lang w:val="uk-UA"/>
        </w:rPr>
        <w:t>- анотація у форматі pdf або doc;</w:t>
      </w:r>
    </w:p>
    <w:p w:rsidR="003A33A1" w:rsidRPr="00F451DB" w:rsidRDefault="0078528C" w:rsidP="0078528C">
      <w:pPr>
        <w:ind w:firstLine="720"/>
        <w:jc w:val="both"/>
        <w:rPr>
          <w:i/>
          <w:sz w:val="28"/>
          <w:szCs w:val="28"/>
          <w:lang w:val="uk-UA"/>
        </w:rPr>
      </w:pPr>
      <w:r w:rsidRPr="00F451DB">
        <w:rPr>
          <w:sz w:val="28"/>
          <w:szCs w:val="28"/>
          <w:lang w:val="uk-UA"/>
        </w:rPr>
        <w:t>- планшети з графічними матеріалами у форматі jpg.</w:t>
      </w:r>
      <w:r w:rsidRPr="00F451DB">
        <w:rPr>
          <w:i/>
          <w:sz w:val="28"/>
          <w:szCs w:val="28"/>
          <w:lang w:val="uk-UA"/>
        </w:rPr>
        <w:t xml:space="preserve">   </w:t>
      </w:r>
    </w:p>
    <w:p w:rsidR="0078528C" w:rsidRPr="00F451DB" w:rsidRDefault="003A33A1" w:rsidP="0078528C">
      <w:pPr>
        <w:ind w:firstLine="720"/>
        <w:jc w:val="both"/>
        <w:rPr>
          <w:b/>
          <w:bCs/>
          <w:i/>
          <w:sz w:val="28"/>
          <w:szCs w:val="28"/>
          <w:lang w:val="uk-UA"/>
        </w:rPr>
      </w:pPr>
      <w:r w:rsidRPr="00F451DB">
        <w:rPr>
          <w:b/>
          <w:sz w:val="28"/>
          <w:szCs w:val="28"/>
          <w:lang w:val="uk-UA"/>
        </w:rPr>
        <w:t>3.8</w:t>
      </w:r>
      <w:r w:rsidRPr="00F451DB">
        <w:rPr>
          <w:sz w:val="28"/>
          <w:szCs w:val="28"/>
          <w:lang w:val="uk-UA"/>
        </w:rPr>
        <w:t>.  Конкурсні матеріали виконуються українською мовою.</w:t>
      </w:r>
      <w:r w:rsidRPr="00F451DB">
        <w:rPr>
          <w:i/>
          <w:sz w:val="28"/>
          <w:szCs w:val="28"/>
          <w:lang w:val="uk-UA"/>
        </w:rPr>
        <w:t xml:space="preserve">  </w:t>
      </w:r>
      <w:r w:rsidR="0078528C" w:rsidRPr="00F451DB">
        <w:rPr>
          <w:i/>
          <w:sz w:val="28"/>
          <w:szCs w:val="28"/>
          <w:lang w:val="uk-UA"/>
        </w:rPr>
        <w:t xml:space="preserve">                                               </w:t>
      </w:r>
    </w:p>
    <w:p w:rsidR="0078528C" w:rsidRPr="00F451DB" w:rsidRDefault="0078528C" w:rsidP="0078528C">
      <w:pPr>
        <w:ind w:firstLine="709"/>
        <w:jc w:val="both"/>
        <w:rPr>
          <w:sz w:val="28"/>
          <w:szCs w:val="28"/>
          <w:lang w:val="uk-UA"/>
        </w:rPr>
      </w:pPr>
      <w:r w:rsidRPr="00F451DB">
        <w:rPr>
          <w:b/>
          <w:sz w:val="28"/>
          <w:szCs w:val="28"/>
          <w:lang w:val="uk-UA"/>
        </w:rPr>
        <w:t>3.</w:t>
      </w:r>
      <w:r w:rsidR="00E33A8F" w:rsidRPr="00F451DB">
        <w:rPr>
          <w:b/>
          <w:sz w:val="28"/>
          <w:szCs w:val="28"/>
          <w:lang w:val="uk-UA"/>
        </w:rPr>
        <w:t>9</w:t>
      </w:r>
      <w:r w:rsidRPr="00F451DB">
        <w:rPr>
          <w:b/>
          <w:sz w:val="28"/>
          <w:szCs w:val="28"/>
          <w:lang w:val="uk-UA"/>
        </w:rPr>
        <w:t>.</w:t>
      </w:r>
      <w:r w:rsidRPr="00F451DB">
        <w:rPr>
          <w:sz w:val="28"/>
          <w:szCs w:val="28"/>
          <w:lang w:val="uk-UA"/>
        </w:rPr>
        <w:t xml:space="preserve"> Матеріали проектної пропозиції подаються на конкурс анонімно під девізом у формі шестизначного числа (зазначається автором, авторським колективом) у верхньому правому куті кожного планшету, на перших сторінках </w:t>
      </w:r>
    </w:p>
    <w:p w:rsidR="0078528C" w:rsidRPr="00F451DB" w:rsidRDefault="0078528C" w:rsidP="0078528C">
      <w:pPr>
        <w:jc w:val="both"/>
        <w:rPr>
          <w:sz w:val="28"/>
          <w:szCs w:val="28"/>
          <w:lang w:val="uk-UA"/>
        </w:rPr>
      </w:pPr>
      <w:r w:rsidRPr="00F451DB">
        <w:rPr>
          <w:sz w:val="28"/>
          <w:szCs w:val="28"/>
          <w:lang w:val="uk-UA"/>
        </w:rPr>
        <w:t>усіх матеріалів проектної пропозиції. Інформація про автора, авторський колектив проекту (ПІБ, адреса) подається в запечатаному конверті під тим же девізом з позначкою «</w:t>
      </w:r>
      <w:r w:rsidR="00E33A8F" w:rsidRPr="00F451DB">
        <w:rPr>
          <w:sz w:val="28"/>
          <w:szCs w:val="28"/>
          <w:lang w:val="uk-UA"/>
        </w:rPr>
        <w:t>Закритий архітектурний бліц-конкурс на кращу проектну пропозицію із реконструкції території обмеженої вул. 1-а Набережна р. Стрілка, річкою Сумка, вул. Кооперативна у</w:t>
      </w:r>
      <w:r w:rsidR="00E33A8F" w:rsidRPr="00F451DB">
        <w:rPr>
          <w:b/>
          <w:sz w:val="28"/>
          <w:szCs w:val="28"/>
          <w:lang w:val="uk-UA"/>
        </w:rPr>
        <w:t xml:space="preserve"> </w:t>
      </w:r>
      <w:r w:rsidRPr="00F451DB">
        <w:rPr>
          <w:sz w:val="28"/>
          <w:szCs w:val="28"/>
          <w:lang w:val="uk-UA"/>
        </w:rPr>
        <w:t xml:space="preserve"> м. Суми».</w:t>
      </w:r>
    </w:p>
    <w:p w:rsidR="0078528C" w:rsidRPr="00F451DB" w:rsidRDefault="0078528C" w:rsidP="0078528C">
      <w:pPr>
        <w:ind w:firstLine="709"/>
        <w:jc w:val="both"/>
        <w:rPr>
          <w:b/>
          <w:bCs/>
          <w:sz w:val="28"/>
          <w:szCs w:val="28"/>
          <w:lang w:val="uk-UA"/>
        </w:rPr>
      </w:pPr>
    </w:p>
    <w:p w:rsidR="0078528C" w:rsidRPr="00F451DB" w:rsidRDefault="0078528C" w:rsidP="0078528C">
      <w:pPr>
        <w:pStyle w:val="af"/>
        <w:numPr>
          <w:ilvl w:val="0"/>
          <w:numId w:val="19"/>
        </w:numPr>
        <w:ind w:left="0" w:firstLine="0"/>
        <w:contextualSpacing/>
        <w:jc w:val="center"/>
        <w:rPr>
          <w:b/>
          <w:bCs/>
          <w:sz w:val="28"/>
          <w:szCs w:val="28"/>
          <w:lang w:val="uk-UA"/>
        </w:rPr>
      </w:pPr>
      <w:r w:rsidRPr="00F451DB">
        <w:rPr>
          <w:b/>
          <w:bCs/>
          <w:sz w:val="28"/>
          <w:szCs w:val="28"/>
          <w:lang w:val="uk-UA"/>
        </w:rPr>
        <w:t>Організаційне забезпечення Конкурсу</w:t>
      </w:r>
    </w:p>
    <w:p w:rsidR="0078528C" w:rsidRPr="00F451DB" w:rsidRDefault="0078528C" w:rsidP="0078528C">
      <w:pPr>
        <w:pStyle w:val="af"/>
        <w:ind w:left="0"/>
        <w:contextualSpacing/>
        <w:rPr>
          <w:b/>
          <w:bCs/>
          <w:sz w:val="28"/>
          <w:szCs w:val="28"/>
          <w:lang w:val="uk-UA"/>
        </w:rPr>
      </w:pPr>
    </w:p>
    <w:p w:rsidR="0078528C" w:rsidRPr="00F451DB" w:rsidRDefault="0078528C" w:rsidP="0078528C">
      <w:pPr>
        <w:pStyle w:val="21"/>
        <w:spacing w:line="240" w:lineRule="atLeast"/>
        <w:ind w:firstLine="709"/>
        <w:rPr>
          <w:sz w:val="28"/>
          <w:szCs w:val="28"/>
          <w:lang w:val="uk-UA"/>
        </w:rPr>
      </w:pPr>
      <w:r w:rsidRPr="00F451DB">
        <w:rPr>
          <w:b/>
          <w:sz w:val="28"/>
          <w:szCs w:val="28"/>
          <w:lang w:val="uk-UA"/>
        </w:rPr>
        <w:t>4.1.</w:t>
      </w:r>
      <w:r w:rsidRPr="00F451DB">
        <w:rPr>
          <w:sz w:val="28"/>
          <w:szCs w:val="28"/>
          <w:lang w:val="uk-UA"/>
        </w:rPr>
        <w:t> Практичну реалізацію заходів, пов’язаних з проведенням Конкурсу, здійснює замовник. Замовник приймає рішення про допущення (недопущення) проектних пропозицій у Конкурсі. Оцінка проектних пропозицій покладається на членів журі конкурсу, яке діє у складі згідно з додатком до Програми і умов. Голова журі і його заступники  обираються на засіданні журі шляхом таємного голосування простою більшістю голосів. Секретар журі бере участь у його засіданні без права голосу.</w:t>
      </w:r>
    </w:p>
    <w:p w:rsidR="0078528C" w:rsidRPr="00F451DB" w:rsidRDefault="0078528C" w:rsidP="0078528C">
      <w:pPr>
        <w:pStyle w:val="21"/>
        <w:spacing w:line="240" w:lineRule="atLeast"/>
        <w:rPr>
          <w:sz w:val="28"/>
          <w:szCs w:val="28"/>
          <w:lang w:val="uk-UA"/>
        </w:rPr>
      </w:pPr>
      <w:r w:rsidRPr="00F451DB">
        <w:rPr>
          <w:b/>
          <w:sz w:val="28"/>
          <w:szCs w:val="28"/>
          <w:lang w:val="uk-UA"/>
        </w:rPr>
        <w:t>4.2.</w:t>
      </w:r>
      <w:r w:rsidRPr="00F451DB">
        <w:rPr>
          <w:sz w:val="28"/>
          <w:szCs w:val="28"/>
          <w:lang w:val="uk-UA"/>
        </w:rPr>
        <w:t>    Журі Конкурсу:</w:t>
      </w:r>
    </w:p>
    <w:p w:rsidR="0078528C" w:rsidRPr="00F451DB" w:rsidRDefault="0078528C" w:rsidP="0078528C">
      <w:pPr>
        <w:pStyle w:val="21"/>
        <w:spacing w:line="240" w:lineRule="atLeast"/>
        <w:ind w:firstLine="709"/>
        <w:rPr>
          <w:sz w:val="28"/>
          <w:szCs w:val="28"/>
          <w:lang w:val="uk-UA"/>
        </w:rPr>
      </w:pPr>
      <w:r w:rsidRPr="00F451DB">
        <w:rPr>
          <w:b/>
          <w:sz w:val="28"/>
          <w:szCs w:val="28"/>
          <w:lang w:val="uk-UA"/>
        </w:rPr>
        <w:t>4.2.1.</w:t>
      </w:r>
      <w:r w:rsidRPr="00F451DB">
        <w:rPr>
          <w:sz w:val="28"/>
          <w:szCs w:val="28"/>
          <w:lang w:val="uk-UA"/>
        </w:rPr>
        <w:tab/>
        <w:t>Приймає на розгляд проектні пропозиції від учасників Конкурсу.</w:t>
      </w:r>
    </w:p>
    <w:p w:rsidR="0078528C" w:rsidRPr="00F451DB" w:rsidRDefault="0078528C" w:rsidP="0078528C">
      <w:pPr>
        <w:pStyle w:val="21"/>
        <w:spacing w:line="240" w:lineRule="atLeast"/>
        <w:ind w:firstLine="709"/>
        <w:rPr>
          <w:sz w:val="28"/>
          <w:szCs w:val="28"/>
          <w:lang w:val="uk-UA"/>
        </w:rPr>
      </w:pPr>
      <w:r w:rsidRPr="00F451DB">
        <w:rPr>
          <w:b/>
          <w:sz w:val="28"/>
          <w:szCs w:val="28"/>
          <w:lang w:val="uk-UA"/>
        </w:rPr>
        <w:t>4.2.2.</w:t>
      </w:r>
      <w:r w:rsidRPr="00F451DB">
        <w:rPr>
          <w:sz w:val="28"/>
          <w:szCs w:val="28"/>
          <w:lang w:val="uk-UA"/>
        </w:rPr>
        <w:tab/>
        <w:t>На своєму засіданні розглядає надані проектні пропозиції, перевіряє їх відповідність Програмі і умовам Конкурсу, оцінює проектні пропозиції.</w:t>
      </w:r>
    </w:p>
    <w:p w:rsidR="0078528C" w:rsidRPr="00F451DB" w:rsidRDefault="0078528C" w:rsidP="0078528C">
      <w:pPr>
        <w:ind w:firstLine="709"/>
        <w:jc w:val="both"/>
        <w:rPr>
          <w:sz w:val="28"/>
          <w:szCs w:val="28"/>
          <w:lang w:val="uk-UA"/>
        </w:rPr>
      </w:pPr>
      <w:r w:rsidRPr="00F451DB">
        <w:rPr>
          <w:b/>
          <w:sz w:val="28"/>
          <w:szCs w:val="28"/>
          <w:lang w:val="uk-UA"/>
        </w:rPr>
        <w:t>4.3.</w:t>
      </w:r>
      <w:r w:rsidRPr="00F451DB">
        <w:rPr>
          <w:sz w:val="28"/>
          <w:szCs w:val="28"/>
          <w:lang w:val="uk-UA"/>
        </w:rPr>
        <w:t> Проектні пропозиції, що допущені до участі в Конкурсі та відповідають Програмі і умовам Конкурсу, будуть оцінюватися за такими критеріями:</w:t>
      </w:r>
    </w:p>
    <w:p w:rsidR="0078528C" w:rsidRPr="00F451DB" w:rsidRDefault="0078528C" w:rsidP="0078528C">
      <w:pPr>
        <w:ind w:firstLine="709"/>
        <w:jc w:val="both"/>
        <w:rPr>
          <w:sz w:val="28"/>
          <w:szCs w:val="28"/>
          <w:lang w:val="uk-UA"/>
        </w:rPr>
      </w:pPr>
      <w:r w:rsidRPr="00F451DB">
        <w:rPr>
          <w:b/>
          <w:sz w:val="28"/>
          <w:szCs w:val="28"/>
          <w:lang w:val="uk-UA"/>
        </w:rPr>
        <w:t>4.3.1.</w:t>
      </w:r>
      <w:r w:rsidRPr="00F451DB">
        <w:rPr>
          <w:sz w:val="28"/>
          <w:szCs w:val="28"/>
          <w:lang w:val="uk-UA"/>
        </w:rPr>
        <w:tab/>
        <w:t>Відповідність меті та завданням Конкурсу.</w:t>
      </w:r>
    </w:p>
    <w:p w:rsidR="0078528C" w:rsidRPr="00F451DB" w:rsidRDefault="0078528C" w:rsidP="0078528C">
      <w:pPr>
        <w:ind w:firstLine="709"/>
        <w:jc w:val="both"/>
        <w:rPr>
          <w:i/>
          <w:sz w:val="28"/>
          <w:szCs w:val="28"/>
          <w:lang w:val="uk-UA"/>
        </w:rPr>
      </w:pPr>
      <w:r w:rsidRPr="00F451DB">
        <w:rPr>
          <w:b/>
          <w:sz w:val="28"/>
          <w:szCs w:val="28"/>
          <w:lang w:val="uk-UA"/>
        </w:rPr>
        <w:t>4.3.2.</w:t>
      </w:r>
      <w:r w:rsidRPr="00F451DB">
        <w:rPr>
          <w:sz w:val="28"/>
          <w:szCs w:val="28"/>
          <w:lang w:val="uk-UA"/>
        </w:rPr>
        <w:tab/>
        <w:t>Врахування містобудівної ситуації.</w:t>
      </w:r>
    </w:p>
    <w:p w:rsidR="0078528C" w:rsidRPr="00F451DB" w:rsidRDefault="0078528C" w:rsidP="0078528C">
      <w:pPr>
        <w:ind w:firstLine="709"/>
        <w:jc w:val="both"/>
        <w:rPr>
          <w:sz w:val="28"/>
          <w:szCs w:val="28"/>
          <w:lang w:val="uk-UA"/>
        </w:rPr>
      </w:pPr>
      <w:r w:rsidRPr="00F451DB">
        <w:rPr>
          <w:b/>
          <w:sz w:val="28"/>
          <w:szCs w:val="28"/>
          <w:lang w:val="uk-UA"/>
        </w:rPr>
        <w:t>4.3.3.</w:t>
      </w:r>
      <w:r w:rsidRPr="00F451DB">
        <w:rPr>
          <w:sz w:val="28"/>
          <w:szCs w:val="28"/>
          <w:lang w:val="uk-UA"/>
        </w:rPr>
        <w:tab/>
        <w:t>Техніко-економічні показники.</w:t>
      </w:r>
    </w:p>
    <w:p w:rsidR="0078528C" w:rsidRPr="00F451DB" w:rsidRDefault="0078528C" w:rsidP="0078528C">
      <w:pPr>
        <w:ind w:firstLine="709"/>
        <w:jc w:val="both"/>
        <w:rPr>
          <w:sz w:val="28"/>
          <w:szCs w:val="28"/>
          <w:lang w:val="uk-UA"/>
        </w:rPr>
      </w:pPr>
      <w:r w:rsidRPr="00F451DB">
        <w:rPr>
          <w:b/>
          <w:sz w:val="28"/>
          <w:szCs w:val="28"/>
          <w:lang w:val="uk-UA"/>
        </w:rPr>
        <w:t>4.3.4.</w:t>
      </w:r>
      <w:r w:rsidRPr="00F451DB">
        <w:rPr>
          <w:sz w:val="28"/>
          <w:szCs w:val="28"/>
          <w:lang w:val="uk-UA"/>
        </w:rPr>
        <w:t xml:space="preserve"> Раціональність використання території.</w:t>
      </w:r>
    </w:p>
    <w:p w:rsidR="0078528C" w:rsidRPr="00F451DB" w:rsidRDefault="0078528C" w:rsidP="0078528C">
      <w:pPr>
        <w:ind w:firstLine="709"/>
        <w:jc w:val="both"/>
        <w:rPr>
          <w:sz w:val="28"/>
          <w:szCs w:val="28"/>
          <w:lang w:val="uk-UA"/>
        </w:rPr>
      </w:pPr>
      <w:r w:rsidRPr="00F451DB">
        <w:rPr>
          <w:b/>
          <w:sz w:val="28"/>
          <w:szCs w:val="28"/>
          <w:lang w:val="uk-UA"/>
        </w:rPr>
        <w:t xml:space="preserve">4.3.5. </w:t>
      </w:r>
      <w:r w:rsidRPr="00F451DB">
        <w:rPr>
          <w:sz w:val="28"/>
          <w:szCs w:val="28"/>
          <w:lang w:val="uk-UA"/>
        </w:rPr>
        <w:t>Доцільність рішення щодо запропонованого способу використання прибережної зони р. Стрілка.</w:t>
      </w:r>
    </w:p>
    <w:p w:rsidR="0078528C" w:rsidRPr="00F451DB" w:rsidRDefault="0078528C" w:rsidP="0078528C">
      <w:pPr>
        <w:ind w:firstLine="709"/>
        <w:jc w:val="both"/>
        <w:rPr>
          <w:sz w:val="28"/>
          <w:szCs w:val="28"/>
          <w:lang w:val="uk-UA"/>
        </w:rPr>
      </w:pPr>
      <w:r w:rsidRPr="00F451DB">
        <w:rPr>
          <w:b/>
          <w:sz w:val="28"/>
          <w:szCs w:val="28"/>
          <w:lang w:val="uk-UA"/>
        </w:rPr>
        <w:t>4.3.6.</w:t>
      </w:r>
      <w:r w:rsidRPr="00F451DB">
        <w:rPr>
          <w:sz w:val="28"/>
          <w:szCs w:val="28"/>
          <w:lang w:val="uk-UA"/>
        </w:rPr>
        <w:t xml:space="preserve"> Ступіть виявлення і розв’язання містобудівних і інженерно-технічних проблем.</w:t>
      </w:r>
    </w:p>
    <w:p w:rsidR="0078528C" w:rsidRPr="00F451DB" w:rsidRDefault="00AD6960" w:rsidP="0078528C">
      <w:pPr>
        <w:ind w:firstLine="709"/>
        <w:jc w:val="both"/>
        <w:rPr>
          <w:sz w:val="28"/>
          <w:szCs w:val="28"/>
          <w:lang w:val="uk-UA"/>
        </w:rPr>
      </w:pPr>
      <w:r w:rsidRPr="00F451DB">
        <w:rPr>
          <w:b/>
          <w:sz w:val="28"/>
          <w:szCs w:val="28"/>
          <w:lang w:val="uk-UA"/>
        </w:rPr>
        <w:t>4.3.7</w:t>
      </w:r>
      <w:r w:rsidR="0078528C" w:rsidRPr="00F451DB">
        <w:rPr>
          <w:b/>
          <w:sz w:val="28"/>
          <w:szCs w:val="28"/>
          <w:lang w:val="uk-UA"/>
        </w:rPr>
        <w:t>.</w:t>
      </w:r>
      <w:r w:rsidR="0078528C" w:rsidRPr="00F451DB">
        <w:rPr>
          <w:sz w:val="28"/>
          <w:szCs w:val="28"/>
          <w:lang w:val="uk-UA"/>
        </w:rPr>
        <w:t xml:space="preserve"> Оригінальність запропонованої ідеї. </w:t>
      </w:r>
    </w:p>
    <w:p w:rsidR="0078528C" w:rsidRPr="00F451DB" w:rsidRDefault="0078528C" w:rsidP="0078528C">
      <w:pPr>
        <w:ind w:firstLine="709"/>
        <w:jc w:val="both"/>
        <w:rPr>
          <w:sz w:val="28"/>
          <w:szCs w:val="28"/>
          <w:lang w:val="uk-UA"/>
        </w:rPr>
      </w:pPr>
      <w:r w:rsidRPr="00F451DB">
        <w:rPr>
          <w:b/>
          <w:sz w:val="28"/>
          <w:szCs w:val="28"/>
          <w:lang w:val="uk-UA"/>
        </w:rPr>
        <w:t>4.3.</w:t>
      </w:r>
      <w:r w:rsidR="00AD6960" w:rsidRPr="00F451DB">
        <w:rPr>
          <w:b/>
          <w:sz w:val="28"/>
          <w:szCs w:val="28"/>
          <w:lang w:val="uk-UA"/>
        </w:rPr>
        <w:t>8</w:t>
      </w:r>
      <w:r w:rsidRPr="00F451DB">
        <w:rPr>
          <w:b/>
          <w:sz w:val="28"/>
          <w:szCs w:val="28"/>
          <w:lang w:val="uk-UA"/>
        </w:rPr>
        <w:t>.</w:t>
      </w:r>
      <w:r w:rsidRPr="00F451DB">
        <w:rPr>
          <w:sz w:val="28"/>
          <w:szCs w:val="28"/>
          <w:lang w:val="uk-UA"/>
        </w:rPr>
        <w:tab/>
        <w:t>Можливість реалізації.</w:t>
      </w:r>
    </w:p>
    <w:p w:rsidR="0078528C" w:rsidRPr="00F451DB" w:rsidRDefault="0078528C" w:rsidP="0078528C">
      <w:pPr>
        <w:ind w:firstLine="709"/>
        <w:jc w:val="both"/>
        <w:rPr>
          <w:sz w:val="28"/>
          <w:szCs w:val="28"/>
          <w:lang w:val="uk-UA"/>
        </w:rPr>
      </w:pPr>
      <w:r w:rsidRPr="00F451DB">
        <w:rPr>
          <w:b/>
          <w:sz w:val="28"/>
          <w:szCs w:val="28"/>
          <w:lang w:val="uk-UA"/>
        </w:rPr>
        <w:t>4.4.</w:t>
      </w:r>
      <w:r w:rsidRPr="00F451DB">
        <w:rPr>
          <w:sz w:val="28"/>
          <w:szCs w:val="28"/>
          <w:lang w:val="uk-UA"/>
        </w:rPr>
        <w:t>    Журі Конкурсу не розглядає надані проектні пропозиції:</w:t>
      </w:r>
    </w:p>
    <w:p w:rsidR="0078528C" w:rsidRPr="00F451DB" w:rsidRDefault="0078528C" w:rsidP="0078528C">
      <w:pPr>
        <w:ind w:firstLine="709"/>
        <w:jc w:val="both"/>
        <w:rPr>
          <w:sz w:val="28"/>
          <w:szCs w:val="28"/>
          <w:lang w:val="uk-UA"/>
        </w:rPr>
      </w:pPr>
      <w:r w:rsidRPr="00F451DB">
        <w:rPr>
          <w:b/>
          <w:sz w:val="28"/>
          <w:szCs w:val="28"/>
          <w:lang w:val="uk-UA"/>
        </w:rPr>
        <w:t>4.4.1.</w:t>
      </w:r>
      <w:r w:rsidRPr="00F451DB">
        <w:rPr>
          <w:sz w:val="28"/>
          <w:szCs w:val="28"/>
          <w:lang w:val="uk-UA"/>
        </w:rPr>
        <w:tab/>
        <w:t>Відправлені або подані після закінчення встановленого терміну.</w:t>
      </w:r>
    </w:p>
    <w:p w:rsidR="0078528C" w:rsidRPr="00F451DB" w:rsidRDefault="0078528C" w:rsidP="0078528C">
      <w:pPr>
        <w:ind w:firstLine="709"/>
        <w:jc w:val="both"/>
        <w:rPr>
          <w:sz w:val="28"/>
          <w:szCs w:val="28"/>
          <w:lang w:val="uk-UA"/>
        </w:rPr>
      </w:pPr>
      <w:r w:rsidRPr="00F451DB">
        <w:rPr>
          <w:b/>
          <w:sz w:val="28"/>
          <w:szCs w:val="28"/>
          <w:lang w:val="uk-UA"/>
        </w:rPr>
        <w:t>4.4.2.</w:t>
      </w:r>
      <w:r w:rsidRPr="00F451DB">
        <w:rPr>
          <w:sz w:val="28"/>
          <w:szCs w:val="28"/>
          <w:lang w:val="uk-UA"/>
        </w:rPr>
        <w:tab/>
        <w:t>Анонімність яких була свідомо порушена.</w:t>
      </w:r>
    </w:p>
    <w:p w:rsidR="0078528C" w:rsidRPr="00F451DB" w:rsidRDefault="0078528C" w:rsidP="0078528C">
      <w:pPr>
        <w:jc w:val="both"/>
        <w:rPr>
          <w:sz w:val="28"/>
          <w:szCs w:val="28"/>
          <w:lang w:val="uk-UA"/>
        </w:rPr>
      </w:pPr>
      <w:r w:rsidRPr="00F451DB">
        <w:rPr>
          <w:sz w:val="28"/>
          <w:szCs w:val="28"/>
          <w:lang w:val="uk-UA"/>
        </w:rPr>
        <w:tab/>
      </w:r>
      <w:r w:rsidRPr="00F451DB">
        <w:rPr>
          <w:b/>
          <w:sz w:val="28"/>
          <w:szCs w:val="28"/>
          <w:lang w:val="uk-UA"/>
        </w:rPr>
        <w:t>4.4.3.</w:t>
      </w:r>
      <w:r w:rsidRPr="00F451DB">
        <w:rPr>
          <w:sz w:val="28"/>
          <w:szCs w:val="28"/>
          <w:lang w:val="uk-UA"/>
        </w:rPr>
        <w:tab/>
        <w:t>Такі, що не відповідають вимогам Програми і умовам Конкурсу.</w:t>
      </w:r>
    </w:p>
    <w:p w:rsidR="006B27F9" w:rsidRDefault="0078528C" w:rsidP="006B27F9">
      <w:pPr>
        <w:pStyle w:val="HTML"/>
        <w:shd w:val="clear" w:color="auto" w:fill="FFFFFF"/>
        <w:jc w:val="right"/>
        <w:textAlignment w:val="baseline"/>
        <w:rPr>
          <w:lang w:val="uk-UA"/>
        </w:rPr>
      </w:pPr>
      <w:r w:rsidRPr="00F451DB">
        <w:rPr>
          <w:lang w:val="uk-UA"/>
        </w:rPr>
        <w:lastRenderedPageBreak/>
        <w:t xml:space="preserve">      </w:t>
      </w:r>
      <w:r w:rsidR="006B27F9" w:rsidRPr="00F451DB">
        <w:rPr>
          <w:lang w:val="uk-UA"/>
        </w:rPr>
        <w:t>Продовження додатку 1</w:t>
      </w:r>
    </w:p>
    <w:p w:rsidR="006B27F9" w:rsidRDefault="006B27F9" w:rsidP="0078528C">
      <w:pPr>
        <w:pStyle w:val="HTML"/>
        <w:shd w:val="clear" w:color="auto" w:fill="FFFFFF"/>
        <w:jc w:val="both"/>
        <w:textAlignment w:val="baseline"/>
        <w:rPr>
          <w:lang w:val="uk-UA"/>
        </w:rPr>
      </w:pPr>
    </w:p>
    <w:p w:rsidR="007906D7" w:rsidRPr="00F451DB" w:rsidRDefault="0078528C" w:rsidP="0078528C">
      <w:pPr>
        <w:pStyle w:val="HTML"/>
        <w:shd w:val="clear" w:color="auto" w:fill="FFFFFF"/>
        <w:jc w:val="both"/>
        <w:textAlignment w:val="baseline"/>
        <w:rPr>
          <w:sz w:val="28"/>
          <w:szCs w:val="28"/>
          <w:lang w:val="uk-UA"/>
        </w:rPr>
      </w:pPr>
      <w:r w:rsidRPr="00F451DB">
        <w:rPr>
          <w:rFonts w:ascii="Times New Roman" w:hAnsi="Times New Roman" w:cs="Times New Roman"/>
          <w:b/>
          <w:sz w:val="28"/>
          <w:szCs w:val="28"/>
          <w:lang w:val="uk-UA"/>
        </w:rPr>
        <w:t>4.5.</w:t>
      </w:r>
      <w:r w:rsidRPr="00F451DB">
        <w:rPr>
          <w:rFonts w:ascii="Times New Roman" w:hAnsi="Times New Roman" w:cs="Times New Roman"/>
          <w:sz w:val="28"/>
          <w:szCs w:val="28"/>
          <w:lang w:val="uk-UA"/>
        </w:rPr>
        <w:t> </w:t>
      </w:r>
      <w:r w:rsidRPr="00F451DB">
        <w:rPr>
          <w:rFonts w:ascii="Times New Roman" w:hAnsi="Times New Roman" w:cs="Times New Roman"/>
          <w:sz w:val="28"/>
          <w:szCs w:val="28"/>
          <w:lang w:val="uk-UA" w:eastAsia="ru-RU"/>
        </w:rPr>
        <w:t xml:space="preserve">Конкурс вважається таким, що відбувся, якщо на нього подано не менше трьох проектних пропозицій, з яких хоча б одній журі вважає за можливе присудити премію. </w:t>
      </w:r>
      <w:r w:rsidRPr="00F451DB">
        <w:rPr>
          <w:sz w:val="28"/>
          <w:szCs w:val="28"/>
          <w:lang w:val="uk-UA"/>
        </w:rPr>
        <w:t xml:space="preserve"> </w:t>
      </w:r>
    </w:p>
    <w:p w:rsidR="0078528C" w:rsidRPr="00F451DB" w:rsidRDefault="0078528C" w:rsidP="007906D7">
      <w:pPr>
        <w:pStyle w:val="HTML"/>
        <w:shd w:val="clear" w:color="auto" w:fill="FFFFFF"/>
        <w:jc w:val="right"/>
        <w:textAlignment w:val="baseline"/>
        <w:rPr>
          <w:sz w:val="28"/>
          <w:szCs w:val="28"/>
          <w:lang w:val="uk-UA"/>
        </w:rPr>
      </w:pPr>
      <w:r w:rsidRPr="00F451DB">
        <w:rPr>
          <w:sz w:val="28"/>
          <w:szCs w:val="28"/>
          <w:lang w:val="uk-UA"/>
        </w:rPr>
        <w:t xml:space="preserve">   </w:t>
      </w:r>
    </w:p>
    <w:p w:rsidR="0078528C" w:rsidRPr="00F451DB" w:rsidRDefault="0078528C" w:rsidP="0078528C">
      <w:pPr>
        <w:pStyle w:val="af"/>
        <w:numPr>
          <w:ilvl w:val="0"/>
          <w:numId w:val="19"/>
        </w:numPr>
        <w:ind w:left="0" w:firstLine="0"/>
        <w:contextualSpacing/>
        <w:jc w:val="center"/>
        <w:rPr>
          <w:b/>
          <w:bCs/>
          <w:sz w:val="28"/>
          <w:szCs w:val="28"/>
          <w:lang w:val="uk-UA"/>
        </w:rPr>
      </w:pPr>
      <w:r w:rsidRPr="00F451DB">
        <w:rPr>
          <w:b/>
          <w:bCs/>
          <w:sz w:val="28"/>
          <w:szCs w:val="28"/>
          <w:lang w:val="uk-UA"/>
        </w:rPr>
        <w:t>Процедура проведення Конкурсу</w:t>
      </w:r>
    </w:p>
    <w:p w:rsidR="0078528C" w:rsidRPr="00F451DB" w:rsidRDefault="0078528C" w:rsidP="0078528C">
      <w:pPr>
        <w:pStyle w:val="af"/>
        <w:ind w:left="0"/>
        <w:contextualSpacing/>
        <w:rPr>
          <w:b/>
          <w:bCs/>
          <w:lang w:val="uk-UA"/>
        </w:rPr>
      </w:pPr>
    </w:p>
    <w:p w:rsidR="0078528C" w:rsidRPr="00F451DB" w:rsidRDefault="0078528C" w:rsidP="0078528C">
      <w:pPr>
        <w:pStyle w:val="a5"/>
        <w:ind w:firstLine="709"/>
        <w:rPr>
          <w:sz w:val="28"/>
          <w:szCs w:val="28"/>
          <w:lang w:val="uk-UA"/>
        </w:rPr>
      </w:pPr>
      <w:r w:rsidRPr="00F451DB">
        <w:rPr>
          <w:b/>
          <w:sz w:val="28"/>
          <w:szCs w:val="28"/>
          <w:lang w:val="uk-UA"/>
        </w:rPr>
        <w:t>5.1.</w:t>
      </w:r>
      <w:r w:rsidRPr="00F451DB">
        <w:rPr>
          <w:sz w:val="28"/>
          <w:szCs w:val="28"/>
          <w:lang w:val="uk-UA"/>
        </w:rPr>
        <w:t> Оголошення про проведення Конкурсу оприлюднюється на офіційному веб-сайті Сумської міської ради і в засобах масової інформації.</w:t>
      </w:r>
    </w:p>
    <w:p w:rsidR="0078528C" w:rsidRPr="00F451DB" w:rsidRDefault="0078528C" w:rsidP="0078528C">
      <w:pPr>
        <w:pStyle w:val="a5"/>
        <w:rPr>
          <w:sz w:val="28"/>
          <w:szCs w:val="28"/>
          <w:lang w:val="uk-UA"/>
        </w:rPr>
      </w:pPr>
      <w:r w:rsidRPr="00F451DB">
        <w:rPr>
          <w:sz w:val="28"/>
          <w:szCs w:val="28"/>
          <w:lang w:val="uk-UA"/>
        </w:rPr>
        <w:tab/>
      </w:r>
      <w:r w:rsidRPr="00F451DB">
        <w:rPr>
          <w:b/>
          <w:sz w:val="28"/>
          <w:szCs w:val="28"/>
          <w:lang w:val="uk-UA"/>
        </w:rPr>
        <w:t>5.2.</w:t>
      </w:r>
      <w:r w:rsidRPr="00F451DB">
        <w:rPr>
          <w:sz w:val="28"/>
          <w:szCs w:val="28"/>
          <w:lang w:val="uk-UA"/>
        </w:rPr>
        <w:t> У ході проведення Конкурсу автори, авторські колективи мають право звертатися, у разі потреби, до замовника Конкурсу для одержання додаткової інформації.</w:t>
      </w:r>
    </w:p>
    <w:p w:rsidR="0078528C" w:rsidRPr="00F451DB" w:rsidRDefault="0078528C" w:rsidP="0078528C">
      <w:pPr>
        <w:pStyle w:val="21"/>
        <w:ind w:firstLine="709"/>
        <w:rPr>
          <w:sz w:val="28"/>
          <w:szCs w:val="28"/>
          <w:lang w:val="uk-UA"/>
        </w:rPr>
      </w:pPr>
      <w:r w:rsidRPr="00F451DB">
        <w:rPr>
          <w:b/>
          <w:sz w:val="28"/>
          <w:szCs w:val="28"/>
          <w:lang w:val="uk-UA"/>
        </w:rPr>
        <w:t>5.3.</w:t>
      </w:r>
      <w:r w:rsidRPr="00F451DB">
        <w:rPr>
          <w:sz w:val="28"/>
          <w:szCs w:val="28"/>
          <w:lang w:val="uk-UA"/>
        </w:rPr>
        <w:t xml:space="preserve"> На всі питання, пов’язані з проведенням Конкурсу, які виникають у авторів і авторських колективів, замовником надаються відповіді у триденний строк. </w:t>
      </w:r>
    </w:p>
    <w:p w:rsidR="0078528C" w:rsidRPr="00F451DB" w:rsidRDefault="0078528C" w:rsidP="0078528C">
      <w:pPr>
        <w:pStyle w:val="21"/>
        <w:ind w:firstLine="709"/>
        <w:rPr>
          <w:sz w:val="28"/>
          <w:szCs w:val="28"/>
          <w:lang w:val="uk-UA"/>
        </w:rPr>
      </w:pPr>
      <w:r w:rsidRPr="00F451DB">
        <w:rPr>
          <w:b/>
          <w:sz w:val="28"/>
          <w:szCs w:val="28"/>
          <w:lang w:val="uk-UA"/>
        </w:rPr>
        <w:t>5.4.</w:t>
      </w:r>
      <w:r w:rsidRPr="00F451DB">
        <w:rPr>
          <w:sz w:val="28"/>
          <w:szCs w:val="28"/>
          <w:lang w:val="uk-UA"/>
        </w:rPr>
        <w:t xml:space="preserve"> Конкурс складається з одного туру. </w:t>
      </w:r>
    </w:p>
    <w:p w:rsidR="0078528C" w:rsidRPr="00F451DB" w:rsidRDefault="0078528C" w:rsidP="0078528C">
      <w:pPr>
        <w:ind w:firstLine="709"/>
        <w:jc w:val="both"/>
        <w:rPr>
          <w:sz w:val="28"/>
          <w:szCs w:val="28"/>
          <w:lang w:val="uk-UA"/>
        </w:rPr>
      </w:pPr>
      <w:r w:rsidRPr="00F451DB">
        <w:rPr>
          <w:b/>
          <w:sz w:val="28"/>
          <w:szCs w:val="28"/>
          <w:lang w:val="uk-UA"/>
        </w:rPr>
        <w:t>5.5.</w:t>
      </w:r>
      <w:r w:rsidRPr="00F451DB">
        <w:rPr>
          <w:sz w:val="28"/>
          <w:szCs w:val="28"/>
          <w:lang w:val="uk-UA"/>
        </w:rPr>
        <w:t> Матеріали проектних пропозицій, подані пізніше встановленого в оголошені терміну, до участі в конкурсі не допускаються.</w:t>
      </w:r>
    </w:p>
    <w:p w:rsidR="0078528C" w:rsidRPr="003165C9" w:rsidRDefault="0078528C" w:rsidP="0078528C">
      <w:pPr>
        <w:pStyle w:val="a7"/>
        <w:ind w:firstLine="709"/>
        <w:jc w:val="both"/>
        <w:rPr>
          <w:sz w:val="28"/>
          <w:szCs w:val="28"/>
        </w:rPr>
      </w:pPr>
      <w:r w:rsidRPr="00F451DB">
        <w:rPr>
          <w:b/>
          <w:sz w:val="28"/>
          <w:szCs w:val="28"/>
          <w:lang w:val="uk-UA"/>
        </w:rPr>
        <w:t>5.6.</w:t>
      </w:r>
      <w:r w:rsidRPr="00F451DB">
        <w:rPr>
          <w:sz w:val="28"/>
          <w:szCs w:val="28"/>
          <w:lang w:val="uk-UA"/>
        </w:rPr>
        <w:t> У день</w:t>
      </w:r>
      <w:r w:rsidRPr="00F451DB">
        <w:rPr>
          <w:bCs/>
          <w:sz w:val="28"/>
          <w:szCs w:val="28"/>
          <w:lang w:val="uk-UA"/>
        </w:rPr>
        <w:t xml:space="preserve"> подачі проектних пропозицій автор, авторський колектив подає повний комплект проектної пропозиції (планшети, CD-R/RW та конкурсний конверт з інформацією про автора) замовнику Конкурсу у визначені терміни шляхом поштової відправки або особисто за адресою:           м. Суми, вул. Воскресенська, 8А, ІІ-й поверх, каб. 2, управління архітектури та містобудування Сумської міської ради  з 08-30 до 12-00 години. Телефон для довідок: 700-10</w:t>
      </w:r>
      <w:r w:rsidR="00E33A8F" w:rsidRPr="00F451DB">
        <w:rPr>
          <w:bCs/>
          <w:sz w:val="28"/>
          <w:szCs w:val="28"/>
          <w:lang w:val="uk-UA"/>
        </w:rPr>
        <w:t>2</w:t>
      </w:r>
      <w:r w:rsidRPr="00F451DB">
        <w:rPr>
          <w:bCs/>
          <w:sz w:val="28"/>
          <w:szCs w:val="28"/>
          <w:lang w:val="uk-UA"/>
        </w:rPr>
        <w:t>, 700-10</w:t>
      </w:r>
      <w:r w:rsidR="00E33A8F" w:rsidRPr="00F451DB">
        <w:rPr>
          <w:bCs/>
          <w:sz w:val="28"/>
          <w:szCs w:val="28"/>
          <w:lang w:val="uk-UA"/>
        </w:rPr>
        <w:t>7</w:t>
      </w:r>
      <w:r w:rsidRPr="00F451DB">
        <w:rPr>
          <w:bCs/>
          <w:sz w:val="28"/>
          <w:szCs w:val="28"/>
          <w:lang w:val="uk-UA"/>
        </w:rPr>
        <w:t>. У разі відправлення проектної пропозиції поштою, його автор, авторський колектив повинен повідомити замовника про дату відправлення і номер поштової квитанції.</w:t>
      </w:r>
      <w:r w:rsidRPr="00F451DB">
        <w:rPr>
          <w:b/>
          <w:bCs/>
          <w:sz w:val="28"/>
          <w:szCs w:val="28"/>
          <w:lang w:val="uk-UA"/>
        </w:rPr>
        <w:t xml:space="preserve"> </w:t>
      </w:r>
    </w:p>
    <w:p w:rsidR="0078528C" w:rsidRPr="00F451DB" w:rsidRDefault="0078528C" w:rsidP="0078528C">
      <w:pPr>
        <w:jc w:val="both"/>
        <w:rPr>
          <w:sz w:val="28"/>
          <w:szCs w:val="28"/>
          <w:lang w:val="uk-UA"/>
        </w:rPr>
      </w:pPr>
      <w:r w:rsidRPr="00F451DB">
        <w:rPr>
          <w:b/>
          <w:sz w:val="28"/>
          <w:szCs w:val="28"/>
          <w:lang w:val="uk-UA"/>
        </w:rPr>
        <w:t xml:space="preserve">         5.7.</w:t>
      </w:r>
      <w:r w:rsidRPr="00F451DB">
        <w:rPr>
          <w:sz w:val="28"/>
          <w:szCs w:val="28"/>
          <w:lang w:val="uk-UA"/>
        </w:rPr>
        <w:t xml:space="preserve"> Журі приймає рішення стосовно кожної з проектних пропозицій окремо і починає з присудження першого місця. Рішення приймаються простою більшістю голосів шляхом відкритого голосування. У разі рівного розподілу голосів, поданих за проектну пропозицію, голова журі Конкурсу має право вирішального голосу. Вибір переможців у Конкурсі вважається правочинним, якщо на  засіданні присутні не менше 2/3 членів конкурсного журі. Засідання журі проводиться у 10-ти денний строк після завершення терміну подачі проектних пропозицій. </w:t>
      </w:r>
    </w:p>
    <w:p w:rsidR="0078528C" w:rsidRPr="00F451DB" w:rsidRDefault="0078528C" w:rsidP="0078528C">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F451DB">
        <w:rPr>
          <w:b/>
          <w:sz w:val="28"/>
          <w:szCs w:val="28"/>
          <w:lang w:val="uk-UA"/>
        </w:rPr>
        <w:t xml:space="preserve">        5.8. </w:t>
      </w:r>
      <w:r w:rsidRPr="00F451DB">
        <w:rPr>
          <w:sz w:val="28"/>
          <w:szCs w:val="28"/>
          <w:lang w:val="uk-UA"/>
        </w:rPr>
        <w:t>Підсумки Конкурсу оформлюються протоколом про підсумки Конкурсу, який містить оцінку проектних пропозицій та рекомендації щодо їх використання, обґрунтування прийнятого рішення або причин відхилення проектних пропозицій від розгляду, інші міркування журі. Протокол підписується головою та секретарем журі.</w:t>
      </w:r>
    </w:p>
    <w:p w:rsidR="0078528C" w:rsidRPr="00F451DB" w:rsidRDefault="0078528C" w:rsidP="0078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F451DB">
        <w:rPr>
          <w:sz w:val="28"/>
          <w:szCs w:val="28"/>
          <w:lang w:val="uk-UA"/>
        </w:rPr>
        <w:t xml:space="preserve">         </w:t>
      </w:r>
      <w:r w:rsidRPr="00F451DB">
        <w:rPr>
          <w:b/>
          <w:sz w:val="28"/>
          <w:szCs w:val="28"/>
          <w:lang w:val="uk-UA"/>
        </w:rPr>
        <w:t>5.9.</w:t>
      </w:r>
      <w:r w:rsidRPr="00F451DB">
        <w:rPr>
          <w:sz w:val="28"/>
          <w:szCs w:val="28"/>
          <w:lang w:val="uk-UA"/>
        </w:rPr>
        <w:t xml:space="preserve"> Підсумки Конкурсу протягом місяця після прийняття рішень журі </w:t>
      </w:r>
      <w:r w:rsidRPr="00F451DB">
        <w:rPr>
          <w:sz w:val="28"/>
          <w:szCs w:val="28"/>
          <w:lang w:val="uk-UA"/>
        </w:rPr>
        <w:br/>
        <w:t xml:space="preserve">оприлюднюються у тих засобах масової інформації, в  яких  було  розміщено  оголошення  про  Конкурс.   </w:t>
      </w:r>
    </w:p>
    <w:p w:rsidR="006B27F9" w:rsidRDefault="0078528C" w:rsidP="0078528C">
      <w:pPr>
        <w:ind w:firstLine="708"/>
        <w:jc w:val="both"/>
        <w:rPr>
          <w:sz w:val="28"/>
          <w:szCs w:val="28"/>
          <w:lang w:val="uk-UA"/>
        </w:rPr>
      </w:pPr>
      <w:r w:rsidRPr="00F451DB">
        <w:rPr>
          <w:b/>
          <w:sz w:val="28"/>
          <w:szCs w:val="28"/>
          <w:lang w:val="uk-UA"/>
        </w:rPr>
        <w:t>5.10.</w:t>
      </w:r>
      <w:r w:rsidRPr="00F451DB">
        <w:rPr>
          <w:sz w:val="28"/>
          <w:szCs w:val="28"/>
          <w:lang w:val="uk-UA"/>
        </w:rPr>
        <w:tab/>
        <w:t xml:space="preserve">Премійовані проектні пропозиції залишаються в замовника Конкурсу. Проектна пропозиція переможця знаходиться в замовника конкурсу до моменту вирішення питання подальшої розробки детального плану </w:t>
      </w:r>
    </w:p>
    <w:p w:rsidR="006B27F9" w:rsidRPr="00F451DB" w:rsidRDefault="006B27F9" w:rsidP="006B27F9">
      <w:pPr>
        <w:ind w:firstLine="708"/>
        <w:jc w:val="right"/>
        <w:rPr>
          <w:sz w:val="28"/>
          <w:szCs w:val="28"/>
          <w:lang w:val="uk-UA"/>
        </w:rPr>
      </w:pPr>
      <w:r w:rsidRPr="00F451DB">
        <w:rPr>
          <w:lang w:val="uk-UA"/>
        </w:rPr>
        <w:lastRenderedPageBreak/>
        <w:t>Продовження додатку 1</w:t>
      </w:r>
    </w:p>
    <w:p w:rsidR="006B27F9" w:rsidRDefault="006B27F9" w:rsidP="0078528C">
      <w:pPr>
        <w:ind w:firstLine="708"/>
        <w:jc w:val="both"/>
        <w:rPr>
          <w:sz w:val="28"/>
          <w:szCs w:val="28"/>
          <w:lang w:val="uk-UA"/>
        </w:rPr>
      </w:pPr>
    </w:p>
    <w:p w:rsidR="007906D7" w:rsidRPr="00F451DB" w:rsidRDefault="0078528C" w:rsidP="006B27F9">
      <w:pPr>
        <w:jc w:val="both"/>
        <w:rPr>
          <w:sz w:val="28"/>
          <w:szCs w:val="28"/>
          <w:lang w:val="uk-UA"/>
        </w:rPr>
      </w:pPr>
      <w:r w:rsidRPr="00F451DB">
        <w:rPr>
          <w:sz w:val="28"/>
          <w:szCs w:val="28"/>
          <w:lang w:val="uk-UA"/>
        </w:rPr>
        <w:t xml:space="preserve">території. Всі інші конкурсні проектні пропозиції можуть бути повернуті авторам, авторським колективам на їх вимогу, впродовж одного місяця з дня закінчення роботи виставки після оголошення результатів Конкурсу. Після </w:t>
      </w:r>
    </w:p>
    <w:p w:rsidR="0078528C" w:rsidRPr="00F451DB" w:rsidRDefault="0078528C" w:rsidP="007906D7">
      <w:pPr>
        <w:jc w:val="both"/>
        <w:rPr>
          <w:sz w:val="28"/>
          <w:szCs w:val="28"/>
          <w:lang w:val="uk-UA"/>
        </w:rPr>
      </w:pPr>
      <w:r w:rsidRPr="00F451DB">
        <w:rPr>
          <w:sz w:val="28"/>
          <w:szCs w:val="28"/>
          <w:lang w:val="uk-UA"/>
        </w:rPr>
        <w:t>цього терміну замовник Конкурсу не несе відповідальності за збереження проектних пропозицій.</w:t>
      </w:r>
    </w:p>
    <w:p w:rsidR="0078528C" w:rsidRPr="00F451DB" w:rsidRDefault="0078528C" w:rsidP="0078528C">
      <w:pPr>
        <w:ind w:firstLine="708"/>
        <w:jc w:val="both"/>
        <w:rPr>
          <w:sz w:val="28"/>
          <w:szCs w:val="28"/>
          <w:lang w:val="uk-UA"/>
        </w:rPr>
      </w:pPr>
      <w:r w:rsidRPr="00F451DB">
        <w:rPr>
          <w:b/>
          <w:sz w:val="28"/>
          <w:szCs w:val="28"/>
          <w:lang w:val="uk-UA"/>
        </w:rPr>
        <w:t>5.11.</w:t>
      </w:r>
      <w:r w:rsidRPr="00F451DB">
        <w:rPr>
          <w:sz w:val="28"/>
          <w:szCs w:val="28"/>
          <w:lang w:val="uk-UA"/>
        </w:rPr>
        <w:tab/>
        <w:t xml:space="preserve">Премійовані автори, авторські колективи конкурсу зобов'язані укласти із замовником Конкурсу авторські договори про безоплатну передачу виключних майнових прав на конкурсну проектну пропозицію. Переможець Конкурсу має переважне право на подальше розроблення (чи участь у розробленні) проектної документації. </w:t>
      </w:r>
    </w:p>
    <w:p w:rsidR="0078528C" w:rsidRPr="00F451DB" w:rsidRDefault="0078528C" w:rsidP="0078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F451DB">
        <w:rPr>
          <w:b/>
          <w:sz w:val="28"/>
          <w:szCs w:val="28"/>
          <w:lang w:val="uk-UA"/>
        </w:rPr>
        <w:t xml:space="preserve">          5.12.</w:t>
      </w:r>
      <w:r w:rsidRPr="00F451DB">
        <w:rPr>
          <w:sz w:val="28"/>
          <w:szCs w:val="28"/>
          <w:lang w:val="uk-UA"/>
        </w:rPr>
        <w:t xml:space="preserve"> Якщо переможець  Конкурсу  з  будь-яких  причин  не  може </w:t>
      </w:r>
      <w:r w:rsidRPr="00F451DB">
        <w:rPr>
          <w:sz w:val="28"/>
          <w:szCs w:val="28"/>
          <w:lang w:val="uk-UA"/>
        </w:rPr>
        <w:br/>
        <w:t>безпосередньо здійснювати подальше розроблення проектної документації, за ним зберігається право на авторську участь у цій роботі.</w:t>
      </w:r>
    </w:p>
    <w:p w:rsidR="0078528C" w:rsidRPr="00F451DB" w:rsidRDefault="0078528C" w:rsidP="0078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bookmarkStart w:id="0" w:name="o180"/>
      <w:bookmarkEnd w:id="0"/>
      <w:r w:rsidRPr="00F451DB">
        <w:rPr>
          <w:sz w:val="28"/>
          <w:szCs w:val="28"/>
          <w:lang w:val="uk-UA"/>
        </w:rPr>
        <w:t xml:space="preserve">          </w:t>
      </w:r>
      <w:r w:rsidRPr="00F451DB">
        <w:rPr>
          <w:b/>
          <w:sz w:val="28"/>
          <w:szCs w:val="28"/>
          <w:lang w:val="uk-UA"/>
        </w:rPr>
        <w:t>5.13.</w:t>
      </w:r>
      <w:r w:rsidRPr="00F451DB">
        <w:rPr>
          <w:sz w:val="28"/>
          <w:szCs w:val="28"/>
          <w:lang w:val="uk-UA"/>
        </w:rPr>
        <w:t xml:space="preserve"> У разі відмови переможця Конкурсу  від  подальшої  реалізації </w:t>
      </w:r>
      <w:r w:rsidRPr="00F451DB">
        <w:rPr>
          <w:sz w:val="28"/>
          <w:szCs w:val="28"/>
          <w:lang w:val="uk-UA"/>
        </w:rPr>
        <w:br/>
        <w:t xml:space="preserve">його проектної пропозиції замовник Конкурсу на підставі </w:t>
      </w:r>
      <w:r w:rsidRPr="00F451DB">
        <w:rPr>
          <w:sz w:val="28"/>
          <w:szCs w:val="28"/>
          <w:lang w:val="uk-UA"/>
        </w:rPr>
        <w:br/>
        <w:t xml:space="preserve">рекомендацій  журі,  викладених у протоколі про підсумки Конкурсу, </w:t>
      </w:r>
      <w:r w:rsidRPr="00F451DB">
        <w:rPr>
          <w:sz w:val="28"/>
          <w:szCs w:val="28"/>
          <w:lang w:val="uk-UA"/>
        </w:rPr>
        <w:br/>
        <w:t xml:space="preserve">може обрати для реалізації іншу проектну пропозицію. </w:t>
      </w:r>
    </w:p>
    <w:p w:rsidR="0078528C" w:rsidRPr="00F451DB" w:rsidRDefault="0078528C" w:rsidP="00785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F451DB">
        <w:rPr>
          <w:b/>
          <w:sz w:val="28"/>
          <w:szCs w:val="28"/>
          <w:lang w:val="uk-UA"/>
        </w:rPr>
        <w:t xml:space="preserve">          5.14</w:t>
      </w:r>
      <w:r w:rsidRPr="00F451DB">
        <w:rPr>
          <w:sz w:val="28"/>
          <w:szCs w:val="28"/>
          <w:lang w:val="uk-UA"/>
        </w:rPr>
        <w:t xml:space="preserve">.   Після завершення Конкурсу та визначення переможців, члени журі можуть надати коментар з приводу власного рішення в засобах масової інформації. </w:t>
      </w:r>
    </w:p>
    <w:p w:rsidR="0078528C" w:rsidRPr="00F451DB" w:rsidRDefault="0078528C" w:rsidP="0078528C">
      <w:pPr>
        <w:jc w:val="center"/>
        <w:rPr>
          <w:b/>
          <w:bCs/>
          <w:sz w:val="20"/>
          <w:szCs w:val="20"/>
          <w:lang w:val="uk-UA"/>
        </w:rPr>
      </w:pPr>
    </w:p>
    <w:p w:rsidR="0078528C" w:rsidRPr="00F451DB" w:rsidRDefault="0078528C" w:rsidP="0078528C">
      <w:pPr>
        <w:pStyle w:val="a5"/>
        <w:numPr>
          <w:ilvl w:val="0"/>
          <w:numId w:val="19"/>
        </w:numPr>
        <w:rPr>
          <w:b/>
          <w:bCs/>
          <w:sz w:val="28"/>
          <w:szCs w:val="28"/>
          <w:lang w:val="uk-UA"/>
        </w:rPr>
      </w:pPr>
      <w:r w:rsidRPr="00F451DB">
        <w:rPr>
          <w:b/>
          <w:bCs/>
          <w:sz w:val="28"/>
          <w:szCs w:val="28"/>
          <w:lang w:val="uk-UA"/>
        </w:rPr>
        <w:t>Фінансування Конкурсу</w:t>
      </w:r>
    </w:p>
    <w:p w:rsidR="0078528C" w:rsidRPr="00F451DB" w:rsidRDefault="0078528C" w:rsidP="0078528C">
      <w:pPr>
        <w:pStyle w:val="a5"/>
        <w:rPr>
          <w:b/>
          <w:bCs/>
          <w:sz w:val="20"/>
          <w:szCs w:val="20"/>
          <w:lang w:val="uk-UA"/>
        </w:rPr>
      </w:pPr>
    </w:p>
    <w:p w:rsidR="00E645FD" w:rsidRPr="00010F60" w:rsidRDefault="0078528C" w:rsidP="00E645FD">
      <w:pPr>
        <w:pStyle w:val="a5"/>
        <w:ind w:firstLine="720"/>
        <w:rPr>
          <w:bCs/>
          <w:sz w:val="28"/>
          <w:szCs w:val="28"/>
        </w:rPr>
      </w:pPr>
      <w:r w:rsidRPr="00F451DB">
        <w:rPr>
          <w:bCs/>
          <w:sz w:val="28"/>
          <w:szCs w:val="28"/>
          <w:lang w:val="uk-UA"/>
        </w:rPr>
        <w:t xml:space="preserve">Фінансування Конкурсу відбувається за рахунок бюджету Сумської міської об’єднаної територіальної громади. Призовий фонд становить </w:t>
      </w:r>
      <w:r w:rsidRPr="00F451DB">
        <w:rPr>
          <w:bCs/>
          <w:sz w:val="28"/>
          <w:szCs w:val="28"/>
          <w:lang w:val="uk-UA"/>
        </w:rPr>
        <w:br/>
        <w:t>60 000 грн</w:t>
      </w:r>
      <w:r w:rsidR="00E645FD">
        <w:rPr>
          <w:bCs/>
          <w:sz w:val="28"/>
          <w:szCs w:val="28"/>
          <w:lang w:val="uk-UA"/>
        </w:rPr>
        <w:t xml:space="preserve">.: </w:t>
      </w:r>
      <w:r w:rsidR="00E645FD" w:rsidRPr="00010F60">
        <w:rPr>
          <w:bCs/>
          <w:sz w:val="28"/>
          <w:szCs w:val="28"/>
        </w:rPr>
        <w:t xml:space="preserve">перше місце - </w:t>
      </w:r>
      <w:r w:rsidR="005C7E28">
        <w:rPr>
          <w:bCs/>
          <w:sz w:val="28"/>
          <w:szCs w:val="28"/>
          <w:lang w:val="uk-UA"/>
        </w:rPr>
        <w:t>30</w:t>
      </w:r>
      <w:r w:rsidR="00E645FD" w:rsidRPr="00010F60">
        <w:rPr>
          <w:bCs/>
          <w:sz w:val="28"/>
          <w:szCs w:val="28"/>
        </w:rPr>
        <w:t xml:space="preserve"> 000 грн.;  друге місце - </w:t>
      </w:r>
      <w:r w:rsidR="005C7E28">
        <w:rPr>
          <w:bCs/>
          <w:sz w:val="28"/>
          <w:szCs w:val="28"/>
          <w:lang w:val="uk-UA"/>
        </w:rPr>
        <w:t>20</w:t>
      </w:r>
      <w:r w:rsidR="00E645FD" w:rsidRPr="00010F60">
        <w:rPr>
          <w:bCs/>
          <w:sz w:val="28"/>
          <w:szCs w:val="28"/>
        </w:rPr>
        <w:t xml:space="preserve"> 000 грн; </w:t>
      </w:r>
      <w:r w:rsidR="00E645FD">
        <w:rPr>
          <w:bCs/>
          <w:sz w:val="28"/>
          <w:szCs w:val="28"/>
        </w:rPr>
        <w:t xml:space="preserve">третє місце - </w:t>
      </w:r>
      <w:r w:rsidR="005C7E28">
        <w:rPr>
          <w:bCs/>
          <w:sz w:val="28"/>
          <w:szCs w:val="28"/>
          <w:lang w:val="uk-UA"/>
        </w:rPr>
        <w:t>10</w:t>
      </w:r>
      <w:r w:rsidR="00E645FD" w:rsidRPr="00010F60">
        <w:rPr>
          <w:bCs/>
          <w:sz w:val="28"/>
          <w:szCs w:val="28"/>
        </w:rPr>
        <w:t> 000 грн.</w:t>
      </w:r>
    </w:p>
    <w:p w:rsidR="0078528C" w:rsidRPr="00F451DB" w:rsidRDefault="0078528C" w:rsidP="0078528C">
      <w:pPr>
        <w:pStyle w:val="a5"/>
        <w:tabs>
          <w:tab w:val="left" w:pos="2694"/>
        </w:tabs>
        <w:ind w:firstLine="780"/>
        <w:rPr>
          <w:b/>
          <w:bCs/>
          <w:sz w:val="20"/>
          <w:szCs w:val="20"/>
          <w:lang w:val="uk-UA"/>
        </w:rPr>
      </w:pPr>
    </w:p>
    <w:p w:rsidR="0078528C" w:rsidRPr="00F451DB" w:rsidRDefault="0078528C" w:rsidP="0078528C">
      <w:pPr>
        <w:pStyle w:val="a5"/>
        <w:numPr>
          <w:ilvl w:val="0"/>
          <w:numId w:val="19"/>
        </w:numPr>
        <w:tabs>
          <w:tab w:val="left" w:pos="2694"/>
        </w:tabs>
        <w:rPr>
          <w:b/>
          <w:bCs/>
          <w:sz w:val="28"/>
          <w:szCs w:val="28"/>
          <w:lang w:val="uk-UA"/>
        </w:rPr>
      </w:pPr>
      <w:r w:rsidRPr="00F451DB">
        <w:rPr>
          <w:b/>
          <w:bCs/>
          <w:sz w:val="28"/>
          <w:szCs w:val="28"/>
          <w:lang w:val="uk-UA"/>
        </w:rPr>
        <w:t>Термін проведення</w:t>
      </w:r>
    </w:p>
    <w:p w:rsidR="0078528C" w:rsidRPr="00F451DB" w:rsidRDefault="0078528C" w:rsidP="0078528C">
      <w:pPr>
        <w:pStyle w:val="a5"/>
        <w:tabs>
          <w:tab w:val="left" w:pos="2694"/>
        </w:tabs>
        <w:rPr>
          <w:b/>
          <w:bCs/>
          <w:sz w:val="20"/>
          <w:szCs w:val="20"/>
          <w:lang w:val="uk-UA"/>
        </w:rPr>
      </w:pPr>
    </w:p>
    <w:p w:rsidR="0078528C" w:rsidRPr="00F451DB" w:rsidRDefault="0078528C" w:rsidP="0078528C">
      <w:pPr>
        <w:pStyle w:val="a5"/>
        <w:rPr>
          <w:bCs/>
          <w:sz w:val="28"/>
          <w:szCs w:val="28"/>
          <w:lang w:val="uk-UA"/>
        </w:rPr>
      </w:pPr>
      <w:r w:rsidRPr="00F451DB">
        <w:rPr>
          <w:bCs/>
          <w:sz w:val="28"/>
          <w:szCs w:val="28"/>
          <w:lang w:val="uk-UA"/>
        </w:rPr>
        <w:t xml:space="preserve">Дата оголошення конкурсу </w:t>
      </w:r>
      <w:r w:rsidR="00482BDD" w:rsidRPr="00F451DB">
        <w:rPr>
          <w:bCs/>
          <w:sz w:val="28"/>
          <w:szCs w:val="28"/>
          <w:lang w:val="uk-UA"/>
        </w:rPr>
        <w:t>11</w:t>
      </w:r>
      <w:r w:rsidRPr="00F451DB">
        <w:rPr>
          <w:bCs/>
          <w:sz w:val="28"/>
          <w:szCs w:val="28"/>
          <w:lang w:val="uk-UA"/>
        </w:rPr>
        <w:t xml:space="preserve"> грудня 2019 року.</w:t>
      </w:r>
    </w:p>
    <w:p w:rsidR="00482BDD" w:rsidRPr="00F451DB" w:rsidRDefault="00482BDD" w:rsidP="0078528C">
      <w:pPr>
        <w:pStyle w:val="a5"/>
        <w:rPr>
          <w:bCs/>
          <w:sz w:val="28"/>
          <w:szCs w:val="28"/>
          <w:lang w:val="uk-UA"/>
        </w:rPr>
      </w:pPr>
      <w:r w:rsidRPr="00F451DB">
        <w:rPr>
          <w:bCs/>
          <w:sz w:val="28"/>
          <w:szCs w:val="28"/>
          <w:lang w:val="uk-UA"/>
        </w:rPr>
        <w:t>Початок проектування – 24 грудня 2019 року</w:t>
      </w:r>
    </w:p>
    <w:p w:rsidR="0078528C" w:rsidRPr="00F451DB" w:rsidRDefault="0078528C" w:rsidP="0078528C">
      <w:pPr>
        <w:pStyle w:val="a5"/>
        <w:rPr>
          <w:sz w:val="28"/>
          <w:szCs w:val="28"/>
          <w:lang w:val="uk-UA"/>
        </w:rPr>
      </w:pPr>
      <w:r w:rsidRPr="00F451DB">
        <w:rPr>
          <w:sz w:val="28"/>
          <w:szCs w:val="28"/>
          <w:lang w:val="uk-UA"/>
        </w:rPr>
        <w:t xml:space="preserve">Термін проектування – </w:t>
      </w:r>
      <w:r w:rsidR="00E33A8F" w:rsidRPr="00F451DB">
        <w:rPr>
          <w:sz w:val="28"/>
          <w:szCs w:val="28"/>
          <w:lang w:val="uk-UA"/>
        </w:rPr>
        <w:t>31</w:t>
      </w:r>
      <w:r w:rsidRPr="00F451DB">
        <w:rPr>
          <w:sz w:val="28"/>
          <w:szCs w:val="28"/>
          <w:lang w:val="uk-UA"/>
        </w:rPr>
        <w:t xml:space="preserve"> календарн</w:t>
      </w:r>
      <w:r w:rsidR="00E33A8F" w:rsidRPr="00F451DB">
        <w:rPr>
          <w:sz w:val="28"/>
          <w:szCs w:val="28"/>
          <w:lang w:val="uk-UA"/>
        </w:rPr>
        <w:t>ий</w:t>
      </w:r>
      <w:r w:rsidRPr="00F451DB">
        <w:rPr>
          <w:sz w:val="28"/>
          <w:szCs w:val="28"/>
          <w:lang w:val="uk-UA"/>
        </w:rPr>
        <w:t xml:space="preserve"> д</w:t>
      </w:r>
      <w:r w:rsidR="00E33A8F" w:rsidRPr="00F451DB">
        <w:rPr>
          <w:sz w:val="28"/>
          <w:szCs w:val="28"/>
          <w:lang w:val="uk-UA"/>
        </w:rPr>
        <w:t>е</w:t>
      </w:r>
      <w:r w:rsidRPr="00F451DB">
        <w:rPr>
          <w:sz w:val="28"/>
          <w:szCs w:val="28"/>
          <w:lang w:val="uk-UA"/>
        </w:rPr>
        <w:t>н</w:t>
      </w:r>
      <w:r w:rsidR="00E33A8F" w:rsidRPr="00F451DB">
        <w:rPr>
          <w:sz w:val="28"/>
          <w:szCs w:val="28"/>
          <w:lang w:val="uk-UA"/>
        </w:rPr>
        <w:t>ь</w:t>
      </w:r>
      <w:r w:rsidRPr="00F451DB">
        <w:rPr>
          <w:sz w:val="28"/>
          <w:szCs w:val="28"/>
          <w:lang w:val="uk-UA"/>
        </w:rPr>
        <w:t>.</w:t>
      </w:r>
    </w:p>
    <w:p w:rsidR="0078528C" w:rsidRPr="00F451DB" w:rsidRDefault="0078528C" w:rsidP="0078528C">
      <w:pPr>
        <w:pStyle w:val="a5"/>
        <w:rPr>
          <w:sz w:val="28"/>
          <w:szCs w:val="28"/>
          <w:lang w:val="uk-UA"/>
        </w:rPr>
      </w:pPr>
      <w:r w:rsidRPr="00F451DB">
        <w:rPr>
          <w:sz w:val="28"/>
          <w:szCs w:val="28"/>
          <w:lang w:val="uk-UA"/>
        </w:rPr>
        <w:t xml:space="preserve">Дата надання робіт: з 08-30 до 12-00, </w:t>
      </w:r>
      <w:r w:rsidR="00E33A8F" w:rsidRPr="00F451DB">
        <w:rPr>
          <w:sz w:val="28"/>
          <w:szCs w:val="28"/>
          <w:lang w:val="uk-UA"/>
        </w:rPr>
        <w:t>24</w:t>
      </w:r>
      <w:r w:rsidRPr="00F451DB">
        <w:rPr>
          <w:sz w:val="28"/>
          <w:szCs w:val="28"/>
          <w:lang w:val="uk-UA"/>
        </w:rPr>
        <w:t xml:space="preserve"> </w:t>
      </w:r>
      <w:r w:rsidR="00E33A8F" w:rsidRPr="00F451DB">
        <w:rPr>
          <w:sz w:val="28"/>
          <w:szCs w:val="28"/>
          <w:lang w:val="uk-UA"/>
        </w:rPr>
        <w:t>січня</w:t>
      </w:r>
      <w:r w:rsidRPr="00F451DB">
        <w:rPr>
          <w:sz w:val="28"/>
          <w:szCs w:val="28"/>
          <w:lang w:val="uk-UA"/>
        </w:rPr>
        <w:t xml:space="preserve"> 20</w:t>
      </w:r>
      <w:r w:rsidR="00E33A8F" w:rsidRPr="00F451DB">
        <w:rPr>
          <w:sz w:val="28"/>
          <w:szCs w:val="28"/>
          <w:lang w:val="uk-UA"/>
        </w:rPr>
        <w:t>20</w:t>
      </w:r>
      <w:r w:rsidRPr="00F451DB">
        <w:rPr>
          <w:sz w:val="28"/>
          <w:szCs w:val="28"/>
          <w:lang w:val="uk-UA"/>
        </w:rPr>
        <w:t xml:space="preserve"> року.</w:t>
      </w:r>
    </w:p>
    <w:p w:rsidR="0078528C" w:rsidRPr="00F451DB" w:rsidRDefault="0078528C" w:rsidP="0078528C">
      <w:pPr>
        <w:pStyle w:val="a5"/>
        <w:rPr>
          <w:sz w:val="28"/>
          <w:szCs w:val="28"/>
          <w:lang w:val="uk-UA"/>
        </w:rPr>
      </w:pPr>
      <w:r w:rsidRPr="00F451DB">
        <w:rPr>
          <w:sz w:val="28"/>
          <w:szCs w:val="28"/>
          <w:lang w:val="uk-UA"/>
        </w:rPr>
        <w:t xml:space="preserve">Підведення підсумків:  </w:t>
      </w:r>
      <w:r w:rsidR="00E33A8F" w:rsidRPr="00F451DB">
        <w:rPr>
          <w:sz w:val="28"/>
          <w:szCs w:val="28"/>
          <w:lang w:val="uk-UA"/>
        </w:rPr>
        <w:t>до</w:t>
      </w:r>
      <w:r w:rsidRPr="00F451DB">
        <w:rPr>
          <w:sz w:val="28"/>
          <w:szCs w:val="28"/>
          <w:lang w:val="uk-UA"/>
        </w:rPr>
        <w:t xml:space="preserve"> </w:t>
      </w:r>
      <w:r w:rsidR="00E33A8F" w:rsidRPr="00F451DB">
        <w:rPr>
          <w:sz w:val="28"/>
          <w:szCs w:val="28"/>
          <w:lang w:val="uk-UA"/>
        </w:rPr>
        <w:t>05</w:t>
      </w:r>
      <w:r w:rsidRPr="00F451DB">
        <w:rPr>
          <w:sz w:val="28"/>
          <w:szCs w:val="28"/>
          <w:lang w:val="uk-UA"/>
        </w:rPr>
        <w:t xml:space="preserve"> </w:t>
      </w:r>
      <w:r w:rsidR="00E33A8F" w:rsidRPr="00F451DB">
        <w:rPr>
          <w:sz w:val="28"/>
          <w:szCs w:val="28"/>
          <w:lang w:val="uk-UA"/>
        </w:rPr>
        <w:t>лютого</w:t>
      </w:r>
      <w:r w:rsidRPr="00F451DB">
        <w:rPr>
          <w:sz w:val="28"/>
          <w:szCs w:val="28"/>
          <w:lang w:val="uk-UA"/>
        </w:rPr>
        <w:t xml:space="preserve"> 20</w:t>
      </w:r>
      <w:r w:rsidR="00E33A8F" w:rsidRPr="00F451DB">
        <w:rPr>
          <w:sz w:val="28"/>
          <w:szCs w:val="28"/>
          <w:lang w:val="uk-UA"/>
        </w:rPr>
        <w:t>20</w:t>
      </w:r>
      <w:r w:rsidRPr="00F451DB">
        <w:rPr>
          <w:sz w:val="28"/>
          <w:szCs w:val="28"/>
          <w:lang w:val="uk-UA"/>
        </w:rPr>
        <w:t xml:space="preserve"> року.</w:t>
      </w:r>
    </w:p>
    <w:p w:rsidR="0078528C" w:rsidRPr="00F451DB" w:rsidRDefault="0078528C" w:rsidP="0078528C">
      <w:pPr>
        <w:pStyle w:val="a5"/>
        <w:rPr>
          <w:sz w:val="28"/>
          <w:szCs w:val="28"/>
          <w:lang w:val="uk-UA"/>
        </w:rPr>
      </w:pPr>
      <w:r w:rsidRPr="00F451DB">
        <w:rPr>
          <w:sz w:val="28"/>
          <w:szCs w:val="28"/>
          <w:lang w:val="uk-UA"/>
        </w:rPr>
        <w:t xml:space="preserve">Виставка конкурсних робіт з </w:t>
      </w:r>
      <w:r w:rsidR="00E33A8F" w:rsidRPr="00F451DB">
        <w:rPr>
          <w:sz w:val="28"/>
          <w:szCs w:val="28"/>
          <w:lang w:val="uk-UA"/>
        </w:rPr>
        <w:t>06</w:t>
      </w:r>
      <w:r w:rsidRPr="00F451DB">
        <w:rPr>
          <w:sz w:val="28"/>
          <w:szCs w:val="28"/>
          <w:lang w:val="uk-UA"/>
        </w:rPr>
        <w:t xml:space="preserve"> </w:t>
      </w:r>
      <w:r w:rsidR="00B43EFC" w:rsidRPr="00F451DB">
        <w:rPr>
          <w:sz w:val="28"/>
          <w:szCs w:val="28"/>
          <w:lang w:val="uk-UA"/>
        </w:rPr>
        <w:t>лютого</w:t>
      </w:r>
      <w:r w:rsidRPr="00F451DB">
        <w:rPr>
          <w:sz w:val="28"/>
          <w:szCs w:val="28"/>
          <w:lang w:val="uk-UA"/>
        </w:rPr>
        <w:t xml:space="preserve"> 20</w:t>
      </w:r>
      <w:r w:rsidR="00B43EFC" w:rsidRPr="00F451DB">
        <w:rPr>
          <w:sz w:val="28"/>
          <w:szCs w:val="28"/>
          <w:lang w:val="uk-UA"/>
        </w:rPr>
        <w:t>20</w:t>
      </w:r>
      <w:r w:rsidRPr="00F451DB">
        <w:rPr>
          <w:sz w:val="28"/>
          <w:szCs w:val="28"/>
          <w:lang w:val="uk-UA"/>
        </w:rPr>
        <w:t xml:space="preserve"> року до </w:t>
      </w:r>
      <w:r w:rsidR="00B43EFC" w:rsidRPr="00F451DB">
        <w:rPr>
          <w:sz w:val="28"/>
          <w:szCs w:val="28"/>
          <w:lang w:val="uk-UA"/>
        </w:rPr>
        <w:t>14</w:t>
      </w:r>
      <w:r w:rsidRPr="00F451DB">
        <w:rPr>
          <w:sz w:val="28"/>
          <w:szCs w:val="28"/>
          <w:lang w:val="uk-UA"/>
        </w:rPr>
        <w:t xml:space="preserve"> лютого  20</w:t>
      </w:r>
      <w:r w:rsidR="00B43EFC" w:rsidRPr="00F451DB">
        <w:rPr>
          <w:sz w:val="28"/>
          <w:szCs w:val="28"/>
          <w:lang w:val="uk-UA"/>
        </w:rPr>
        <w:t>20</w:t>
      </w:r>
      <w:r w:rsidRPr="00F451DB">
        <w:rPr>
          <w:sz w:val="28"/>
          <w:szCs w:val="28"/>
          <w:lang w:val="uk-UA"/>
        </w:rPr>
        <w:t xml:space="preserve"> року</w:t>
      </w:r>
    </w:p>
    <w:p w:rsidR="0078528C" w:rsidRPr="00F451DB" w:rsidRDefault="0078528C" w:rsidP="0078528C">
      <w:pPr>
        <w:jc w:val="both"/>
        <w:rPr>
          <w:b/>
          <w:szCs w:val="28"/>
          <w:lang w:val="uk-UA"/>
        </w:rPr>
      </w:pPr>
    </w:p>
    <w:p w:rsidR="0078528C" w:rsidRPr="00F451DB" w:rsidRDefault="0078528C" w:rsidP="0078528C">
      <w:pPr>
        <w:jc w:val="both"/>
        <w:rPr>
          <w:b/>
          <w:szCs w:val="28"/>
          <w:lang w:val="uk-UA"/>
        </w:rPr>
      </w:pPr>
    </w:p>
    <w:p w:rsidR="0078528C" w:rsidRPr="00F451DB" w:rsidRDefault="0078528C" w:rsidP="0078528C">
      <w:pPr>
        <w:jc w:val="both"/>
        <w:rPr>
          <w:b/>
          <w:szCs w:val="28"/>
          <w:lang w:val="uk-UA"/>
        </w:rPr>
      </w:pPr>
    </w:p>
    <w:p w:rsidR="0078528C" w:rsidRPr="00F451DB" w:rsidRDefault="0078528C" w:rsidP="0078528C">
      <w:pPr>
        <w:jc w:val="both"/>
        <w:rPr>
          <w:b/>
          <w:sz w:val="28"/>
          <w:szCs w:val="28"/>
          <w:lang w:val="uk-UA"/>
        </w:rPr>
      </w:pPr>
      <w:r w:rsidRPr="00F451DB">
        <w:rPr>
          <w:b/>
          <w:sz w:val="28"/>
          <w:szCs w:val="28"/>
          <w:lang w:val="uk-UA"/>
        </w:rPr>
        <w:t>Начальник управління архітектури</w:t>
      </w:r>
    </w:p>
    <w:p w:rsidR="0078528C" w:rsidRPr="00F451DB" w:rsidRDefault="0078528C" w:rsidP="0078528C">
      <w:pPr>
        <w:jc w:val="both"/>
        <w:rPr>
          <w:b/>
          <w:sz w:val="28"/>
          <w:szCs w:val="28"/>
          <w:lang w:val="uk-UA"/>
        </w:rPr>
      </w:pPr>
      <w:r w:rsidRPr="00F451DB">
        <w:rPr>
          <w:b/>
          <w:sz w:val="28"/>
          <w:szCs w:val="28"/>
          <w:lang w:val="uk-UA"/>
        </w:rPr>
        <w:t xml:space="preserve">та містобудування Сумської міської </w:t>
      </w:r>
    </w:p>
    <w:p w:rsidR="0078528C" w:rsidRPr="00F451DB" w:rsidRDefault="0078528C" w:rsidP="0078528C">
      <w:pPr>
        <w:jc w:val="both"/>
        <w:rPr>
          <w:b/>
          <w:sz w:val="28"/>
          <w:szCs w:val="28"/>
          <w:lang w:val="uk-UA"/>
        </w:rPr>
      </w:pPr>
      <w:r w:rsidRPr="00F451DB">
        <w:rPr>
          <w:b/>
          <w:sz w:val="28"/>
          <w:szCs w:val="28"/>
          <w:lang w:val="uk-UA"/>
        </w:rPr>
        <w:t>ради - головний архітектор                                                              А.В. Кривцов</w:t>
      </w:r>
    </w:p>
    <w:p w:rsidR="0078528C" w:rsidRPr="00F451DB" w:rsidRDefault="0078528C" w:rsidP="0078528C">
      <w:pPr>
        <w:jc w:val="both"/>
        <w:rPr>
          <w:b/>
          <w:sz w:val="28"/>
          <w:szCs w:val="28"/>
          <w:lang w:val="uk-UA"/>
        </w:rPr>
      </w:pPr>
    </w:p>
    <w:p w:rsidR="0078528C" w:rsidRPr="00F451DB" w:rsidRDefault="0078528C" w:rsidP="0078528C">
      <w:pPr>
        <w:jc w:val="both"/>
        <w:rPr>
          <w:b/>
          <w:sz w:val="28"/>
          <w:szCs w:val="28"/>
          <w:lang w:val="uk-UA"/>
        </w:rPr>
      </w:pPr>
    </w:p>
    <w:p w:rsidR="0078528C" w:rsidRPr="00F451DB" w:rsidRDefault="0078528C" w:rsidP="0078528C">
      <w:pPr>
        <w:jc w:val="both"/>
        <w:rPr>
          <w:b/>
          <w:szCs w:val="28"/>
          <w:lang w:val="uk-UA"/>
        </w:rPr>
      </w:pPr>
      <w:r w:rsidRPr="00F451DB">
        <w:rPr>
          <w:b/>
          <w:szCs w:val="28"/>
          <w:lang w:val="uk-UA"/>
        </w:rPr>
        <w:tab/>
      </w:r>
      <w:r w:rsidRPr="00F451DB">
        <w:rPr>
          <w:b/>
          <w:szCs w:val="28"/>
          <w:lang w:val="uk-UA"/>
        </w:rPr>
        <w:tab/>
      </w:r>
      <w:r w:rsidRPr="00F451DB">
        <w:rPr>
          <w:b/>
          <w:szCs w:val="28"/>
          <w:lang w:val="uk-UA"/>
        </w:rPr>
        <w:tab/>
      </w:r>
      <w:r w:rsidRPr="00F451DB">
        <w:rPr>
          <w:b/>
          <w:szCs w:val="28"/>
          <w:lang w:val="uk-UA"/>
        </w:rPr>
        <w:tab/>
      </w:r>
      <w:r w:rsidRPr="00F451DB">
        <w:rPr>
          <w:b/>
          <w:szCs w:val="28"/>
          <w:lang w:val="uk-UA"/>
        </w:rPr>
        <w:tab/>
      </w:r>
      <w:r w:rsidRPr="00F451DB">
        <w:rPr>
          <w:b/>
          <w:szCs w:val="28"/>
          <w:lang w:val="uk-UA"/>
        </w:rPr>
        <w:tab/>
      </w:r>
      <w:r w:rsidRPr="00F451DB">
        <w:rPr>
          <w:b/>
          <w:szCs w:val="28"/>
          <w:lang w:val="uk-UA"/>
        </w:rPr>
        <w:tab/>
        <w:t xml:space="preserve">                                 </w:t>
      </w:r>
    </w:p>
    <w:p w:rsidR="00C86370" w:rsidRPr="00F451DB" w:rsidRDefault="00C86370" w:rsidP="00C86370">
      <w:pPr>
        <w:jc w:val="both"/>
        <w:rPr>
          <w:b/>
          <w:sz w:val="28"/>
          <w:szCs w:val="28"/>
          <w:lang w:val="uk-UA"/>
        </w:rPr>
      </w:pPr>
    </w:p>
    <w:p w:rsidR="00C86370" w:rsidRPr="00F451DB" w:rsidRDefault="00C86370" w:rsidP="00C86370">
      <w:pPr>
        <w:tabs>
          <w:tab w:val="left" w:pos="5812"/>
        </w:tabs>
        <w:ind w:left="4956" w:firstLine="573"/>
        <w:jc w:val="both"/>
        <w:rPr>
          <w:lang w:val="uk-UA"/>
        </w:rPr>
      </w:pPr>
      <w:r w:rsidRPr="00F451DB">
        <w:rPr>
          <w:lang w:val="uk-UA"/>
        </w:rPr>
        <w:lastRenderedPageBreak/>
        <w:t>Додаток  1</w:t>
      </w:r>
    </w:p>
    <w:p w:rsidR="00C86370" w:rsidRPr="00F451DB" w:rsidRDefault="00C86370" w:rsidP="00C86370">
      <w:pPr>
        <w:ind w:left="5529"/>
        <w:jc w:val="both"/>
        <w:rPr>
          <w:lang w:val="uk-UA"/>
        </w:rPr>
      </w:pPr>
      <w:r w:rsidRPr="00F451DB">
        <w:rPr>
          <w:lang w:val="uk-UA"/>
        </w:rPr>
        <w:t xml:space="preserve">до Програми і умов проведення </w:t>
      </w:r>
    </w:p>
    <w:p w:rsidR="00C86370" w:rsidRPr="00F451DB" w:rsidRDefault="00C86370" w:rsidP="00C86370">
      <w:pPr>
        <w:ind w:left="5529"/>
        <w:jc w:val="both"/>
        <w:rPr>
          <w:lang w:val="uk-UA"/>
        </w:rPr>
      </w:pPr>
      <w:r w:rsidRPr="00F451DB">
        <w:rPr>
          <w:bCs/>
          <w:lang w:val="uk-UA"/>
        </w:rPr>
        <w:t>закритого</w:t>
      </w:r>
      <w:r w:rsidR="000D10B0" w:rsidRPr="00F451DB">
        <w:rPr>
          <w:b/>
          <w:sz w:val="28"/>
          <w:szCs w:val="28"/>
          <w:lang w:val="uk-UA"/>
        </w:rPr>
        <w:t xml:space="preserve"> </w:t>
      </w:r>
      <w:r w:rsidR="000D10B0" w:rsidRPr="00F451DB">
        <w:rPr>
          <w:lang w:val="uk-UA"/>
        </w:rPr>
        <w:t>архітектурного бліц-конкурсу на кращу проектну пропозицію із реконструкції території обмеженої вул. 1-а Набережна р. Стрілка, річкою Сумка, вул. Кооперативна</w:t>
      </w:r>
      <w:r w:rsidRPr="00F451DB">
        <w:rPr>
          <w:bCs/>
          <w:lang w:val="uk-UA"/>
        </w:rPr>
        <w:t xml:space="preserve"> </w:t>
      </w:r>
      <w:r w:rsidRPr="00F451DB">
        <w:rPr>
          <w:lang w:val="uk-UA"/>
        </w:rPr>
        <w:t>у  м. Суми</w:t>
      </w:r>
    </w:p>
    <w:p w:rsidR="00C86370" w:rsidRPr="00F451DB" w:rsidRDefault="00C86370" w:rsidP="00C86370">
      <w:pPr>
        <w:ind w:left="5670" w:firstLine="142"/>
        <w:jc w:val="both"/>
        <w:rPr>
          <w:lang w:val="uk-UA"/>
        </w:rPr>
      </w:pPr>
    </w:p>
    <w:p w:rsidR="00C86370" w:rsidRPr="00F451DB" w:rsidRDefault="00C86370" w:rsidP="00C86370">
      <w:pPr>
        <w:ind w:left="5670" w:firstLine="142"/>
        <w:jc w:val="both"/>
        <w:rPr>
          <w:lang w:val="uk-UA"/>
        </w:rPr>
      </w:pPr>
    </w:p>
    <w:p w:rsidR="00C86370" w:rsidRPr="00F451DB" w:rsidRDefault="00C86370" w:rsidP="00C86370">
      <w:pPr>
        <w:jc w:val="center"/>
        <w:rPr>
          <w:b/>
          <w:sz w:val="28"/>
          <w:szCs w:val="28"/>
          <w:lang w:val="uk-UA"/>
        </w:rPr>
      </w:pPr>
      <w:r w:rsidRPr="00F451DB">
        <w:rPr>
          <w:b/>
          <w:bCs/>
          <w:sz w:val="28"/>
          <w:szCs w:val="28"/>
          <w:lang w:val="uk-UA"/>
        </w:rPr>
        <w:t>Заявка</w:t>
      </w:r>
    </w:p>
    <w:p w:rsidR="00C86370" w:rsidRPr="00F451DB" w:rsidRDefault="00C86370" w:rsidP="00C86370">
      <w:pPr>
        <w:pStyle w:val="af4"/>
        <w:jc w:val="center"/>
        <w:rPr>
          <w:rFonts w:ascii="Times New Roman" w:hAnsi="Times New Roman"/>
          <w:b/>
          <w:sz w:val="28"/>
          <w:lang w:val="uk-UA"/>
        </w:rPr>
      </w:pPr>
      <w:r w:rsidRPr="00F451DB">
        <w:rPr>
          <w:rFonts w:ascii="Times New Roman" w:hAnsi="Times New Roman"/>
          <w:b/>
          <w:bCs/>
          <w:sz w:val="28"/>
          <w:szCs w:val="28"/>
          <w:lang w:val="uk-UA"/>
        </w:rPr>
        <w:t xml:space="preserve">про наміри взяти участь у </w:t>
      </w:r>
      <w:r w:rsidRPr="00F451DB">
        <w:rPr>
          <w:rFonts w:ascii="Times New Roman" w:hAnsi="Times New Roman"/>
          <w:b/>
          <w:sz w:val="28"/>
          <w:szCs w:val="28"/>
          <w:lang w:val="uk-UA"/>
        </w:rPr>
        <w:t xml:space="preserve">закритому </w:t>
      </w:r>
      <w:r w:rsidR="000D10B0" w:rsidRPr="00F451DB">
        <w:rPr>
          <w:rFonts w:ascii="Times New Roman" w:hAnsi="Times New Roman"/>
          <w:b/>
          <w:sz w:val="28"/>
          <w:szCs w:val="28"/>
          <w:lang w:val="uk-UA"/>
        </w:rPr>
        <w:t>архітектурно</w:t>
      </w:r>
      <w:r w:rsidR="00FF4E13" w:rsidRPr="00F451DB">
        <w:rPr>
          <w:rFonts w:ascii="Times New Roman" w:hAnsi="Times New Roman"/>
          <w:b/>
          <w:sz w:val="28"/>
          <w:szCs w:val="28"/>
          <w:lang w:val="uk-UA"/>
        </w:rPr>
        <w:t>му</w:t>
      </w:r>
      <w:r w:rsidR="000D10B0" w:rsidRPr="00F451DB">
        <w:rPr>
          <w:rFonts w:ascii="Times New Roman" w:hAnsi="Times New Roman"/>
          <w:b/>
          <w:sz w:val="28"/>
          <w:szCs w:val="28"/>
          <w:lang w:val="uk-UA"/>
        </w:rPr>
        <w:t xml:space="preserve"> бліц-конкурсу на кращу проектну пропозицію із реконструкції території обмеженої вул. </w:t>
      </w:r>
      <w:r w:rsidR="00482BDD" w:rsidRPr="00F451DB">
        <w:rPr>
          <w:rFonts w:ascii="Times New Roman" w:hAnsi="Times New Roman"/>
          <w:b/>
          <w:sz w:val="28"/>
          <w:szCs w:val="28"/>
          <w:lang w:val="uk-UA"/>
        </w:rPr>
        <w:t xml:space="preserve">       </w:t>
      </w:r>
      <w:r w:rsidR="000D10B0" w:rsidRPr="00F451DB">
        <w:rPr>
          <w:rFonts w:ascii="Times New Roman" w:hAnsi="Times New Roman"/>
          <w:b/>
          <w:sz w:val="28"/>
          <w:szCs w:val="28"/>
          <w:lang w:val="uk-UA"/>
        </w:rPr>
        <w:t xml:space="preserve">1-а Набережна р. Стрілка, річкою Сумка, вул. Кооперативна </w:t>
      </w:r>
      <w:r w:rsidRPr="00F451DB">
        <w:rPr>
          <w:rFonts w:ascii="Times New Roman" w:hAnsi="Times New Roman"/>
          <w:b/>
          <w:sz w:val="28"/>
          <w:szCs w:val="28"/>
          <w:lang w:val="uk-UA"/>
        </w:rPr>
        <w:t>у м. Суми</w:t>
      </w:r>
    </w:p>
    <w:p w:rsidR="00C86370" w:rsidRPr="00F451DB" w:rsidRDefault="00C86370" w:rsidP="00C86370">
      <w:pPr>
        <w:jc w:val="both"/>
        <w:rPr>
          <w:sz w:val="28"/>
          <w:szCs w:val="28"/>
          <w:lang w:val="uk-UA"/>
        </w:rPr>
      </w:pPr>
    </w:p>
    <w:p w:rsidR="00C86370" w:rsidRPr="00F451DB" w:rsidRDefault="00C86370" w:rsidP="00C86370">
      <w:pPr>
        <w:jc w:val="both"/>
        <w:rPr>
          <w:lang w:val="uk-UA"/>
        </w:rPr>
      </w:pPr>
      <w:r w:rsidRPr="00F451DB">
        <w:rPr>
          <w:lang w:val="uk-UA"/>
        </w:rPr>
        <w:t xml:space="preserve">Я, _____________________________________________________________________________, </w:t>
      </w:r>
    </w:p>
    <w:p w:rsidR="00C86370" w:rsidRPr="00F451DB" w:rsidRDefault="00C86370" w:rsidP="00C86370">
      <w:pPr>
        <w:jc w:val="both"/>
        <w:rPr>
          <w:lang w:val="uk-UA"/>
        </w:rPr>
      </w:pPr>
    </w:p>
    <w:p w:rsidR="00C86370" w:rsidRPr="00F451DB" w:rsidRDefault="00C86370" w:rsidP="00FF4E13">
      <w:pPr>
        <w:jc w:val="both"/>
        <w:rPr>
          <w:lang w:val="uk-UA"/>
        </w:rPr>
      </w:pPr>
      <w:r w:rsidRPr="00F451DB">
        <w:rPr>
          <w:lang w:val="uk-UA"/>
        </w:rPr>
        <w:t xml:space="preserve">прошу надати конкурсну документацію для участі у закритому </w:t>
      </w:r>
      <w:r w:rsidR="00FF4E13" w:rsidRPr="00F451DB">
        <w:rPr>
          <w:lang w:val="uk-UA"/>
        </w:rPr>
        <w:t>архітектурному бліц-конкурсу на кращу проектну пропозицію із реконструкції території обмеженої вул. 1-а Набережна р. Стрілка, річкою Сумка, вул. Кооперативна у м. Суми</w:t>
      </w:r>
    </w:p>
    <w:p w:rsidR="00FF4E13" w:rsidRPr="00F451DB" w:rsidRDefault="00FF4E13" w:rsidP="00C86370">
      <w:pPr>
        <w:rPr>
          <w:lang w:val="uk-UA"/>
        </w:rPr>
      </w:pPr>
    </w:p>
    <w:p w:rsidR="00C86370" w:rsidRPr="00F451DB" w:rsidRDefault="00C86370" w:rsidP="00C86370">
      <w:pPr>
        <w:rPr>
          <w:lang w:val="uk-UA"/>
        </w:rPr>
      </w:pPr>
      <w:r w:rsidRPr="00F451DB">
        <w:rPr>
          <w:lang w:val="uk-UA"/>
        </w:rPr>
        <w:t>Про себе повідомляю:</w:t>
      </w:r>
      <w:r w:rsidR="00FF4E13" w:rsidRPr="00F451DB">
        <w:rPr>
          <w:lang w:val="uk-UA"/>
        </w:rPr>
        <w:t>__________________________________________________________</w:t>
      </w:r>
    </w:p>
    <w:p w:rsidR="00FF4E13" w:rsidRPr="00F451DB" w:rsidRDefault="00FF4E13" w:rsidP="00C86370">
      <w:pPr>
        <w:rPr>
          <w:lang w:val="uk-UA"/>
        </w:rPr>
      </w:pPr>
      <w:r w:rsidRPr="00F451DB">
        <w:rPr>
          <w:lang w:val="uk-UA"/>
        </w:rPr>
        <w:t xml:space="preserve">                                                                 (освіта, наявність сертифіката)</w:t>
      </w:r>
    </w:p>
    <w:p w:rsidR="00FF4E13" w:rsidRPr="00F451DB" w:rsidRDefault="00FF4E13" w:rsidP="00C86370">
      <w:pPr>
        <w:rPr>
          <w:lang w:val="uk-UA"/>
        </w:rPr>
      </w:pPr>
    </w:p>
    <w:p w:rsidR="00C86370" w:rsidRPr="00F451DB" w:rsidRDefault="00C86370" w:rsidP="00C86370">
      <w:pPr>
        <w:rPr>
          <w:lang w:val="uk-UA"/>
        </w:rPr>
      </w:pPr>
      <w:r w:rsidRPr="00F451DB">
        <w:rPr>
          <w:lang w:val="uk-UA"/>
        </w:rPr>
        <w:t>Дата і місце народження</w:t>
      </w:r>
    </w:p>
    <w:p w:rsidR="00C86370" w:rsidRPr="00F451DB" w:rsidRDefault="00C86370" w:rsidP="00C86370">
      <w:pPr>
        <w:rPr>
          <w:u w:val="single"/>
          <w:lang w:val="uk-UA"/>
        </w:rPr>
      </w:pP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p>
    <w:p w:rsidR="00C86370" w:rsidRPr="00F451DB" w:rsidRDefault="00C86370" w:rsidP="00C86370">
      <w:pPr>
        <w:rPr>
          <w:lang w:val="uk-UA"/>
        </w:rPr>
      </w:pPr>
    </w:p>
    <w:p w:rsidR="00C86370" w:rsidRPr="00F451DB" w:rsidRDefault="00C86370" w:rsidP="00C86370">
      <w:pPr>
        <w:rPr>
          <w:lang w:val="uk-UA"/>
        </w:rPr>
      </w:pPr>
      <w:r w:rsidRPr="00F451DB">
        <w:rPr>
          <w:lang w:val="uk-UA"/>
        </w:rPr>
        <w:t xml:space="preserve">Місце роботи, навчання </w:t>
      </w:r>
    </w:p>
    <w:p w:rsidR="00C86370" w:rsidRPr="00F451DB" w:rsidRDefault="00C86370" w:rsidP="00C86370">
      <w:pPr>
        <w:rPr>
          <w:u w:val="single"/>
          <w:lang w:val="uk-UA"/>
        </w:rPr>
      </w:pPr>
    </w:p>
    <w:p w:rsidR="00C86370" w:rsidRPr="00F451DB" w:rsidRDefault="00C86370" w:rsidP="00C86370">
      <w:pPr>
        <w:rPr>
          <w:u w:val="single"/>
          <w:lang w:val="uk-UA"/>
        </w:rPr>
      </w:pP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p>
    <w:p w:rsidR="00C86370" w:rsidRPr="00F451DB" w:rsidRDefault="00C86370" w:rsidP="00C86370">
      <w:pPr>
        <w:rPr>
          <w:lang w:val="uk-UA"/>
        </w:rPr>
      </w:pPr>
    </w:p>
    <w:p w:rsidR="00C86370" w:rsidRPr="00F451DB" w:rsidRDefault="00C86370" w:rsidP="00C86370">
      <w:pPr>
        <w:rPr>
          <w:lang w:val="uk-UA"/>
        </w:rPr>
      </w:pPr>
      <w:r w:rsidRPr="00F451DB">
        <w:rPr>
          <w:lang w:val="uk-UA"/>
        </w:rPr>
        <w:t>Місце проживання (адреса для листування)</w:t>
      </w:r>
    </w:p>
    <w:p w:rsidR="00C86370" w:rsidRPr="00F451DB" w:rsidRDefault="00C86370" w:rsidP="00C86370">
      <w:pPr>
        <w:rPr>
          <w:u w:val="single"/>
          <w:lang w:val="uk-UA"/>
        </w:rPr>
      </w:pPr>
    </w:p>
    <w:p w:rsidR="00C86370" w:rsidRPr="00F451DB" w:rsidRDefault="00C86370" w:rsidP="00C86370">
      <w:pPr>
        <w:rPr>
          <w:u w:val="single"/>
          <w:lang w:val="uk-UA"/>
        </w:rPr>
      </w:pP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p>
    <w:p w:rsidR="00C86370" w:rsidRPr="00F451DB" w:rsidRDefault="00C86370" w:rsidP="00C86370">
      <w:pPr>
        <w:rPr>
          <w:lang w:val="uk-UA"/>
        </w:rPr>
      </w:pPr>
      <w:r w:rsidRPr="00F451DB">
        <w:rPr>
          <w:lang w:val="uk-UA"/>
        </w:rPr>
        <w:t>№ контактного телефону (робочий, мобільний)</w:t>
      </w:r>
    </w:p>
    <w:p w:rsidR="00C86370" w:rsidRPr="00F451DB" w:rsidRDefault="00C86370" w:rsidP="00C86370">
      <w:pPr>
        <w:rPr>
          <w:u w:val="single"/>
          <w:lang w:val="uk-UA"/>
        </w:rPr>
      </w:pP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p>
    <w:p w:rsidR="00C86370" w:rsidRPr="00F451DB" w:rsidRDefault="00C86370" w:rsidP="00C86370">
      <w:pPr>
        <w:rPr>
          <w:u w:val="single"/>
          <w:lang w:val="uk-UA"/>
        </w:rPr>
      </w:pPr>
      <w:r w:rsidRPr="00F451DB">
        <w:rPr>
          <w:lang w:val="uk-UA"/>
        </w:rPr>
        <w:t>e- mail</w:t>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r w:rsidRPr="00F451DB">
        <w:rPr>
          <w:u w:val="single"/>
          <w:lang w:val="uk-UA"/>
        </w:rPr>
        <w:tab/>
      </w:r>
    </w:p>
    <w:p w:rsidR="00C86370" w:rsidRPr="00F451DB" w:rsidRDefault="00C86370" w:rsidP="00C86370">
      <w:pPr>
        <w:rPr>
          <w:lang w:val="uk-UA"/>
        </w:rPr>
      </w:pPr>
    </w:p>
    <w:p w:rsidR="00C86370" w:rsidRPr="00F451DB" w:rsidRDefault="00C86370" w:rsidP="00C86370">
      <w:pPr>
        <w:ind w:firstLine="708"/>
        <w:jc w:val="both"/>
        <w:rPr>
          <w:lang w:val="uk-UA"/>
        </w:rPr>
      </w:pPr>
      <w:r w:rsidRPr="00F451DB">
        <w:rPr>
          <w:lang w:val="uk-UA"/>
        </w:rPr>
        <w:t>У разі перемоги моєї конкурсної проектної пропозиції передаю цю роботу управлінню архітектури та містобудування Сумської міської ради, а також зобов’язуюсь укласти з управлінням авторський договір про передачу йому виключних майнових прав на проектну пропозицію, як замовнику конкурсу.</w:t>
      </w:r>
    </w:p>
    <w:p w:rsidR="00C86370" w:rsidRPr="00F451DB" w:rsidRDefault="00C86370" w:rsidP="00C86370">
      <w:pPr>
        <w:ind w:firstLine="708"/>
        <w:jc w:val="both"/>
        <w:rPr>
          <w:lang w:val="uk-UA"/>
        </w:rPr>
      </w:pPr>
      <w:r w:rsidRPr="00F451DB">
        <w:rPr>
          <w:lang w:val="uk-UA"/>
        </w:rPr>
        <w:t>Даю згоду на обробку моїх персональних даних.</w:t>
      </w:r>
    </w:p>
    <w:p w:rsidR="00C86370" w:rsidRPr="00F451DB" w:rsidRDefault="00C86370" w:rsidP="00C86370">
      <w:pPr>
        <w:ind w:firstLine="708"/>
        <w:jc w:val="both"/>
        <w:rPr>
          <w:lang w:val="uk-UA"/>
        </w:rPr>
      </w:pPr>
      <w:r w:rsidRPr="00F451DB">
        <w:rPr>
          <w:lang w:val="uk-UA"/>
        </w:rPr>
        <w:t>Із Програмою і умовами конкурсу ознайомлений (а) _______________</w:t>
      </w:r>
    </w:p>
    <w:p w:rsidR="00C86370" w:rsidRPr="00F451DB" w:rsidRDefault="00C86370" w:rsidP="00C86370">
      <w:pPr>
        <w:rPr>
          <w:lang w:val="uk-UA"/>
        </w:rPr>
      </w:pPr>
    </w:p>
    <w:p w:rsidR="00C86370" w:rsidRPr="00F451DB" w:rsidRDefault="00C86370" w:rsidP="00C86370">
      <w:pPr>
        <w:rPr>
          <w:lang w:val="uk-UA"/>
        </w:rPr>
      </w:pPr>
    </w:p>
    <w:p w:rsidR="00C86370" w:rsidRPr="00F451DB" w:rsidRDefault="00C86370" w:rsidP="00C86370">
      <w:pPr>
        <w:rPr>
          <w:lang w:val="uk-UA"/>
        </w:rPr>
      </w:pPr>
      <w:r w:rsidRPr="00F451DB">
        <w:rPr>
          <w:bCs/>
          <w:lang w:val="uk-UA"/>
        </w:rPr>
        <w:t>«___» _________ 2019 р.</w:t>
      </w:r>
      <w:r w:rsidRPr="00F451DB">
        <w:rPr>
          <w:lang w:val="uk-UA"/>
        </w:rPr>
        <w:tab/>
      </w:r>
      <w:r w:rsidRPr="00F451DB">
        <w:rPr>
          <w:lang w:val="uk-UA"/>
        </w:rPr>
        <w:tab/>
      </w:r>
      <w:r w:rsidRPr="00F451DB">
        <w:rPr>
          <w:lang w:val="uk-UA"/>
        </w:rPr>
        <w:tab/>
      </w:r>
      <w:r w:rsidRPr="00F451DB">
        <w:rPr>
          <w:lang w:val="uk-UA"/>
        </w:rPr>
        <w:tab/>
      </w:r>
      <w:r w:rsidRPr="00F451DB">
        <w:rPr>
          <w:bCs/>
          <w:lang w:val="uk-UA"/>
        </w:rPr>
        <w:t>____________ / ____________</w:t>
      </w:r>
    </w:p>
    <w:p w:rsidR="00C86370" w:rsidRPr="00F451DB" w:rsidRDefault="00C86370" w:rsidP="00C86370">
      <w:pPr>
        <w:ind w:firstLine="708"/>
        <w:rPr>
          <w:lang w:val="uk-UA"/>
        </w:rPr>
      </w:pPr>
      <w:r w:rsidRPr="00F451DB">
        <w:rPr>
          <w:bCs/>
          <w:lang w:val="uk-UA"/>
        </w:rPr>
        <w:t>Дата                                                                 Підпис                 П.І.Б.</w:t>
      </w:r>
    </w:p>
    <w:p w:rsidR="00C86370" w:rsidRPr="00F451DB" w:rsidRDefault="00C86370" w:rsidP="00C86370">
      <w:pPr>
        <w:jc w:val="both"/>
        <w:rPr>
          <w:b/>
          <w:szCs w:val="28"/>
          <w:lang w:val="uk-UA"/>
        </w:rPr>
      </w:pPr>
    </w:p>
    <w:p w:rsidR="00C86370" w:rsidRPr="00F451DB" w:rsidRDefault="00C86370" w:rsidP="00C86370">
      <w:pPr>
        <w:ind w:left="6379" w:right="-720" w:hanging="567"/>
        <w:rPr>
          <w:bCs/>
          <w:lang w:val="uk-UA"/>
        </w:rPr>
      </w:pPr>
      <w:r w:rsidRPr="00F451DB">
        <w:rPr>
          <w:bCs/>
          <w:lang w:val="uk-UA"/>
        </w:rPr>
        <w:t xml:space="preserve">     </w:t>
      </w:r>
    </w:p>
    <w:p w:rsidR="00C86370" w:rsidRPr="00F451DB" w:rsidRDefault="00C86370" w:rsidP="00C86370">
      <w:pPr>
        <w:ind w:left="6379" w:right="-720" w:hanging="567"/>
        <w:rPr>
          <w:bCs/>
          <w:lang w:val="uk-UA"/>
        </w:rPr>
      </w:pPr>
    </w:p>
    <w:p w:rsidR="00FF4E13" w:rsidRPr="00F451DB" w:rsidRDefault="00FF4E13" w:rsidP="00C86370">
      <w:pPr>
        <w:ind w:left="6379" w:right="-720" w:hanging="567"/>
        <w:rPr>
          <w:bCs/>
          <w:lang w:val="uk-UA"/>
        </w:rPr>
      </w:pPr>
    </w:p>
    <w:p w:rsidR="006B27F9" w:rsidRDefault="00C86370" w:rsidP="00C86370">
      <w:pPr>
        <w:ind w:left="6379" w:right="-720" w:hanging="567"/>
        <w:rPr>
          <w:bCs/>
          <w:lang w:val="uk-UA"/>
        </w:rPr>
      </w:pPr>
      <w:r w:rsidRPr="00F451DB">
        <w:rPr>
          <w:bCs/>
          <w:lang w:val="uk-UA"/>
        </w:rPr>
        <w:t xml:space="preserve">    </w:t>
      </w:r>
    </w:p>
    <w:p w:rsidR="00C86370" w:rsidRPr="00F451DB" w:rsidRDefault="006B27F9" w:rsidP="00C86370">
      <w:pPr>
        <w:ind w:left="6379" w:right="-720" w:hanging="567"/>
        <w:rPr>
          <w:bCs/>
          <w:lang w:val="uk-UA"/>
        </w:rPr>
      </w:pPr>
      <w:r>
        <w:rPr>
          <w:bCs/>
          <w:lang w:val="uk-UA"/>
        </w:rPr>
        <w:lastRenderedPageBreak/>
        <w:t xml:space="preserve">     </w:t>
      </w:r>
      <w:r w:rsidR="00C86370" w:rsidRPr="00F451DB">
        <w:rPr>
          <w:bCs/>
          <w:lang w:val="uk-UA"/>
        </w:rPr>
        <w:t>Додаток 2</w:t>
      </w:r>
    </w:p>
    <w:p w:rsidR="00C86370" w:rsidRPr="00F451DB" w:rsidRDefault="00C86370" w:rsidP="00C86370">
      <w:pPr>
        <w:ind w:left="6379" w:right="-720" w:hanging="567"/>
        <w:rPr>
          <w:bCs/>
          <w:lang w:val="uk-UA"/>
        </w:rPr>
      </w:pPr>
      <w:r w:rsidRPr="00F451DB">
        <w:rPr>
          <w:bCs/>
          <w:lang w:val="uk-UA"/>
        </w:rPr>
        <w:t xml:space="preserve">     до рішення виконавчого комітету</w:t>
      </w:r>
    </w:p>
    <w:p w:rsidR="00C86370" w:rsidRPr="00F451DB" w:rsidRDefault="00C86370" w:rsidP="00C86370">
      <w:pPr>
        <w:ind w:left="6379" w:right="-720" w:hanging="567"/>
        <w:rPr>
          <w:bCs/>
          <w:lang w:val="uk-UA"/>
        </w:rPr>
      </w:pPr>
      <w:r w:rsidRPr="00F451DB">
        <w:rPr>
          <w:bCs/>
          <w:lang w:val="uk-UA"/>
        </w:rPr>
        <w:t xml:space="preserve">     від                       №  </w:t>
      </w:r>
    </w:p>
    <w:p w:rsidR="00C86370" w:rsidRPr="00F451DB" w:rsidRDefault="00C86370" w:rsidP="00C86370">
      <w:pPr>
        <w:ind w:left="6096" w:right="-720"/>
        <w:rPr>
          <w:bCs/>
          <w:lang w:val="uk-UA"/>
        </w:rPr>
      </w:pPr>
      <w:r w:rsidRPr="00F451DB">
        <w:rPr>
          <w:bCs/>
          <w:lang w:val="uk-UA"/>
        </w:rPr>
        <w:t xml:space="preserve">«Затверджено»  рішенням </w:t>
      </w:r>
    </w:p>
    <w:p w:rsidR="00C86370" w:rsidRPr="00F451DB" w:rsidRDefault="00C86370" w:rsidP="00C86370">
      <w:pPr>
        <w:ind w:left="6096" w:right="-720"/>
        <w:rPr>
          <w:bCs/>
          <w:lang w:val="uk-UA"/>
        </w:rPr>
      </w:pPr>
      <w:r w:rsidRPr="00F451DB">
        <w:rPr>
          <w:bCs/>
          <w:lang w:val="uk-UA"/>
        </w:rPr>
        <w:t>виконавчого комітету Сумської</w:t>
      </w:r>
    </w:p>
    <w:p w:rsidR="00C86370" w:rsidRPr="00F451DB" w:rsidRDefault="00C86370" w:rsidP="00C86370">
      <w:pPr>
        <w:ind w:left="6096" w:right="-720"/>
        <w:rPr>
          <w:bCs/>
          <w:lang w:val="uk-UA"/>
        </w:rPr>
      </w:pPr>
      <w:r w:rsidRPr="00F451DB">
        <w:rPr>
          <w:bCs/>
          <w:lang w:val="uk-UA"/>
        </w:rPr>
        <w:t>міської ради</w:t>
      </w:r>
    </w:p>
    <w:p w:rsidR="00C86370" w:rsidRPr="00F451DB" w:rsidRDefault="00C86370" w:rsidP="00C86370">
      <w:pPr>
        <w:ind w:left="6096" w:right="-720"/>
        <w:rPr>
          <w:b/>
          <w:szCs w:val="28"/>
          <w:lang w:val="uk-UA"/>
        </w:rPr>
      </w:pPr>
      <w:r w:rsidRPr="00F451DB">
        <w:rPr>
          <w:bCs/>
          <w:lang w:val="uk-UA"/>
        </w:rPr>
        <w:t xml:space="preserve">від                      № </w:t>
      </w:r>
    </w:p>
    <w:p w:rsidR="00C86370" w:rsidRPr="00F451DB" w:rsidRDefault="00C86370" w:rsidP="00C86370">
      <w:pPr>
        <w:jc w:val="both"/>
        <w:rPr>
          <w:b/>
          <w:szCs w:val="28"/>
          <w:lang w:val="uk-UA"/>
        </w:rPr>
      </w:pPr>
    </w:p>
    <w:p w:rsidR="00C86370" w:rsidRPr="00F94373" w:rsidRDefault="00C86370" w:rsidP="00C86370">
      <w:pPr>
        <w:pStyle w:val="af4"/>
        <w:jc w:val="center"/>
        <w:rPr>
          <w:rFonts w:ascii="Times New Roman" w:hAnsi="Times New Roman"/>
          <w:b/>
          <w:sz w:val="27"/>
          <w:szCs w:val="27"/>
          <w:lang w:val="uk-UA"/>
        </w:rPr>
      </w:pPr>
      <w:r w:rsidRPr="00F94373">
        <w:rPr>
          <w:rFonts w:ascii="Times New Roman" w:hAnsi="Times New Roman"/>
          <w:b/>
          <w:bCs/>
          <w:sz w:val="27"/>
          <w:szCs w:val="27"/>
          <w:lang w:val="uk-UA"/>
        </w:rPr>
        <w:t xml:space="preserve">Склад журі </w:t>
      </w:r>
      <w:r w:rsidRPr="00F94373">
        <w:rPr>
          <w:rFonts w:ascii="Times New Roman" w:hAnsi="Times New Roman"/>
          <w:b/>
          <w:sz w:val="27"/>
          <w:szCs w:val="27"/>
          <w:lang w:val="uk-UA"/>
        </w:rPr>
        <w:t xml:space="preserve">закритого </w:t>
      </w:r>
      <w:r w:rsidR="00FF4E13" w:rsidRPr="00F94373">
        <w:rPr>
          <w:rFonts w:ascii="Times New Roman" w:hAnsi="Times New Roman"/>
          <w:b/>
          <w:sz w:val="27"/>
          <w:szCs w:val="27"/>
          <w:lang w:val="uk-UA"/>
        </w:rPr>
        <w:t xml:space="preserve">архітектурного бліц-конкурсу на кращу проектну пропозицію із реконструкції території обмеженої вул. 1-а Набережна </w:t>
      </w:r>
      <w:r w:rsidR="00FF4E13" w:rsidRPr="00F94373">
        <w:rPr>
          <w:rFonts w:ascii="Times New Roman" w:hAnsi="Times New Roman"/>
          <w:b/>
          <w:sz w:val="27"/>
          <w:szCs w:val="27"/>
          <w:lang w:val="uk-UA"/>
        </w:rPr>
        <w:br/>
        <w:t xml:space="preserve">р. Стрілка, річкою Сумка, вул. Кооперативна у м. Суми </w:t>
      </w:r>
    </w:p>
    <w:p w:rsidR="00C86370" w:rsidRPr="00F94373" w:rsidRDefault="00C86370" w:rsidP="00C86370">
      <w:pPr>
        <w:pStyle w:val="a5"/>
        <w:ind w:firstLine="565"/>
        <w:jc w:val="center"/>
        <w:rPr>
          <w:rFonts w:ascii="Times New Roman CYR" w:hAnsi="Times New Roman CYR"/>
          <w:b/>
          <w:bCs/>
          <w:sz w:val="16"/>
          <w:szCs w:val="16"/>
          <w:lang w:val="uk-UA"/>
        </w:rPr>
      </w:pPr>
    </w:p>
    <w:tbl>
      <w:tblPr>
        <w:tblW w:w="9700" w:type="dxa"/>
        <w:tblInd w:w="-58" w:type="dxa"/>
        <w:tblLayout w:type="fixed"/>
        <w:tblLook w:val="00A0" w:firstRow="1" w:lastRow="0" w:firstColumn="1" w:lastColumn="0" w:noHBand="0" w:noVBand="0"/>
      </w:tblPr>
      <w:tblGrid>
        <w:gridCol w:w="3497"/>
        <w:gridCol w:w="435"/>
        <w:gridCol w:w="5768"/>
      </w:tblGrid>
      <w:tr w:rsidR="00C86370" w:rsidRPr="00F451DB" w:rsidTr="00F94373">
        <w:trPr>
          <w:trHeight w:val="1042"/>
        </w:trPr>
        <w:tc>
          <w:tcPr>
            <w:tcW w:w="3497" w:type="dxa"/>
          </w:tcPr>
          <w:p w:rsidR="00C86370" w:rsidRPr="00F94373" w:rsidRDefault="00C86370" w:rsidP="00C86370">
            <w:pPr>
              <w:snapToGrid w:val="0"/>
              <w:rPr>
                <w:b/>
                <w:sz w:val="27"/>
                <w:szCs w:val="27"/>
                <w:lang w:val="uk-UA"/>
              </w:rPr>
            </w:pPr>
            <w:r w:rsidRPr="00F94373">
              <w:rPr>
                <w:b/>
                <w:sz w:val="27"/>
                <w:szCs w:val="27"/>
                <w:lang w:val="uk-UA"/>
              </w:rPr>
              <w:t>Бондаренко</w:t>
            </w:r>
          </w:p>
          <w:p w:rsidR="00C86370" w:rsidRPr="00F94373" w:rsidRDefault="00C86370" w:rsidP="00C86370">
            <w:pPr>
              <w:rPr>
                <w:sz w:val="27"/>
                <w:szCs w:val="27"/>
                <w:lang w:val="uk-UA"/>
              </w:rPr>
            </w:pPr>
            <w:r w:rsidRPr="00F94373">
              <w:rPr>
                <w:sz w:val="27"/>
                <w:szCs w:val="27"/>
                <w:lang w:val="uk-UA"/>
              </w:rPr>
              <w:t>Ольга Олегівна</w:t>
            </w:r>
          </w:p>
        </w:tc>
        <w:tc>
          <w:tcPr>
            <w:tcW w:w="435" w:type="dxa"/>
          </w:tcPr>
          <w:p w:rsidR="00C86370" w:rsidRPr="00F94373" w:rsidRDefault="00C86370" w:rsidP="00C86370">
            <w:pPr>
              <w:jc w:val="center"/>
              <w:rPr>
                <w:sz w:val="27"/>
                <w:szCs w:val="27"/>
                <w:lang w:val="uk-UA"/>
              </w:rPr>
            </w:pPr>
            <w:r w:rsidRPr="00F94373">
              <w:rPr>
                <w:sz w:val="27"/>
                <w:szCs w:val="27"/>
                <w:lang w:val="uk-UA"/>
              </w:rPr>
              <w:t>-</w:t>
            </w:r>
          </w:p>
          <w:p w:rsidR="00C86370" w:rsidRPr="00F94373" w:rsidRDefault="00C86370" w:rsidP="00C86370">
            <w:pPr>
              <w:jc w:val="center"/>
              <w:rPr>
                <w:sz w:val="27"/>
                <w:szCs w:val="27"/>
                <w:lang w:val="uk-UA"/>
              </w:rPr>
            </w:pPr>
          </w:p>
          <w:p w:rsidR="00C86370" w:rsidRPr="00F94373" w:rsidRDefault="00C86370" w:rsidP="00C86370">
            <w:pPr>
              <w:jc w:val="center"/>
              <w:rPr>
                <w:sz w:val="27"/>
                <w:szCs w:val="27"/>
                <w:lang w:val="uk-UA"/>
              </w:rPr>
            </w:pPr>
          </w:p>
        </w:tc>
        <w:tc>
          <w:tcPr>
            <w:tcW w:w="5768" w:type="dxa"/>
          </w:tcPr>
          <w:p w:rsidR="00C86370" w:rsidRPr="00F94373" w:rsidRDefault="00C86370" w:rsidP="00C86370">
            <w:pPr>
              <w:tabs>
                <w:tab w:val="left" w:pos="2640"/>
              </w:tabs>
              <w:autoSpaceDE w:val="0"/>
              <w:autoSpaceDN w:val="0"/>
              <w:adjustRightInd w:val="0"/>
              <w:ind w:left="34"/>
              <w:jc w:val="both"/>
              <w:rPr>
                <w:b/>
                <w:sz w:val="27"/>
                <w:szCs w:val="27"/>
                <w:lang w:val="uk-UA"/>
              </w:rPr>
            </w:pPr>
            <w:r w:rsidRPr="00F94373">
              <w:rPr>
                <w:sz w:val="27"/>
                <w:szCs w:val="27"/>
                <w:lang w:val="uk-UA"/>
              </w:rPr>
              <w:t xml:space="preserve">заступник начальника управління архітектури та містобудування Сумської міської ради, </w:t>
            </w:r>
            <w:r w:rsidRPr="00F94373">
              <w:rPr>
                <w:b/>
                <w:sz w:val="27"/>
                <w:szCs w:val="27"/>
                <w:lang w:val="uk-UA"/>
              </w:rPr>
              <w:t>секретар журі</w:t>
            </w:r>
            <w:r w:rsidRPr="00F94373">
              <w:rPr>
                <w:sz w:val="27"/>
                <w:szCs w:val="27"/>
                <w:lang w:val="uk-UA"/>
              </w:rPr>
              <w:t xml:space="preserve"> (без права голосу);</w:t>
            </w:r>
          </w:p>
        </w:tc>
      </w:tr>
      <w:tr w:rsidR="00C86370" w:rsidRPr="00F451DB" w:rsidTr="006B27F9">
        <w:trPr>
          <w:trHeight w:val="904"/>
        </w:trPr>
        <w:tc>
          <w:tcPr>
            <w:tcW w:w="3497" w:type="dxa"/>
          </w:tcPr>
          <w:p w:rsidR="00C86370" w:rsidRPr="00F94373" w:rsidRDefault="00C86370" w:rsidP="00C86370">
            <w:pPr>
              <w:pStyle w:val="a5"/>
              <w:rPr>
                <w:b/>
                <w:sz w:val="27"/>
                <w:szCs w:val="27"/>
                <w:lang w:val="uk-UA"/>
              </w:rPr>
            </w:pPr>
            <w:r w:rsidRPr="00F94373">
              <w:rPr>
                <w:b/>
                <w:sz w:val="27"/>
                <w:szCs w:val="27"/>
                <w:lang w:val="uk-UA"/>
              </w:rPr>
              <w:t xml:space="preserve">Біленко </w:t>
            </w:r>
          </w:p>
          <w:p w:rsidR="00C86370" w:rsidRPr="00F94373" w:rsidRDefault="00C86370" w:rsidP="006B27F9">
            <w:pPr>
              <w:pStyle w:val="a5"/>
              <w:rPr>
                <w:b/>
                <w:sz w:val="27"/>
                <w:szCs w:val="27"/>
                <w:lang w:val="uk-UA"/>
              </w:rPr>
            </w:pPr>
            <w:r w:rsidRPr="00F94373">
              <w:rPr>
                <w:sz w:val="27"/>
                <w:szCs w:val="27"/>
                <w:lang w:val="uk-UA"/>
              </w:rPr>
              <w:t>Олександр Ісакович</w:t>
            </w:r>
          </w:p>
        </w:tc>
        <w:tc>
          <w:tcPr>
            <w:tcW w:w="435" w:type="dxa"/>
          </w:tcPr>
          <w:p w:rsidR="00C86370" w:rsidRPr="00F94373" w:rsidRDefault="006B27F9" w:rsidP="00C86370">
            <w:pPr>
              <w:snapToGrid w:val="0"/>
              <w:jc w:val="center"/>
              <w:rPr>
                <w:sz w:val="27"/>
                <w:szCs w:val="27"/>
                <w:lang w:val="uk-UA"/>
              </w:rPr>
            </w:pPr>
            <w:r w:rsidRPr="00F94373">
              <w:rPr>
                <w:sz w:val="27"/>
                <w:szCs w:val="27"/>
                <w:lang w:val="uk-UA"/>
              </w:rPr>
              <w:t>-</w:t>
            </w:r>
          </w:p>
        </w:tc>
        <w:tc>
          <w:tcPr>
            <w:tcW w:w="5768" w:type="dxa"/>
          </w:tcPr>
          <w:p w:rsidR="00C86370" w:rsidRPr="00F94373" w:rsidRDefault="00C86370" w:rsidP="00C86370">
            <w:pPr>
              <w:pStyle w:val="a5"/>
              <w:rPr>
                <w:sz w:val="27"/>
                <w:szCs w:val="27"/>
                <w:lang w:val="uk-UA"/>
              </w:rPr>
            </w:pPr>
            <w:r w:rsidRPr="00F94373">
              <w:rPr>
                <w:sz w:val="27"/>
                <w:szCs w:val="27"/>
                <w:lang w:val="uk-UA"/>
              </w:rPr>
              <w:t xml:space="preserve">архітектор, директор ТОВ «Містопроект – С», голова містобудівної секції (за згодою) </w:t>
            </w:r>
          </w:p>
          <w:p w:rsidR="00C86370" w:rsidRPr="00F94373" w:rsidRDefault="00C86370" w:rsidP="00C86370">
            <w:pPr>
              <w:snapToGrid w:val="0"/>
              <w:jc w:val="both"/>
              <w:rPr>
                <w:sz w:val="16"/>
                <w:szCs w:val="16"/>
                <w:lang w:val="uk-UA"/>
              </w:rPr>
            </w:pPr>
          </w:p>
        </w:tc>
      </w:tr>
      <w:tr w:rsidR="00E645FD" w:rsidRPr="00F451DB" w:rsidTr="00064555">
        <w:trPr>
          <w:trHeight w:val="1044"/>
        </w:trPr>
        <w:tc>
          <w:tcPr>
            <w:tcW w:w="3497" w:type="dxa"/>
          </w:tcPr>
          <w:p w:rsidR="00E645FD" w:rsidRPr="00F94373" w:rsidRDefault="00E645FD" w:rsidP="00E645FD">
            <w:pPr>
              <w:pStyle w:val="a5"/>
              <w:rPr>
                <w:b/>
                <w:sz w:val="27"/>
                <w:szCs w:val="27"/>
                <w:lang w:val="uk-UA"/>
              </w:rPr>
            </w:pPr>
            <w:r w:rsidRPr="00F94373">
              <w:rPr>
                <w:b/>
                <w:sz w:val="27"/>
                <w:szCs w:val="27"/>
                <w:lang w:val="uk-UA"/>
              </w:rPr>
              <w:t>Бородай</w:t>
            </w:r>
          </w:p>
          <w:p w:rsidR="00E645FD" w:rsidRPr="00F94373" w:rsidRDefault="00AA0BF5" w:rsidP="00AA0BF5">
            <w:pPr>
              <w:tabs>
                <w:tab w:val="left" w:pos="1920"/>
              </w:tabs>
              <w:snapToGrid w:val="0"/>
              <w:jc w:val="both"/>
              <w:rPr>
                <w:b/>
                <w:sz w:val="27"/>
                <w:szCs w:val="27"/>
                <w:lang w:val="uk-UA"/>
              </w:rPr>
            </w:pPr>
            <w:r w:rsidRPr="00F94373">
              <w:rPr>
                <w:sz w:val="27"/>
                <w:szCs w:val="27"/>
                <w:lang w:val="uk-UA"/>
              </w:rPr>
              <w:t>Сергій Петрович</w:t>
            </w:r>
          </w:p>
        </w:tc>
        <w:tc>
          <w:tcPr>
            <w:tcW w:w="435" w:type="dxa"/>
          </w:tcPr>
          <w:p w:rsidR="00E645FD" w:rsidRPr="00F94373" w:rsidRDefault="00AA0BF5" w:rsidP="00C86370">
            <w:pPr>
              <w:snapToGrid w:val="0"/>
              <w:jc w:val="center"/>
              <w:rPr>
                <w:sz w:val="27"/>
                <w:szCs w:val="27"/>
                <w:lang w:val="uk-UA"/>
              </w:rPr>
            </w:pPr>
            <w:r w:rsidRPr="00F94373">
              <w:rPr>
                <w:sz w:val="27"/>
                <w:szCs w:val="27"/>
                <w:lang w:val="uk-UA"/>
              </w:rPr>
              <w:t>-</w:t>
            </w:r>
          </w:p>
        </w:tc>
        <w:tc>
          <w:tcPr>
            <w:tcW w:w="5768" w:type="dxa"/>
          </w:tcPr>
          <w:p w:rsidR="00E645FD" w:rsidRPr="00F94373" w:rsidRDefault="00AA0BF5" w:rsidP="00C86370">
            <w:pPr>
              <w:snapToGrid w:val="0"/>
              <w:jc w:val="both"/>
              <w:rPr>
                <w:sz w:val="27"/>
                <w:szCs w:val="27"/>
                <w:lang w:val="uk-UA"/>
              </w:rPr>
            </w:pPr>
            <w:r w:rsidRPr="00F94373">
              <w:rPr>
                <w:sz w:val="27"/>
                <w:szCs w:val="27"/>
                <w:lang w:val="uk-UA"/>
              </w:rPr>
              <w:t>старший викладач кафедри архітектури та інженерних вишукувань Сумського національного аграрного університету</w:t>
            </w:r>
            <w:r w:rsidR="00F94373" w:rsidRPr="00F94373">
              <w:rPr>
                <w:sz w:val="27"/>
                <w:szCs w:val="27"/>
                <w:lang w:val="uk-UA"/>
              </w:rPr>
              <w:t>(за згодою)</w:t>
            </w:r>
          </w:p>
        </w:tc>
      </w:tr>
      <w:tr w:rsidR="00E645FD" w:rsidRPr="00F451DB" w:rsidTr="00064555">
        <w:trPr>
          <w:trHeight w:val="1044"/>
        </w:trPr>
        <w:tc>
          <w:tcPr>
            <w:tcW w:w="3497" w:type="dxa"/>
          </w:tcPr>
          <w:p w:rsidR="00AA0BF5" w:rsidRPr="00F94373" w:rsidRDefault="00AA0BF5" w:rsidP="00AA0BF5">
            <w:pPr>
              <w:pStyle w:val="a5"/>
              <w:rPr>
                <w:b/>
                <w:sz w:val="27"/>
                <w:szCs w:val="27"/>
                <w:lang w:val="uk-UA"/>
              </w:rPr>
            </w:pPr>
            <w:r w:rsidRPr="00F94373">
              <w:rPr>
                <w:b/>
                <w:sz w:val="27"/>
                <w:szCs w:val="27"/>
                <w:lang w:val="uk-UA"/>
              </w:rPr>
              <w:t>Бородай</w:t>
            </w:r>
          </w:p>
          <w:p w:rsidR="00E645FD" w:rsidRPr="00F94373" w:rsidRDefault="00AA0BF5" w:rsidP="00AA0BF5">
            <w:pPr>
              <w:tabs>
                <w:tab w:val="left" w:pos="1920"/>
              </w:tabs>
              <w:snapToGrid w:val="0"/>
              <w:jc w:val="both"/>
              <w:rPr>
                <w:b/>
                <w:sz w:val="27"/>
                <w:szCs w:val="27"/>
                <w:lang w:val="uk-UA"/>
              </w:rPr>
            </w:pPr>
            <w:r w:rsidRPr="00F94373">
              <w:rPr>
                <w:sz w:val="27"/>
                <w:szCs w:val="27"/>
                <w:lang w:val="uk-UA"/>
              </w:rPr>
              <w:t>Артем Сергійович</w:t>
            </w:r>
          </w:p>
        </w:tc>
        <w:tc>
          <w:tcPr>
            <w:tcW w:w="435" w:type="dxa"/>
          </w:tcPr>
          <w:p w:rsidR="00E645FD" w:rsidRPr="00F94373" w:rsidRDefault="00AA0BF5" w:rsidP="00C86370">
            <w:pPr>
              <w:snapToGrid w:val="0"/>
              <w:jc w:val="center"/>
              <w:rPr>
                <w:sz w:val="27"/>
                <w:szCs w:val="27"/>
                <w:lang w:val="uk-UA"/>
              </w:rPr>
            </w:pPr>
            <w:r w:rsidRPr="00F94373">
              <w:rPr>
                <w:sz w:val="27"/>
                <w:szCs w:val="27"/>
                <w:lang w:val="uk-UA"/>
              </w:rPr>
              <w:t>-</w:t>
            </w:r>
          </w:p>
        </w:tc>
        <w:tc>
          <w:tcPr>
            <w:tcW w:w="5768" w:type="dxa"/>
          </w:tcPr>
          <w:p w:rsidR="00AA0BF5" w:rsidRPr="00F94373" w:rsidRDefault="00AA0BF5" w:rsidP="00AA0BF5">
            <w:pPr>
              <w:pStyle w:val="a5"/>
              <w:rPr>
                <w:sz w:val="27"/>
                <w:szCs w:val="27"/>
                <w:lang w:val="uk-UA"/>
              </w:rPr>
            </w:pPr>
            <w:r w:rsidRPr="00F94373">
              <w:rPr>
                <w:sz w:val="27"/>
                <w:szCs w:val="27"/>
                <w:lang w:val="uk-UA"/>
              </w:rPr>
              <w:t>старший викладач кафедри архітектури та інженерних вишукувань Сумського національного аграрного університету, кандидат архітектури</w:t>
            </w:r>
            <w:r w:rsidR="00F94373" w:rsidRPr="00F94373">
              <w:rPr>
                <w:sz w:val="27"/>
                <w:szCs w:val="27"/>
                <w:lang w:val="uk-UA"/>
              </w:rPr>
              <w:t xml:space="preserve"> (за згодою)</w:t>
            </w:r>
          </w:p>
          <w:p w:rsidR="00E645FD" w:rsidRPr="00F94373" w:rsidRDefault="00E645FD" w:rsidP="00C86370">
            <w:pPr>
              <w:snapToGrid w:val="0"/>
              <w:jc w:val="both"/>
              <w:rPr>
                <w:sz w:val="16"/>
                <w:szCs w:val="16"/>
                <w:lang w:val="uk-UA"/>
              </w:rPr>
            </w:pPr>
          </w:p>
        </w:tc>
      </w:tr>
      <w:tr w:rsidR="00E645FD" w:rsidRPr="00F451DB" w:rsidTr="00064555">
        <w:trPr>
          <w:trHeight w:val="1044"/>
        </w:trPr>
        <w:tc>
          <w:tcPr>
            <w:tcW w:w="3497" w:type="dxa"/>
          </w:tcPr>
          <w:p w:rsidR="00AA0BF5" w:rsidRPr="00F94373" w:rsidRDefault="00AA0BF5" w:rsidP="00AA0BF5">
            <w:pPr>
              <w:pStyle w:val="a5"/>
              <w:rPr>
                <w:b/>
                <w:sz w:val="27"/>
                <w:szCs w:val="27"/>
                <w:lang w:val="uk-UA"/>
              </w:rPr>
            </w:pPr>
            <w:r w:rsidRPr="00F94373">
              <w:rPr>
                <w:b/>
                <w:sz w:val="27"/>
                <w:szCs w:val="27"/>
                <w:lang w:val="uk-UA"/>
              </w:rPr>
              <w:t>Бородай</w:t>
            </w:r>
          </w:p>
          <w:p w:rsidR="00E645FD" w:rsidRPr="00F94373" w:rsidRDefault="00AA0BF5" w:rsidP="00AA0BF5">
            <w:pPr>
              <w:tabs>
                <w:tab w:val="left" w:pos="1920"/>
              </w:tabs>
              <w:snapToGrid w:val="0"/>
              <w:jc w:val="both"/>
              <w:rPr>
                <w:b/>
                <w:sz w:val="27"/>
                <w:szCs w:val="27"/>
                <w:lang w:val="uk-UA"/>
              </w:rPr>
            </w:pPr>
            <w:r w:rsidRPr="00F94373">
              <w:rPr>
                <w:sz w:val="27"/>
                <w:szCs w:val="27"/>
                <w:lang w:val="uk-UA"/>
              </w:rPr>
              <w:t>Дмитро Сергійович</w:t>
            </w:r>
          </w:p>
        </w:tc>
        <w:tc>
          <w:tcPr>
            <w:tcW w:w="435" w:type="dxa"/>
          </w:tcPr>
          <w:p w:rsidR="00E645FD" w:rsidRPr="00F94373" w:rsidRDefault="00AA0BF5" w:rsidP="00C86370">
            <w:pPr>
              <w:snapToGrid w:val="0"/>
              <w:jc w:val="center"/>
              <w:rPr>
                <w:sz w:val="27"/>
                <w:szCs w:val="27"/>
                <w:lang w:val="uk-UA"/>
              </w:rPr>
            </w:pPr>
            <w:r w:rsidRPr="00F94373">
              <w:rPr>
                <w:sz w:val="27"/>
                <w:szCs w:val="27"/>
                <w:lang w:val="uk-UA"/>
              </w:rPr>
              <w:t>-</w:t>
            </w:r>
          </w:p>
        </w:tc>
        <w:tc>
          <w:tcPr>
            <w:tcW w:w="5768" w:type="dxa"/>
          </w:tcPr>
          <w:p w:rsidR="00E645FD" w:rsidRPr="00F94373" w:rsidRDefault="00AA0BF5" w:rsidP="00FE2E5C">
            <w:pPr>
              <w:pStyle w:val="a5"/>
              <w:rPr>
                <w:sz w:val="16"/>
                <w:szCs w:val="16"/>
                <w:lang w:val="uk-UA"/>
              </w:rPr>
            </w:pPr>
            <w:r w:rsidRPr="00F94373">
              <w:rPr>
                <w:sz w:val="27"/>
                <w:szCs w:val="27"/>
                <w:lang w:val="uk-UA"/>
              </w:rPr>
              <w:t>старший викладач кафедри архітектури та інженерних вишукувань Сумського національного аграрного університету, кандидат архітектури</w:t>
            </w:r>
            <w:r w:rsidR="00F94373" w:rsidRPr="00F94373">
              <w:rPr>
                <w:sz w:val="27"/>
                <w:szCs w:val="27"/>
                <w:lang w:val="uk-UA"/>
              </w:rPr>
              <w:t xml:space="preserve"> (за згодою)</w:t>
            </w:r>
          </w:p>
        </w:tc>
      </w:tr>
      <w:tr w:rsidR="00064555" w:rsidRPr="00F451DB" w:rsidTr="00064555">
        <w:trPr>
          <w:trHeight w:val="1044"/>
        </w:trPr>
        <w:tc>
          <w:tcPr>
            <w:tcW w:w="3497" w:type="dxa"/>
          </w:tcPr>
          <w:p w:rsidR="00064555" w:rsidRPr="00F94373" w:rsidRDefault="00064555" w:rsidP="00064555">
            <w:pPr>
              <w:tabs>
                <w:tab w:val="left" w:pos="1920"/>
              </w:tabs>
              <w:snapToGrid w:val="0"/>
              <w:jc w:val="both"/>
              <w:rPr>
                <w:b/>
                <w:sz w:val="27"/>
                <w:szCs w:val="27"/>
                <w:lang w:val="uk-UA"/>
              </w:rPr>
            </w:pPr>
            <w:r w:rsidRPr="00F94373">
              <w:rPr>
                <w:b/>
                <w:sz w:val="27"/>
                <w:szCs w:val="27"/>
                <w:lang w:val="uk-UA"/>
              </w:rPr>
              <w:t xml:space="preserve">Вакарчук </w:t>
            </w:r>
          </w:p>
          <w:p w:rsidR="00064555" w:rsidRPr="00F94373" w:rsidRDefault="00064555" w:rsidP="00064555">
            <w:pPr>
              <w:rPr>
                <w:b/>
                <w:sz w:val="27"/>
                <w:szCs w:val="27"/>
                <w:lang w:val="uk-UA"/>
              </w:rPr>
            </w:pPr>
            <w:r w:rsidRPr="00F94373">
              <w:rPr>
                <w:b/>
                <w:sz w:val="27"/>
                <w:szCs w:val="27"/>
                <w:lang w:val="uk-UA"/>
              </w:rPr>
              <w:t>Олена Василівна</w:t>
            </w:r>
          </w:p>
        </w:tc>
        <w:tc>
          <w:tcPr>
            <w:tcW w:w="435" w:type="dxa"/>
          </w:tcPr>
          <w:p w:rsidR="00064555" w:rsidRPr="00F94373" w:rsidRDefault="00770DB6" w:rsidP="00C86370">
            <w:pPr>
              <w:snapToGrid w:val="0"/>
              <w:jc w:val="center"/>
              <w:rPr>
                <w:sz w:val="27"/>
                <w:szCs w:val="27"/>
                <w:lang w:val="uk-UA"/>
              </w:rPr>
            </w:pPr>
            <w:r w:rsidRPr="00F94373">
              <w:rPr>
                <w:sz w:val="27"/>
                <w:szCs w:val="27"/>
                <w:lang w:val="uk-UA"/>
              </w:rPr>
              <w:t>-</w:t>
            </w:r>
          </w:p>
        </w:tc>
        <w:tc>
          <w:tcPr>
            <w:tcW w:w="5768" w:type="dxa"/>
          </w:tcPr>
          <w:p w:rsidR="00064555" w:rsidRPr="00F94373" w:rsidRDefault="00064555" w:rsidP="00C86370">
            <w:pPr>
              <w:snapToGrid w:val="0"/>
              <w:jc w:val="both"/>
              <w:rPr>
                <w:sz w:val="27"/>
                <w:szCs w:val="27"/>
                <w:lang w:val="uk-UA"/>
              </w:rPr>
            </w:pPr>
            <w:r w:rsidRPr="00F94373">
              <w:rPr>
                <w:sz w:val="27"/>
                <w:szCs w:val="27"/>
                <w:lang w:val="uk-UA"/>
              </w:rPr>
              <w:t>заступник начальника управління Сумського обласного управління водних ресурсів</w:t>
            </w:r>
            <w:r w:rsidR="00F94373" w:rsidRPr="00F94373">
              <w:rPr>
                <w:sz w:val="27"/>
                <w:szCs w:val="27"/>
                <w:lang w:val="uk-UA"/>
              </w:rPr>
              <w:t xml:space="preserve"> (за згодою)</w:t>
            </w:r>
          </w:p>
        </w:tc>
      </w:tr>
      <w:tr w:rsidR="00C86370" w:rsidRPr="00F451DB" w:rsidTr="00F94373">
        <w:trPr>
          <w:trHeight w:val="759"/>
        </w:trPr>
        <w:tc>
          <w:tcPr>
            <w:tcW w:w="3497" w:type="dxa"/>
          </w:tcPr>
          <w:p w:rsidR="00C86370" w:rsidRPr="00F94373" w:rsidRDefault="00C86370" w:rsidP="00C86370">
            <w:pPr>
              <w:rPr>
                <w:b/>
                <w:sz w:val="27"/>
                <w:szCs w:val="27"/>
                <w:lang w:val="uk-UA"/>
              </w:rPr>
            </w:pPr>
            <w:r w:rsidRPr="00F94373">
              <w:rPr>
                <w:b/>
                <w:sz w:val="27"/>
                <w:szCs w:val="27"/>
                <w:lang w:val="uk-UA"/>
              </w:rPr>
              <w:t>Головин</w:t>
            </w:r>
          </w:p>
          <w:p w:rsidR="00C86370" w:rsidRPr="00F94373" w:rsidRDefault="00C86370" w:rsidP="00C86370">
            <w:pPr>
              <w:rPr>
                <w:sz w:val="27"/>
                <w:szCs w:val="27"/>
                <w:lang w:val="uk-UA"/>
              </w:rPr>
            </w:pPr>
            <w:r w:rsidRPr="00F94373">
              <w:rPr>
                <w:sz w:val="27"/>
                <w:szCs w:val="27"/>
                <w:lang w:val="uk-UA"/>
              </w:rPr>
              <w:t>Едуард Валерійович</w:t>
            </w:r>
          </w:p>
          <w:p w:rsidR="00C86370" w:rsidRPr="00F94373" w:rsidRDefault="00C86370" w:rsidP="00C86370">
            <w:pPr>
              <w:rPr>
                <w:sz w:val="16"/>
                <w:szCs w:val="16"/>
                <w:lang w:val="uk-UA"/>
              </w:rPr>
            </w:pPr>
          </w:p>
        </w:tc>
        <w:tc>
          <w:tcPr>
            <w:tcW w:w="435" w:type="dxa"/>
          </w:tcPr>
          <w:p w:rsidR="00C86370" w:rsidRPr="00F94373" w:rsidRDefault="00C86370" w:rsidP="00C86370">
            <w:pPr>
              <w:snapToGrid w:val="0"/>
              <w:jc w:val="center"/>
              <w:rPr>
                <w:sz w:val="27"/>
                <w:szCs w:val="27"/>
                <w:lang w:val="uk-UA"/>
              </w:rPr>
            </w:pPr>
            <w:r w:rsidRPr="00F94373">
              <w:rPr>
                <w:sz w:val="27"/>
                <w:szCs w:val="27"/>
                <w:lang w:val="uk-UA"/>
              </w:rPr>
              <w:t>-</w:t>
            </w:r>
          </w:p>
          <w:p w:rsidR="00C86370" w:rsidRPr="00F94373" w:rsidRDefault="00C86370" w:rsidP="00C86370">
            <w:pPr>
              <w:snapToGrid w:val="0"/>
              <w:jc w:val="center"/>
              <w:rPr>
                <w:sz w:val="27"/>
                <w:szCs w:val="27"/>
                <w:lang w:val="uk-UA"/>
              </w:rPr>
            </w:pPr>
          </w:p>
          <w:p w:rsidR="00C86370" w:rsidRPr="00F94373" w:rsidRDefault="00C86370" w:rsidP="00C86370">
            <w:pPr>
              <w:snapToGrid w:val="0"/>
              <w:jc w:val="center"/>
              <w:rPr>
                <w:sz w:val="16"/>
                <w:szCs w:val="16"/>
                <w:lang w:val="uk-UA"/>
              </w:rPr>
            </w:pPr>
          </w:p>
        </w:tc>
        <w:tc>
          <w:tcPr>
            <w:tcW w:w="5768" w:type="dxa"/>
          </w:tcPr>
          <w:p w:rsidR="00C86370" w:rsidRPr="00F94373" w:rsidRDefault="00C86370" w:rsidP="00FE2E5C">
            <w:pPr>
              <w:snapToGrid w:val="0"/>
              <w:jc w:val="both"/>
              <w:rPr>
                <w:sz w:val="16"/>
                <w:szCs w:val="16"/>
                <w:lang w:val="uk-UA"/>
              </w:rPr>
            </w:pPr>
            <w:r w:rsidRPr="00F94373">
              <w:rPr>
                <w:sz w:val="27"/>
                <w:szCs w:val="27"/>
                <w:lang w:val="uk-UA"/>
              </w:rPr>
              <w:t>директор творчої майстерні архітектурного проектування</w:t>
            </w:r>
            <w:r w:rsidR="00F94373" w:rsidRPr="00F94373">
              <w:rPr>
                <w:sz w:val="27"/>
                <w:szCs w:val="27"/>
                <w:lang w:val="uk-UA"/>
              </w:rPr>
              <w:t xml:space="preserve"> (за згодою)</w:t>
            </w:r>
          </w:p>
        </w:tc>
      </w:tr>
      <w:tr w:rsidR="00C86370" w:rsidRPr="00F451DB" w:rsidTr="00C86370">
        <w:trPr>
          <w:trHeight w:val="720"/>
        </w:trPr>
        <w:tc>
          <w:tcPr>
            <w:tcW w:w="3497" w:type="dxa"/>
          </w:tcPr>
          <w:p w:rsidR="00C86370" w:rsidRPr="00F94373" w:rsidRDefault="00C86370" w:rsidP="00C86370">
            <w:pPr>
              <w:tabs>
                <w:tab w:val="left" w:pos="1920"/>
              </w:tabs>
              <w:snapToGrid w:val="0"/>
              <w:jc w:val="both"/>
              <w:rPr>
                <w:b/>
                <w:sz w:val="27"/>
                <w:szCs w:val="27"/>
                <w:lang w:val="uk-UA"/>
              </w:rPr>
            </w:pPr>
            <w:r w:rsidRPr="00F94373">
              <w:rPr>
                <w:b/>
                <w:sz w:val="27"/>
                <w:szCs w:val="27"/>
                <w:lang w:val="uk-UA"/>
              </w:rPr>
              <w:t xml:space="preserve">Довбня </w:t>
            </w:r>
          </w:p>
          <w:p w:rsidR="00C86370" w:rsidRPr="00F94373" w:rsidRDefault="00C86370" w:rsidP="00C86370">
            <w:pPr>
              <w:tabs>
                <w:tab w:val="left" w:pos="1920"/>
              </w:tabs>
              <w:jc w:val="both"/>
              <w:rPr>
                <w:b/>
                <w:sz w:val="27"/>
                <w:szCs w:val="27"/>
                <w:lang w:val="uk-UA"/>
              </w:rPr>
            </w:pPr>
            <w:r w:rsidRPr="00F94373">
              <w:rPr>
                <w:sz w:val="27"/>
                <w:szCs w:val="27"/>
                <w:lang w:val="uk-UA"/>
              </w:rPr>
              <w:t>Анатолій Миколайович</w:t>
            </w:r>
            <w:r w:rsidRPr="00F94373">
              <w:rPr>
                <w:b/>
                <w:sz w:val="27"/>
                <w:szCs w:val="27"/>
                <w:lang w:val="uk-UA"/>
              </w:rPr>
              <w:t xml:space="preserve"> </w:t>
            </w:r>
          </w:p>
          <w:p w:rsidR="00C86370" w:rsidRPr="00F94373" w:rsidRDefault="00C86370" w:rsidP="00C86370">
            <w:pPr>
              <w:tabs>
                <w:tab w:val="left" w:pos="1920"/>
              </w:tabs>
              <w:jc w:val="both"/>
              <w:rPr>
                <w:sz w:val="27"/>
                <w:szCs w:val="27"/>
                <w:lang w:val="uk-UA"/>
              </w:rPr>
            </w:pPr>
          </w:p>
        </w:tc>
        <w:tc>
          <w:tcPr>
            <w:tcW w:w="435" w:type="dxa"/>
          </w:tcPr>
          <w:p w:rsidR="00C86370" w:rsidRPr="00F94373" w:rsidRDefault="00C86370" w:rsidP="00C86370">
            <w:pPr>
              <w:snapToGrid w:val="0"/>
              <w:jc w:val="center"/>
              <w:rPr>
                <w:sz w:val="27"/>
                <w:szCs w:val="27"/>
                <w:lang w:val="uk-UA"/>
              </w:rPr>
            </w:pPr>
            <w:r w:rsidRPr="00F94373">
              <w:rPr>
                <w:sz w:val="27"/>
                <w:szCs w:val="27"/>
                <w:lang w:val="uk-UA"/>
              </w:rPr>
              <w:t>-</w:t>
            </w:r>
          </w:p>
        </w:tc>
        <w:tc>
          <w:tcPr>
            <w:tcW w:w="5768" w:type="dxa"/>
          </w:tcPr>
          <w:p w:rsidR="00064555" w:rsidRPr="00F94373" w:rsidRDefault="00C86370" w:rsidP="00FE2E5C">
            <w:pPr>
              <w:snapToGrid w:val="0"/>
              <w:jc w:val="both"/>
              <w:rPr>
                <w:sz w:val="16"/>
                <w:szCs w:val="16"/>
                <w:lang w:val="uk-UA"/>
              </w:rPr>
            </w:pPr>
            <w:r w:rsidRPr="00F94373">
              <w:rPr>
                <w:sz w:val="27"/>
                <w:szCs w:val="27"/>
                <w:lang w:val="uk-UA"/>
              </w:rPr>
              <w:t xml:space="preserve">начальник управління державного архітектурно-будівельного контролю Сумської міської ради, член Національної спілки архітекторів України </w:t>
            </w:r>
          </w:p>
        </w:tc>
      </w:tr>
      <w:tr w:rsidR="00F94373" w:rsidRPr="00F94373" w:rsidTr="00C86370">
        <w:trPr>
          <w:trHeight w:val="68"/>
        </w:trPr>
        <w:tc>
          <w:tcPr>
            <w:tcW w:w="3497" w:type="dxa"/>
          </w:tcPr>
          <w:p w:rsidR="00F94373" w:rsidRPr="00F94373" w:rsidRDefault="00F94373" w:rsidP="00F94373">
            <w:pPr>
              <w:snapToGrid w:val="0"/>
              <w:jc w:val="both"/>
              <w:rPr>
                <w:b/>
                <w:sz w:val="27"/>
                <w:szCs w:val="27"/>
                <w:lang w:val="uk-UA"/>
              </w:rPr>
            </w:pPr>
            <w:r w:rsidRPr="00F94373">
              <w:rPr>
                <w:b/>
                <w:sz w:val="27"/>
                <w:szCs w:val="27"/>
                <w:lang w:val="uk-UA"/>
              </w:rPr>
              <w:t xml:space="preserve">Супрун </w:t>
            </w:r>
          </w:p>
          <w:p w:rsidR="00F94373" w:rsidRPr="00F94373" w:rsidRDefault="00F94373" w:rsidP="00F94373">
            <w:pPr>
              <w:snapToGrid w:val="0"/>
              <w:jc w:val="both"/>
              <w:rPr>
                <w:sz w:val="27"/>
                <w:szCs w:val="27"/>
                <w:lang w:val="uk-UA"/>
              </w:rPr>
            </w:pPr>
            <w:r w:rsidRPr="00F94373">
              <w:rPr>
                <w:sz w:val="27"/>
                <w:szCs w:val="27"/>
                <w:lang w:val="uk-UA"/>
              </w:rPr>
              <w:t>Євген Олександрович</w:t>
            </w:r>
          </w:p>
          <w:p w:rsidR="00F94373" w:rsidRPr="00F94373" w:rsidRDefault="00F94373" w:rsidP="00064555">
            <w:pPr>
              <w:rPr>
                <w:b/>
                <w:sz w:val="27"/>
                <w:szCs w:val="27"/>
                <w:lang w:val="uk-UA"/>
              </w:rPr>
            </w:pPr>
          </w:p>
        </w:tc>
        <w:tc>
          <w:tcPr>
            <w:tcW w:w="435" w:type="dxa"/>
          </w:tcPr>
          <w:p w:rsidR="00F94373" w:rsidRPr="00F94373" w:rsidRDefault="00F94373" w:rsidP="00C86370">
            <w:pPr>
              <w:snapToGrid w:val="0"/>
              <w:jc w:val="center"/>
              <w:rPr>
                <w:sz w:val="27"/>
                <w:szCs w:val="27"/>
                <w:lang w:val="uk-UA"/>
              </w:rPr>
            </w:pPr>
          </w:p>
        </w:tc>
        <w:tc>
          <w:tcPr>
            <w:tcW w:w="5768" w:type="dxa"/>
          </w:tcPr>
          <w:p w:rsidR="00F94373" w:rsidRPr="00F94373" w:rsidRDefault="00F94373" w:rsidP="00064555">
            <w:pPr>
              <w:pStyle w:val="a7"/>
              <w:ind w:firstLine="0"/>
              <w:jc w:val="both"/>
              <w:rPr>
                <w:sz w:val="27"/>
                <w:szCs w:val="27"/>
                <w:lang w:val="uk-UA"/>
              </w:rPr>
            </w:pPr>
            <w:r w:rsidRPr="00F94373">
              <w:rPr>
                <w:sz w:val="27"/>
                <w:szCs w:val="27"/>
                <w:lang w:val="uk-UA"/>
              </w:rPr>
              <w:t>Начальник відділу з питань</w:t>
            </w:r>
            <w:r>
              <w:rPr>
                <w:sz w:val="27"/>
                <w:szCs w:val="27"/>
                <w:lang w:val="uk-UA"/>
              </w:rPr>
              <w:t xml:space="preserve"> </w:t>
            </w:r>
            <w:r w:rsidRPr="00F94373">
              <w:rPr>
                <w:sz w:val="27"/>
                <w:szCs w:val="27"/>
                <w:lang w:val="uk-UA"/>
              </w:rPr>
              <w:t>земельних відносин та надрокористування управління природних ресурсів та заповідної справи Департаменту екології та охорони природних ресурсів Сумської обласної державної адміністрації (за згодою)</w:t>
            </w:r>
          </w:p>
        </w:tc>
      </w:tr>
      <w:tr w:rsidR="00064555" w:rsidRPr="00F451DB" w:rsidTr="00FE2E5C">
        <w:trPr>
          <w:trHeight w:val="256"/>
        </w:trPr>
        <w:tc>
          <w:tcPr>
            <w:tcW w:w="3497" w:type="dxa"/>
          </w:tcPr>
          <w:p w:rsidR="00064555" w:rsidRPr="00F94373" w:rsidRDefault="00064555" w:rsidP="00064555">
            <w:pPr>
              <w:rPr>
                <w:b/>
                <w:sz w:val="27"/>
                <w:szCs w:val="27"/>
                <w:lang w:val="uk-UA"/>
              </w:rPr>
            </w:pPr>
            <w:r w:rsidRPr="00F94373">
              <w:rPr>
                <w:b/>
                <w:sz w:val="27"/>
                <w:szCs w:val="27"/>
                <w:lang w:val="uk-UA"/>
              </w:rPr>
              <w:t xml:space="preserve">Єпіфанов </w:t>
            </w:r>
          </w:p>
          <w:p w:rsidR="00064555" w:rsidRPr="00F94373" w:rsidRDefault="00064555" w:rsidP="00064555">
            <w:pPr>
              <w:snapToGrid w:val="0"/>
              <w:rPr>
                <w:b/>
                <w:sz w:val="27"/>
                <w:szCs w:val="27"/>
                <w:lang w:val="uk-UA"/>
              </w:rPr>
            </w:pPr>
            <w:r w:rsidRPr="00F94373">
              <w:rPr>
                <w:sz w:val="27"/>
                <w:szCs w:val="27"/>
                <w:lang w:val="uk-UA"/>
              </w:rPr>
              <w:t>Анатолій Олександрович</w:t>
            </w:r>
          </w:p>
        </w:tc>
        <w:tc>
          <w:tcPr>
            <w:tcW w:w="435" w:type="dxa"/>
          </w:tcPr>
          <w:p w:rsidR="00064555" w:rsidRPr="00F94373" w:rsidRDefault="00064555" w:rsidP="00C86370">
            <w:pPr>
              <w:snapToGrid w:val="0"/>
              <w:jc w:val="center"/>
              <w:rPr>
                <w:sz w:val="27"/>
                <w:szCs w:val="27"/>
                <w:lang w:val="uk-UA"/>
              </w:rPr>
            </w:pPr>
            <w:r w:rsidRPr="00F94373">
              <w:rPr>
                <w:sz w:val="27"/>
                <w:szCs w:val="27"/>
                <w:lang w:val="uk-UA"/>
              </w:rPr>
              <w:t>-</w:t>
            </w:r>
          </w:p>
        </w:tc>
        <w:tc>
          <w:tcPr>
            <w:tcW w:w="5768" w:type="dxa"/>
          </w:tcPr>
          <w:p w:rsidR="00064555" w:rsidRPr="00F94373" w:rsidRDefault="00064555" w:rsidP="00064555">
            <w:pPr>
              <w:pStyle w:val="a7"/>
              <w:ind w:firstLine="0"/>
              <w:jc w:val="both"/>
              <w:rPr>
                <w:sz w:val="27"/>
                <w:szCs w:val="27"/>
                <w:lang w:val="uk-UA"/>
              </w:rPr>
            </w:pPr>
            <w:r w:rsidRPr="00F94373">
              <w:rPr>
                <w:sz w:val="27"/>
                <w:szCs w:val="27"/>
                <w:lang w:val="uk-UA"/>
              </w:rPr>
              <w:t>лауреат премії Ради Міністрів СРСР у галузі архітектури, Заслужений будівельник України, Почесний громадянин м. Суми (за згодою)</w:t>
            </w:r>
          </w:p>
          <w:p w:rsidR="00064555" w:rsidRPr="00F451DB" w:rsidRDefault="006B27F9" w:rsidP="00FE2E5C">
            <w:pPr>
              <w:snapToGrid w:val="0"/>
              <w:jc w:val="center"/>
              <w:rPr>
                <w:sz w:val="27"/>
                <w:szCs w:val="27"/>
                <w:lang w:val="uk-UA"/>
              </w:rPr>
            </w:pPr>
            <w:r>
              <w:rPr>
                <w:lang w:val="uk-UA"/>
              </w:rPr>
              <w:lastRenderedPageBreak/>
              <w:t xml:space="preserve">                                                  </w:t>
            </w:r>
            <w:r w:rsidRPr="00F451DB">
              <w:rPr>
                <w:lang w:val="uk-UA"/>
              </w:rPr>
              <w:t>Продовження додатку 2</w:t>
            </w:r>
          </w:p>
        </w:tc>
      </w:tr>
      <w:tr w:rsidR="00C86370" w:rsidRPr="00F451DB" w:rsidTr="00C86370">
        <w:trPr>
          <w:trHeight w:val="68"/>
        </w:trPr>
        <w:tc>
          <w:tcPr>
            <w:tcW w:w="3497" w:type="dxa"/>
          </w:tcPr>
          <w:p w:rsidR="006B27F9" w:rsidRDefault="006B27F9" w:rsidP="00064555">
            <w:pPr>
              <w:snapToGrid w:val="0"/>
              <w:rPr>
                <w:b/>
                <w:sz w:val="27"/>
                <w:szCs w:val="27"/>
                <w:lang w:val="uk-UA"/>
              </w:rPr>
            </w:pPr>
          </w:p>
          <w:p w:rsidR="00064555" w:rsidRPr="00F451DB" w:rsidRDefault="00064555" w:rsidP="00064555">
            <w:pPr>
              <w:snapToGrid w:val="0"/>
              <w:rPr>
                <w:b/>
                <w:sz w:val="27"/>
                <w:szCs w:val="27"/>
                <w:lang w:val="uk-UA"/>
              </w:rPr>
            </w:pPr>
            <w:r w:rsidRPr="00F451DB">
              <w:rPr>
                <w:b/>
                <w:sz w:val="27"/>
                <w:szCs w:val="27"/>
                <w:lang w:val="uk-UA"/>
              </w:rPr>
              <w:t>Івченко</w:t>
            </w:r>
          </w:p>
          <w:p w:rsidR="00C86370" w:rsidRPr="00F451DB" w:rsidRDefault="00064555" w:rsidP="00064555">
            <w:pPr>
              <w:tabs>
                <w:tab w:val="left" w:pos="1920"/>
              </w:tabs>
              <w:snapToGrid w:val="0"/>
              <w:jc w:val="both"/>
              <w:rPr>
                <w:b/>
                <w:sz w:val="27"/>
                <w:szCs w:val="27"/>
                <w:lang w:val="uk-UA"/>
              </w:rPr>
            </w:pPr>
            <w:r w:rsidRPr="00F451DB">
              <w:rPr>
                <w:sz w:val="27"/>
                <w:szCs w:val="27"/>
                <w:lang w:val="uk-UA"/>
              </w:rPr>
              <w:t>Сергій Олексійович</w:t>
            </w:r>
          </w:p>
        </w:tc>
        <w:tc>
          <w:tcPr>
            <w:tcW w:w="435" w:type="dxa"/>
          </w:tcPr>
          <w:p w:rsidR="006B27F9" w:rsidRDefault="006B27F9" w:rsidP="00C86370">
            <w:pPr>
              <w:snapToGrid w:val="0"/>
              <w:jc w:val="center"/>
              <w:rPr>
                <w:sz w:val="27"/>
                <w:szCs w:val="27"/>
                <w:lang w:val="uk-UA"/>
              </w:rPr>
            </w:pPr>
          </w:p>
          <w:p w:rsidR="00C86370" w:rsidRPr="00F451DB" w:rsidRDefault="00C86370" w:rsidP="00C86370">
            <w:pPr>
              <w:snapToGrid w:val="0"/>
              <w:jc w:val="center"/>
              <w:rPr>
                <w:sz w:val="27"/>
                <w:szCs w:val="27"/>
                <w:lang w:val="uk-UA"/>
              </w:rPr>
            </w:pPr>
            <w:r w:rsidRPr="00F451DB">
              <w:rPr>
                <w:sz w:val="27"/>
                <w:szCs w:val="27"/>
                <w:lang w:val="uk-UA"/>
              </w:rPr>
              <w:t>-</w:t>
            </w:r>
          </w:p>
        </w:tc>
        <w:tc>
          <w:tcPr>
            <w:tcW w:w="5768" w:type="dxa"/>
          </w:tcPr>
          <w:p w:rsidR="006B27F9" w:rsidRDefault="006B27F9" w:rsidP="00C86370">
            <w:pPr>
              <w:snapToGrid w:val="0"/>
              <w:jc w:val="both"/>
              <w:rPr>
                <w:sz w:val="27"/>
                <w:szCs w:val="27"/>
                <w:lang w:val="uk-UA"/>
              </w:rPr>
            </w:pPr>
          </w:p>
          <w:p w:rsidR="00C86370" w:rsidRPr="00F451DB" w:rsidRDefault="00064555" w:rsidP="00C86370">
            <w:pPr>
              <w:snapToGrid w:val="0"/>
              <w:jc w:val="both"/>
              <w:rPr>
                <w:sz w:val="27"/>
                <w:szCs w:val="27"/>
                <w:lang w:val="uk-UA"/>
              </w:rPr>
            </w:pPr>
            <w:r w:rsidRPr="00F451DB">
              <w:rPr>
                <w:sz w:val="27"/>
                <w:szCs w:val="27"/>
                <w:lang w:val="uk-UA"/>
              </w:rPr>
              <w:t>архітектор, член Національної спілки архітекторів України (за згодою)</w:t>
            </w:r>
          </w:p>
        </w:tc>
      </w:tr>
      <w:tr w:rsidR="00C86370" w:rsidRPr="00F451DB" w:rsidTr="00C86370">
        <w:tc>
          <w:tcPr>
            <w:tcW w:w="3497" w:type="dxa"/>
          </w:tcPr>
          <w:p w:rsidR="00C86370" w:rsidRPr="00F451DB" w:rsidRDefault="00C86370" w:rsidP="00C86370">
            <w:pPr>
              <w:tabs>
                <w:tab w:val="left" w:pos="1920"/>
              </w:tabs>
              <w:snapToGrid w:val="0"/>
              <w:jc w:val="both"/>
              <w:rPr>
                <w:sz w:val="27"/>
                <w:szCs w:val="27"/>
                <w:lang w:val="uk-UA"/>
              </w:rPr>
            </w:pPr>
          </w:p>
        </w:tc>
        <w:tc>
          <w:tcPr>
            <w:tcW w:w="435" w:type="dxa"/>
          </w:tcPr>
          <w:p w:rsidR="00C86370" w:rsidRPr="00F451DB" w:rsidRDefault="00C86370" w:rsidP="00C86370">
            <w:pPr>
              <w:snapToGrid w:val="0"/>
              <w:jc w:val="center"/>
              <w:rPr>
                <w:sz w:val="27"/>
                <w:szCs w:val="27"/>
                <w:lang w:val="uk-UA"/>
              </w:rPr>
            </w:pPr>
          </w:p>
        </w:tc>
        <w:tc>
          <w:tcPr>
            <w:tcW w:w="5768" w:type="dxa"/>
          </w:tcPr>
          <w:p w:rsidR="00C86370" w:rsidRPr="00F451DB" w:rsidRDefault="00C86370" w:rsidP="00C86370">
            <w:pPr>
              <w:snapToGrid w:val="0"/>
              <w:jc w:val="both"/>
              <w:rPr>
                <w:sz w:val="27"/>
                <w:szCs w:val="27"/>
                <w:lang w:val="uk-UA"/>
              </w:rPr>
            </w:pPr>
          </w:p>
        </w:tc>
      </w:tr>
      <w:tr w:rsidR="00C86370" w:rsidRPr="00F94373" w:rsidTr="00C86370">
        <w:tc>
          <w:tcPr>
            <w:tcW w:w="3497" w:type="dxa"/>
          </w:tcPr>
          <w:p w:rsidR="00C86370" w:rsidRPr="00F451DB" w:rsidRDefault="00C86370" w:rsidP="00C86370">
            <w:pPr>
              <w:rPr>
                <w:b/>
                <w:sz w:val="27"/>
                <w:szCs w:val="27"/>
                <w:lang w:val="uk-UA"/>
              </w:rPr>
            </w:pPr>
            <w:r w:rsidRPr="00F451DB">
              <w:rPr>
                <w:b/>
                <w:sz w:val="27"/>
                <w:szCs w:val="27"/>
                <w:lang w:val="uk-UA"/>
              </w:rPr>
              <w:t xml:space="preserve">Кривцов </w:t>
            </w:r>
          </w:p>
          <w:p w:rsidR="00C86370" w:rsidRPr="00F451DB" w:rsidRDefault="00C86370" w:rsidP="00C86370">
            <w:pPr>
              <w:rPr>
                <w:sz w:val="27"/>
                <w:szCs w:val="27"/>
                <w:lang w:val="uk-UA"/>
              </w:rPr>
            </w:pPr>
            <w:r w:rsidRPr="00F451DB">
              <w:rPr>
                <w:sz w:val="27"/>
                <w:szCs w:val="27"/>
                <w:lang w:val="uk-UA"/>
              </w:rPr>
              <w:t xml:space="preserve">Андрій Володимирович </w:t>
            </w:r>
          </w:p>
          <w:p w:rsidR="00C86370" w:rsidRPr="00F451DB" w:rsidRDefault="00C86370" w:rsidP="00C86370">
            <w:pPr>
              <w:tabs>
                <w:tab w:val="left" w:pos="1920"/>
              </w:tabs>
              <w:snapToGrid w:val="0"/>
              <w:jc w:val="both"/>
              <w:rPr>
                <w:b/>
                <w:sz w:val="27"/>
                <w:szCs w:val="27"/>
                <w:lang w:val="uk-UA"/>
              </w:rPr>
            </w:pPr>
          </w:p>
        </w:tc>
        <w:tc>
          <w:tcPr>
            <w:tcW w:w="435" w:type="dxa"/>
          </w:tcPr>
          <w:p w:rsidR="00C86370" w:rsidRPr="00F451DB" w:rsidRDefault="00C86370" w:rsidP="00C86370">
            <w:pPr>
              <w:snapToGrid w:val="0"/>
              <w:jc w:val="center"/>
              <w:rPr>
                <w:sz w:val="27"/>
                <w:szCs w:val="27"/>
                <w:lang w:val="uk-UA"/>
              </w:rPr>
            </w:pPr>
            <w:r w:rsidRPr="00F451DB">
              <w:rPr>
                <w:sz w:val="27"/>
                <w:szCs w:val="27"/>
                <w:lang w:val="uk-UA"/>
              </w:rPr>
              <w:t>-</w:t>
            </w:r>
          </w:p>
        </w:tc>
        <w:tc>
          <w:tcPr>
            <w:tcW w:w="5768" w:type="dxa"/>
          </w:tcPr>
          <w:p w:rsidR="00C86370" w:rsidRPr="00F451DB" w:rsidRDefault="00C86370" w:rsidP="00C86370">
            <w:pPr>
              <w:snapToGrid w:val="0"/>
              <w:jc w:val="both"/>
              <w:rPr>
                <w:sz w:val="27"/>
                <w:szCs w:val="27"/>
                <w:lang w:val="uk-UA"/>
              </w:rPr>
            </w:pPr>
            <w:r w:rsidRPr="00F451DB">
              <w:rPr>
                <w:sz w:val="27"/>
                <w:szCs w:val="27"/>
                <w:lang w:val="uk-UA"/>
              </w:rPr>
              <w:t>начальник управління архітектури та містобудування Сумської міської ради – головний архітектор, голова правління Сумської обласної організації Національної спілки архітекторів України</w:t>
            </w:r>
          </w:p>
        </w:tc>
      </w:tr>
      <w:tr w:rsidR="00C86370" w:rsidRPr="00F94373" w:rsidTr="00C86370">
        <w:tc>
          <w:tcPr>
            <w:tcW w:w="3497" w:type="dxa"/>
          </w:tcPr>
          <w:p w:rsidR="00C86370" w:rsidRPr="00F451DB" w:rsidRDefault="00C86370" w:rsidP="00C86370">
            <w:pPr>
              <w:tabs>
                <w:tab w:val="left" w:pos="1920"/>
              </w:tabs>
              <w:snapToGrid w:val="0"/>
              <w:jc w:val="both"/>
              <w:rPr>
                <w:b/>
                <w:sz w:val="27"/>
                <w:szCs w:val="27"/>
                <w:lang w:val="uk-UA"/>
              </w:rPr>
            </w:pPr>
            <w:r w:rsidRPr="00F451DB">
              <w:rPr>
                <w:b/>
                <w:sz w:val="27"/>
                <w:szCs w:val="27"/>
                <w:lang w:val="uk-UA"/>
              </w:rPr>
              <w:t xml:space="preserve">Кривцов </w:t>
            </w:r>
          </w:p>
          <w:p w:rsidR="00C86370" w:rsidRPr="00F451DB" w:rsidRDefault="00C86370" w:rsidP="00C86370">
            <w:pPr>
              <w:tabs>
                <w:tab w:val="left" w:pos="1920"/>
              </w:tabs>
              <w:jc w:val="both"/>
              <w:rPr>
                <w:sz w:val="27"/>
                <w:szCs w:val="27"/>
                <w:lang w:val="uk-UA"/>
              </w:rPr>
            </w:pPr>
            <w:r w:rsidRPr="00F451DB">
              <w:rPr>
                <w:sz w:val="27"/>
                <w:szCs w:val="27"/>
                <w:lang w:val="uk-UA"/>
              </w:rPr>
              <w:t>Олег Володимирович</w:t>
            </w:r>
          </w:p>
        </w:tc>
        <w:tc>
          <w:tcPr>
            <w:tcW w:w="435" w:type="dxa"/>
          </w:tcPr>
          <w:p w:rsidR="00C86370" w:rsidRPr="00F451DB" w:rsidRDefault="00C86370" w:rsidP="00C86370">
            <w:pPr>
              <w:snapToGrid w:val="0"/>
              <w:jc w:val="center"/>
              <w:rPr>
                <w:sz w:val="27"/>
                <w:szCs w:val="27"/>
                <w:lang w:val="uk-UA"/>
              </w:rPr>
            </w:pPr>
            <w:r w:rsidRPr="00F451DB">
              <w:rPr>
                <w:sz w:val="27"/>
                <w:szCs w:val="27"/>
                <w:lang w:val="uk-UA"/>
              </w:rPr>
              <w:t>-</w:t>
            </w:r>
          </w:p>
        </w:tc>
        <w:tc>
          <w:tcPr>
            <w:tcW w:w="5768" w:type="dxa"/>
          </w:tcPr>
          <w:p w:rsidR="00C86370" w:rsidRDefault="00C86370" w:rsidP="006B27F9">
            <w:pPr>
              <w:snapToGrid w:val="0"/>
              <w:jc w:val="both"/>
              <w:rPr>
                <w:sz w:val="27"/>
                <w:szCs w:val="27"/>
                <w:lang w:val="uk-UA"/>
              </w:rPr>
            </w:pPr>
            <w:r w:rsidRPr="00F451DB">
              <w:rPr>
                <w:sz w:val="27"/>
                <w:szCs w:val="27"/>
                <w:lang w:val="uk-UA"/>
              </w:rPr>
              <w:t>начальник управління містобудування та архітектури Сумської обласної державної адміністрації (за згодою)</w:t>
            </w:r>
          </w:p>
          <w:p w:rsidR="006B27F9" w:rsidRPr="006B27F9" w:rsidRDefault="006B27F9" w:rsidP="006B27F9">
            <w:pPr>
              <w:snapToGrid w:val="0"/>
              <w:jc w:val="both"/>
              <w:rPr>
                <w:sz w:val="16"/>
                <w:szCs w:val="16"/>
                <w:lang w:val="uk-UA"/>
              </w:rPr>
            </w:pPr>
          </w:p>
        </w:tc>
      </w:tr>
      <w:tr w:rsidR="00E645FD" w:rsidRPr="00F451DB" w:rsidTr="00C86370">
        <w:tc>
          <w:tcPr>
            <w:tcW w:w="3497" w:type="dxa"/>
          </w:tcPr>
          <w:p w:rsidR="00E645FD" w:rsidRDefault="00E645FD" w:rsidP="00C86370">
            <w:pPr>
              <w:tabs>
                <w:tab w:val="left" w:pos="1920"/>
              </w:tabs>
              <w:snapToGrid w:val="0"/>
              <w:jc w:val="both"/>
              <w:rPr>
                <w:b/>
                <w:sz w:val="27"/>
                <w:szCs w:val="27"/>
                <w:lang w:val="uk-UA"/>
              </w:rPr>
            </w:pPr>
            <w:r>
              <w:rPr>
                <w:b/>
                <w:sz w:val="27"/>
                <w:szCs w:val="27"/>
                <w:lang w:val="uk-UA"/>
              </w:rPr>
              <w:t>Осадченко</w:t>
            </w:r>
          </w:p>
          <w:p w:rsidR="00E645FD" w:rsidRDefault="00E645FD" w:rsidP="00C86370">
            <w:pPr>
              <w:tabs>
                <w:tab w:val="left" w:pos="1920"/>
              </w:tabs>
              <w:snapToGrid w:val="0"/>
              <w:jc w:val="both"/>
              <w:rPr>
                <w:sz w:val="27"/>
                <w:szCs w:val="27"/>
                <w:lang w:val="uk-UA"/>
              </w:rPr>
            </w:pPr>
            <w:r w:rsidRPr="00E645FD">
              <w:rPr>
                <w:sz w:val="27"/>
                <w:szCs w:val="27"/>
                <w:lang w:val="uk-UA"/>
              </w:rPr>
              <w:t>Євген Миколайович</w:t>
            </w:r>
          </w:p>
          <w:p w:rsidR="00E645FD" w:rsidRPr="00E645FD" w:rsidRDefault="00E645FD" w:rsidP="00C86370">
            <w:pPr>
              <w:tabs>
                <w:tab w:val="left" w:pos="1920"/>
              </w:tabs>
              <w:snapToGrid w:val="0"/>
              <w:jc w:val="both"/>
              <w:rPr>
                <w:sz w:val="27"/>
                <w:szCs w:val="27"/>
                <w:lang w:val="uk-UA"/>
              </w:rPr>
            </w:pPr>
          </w:p>
        </w:tc>
        <w:tc>
          <w:tcPr>
            <w:tcW w:w="435" w:type="dxa"/>
          </w:tcPr>
          <w:p w:rsidR="00E645FD" w:rsidRPr="00F451DB" w:rsidRDefault="00E645FD" w:rsidP="00C86370">
            <w:pPr>
              <w:snapToGrid w:val="0"/>
              <w:jc w:val="center"/>
              <w:rPr>
                <w:sz w:val="27"/>
                <w:szCs w:val="27"/>
                <w:lang w:val="uk-UA"/>
              </w:rPr>
            </w:pPr>
            <w:r>
              <w:rPr>
                <w:sz w:val="27"/>
                <w:szCs w:val="27"/>
                <w:lang w:val="uk-UA"/>
              </w:rPr>
              <w:t>-</w:t>
            </w:r>
          </w:p>
        </w:tc>
        <w:tc>
          <w:tcPr>
            <w:tcW w:w="5768" w:type="dxa"/>
          </w:tcPr>
          <w:p w:rsidR="00E645FD" w:rsidRDefault="00E645FD" w:rsidP="00C86370">
            <w:pPr>
              <w:snapToGrid w:val="0"/>
              <w:jc w:val="both"/>
              <w:rPr>
                <w:sz w:val="27"/>
                <w:szCs w:val="27"/>
                <w:lang w:val="uk-UA"/>
              </w:rPr>
            </w:pPr>
            <w:r>
              <w:rPr>
                <w:sz w:val="27"/>
                <w:szCs w:val="27"/>
                <w:lang w:val="uk-UA"/>
              </w:rPr>
              <w:t>Керівник групиохорониісторикокультурної спадщин и при управлінні культури Сумської обласної державної адміністрації</w:t>
            </w:r>
            <w:r w:rsidR="00F94373">
              <w:rPr>
                <w:sz w:val="27"/>
                <w:szCs w:val="27"/>
                <w:lang w:val="uk-UA"/>
              </w:rPr>
              <w:t xml:space="preserve"> </w:t>
            </w:r>
            <w:r w:rsidR="00F94373" w:rsidRPr="00F451DB">
              <w:rPr>
                <w:sz w:val="27"/>
                <w:szCs w:val="27"/>
                <w:lang w:val="uk-UA"/>
              </w:rPr>
              <w:t>(за згодою)</w:t>
            </w:r>
          </w:p>
          <w:p w:rsidR="00E645FD" w:rsidRPr="006B27F9" w:rsidRDefault="00E645FD" w:rsidP="00C86370">
            <w:pPr>
              <w:snapToGrid w:val="0"/>
              <w:jc w:val="both"/>
              <w:rPr>
                <w:sz w:val="16"/>
                <w:szCs w:val="16"/>
                <w:lang w:val="uk-UA"/>
              </w:rPr>
            </w:pPr>
          </w:p>
        </w:tc>
      </w:tr>
      <w:tr w:rsidR="00C86370" w:rsidRPr="00F451DB" w:rsidTr="00C86370">
        <w:tc>
          <w:tcPr>
            <w:tcW w:w="3497" w:type="dxa"/>
          </w:tcPr>
          <w:p w:rsidR="00C86370" w:rsidRPr="00F451DB" w:rsidRDefault="00C86370" w:rsidP="00C86370">
            <w:pPr>
              <w:tabs>
                <w:tab w:val="left" w:pos="1920"/>
              </w:tabs>
              <w:snapToGrid w:val="0"/>
              <w:jc w:val="both"/>
              <w:rPr>
                <w:b/>
                <w:sz w:val="27"/>
                <w:szCs w:val="27"/>
                <w:lang w:val="uk-UA"/>
              </w:rPr>
            </w:pPr>
            <w:r w:rsidRPr="00F451DB">
              <w:rPr>
                <w:b/>
                <w:sz w:val="27"/>
                <w:szCs w:val="27"/>
                <w:lang w:val="uk-UA"/>
              </w:rPr>
              <w:t>Поліщук</w:t>
            </w:r>
          </w:p>
          <w:p w:rsidR="00C86370" w:rsidRPr="00F451DB" w:rsidRDefault="00C86370" w:rsidP="00C86370">
            <w:pPr>
              <w:tabs>
                <w:tab w:val="left" w:pos="1920"/>
              </w:tabs>
              <w:snapToGrid w:val="0"/>
              <w:jc w:val="both"/>
              <w:rPr>
                <w:sz w:val="27"/>
                <w:szCs w:val="27"/>
                <w:lang w:val="uk-UA"/>
              </w:rPr>
            </w:pPr>
            <w:r w:rsidRPr="00F451DB">
              <w:rPr>
                <w:sz w:val="27"/>
                <w:szCs w:val="27"/>
                <w:lang w:val="uk-UA"/>
              </w:rPr>
              <w:t>Василь Єгорович</w:t>
            </w:r>
          </w:p>
          <w:p w:rsidR="00C86370" w:rsidRPr="00F451DB" w:rsidRDefault="00C86370" w:rsidP="00C86370">
            <w:pPr>
              <w:tabs>
                <w:tab w:val="left" w:pos="1920"/>
              </w:tabs>
              <w:snapToGrid w:val="0"/>
              <w:jc w:val="both"/>
              <w:rPr>
                <w:sz w:val="27"/>
                <w:szCs w:val="27"/>
                <w:lang w:val="uk-UA"/>
              </w:rPr>
            </w:pPr>
          </w:p>
        </w:tc>
        <w:tc>
          <w:tcPr>
            <w:tcW w:w="435" w:type="dxa"/>
          </w:tcPr>
          <w:p w:rsidR="00C86370" w:rsidRPr="00F451DB" w:rsidRDefault="00C86370" w:rsidP="00C86370">
            <w:pPr>
              <w:snapToGrid w:val="0"/>
              <w:jc w:val="center"/>
              <w:rPr>
                <w:sz w:val="27"/>
                <w:szCs w:val="27"/>
                <w:lang w:val="uk-UA"/>
              </w:rPr>
            </w:pPr>
            <w:r w:rsidRPr="00F451DB">
              <w:rPr>
                <w:sz w:val="27"/>
                <w:szCs w:val="27"/>
                <w:lang w:val="uk-UA"/>
              </w:rPr>
              <w:t>-</w:t>
            </w:r>
          </w:p>
        </w:tc>
        <w:tc>
          <w:tcPr>
            <w:tcW w:w="5768" w:type="dxa"/>
          </w:tcPr>
          <w:p w:rsidR="00C86370" w:rsidRPr="00F451DB" w:rsidRDefault="00C86370" w:rsidP="00C86370">
            <w:pPr>
              <w:snapToGrid w:val="0"/>
              <w:jc w:val="both"/>
              <w:rPr>
                <w:sz w:val="27"/>
                <w:szCs w:val="27"/>
                <w:lang w:val="uk-UA"/>
              </w:rPr>
            </w:pPr>
            <w:r w:rsidRPr="00F451DB">
              <w:rPr>
                <w:sz w:val="27"/>
                <w:szCs w:val="27"/>
                <w:lang w:val="uk-UA"/>
              </w:rPr>
              <w:t xml:space="preserve">директор Сумської філії державного </w:t>
            </w:r>
          </w:p>
          <w:p w:rsidR="00C86370" w:rsidRPr="00F451DB" w:rsidRDefault="00C86370" w:rsidP="00C86370">
            <w:pPr>
              <w:snapToGrid w:val="0"/>
              <w:jc w:val="both"/>
              <w:rPr>
                <w:sz w:val="27"/>
                <w:szCs w:val="27"/>
                <w:lang w:val="uk-UA"/>
              </w:rPr>
            </w:pPr>
            <w:r w:rsidRPr="00F451DB">
              <w:rPr>
                <w:sz w:val="27"/>
                <w:szCs w:val="27"/>
                <w:lang w:val="uk-UA"/>
              </w:rPr>
              <w:t>регіонального проектно-вишукувального інституту «Дніпродіпроводгосп»</w:t>
            </w:r>
            <w:r w:rsidR="00F94373">
              <w:rPr>
                <w:sz w:val="27"/>
                <w:szCs w:val="27"/>
                <w:lang w:val="uk-UA"/>
              </w:rPr>
              <w:t xml:space="preserve"> </w:t>
            </w:r>
            <w:r w:rsidR="00F94373" w:rsidRPr="00F451DB">
              <w:rPr>
                <w:sz w:val="27"/>
                <w:szCs w:val="27"/>
                <w:lang w:val="uk-UA"/>
              </w:rPr>
              <w:t>(за згодою)</w:t>
            </w:r>
          </w:p>
          <w:p w:rsidR="00C86370" w:rsidRPr="00F451DB" w:rsidRDefault="00C86370" w:rsidP="00064555">
            <w:pPr>
              <w:snapToGrid w:val="0"/>
              <w:jc w:val="right"/>
              <w:rPr>
                <w:sz w:val="27"/>
                <w:szCs w:val="27"/>
                <w:lang w:val="uk-UA"/>
              </w:rPr>
            </w:pPr>
          </w:p>
        </w:tc>
      </w:tr>
      <w:tr w:rsidR="00C86370" w:rsidRPr="00F451DB" w:rsidTr="00C86370">
        <w:tc>
          <w:tcPr>
            <w:tcW w:w="3497" w:type="dxa"/>
          </w:tcPr>
          <w:p w:rsidR="00C86370" w:rsidRPr="00F451DB" w:rsidRDefault="00C86370" w:rsidP="00C86370">
            <w:pPr>
              <w:tabs>
                <w:tab w:val="left" w:pos="1920"/>
              </w:tabs>
              <w:snapToGrid w:val="0"/>
              <w:jc w:val="both"/>
              <w:rPr>
                <w:b/>
                <w:sz w:val="27"/>
                <w:szCs w:val="27"/>
                <w:lang w:val="uk-UA"/>
              </w:rPr>
            </w:pPr>
            <w:r w:rsidRPr="00F451DB">
              <w:rPr>
                <w:b/>
                <w:sz w:val="27"/>
                <w:szCs w:val="27"/>
                <w:lang w:val="uk-UA"/>
              </w:rPr>
              <w:t>Рибачок</w:t>
            </w:r>
          </w:p>
          <w:p w:rsidR="00C86370" w:rsidRPr="00F451DB" w:rsidRDefault="00C86370" w:rsidP="00C86370">
            <w:pPr>
              <w:tabs>
                <w:tab w:val="left" w:pos="1920"/>
              </w:tabs>
              <w:snapToGrid w:val="0"/>
              <w:jc w:val="both"/>
              <w:rPr>
                <w:sz w:val="27"/>
                <w:szCs w:val="27"/>
                <w:lang w:val="uk-UA"/>
              </w:rPr>
            </w:pPr>
            <w:r w:rsidRPr="00F451DB">
              <w:rPr>
                <w:sz w:val="27"/>
                <w:szCs w:val="27"/>
                <w:lang w:val="uk-UA"/>
              </w:rPr>
              <w:t>Сергій Іванович</w:t>
            </w:r>
          </w:p>
        </w:tc>
        <w:tc>
          <w:tcPr>
            <w:tcW w:w="435" w:type="dxa"/>
          </w:tcPr>
          <w:p w:rsidR="00C86370" w:rsidRPr="00F451DB" w:rsidRDefault="00C86370" w:rsidP="00C86370">
            <w:pPr>
              <w:snapToGrid w:val="0"/>
              <w:jc w:val="center"/>
              <w:rPr>
                <w:sz w:val="27"/>
                <w:szCs w:val="27"/>
                <w:lang w:val="uk-UA"/>
              </w:rPr>
            </w:pPr>
            <w:r w:rsidRPr="00F451DB">
              <w:rPr>
                <w:sz w:val="27"/>
                <w:szCs w:val="27"/>
                <w:lang w:val="uk-UA"/>
              </w:rPr>
              <w:t>-</w:t>
            </w:r>
          </w:p>
        </w:tc>
        <w:tc>
          <w:tcPr>
            <w:tcW w:w="5768" w:type="dxa"/>
          </w:tcPr>
          <w:p w:rsidR="00C86370" w:rsidRPr="00F451DB" w:rsidRDefault="00C86370" w:rsidP="00C86370">
            <w:pPr>
              <w:snapToGrid w:val="0"/>
              <w:jc w:val="both"/>
              <w:rPr>
                <w:sz w:val="27"/>
                <w:szCs w:val="27"/>
                <w:lang w:val="uk-UA"/>
              </w:rPr>
            </w:pPr>
            <w:r w:rsidRPr="00F451DB">
              <w:rPr>
                <w:sz w:val="27"/>
                <w:szCs w:val="27"/>
                <w:lang w:val="uk-UA"/>
              </w:rPr>
              <w:t>директор ТОВ «Компанія «Фішер», член Національної спілки архітекторів України (за згодою)</w:t>
            </w:r>
          </w:p>
          <w:p w:rsidR="00064555" w:rsidRPr="006B27F9" w:rsidRDefault="00064555" w:rsidP="00C86370">
            <w:pPr>
              <w:snapToGrid w:val="0"/>
              <w:jc w:val="both"/>
              <w:rPr>
                <w:sz w:val="16"/>
                <w:szCs w:val="16"/>
                <w:lang w:val="uk-UA"/>
              </w:rPr>
            </w:pPr>
          </w:p>
        </w:tc>
      </w:tr>
      <w:tr w:rsidR="00CA4805" w:rsidRPr="00F94373" w:rsidTr="00C86370">
        <w:tc>
          <w:tcPr>
            <w:tcW w:w="3497" w:type="dxa"/>
          </w:tcPr>
          <w:p w:rsidR="00CA4805" w:rsidRPr="00CA4805" w:rsidRDefault="00CA4805" w:rsidP="00C86370">
            <w:pPr>
              <w:snapToGrid w:val="0"/>
              <w:rPr>
                <w:b/>
                <w:sz w:val="27"/>
                <w:szCs w:val="27"/>
                <w:lang w:val="uk-UA"/>
              </w:rPr>
            </w:pPr>
            <w:r w:rsidRPr="00CA4805">
              <w:rPr>
                <w:b/>
                <w:sz w:val="27"/>
                <w:szCs w:val="27"/>
                <w:lang w:val="uk-UA"/>
              </w:rPr>
              <w:t xml:space="preserve">Смолянінов </w:t>
            </w:r>
          </w:p>
          <w:p w:rsidR="00CA4805" w:rsidRDefault="00CA4805" w:rsidP="00C86370">
            <w:pPr>
              <w:snapToGrid w:val="0"/>
              <w:rPr>
                <w:sz w:val="27"/>
                <w:szCs w:val="27"/>
                <w:lang w:val="uk-UA"/>
              </w:rPr>
            </w:pPr>
            <w:r>
              <w:rPr>
                <w:sz w:val="27"/>
                <w:szCs w:val="27"/>
                <w:lang w:val="uk-UA"/>
              </w:rPr>
              <w:t>Анатолій Федорович</w:t>
            </w:r>
          </w:p>
          <w:p w:rsidR="00CA4805" w:rsidRPr="00CA4805" w:rsidRDefault="00CA4805" w:rsidP="00C86370">
            <w:pPr>
              <w:snapToGrid w:val="0"/>
              <w:rPr>
                <w:sz w:val="27"/>
                <w:szCs w:val="27"/>
                <w:lang w:val="uk-UA"/>
              </w:rPr>
            </w:pPr>
          </w:p>
        </w:tc>
        <w:tc>
          <w:tcPr>
            <w:tcW w:w="435" w:type="dxa"/>
          </w:tcPr>
          <w:p w:rsidR="00CA4805" w:rsidRPr="00F451DB" w:rsidRDefault="00CA4805" w:rsidP="00C86370">
            <w:pPr>
              <w:snapToGrid w:val="0"/>
              <w:jc w:val="center"/>
              <w:rPr>
                <w:sz w:val="27"/>
                <w:szCs w:val="27"/>
                <w:lang w:val="uk-UA"/>
              </w:rPr>
            </w:pPr>
            <w:r>
              <w:rPr>
                <w:sz w:val="27"/>
                <w:szCs w:val="27"/>
                <w:lang w:val="uk-UA"/>
              </w:rPr>
              <w:t>-</w:t>
            </w:r>
          </w:p>
        </w:tc>
        <w:tc>
          <w:tcPr>
            <w:tcW w:w="5768" w:type="dxa"/>
          </w:tcPr>
          <w:p w:rsidR="00CA4805" w:rsidRDefault="00CA4805" w:rsidP="00C86370">
            <w:pPr>
              <w:snapToGrid w:val="0"/>
              <w:jc w:val="both"/>
              <w:rPr>
                <w:sz w:val="27"/>
                <w:szCs w:val="27"/>
                <w:lang w:val="uk-UA"/>
              </w:rPr>
            </w:pPr>
            <w:r>
              <w:rPr>
                <w:sz w:val="27"/>
                <w:szCs w:val="27"/>
                <w:lang w:val="uk-UA"/>
              </w:rPr>
              <w:t xml:space="preserve">Начальник відділу «Служба містобудівного кадастру» управління архітектури та містобудування Сумської міської ради, </w:t>
            </w:r>
            <w:r w:rsidRPr="00F451DB">
              <w:rPr>
                <w:sz w:val="27"/>
                <w:szCs w:val="27"/>
                <w:lang w:val="uk-UA"/>
              </w:rPr>
              <w:t>член Національної спілки архітекторів України</w:t>
            </w:r>
          </w:p>
          <w:p w:rsidR="00CA4805" w:rsidRPr="006B27F9" w:rsidRDefault="00CA4805" w:rsidP="00C86370">
            <w:pPr>
              <w:snapToGrid w:val="0"/>
              <w:jc w:val="both"/>
              <w:rPr>
                <w:sz w:val="16"/>
                <w:szCs w:val="16"/>
                <w:lang w:val="uk-UA"/>
              </w:rPr>
            </w:pPr>
          </w:p>
        </w:tc>
      </w:tr>
      <w:tr w:rsidR="00C86370" w:rsidRPr="00F451DB" w:rsidTr="00C86370">
        <w:tc>
          <w:tcPr>
            <w:tcW w:w="3497" w:type="dxa"/>
          </w:tcPr>
          <w:p w:rsidR="00C86370" w:rsidRPr="00F451DB" w:rsidRDefault="00C86370" w:rsidP="00C86370">
            <w:pPr>
              <w:snapToGrid w:val="0"/>
              <w:rPr>
                <w:b/>
                <w:sz w:val="27"/>
                <w:szCs w:val="27"/>
                <w:lang w:val="uk-UA"/>
              </w:rPr>
            </w:pPr>
            <w:r w:rsidRPr="00F451DB">
              <w:rPr>
                <w:b/>
                <w:sz w:val="27"/>
                <w:szCs w:val="27"/>
                <w:lang w:val="uk-UA"/>
              </w:rPr>
              <w:t>Сулим</w:t>
            </w:r>
          </w:p>
          <w:p w:rsidR="00C86370" w:rsidRPr="00F451DB" w:rsidRDefault="00C86370" w:rsidP="00C86370">
            <w:pPr>
              <w:tabs>
                <w:tab w:val="left" w:pos="1920"/>
              </w:tabs>
              <w:jc w:val="both"/>
              <w:rPr>
                <w:sz w:val="27"/>
                <w:szCs w:val="27"/>
                <w:lang w:val="uk-UA"/>
              </w:rPr>
            </w:pPr>
            <w:r w:rsidRPr="00F451DB">
              <w:rPr>
                <w:sz w:val="27"/>
                <w:szCs w:val="27"/>
                <w:lang w:val="uk-UA"/>
              </w:rPr>
              <w:t>Юрій Іванович</w:t>
            </w:r>
          </w:p>
        </w:tc>
        <w:tc>
          <w:tcPr>
            <w:tcW w:w="435" w:type="dxa"/>
          </w:tcPr>
          <w:p w:rsidR="00C86370" w:rsidRPr="00F451DB" w:rsidRDefault="00C86370" w:rsidP="00C86370">
            <w:pPr>
              <w:snapToGrid w:val="0"/>
              <w:jc w:val="center"/>
              <w:rPr>
                <w:sz w:val="27"/>
                <w:szCs w:val="27"/>
                <w:lang w:val="uk-UA"/>
              </w:rPr>
            </w:pPr>
            <w:r w:rsidRPr="00F451DB">
              <w:rPr>
                <w:sz w:val="27"/>
                <w:szCs w:val="27"/>
                <w:lang w:val="uk-UA"/>
              </w:rPr>
              <w:t>-</w:t>
            </w:r>
          </w:p>
        </w:tc>
        <w:tc>
          <w:tcPr>
            <w:tcW w:w="5768" w:type="dxa"/>
          </w:tcPr>
          <w:p w:rsidR="00C86370" w:rsidRDefault="00C86370" w:rsidP="00C86370">
            <w:pPr>
              <w:snapToGrid w:val="0"/>
              <w:jc w:val="both"/>
              <w:rPr>
                <w:sz w:val="27"/>
                <w:szCs w:val="27"/>
                <w:lang w:val="uk-UA"/>
              </w:rPr>
            </w:pPr>
            <w:r w:rsidRPr="00F451DB">
              <w:rPr>
                <w:sz w:val="27"/>
                <w:szCs w:val="27"/>
                <w:lang w:val="uk-UA"/>
              </w:rPr>
              <w:t>головний архітектор проектів комунального підприємства «Архітектура. Будівництво. Контроль», член Національної спілки архітекторів України (за згодою)</w:t>
            </w:r>
          </w:p>
          <w:p w:rsidR="00CA4805" w:rsidRPr="006B27F9" w:rsidRDefault="00CA4805" w:rsidP="00C86370">
            <w:pPr>
              <w:snapToGrid w:val="0"/>
              <w:jc w:val="both"/>
              <w:rPr>
                <w:sz w:val="16"/>
                <w:szCs w:val="16"/>
                <w:lang w:val="uk-UA"/>
              </w:rPr>
            </w:pPr>
          </w:p>
        </w:tc>
      </w:tr>
      <w:tr w:rsidR="00C86370" w:rsidRPr="00F94373" w:rsidTr="00C86370">
        <w:tc>
          <w:tcPr>
            <w:tcW w:w="3497" w:type="dxa"/>
          </w:tcPr>
          <w:p w:rsidR="00CA4805" w:rsidRDefault="00CA4805" w:rsidP="00CA4805">
            <w:pPr>
              <w:snapToGrid w:val="0"/>
              <w:rPr>
                <w:b/>
                <w:sz w:val="27"/>
                <w:szCs w:val="27"/>
                <w:lang w:val="uk-UA"/>
              </w:rPr>
            </w:pPr>
            <w:r>
              <w:rPr>
                <w:b/>
                <w:sz w:val="27"/>
                <w:szCs w:val="27"/>
                <w:lang w:val="uk-UA"/>
              </w:rPr>
              <w:t>Фролов</w:t>
            </w:r>
          </w:p>
          <w:p w:rsidR="00C86370" w:rsidRDefault="00CA4805" w:rsidP="00CA4805">
            <w:pPr>
              <w:snapToGrid w:val="0"/>
              <w:jc w:val="both"/>
              <w:rPr>
                <w:sz w:val="27"/>
                <w:szCs w:val="27"/>
                <w:lang w:val="uk-UA"/>
              </w:rPr>
            </w:pPr>
            <w:r w:rsidRPr="00CA4805">
              <w:rPr>
                <w:sz w:val="27"/>
                <w:szCs w:val="27"/>
                <w:lang w:val="uk-UA"/>
              </w:rPr>
              <w:t>Олександр Миколайович</w:t>
            </w:r>
          </w:p>
          <w:p w:rsidR="00CA4805" w:rsidRPr="00F451DB" w:rsidRDefault="00CA4805" w:rsidP="00CA4805">
            <w:pPr>
              <w:snapToGrid w:val="0"/>
              <w:jc w:val="both"/>
              <w:rPr>
                <w:sz w:val="27"/>
                <w:szCs w:val="27"/>
                <w:lang w:val="uk-UA"/>
              </w:rPr>
            </w:pPr>
          </w:p>
        </w:tc>
        <w:tc>
          <w:tcPr>
            <w:tcW w:w="435" w:type="dxa"/>
          </w:tcPr>
          <w:p w:rsidR="00C86370" w:rsidRPr="00F451DB" w:rsidRDefault="00CA4805" w:rsidP="00C86370">
            <w:pPr>
              <w:snapToGrid w:val="0"/>
              <w:jc w:val="center"/>
              <w:rPr>
                <w:sz w:val="27"/>
                <w:szCs w:val="27"/>
                <w:lang w:val="uk-UA"/>
              </w:rPr>
            </w:pPr>
            <w:r>
              <w:rPr>
                <w:sz w:val="27"/>
                <w:szCs w:val="27"/>
                <w:lang w:val="uk-UA"/>
              </w:rPr>
              <w:t>-</w:t>
            </w:r>
          </w:p>
        </w:tc>
        <w:tc>
          <w:tcPr>
            <w:tcW w:w="5768" w:type="dxa"/>
          </w:tcPr>
          <w:p w:rsidR="00C86370" w:rsidRDefault="00CA4805" w:rsidP="00C86370">
            <w:pPr>
              <w:snapToGrid w:val="0"/>
              <w:jc w:val="both"/>
              <w:rPr>
                <w:sz w:val="27"/>
                <w:szCs w:val="27"/>
                <w:lang w:val="uk-UA"/>
              </w:rPr>
            </w:pPr>
            <w:r>
              <w:rPr>
                <w:sz w:val="27"/>
                <w:szCs w:val="27"/>
                <w:lang w:val="uk-UA"/>
              </w:rPr>
              <w:t xml:space="preserve">Начальник відділу генерального планута архітектурного планування управління архітектори та містобудування Сумської міської ради, </w:t>
            </w:r>
            <w:r w:rsidRPr="00F451DB">
              <w:rPr>
                <w:sz w:val="27"/>
                <w:szCs w:val="27"/>
                <w:lang w:val="uk-UA"/>
              </w:rPr>
              <w:t>член Національної спілки архітекторів України</w:t>
            </w:r>
          </w:p>
          <w:p w:rsidR="00CA4805" w:rsidRPr="006B27F9" w:rsidRDefault="00CA4805" w:rsidP="00C86370">
            <w:pPr>
              <w:snapToGrid w:val="0"/>
              <w:jc w:val="both"/>
              <w:rPr>
                <w:sz w:val="16"/>
                <w:szCs w:val="16"/>
                <w:lang w:val="uk-UA"/>
              </w:rPr>
            </w:pPr>
          </w:p>
        </w:tc>
      </w:tr>
      <w:tr w:rsidR="00C86370" w:rsidRPr="00F94373" w:rsidTr="00C86370">
        <w:tc>
          <w:tcPr>
            <w:tcW w:w="3497" w:type="dxa"/>
          </w:tcPr>
          <w:p w:rsidR="00C86370" w:rsidRPr="00F451DB" w:rsidRDefault="00C86370" w:rsidP="00C86370">
            <w:pPr>
              <w:snapToGrid w:val="0"/>
              <w:rPr>
                <w:b/>
                <w:bCs/>
                <w:sz w:val="27"/>
                <w:szCs w:val="27"/>
                <w:lang w:val="uk-UA"/>
              </w:rPr>
            </w:pPr>
            <w:r w:rsidRPr="00F451DB">
              <w:rPr>
                <w:b/>
                <w:bCs/>
                <w:sz w:val="27"/>
                <w:szCs w:val="27"/>
                <w:lang w:val="uk-UA"/>
              </w:rPr>
              <w:t>Харченко</w:t>
            </w:r>
          </w:p>
          <w:p w:rsidR="00C86370" w:rsidRPr="00F451DB" w:rsidRDefault="00C86370" w:rsidP="00C86370">
            <w:pPr>
              <w:tabs>
                <w:tab w:val="left" w:pos="1920"/>
              </w:tabs>
              <w:snapToGrid w:val="0"/>
              <w:jc w:val="both"/>
              <w:rPr>
                <w:sz w:val="27"/>
                <w:szCs w:val="27"/>
                <w:lang w:val="uk-UA"/>
              </w:rPr>
            </w:pPr>
            <w:r w:rsidRPr="00F451DB">
              <w:rPr>
                <w:sz w:val="27"/>
                <w:szCs w:val="27"/>
                <w:lang w:val="uk-UA"/>
              </w:rPr>
              <w:t>Юрій Олександрович</w:t>
            </w:r>
          </w:p>
        </w:tc>
        <w:tc>
          <w:tcPr>
            <w:tcW w:w="435" w:type="dxa"/>
          </w:tcPr>
          <w:p w:rsidR="00C86370" w:rsidRPr="00F451DB" w:rsidRDefault="00CA4805" w:rsidP="00C86370">
            <w:pPr>
              <w:snapToGrid w:val="0"/>
              <w:jc w:val="center"/>
              <w:rPr>
                <w:sz w:val="27"/>
                <w:szCs w:val="27"/>
                <w:lang w:val="uk-UA"/>
              </w:rPr>
            </w:pPr>
            <w:r>
              <w:rPr>
                <w:sz w:val="27"/>
                <w:szCs w:val="27"/>
                <w:lang w:val="uk-UA"/>
              </w:rPr>
              <w:t>-</w:t>
            </w:r>
          </w:p>
        </w:tc>
        <w:tc>
          <w:tcPr>
            <w:tcW w:w="5768" w:type="dxa"/>
          </w:tcPr>
          <w:p w:rsidR="00C86370" w:rsidRPr="00F451DB" w:rsidRDefault="00C86370" w:rsidP="00770DB6">
            <w:pPr>
              <w:snapToGrid w:val="0"/>
              <w:jc w:val="both"/>
              <w:rPr>
                <w:sz w:val="27"/>
                <w:szCs w:val="27"/>
                <w:lang w:val="uk-UA"/>
              </w:rPr>
            </w:pPr>
            <w:r w:rsidRPr="00F451DB">
              <w:rPr>
                <w:sz w:val="27"/>
                <w:szCs w:val="27"/>
                <w:lang w:val="uk-UA"/>
              </w:rPr>
              <w:t xml:space="preserve">архітектор, директор приватного підприємства </w:t>
            </w:r>
            <w:r w:rsidR="00770DB6">
              <w:rPr>
                <w:sz w:val="27"/>
                <w:szCs w:val="27"/>
                <w:lang w:val="uk-UA"/>
              </w:rPr>
              <w:t>«Студія Ю. Харченка»</w:t>
            </w:r>
            <w:r w:rsidRPr="00F451DB">
              <w:rPr>
                <w:sz w:val="27"/>
                <w:szCs w:val="27"/>
                <w:lang w:val="uk-UA"/>
              </w:rPr>
              <w:t>, голова правління Сумської обласної організації спілки дизайнерів України</w:t>
            </w:r>
            <w:r w:rsidRPr="00F451DB">
              <w:rPr>
                <w:b/>
                <w:sz w:val="27"/>
                <w:szCs w:val="27"/>
                <w:lang w:val="uk-UA"/>
              </w:rPr>
              <w:t xml:space="preserve">, </w:t>
            </w:r>
            <w:r w:rsidRPr="00F451DB">
              <w:rPr>
                <w:sz w:val="27"/>
                <w:szCs w:val="27"/>
                <w:lang w:val="uk-UA"/>
              </w:rPr>
              <w:t>член Національної спілки архітекторів України (за згодою)</w:t>
            </w:r>
          </w:p>
        </w:tc>
      </w:tr>
    </w:tbl>
    <w:p w:rsidR="00C86370" w:rsidRPr="00F451DB" w:rsidRDefault="00C86370" w:rsidP="00C86370">
      <w:pPr>
        <w:jc w:val="both"/>
        <w:rPr>
          <w:sz w:val="28"/>
          <w:lang w:val="uk-UA"/>
        </w:rPr>
      </w:pPr>
    </w:p>
    <w:p w:rsidR="00C86370" w:rsidRPr="00F451DB" w:rsidRDefault="00C86370" w:rsidP="00C86370">
      <w:pPr>
        <w:jc w:val="both"/>
        <w:rPr>
          <w:b/>
          <w:sz w:val="28"/>
          <w:szCs w:val="28"/>
          <w:lang w:val="uk-UA"/>
        </w:rPr>
      </w:pPr>
      <w:r w:rsidRPr="00F451DB">
        <w:rPr>
          <w:b/>
          <w:sz w:val="28"/>
          <w:szCs w:val="28"/>
          <w:lang w:val="uk-UA"/>
        </w:rPr>
        <w:t xml:space="preserve">Начальник управління архітектури </w:t>
      </w:r>
    </w:p>
    <w:p w:rsidR="00C86370" w:rsidRPr="00F451DB" w:rsidRDefault="00C86370" w:rsidP="00C86370">
      <w:pPr>
        <w:jc w:val="both"/>
        <w:rPr>
          <w:b/>
          <w:sz w:val="28"/>
          <w:szCs w:val="28"/>
          <w:lang w:val="uk-UA"/>
        </w:rPr>
      </w:pPr>
      <w:r w:rsidRPr="00F451DB">
        <w:rPr>
          <w:b/>
          <w:sz w:val="28"/>
          <w:szCs w:val="28"/>
          <w:lang w:val="uk-UA"/>
        </w:rPr>
        <w:t>та містобудування Сумської міської</w:t>
      </w:r>
    </w:p>
    <w:p w:rsidR="00C86370" w:rsidRPr="00F451DB" w:rsidRDefault="00C86370" w:rsidP="00C86370">
      <w:pPr>
        <w:jc w:val="both"/>
        <w:rPr>
          <w:b/>
          <w:sz w:val="28"/>
          <w:szCs w:val="28"/>
          <w:lang w:val="uk-UA"/>
        </w:rPr>
      </w:pPr>
      <w:r w:rsidRPr="00F451DB">
        <w:rPr>
          <w:b/>
          <w:sz w:val="28"/>
          <w:szCs w:val="28"/>
          <w:lang w:val="uk-UA"/>
        </w:rPr>
        <w:t>ради - головний архітектор                                                      А.В. Кривцов</w:t>
      </w:r>
    </w:p>
    <w:p w:rsidR="00C86370" w:rsidRPr="00F451DB" w:rsidRDefault="00C86370" w:rsidP="00C86370">
      <w:pPr>
        <w:ind w:left="5670" w:firstLine="142"/>
        <w:jc w:val="both"/>
        <w:rPr>
          <w:lang w:val="uk-UA"/>
        </w:rPr>
      </w:pPr>
      <w:r w:rsidRPr="00F451DB">
        <w:rPr>
          <w:lang w:val="uk-UA"/>
        </w:rPr>
        <w:lastRenderedPageBreak/>
        <w:t xml:space="preserve">     Додаток 3</w:t>
      </w:r>
    </w:p>
    <w:p w:rsidR="00C86370" w:rsidRPr="00F451DB" w:rsidRDefault="00C86370" w:rsidP="00C86370">
      <w:pPr>
        <w:ind w:left="6379" w:right="-720" w:hanging="567"/>
        <w:rPr>
          <w:bCs/>
          <w:lang w:val="uk-UA"/>
        </w:rPr>
      </w:pPr>
      <w:r w:rsidRPr="00F451DB">
        <w:rPr>
          <w:bCs/>
          <w:lang w:val="uk-UA"/>
        </w:rPr>
        <w:t xml:space="preserve">     до рішення виконавчого комітету</w:t>
      </w:r>
    </w:p>
    <w:p w:rsidR="00C86370" w:rsidRPr="00F451DB" w:rsidRDefault="00C86370" w:rsidP="00C86370">
      <w:pPr>
        <w:ind w:left="6379" w:right="-720" w:hanging="567"/>
        <w:rPr>
          <w:bCs/>
          <w:lang w:val="uk-UA"/>
        </w:rPr>
      </w:pPr>
      <w:r w:rsidRPr="00F451DB">
        <w:rPr>
          <w:bCs/>
          <w:lang w:val="uk-UA"/>
        </w:rPr>
        <w:t xml:space="preserve">     від                        № </w:t>
      </w:r>
    </w:p>
    <w:p w:rsidR="00C86370" w:rsidRPr="00F451DB" w:rsidRDefault="00C86370" w:rsidP="00C86370">
      <w:pPr>
        <w:ind w:left="6096" w:right="-720"/>
        <w:rPr>
          <w:bCs/>
          <w:lang w:val="uk-UA"/>
        </w:rPr>
      </w:pPr>
      <w:r w:rsidRPr="00F451DB">
        <w:rPr>
          <w:bCs/>
          <w:lang w:val="uk-UA"/>
        </w:rPr>
        <w:t xml:space="preserve">«Затверджено»  рішенням </w:t>
      </w:r>
    </w:p>
    <w:p w:rsidR="00C86370" w:rsidRPr="00F451DB" w:rsidRDefault="00C86370" w:rsidP="00C86370">
      <w:pPr>
        <w:ind w:left="6096" w:right="-720"/>
        <w:rPr>
          <w:bCs/>
          <w:lang w:val="uk-UA"/>
        </w:rPr>
      </w:pPr>
      <w:r w:rsidRPr="00F451DB">
        <w:rPr>
          <w:bCs/>
          <w:lang w:val="uk-UA"/>
        </w:rPr>
        <w:t>виконавчого комітету Сумської</w:t>
      </w:r>
    </w:p>
    <w:p w:rsidR="00C86370" w:rsidRPr="00F451DB" w:rsidRDefault="00C86370" w:rsidP="00C86370">
      <w:pPr>
        <w:ind w:left="6096" w:right="-720"/>
        <w:rPr>
          <w:bCs/>
          <w:lang w:val="uk-UA"/>
        </w:rPr>
      </w:pPr>
      <w:r w:rsidRPr="00F451DB">
        <w:rPr>
          <w:bCs/>
          <w:lang w:val="uk-UA"/>
        </w:rPr>
        <w:t>міської ради</w:t>
      </w:r>
    </w:p>
    <w:p w:rsidR="00C86370" w:rsidRPr="00F451DB" w:rsidRDefault="00C86370" w:rsidP="00C86370">
      <w:pPr>
        <w:ind w:left="6379" w:right="-720" w:hanging="567"/>
        <w:rPr>
          <w:bCs/>
          <w:lang w:val="uk-UA"/>
        </w:rPr>
      </w:pPr>
      <w:r w:rsidRPr="00F451DB">
        <w:rPr>
          <w:bCs/>
          <w:lang w:val="uk-UA"/>
        </w:rPr>
        <w:t xml:space="preserve">     від                        № </w:t>
      </w:r>
    </w:p>
    <w:p w:rsidR="00C86370" w:rsidRPr="00F451DB" w:rsidRDefault="00C86370" w:rsidP="00C86370">
      <w:pPr>
        <w:ind w:left="6096" w:right="-720"/>
        <w:rPr>
          <w:bCs/>
          <w:lang w:val="uk-UA"/>
        </w:rPr>
      </w:pPr>
    </w:p>
    <w:p w:rsidR="00C86370" w:rsidRPr="00F451DB" w:rsidRDefault="00C86370" w:rsidP="00C86370">
      <w:pPr>
        <w:ind w:left="5670" w:firstLine="142"/>
        <w:jc w:val="both"/>
        <w:rPr>
          <w:lang w:val="uk-UA"/>
        </w:rPr>
      </w:pPr>
    </w:p>
    <w:p w:rsidR="00C86370" w:rsidRPr="00F451DB" w:rsidRDefault="00C86370" w:rsidP="00C86370">
      <w:pPr>
        <w:jc w:val="center"/>
        <w:rPr>
          <w:b/>
          <w:sz w:val="28"/>
          <w:szCs w:val="28"/>
          <w:lang w:val="uk-UA"/>
        </w:rPr>
      </w:pPr>
      <w:r w:rsidRPr="00F451DB">
        <w:rPr>
          <w:b/>
          <w:sz w:val="28"/>
          <w:szCs w:val="28"/>
          <w:lang w:val="uk-UA"/>
        </w:rPr>
        <w:t>Оголошення</w:t>
      </w:r>
    </w:p>
    <w:p w:rsidR="00C86370" w:rsidRPr="00F451DB" w:rsidRDefault="00C86370" w:rsidP="00C86370">
      <w:pPr>
        <w:pStyle w:val="a5"/>
        <w:ind w:firstLine="565"/>
        <w:jc w:val="center"/>
        <w:rPr>
          <w:b/>
          <w:sz w:val="28"/>
          <w:szCs w:val="28"/>
          <w:lang w:val="uk-UA"/>
        </w:rPr>
      </w:pPr>
      <w:r w:rsidRPr="00F451DB">
        <w:rPr>
          <w:b/>
          <w:bCs/>
          <w:sz w:val="28"/>
          <w:szCs w:val="28"/>
          <w:lang w:val="uk-UA"/>
        </w:rPr>
        <w:t>про проведення</w:t>
      </w:r>
      <w:r w:rsidRPr="00F451DB">
        <w:rPr>
          <w:b/>
          <w:sz w:val="28"/>
          <w:szCs w:val="28"/>
          <w:lang w:val="uk-UA"/>
        </w:rPr>
        <w:t xml:space="preserve"> закритого</w:t>
      </w:r>
      <w:r w:rsidR="00FF4E13" w:rsidRPr="00F451DB">
        <w:rPr>
          <w:b/>
          <w:sz w:val="28"/>
          <w:szCs w:val="28"/>
          <w:lang w:val="uk-UA"/>
        </w:rPr>
        <w:t xml:space="preserve"> архітектурного бліц-конкурсу на кращу проектну пропозицію із реконструкції території обмеженої </w:t>
      </w:r>
      <w:r w:rsidR="00FF4E13" w:rsidRPr="00F451DB">
        <w:rPr>
          <w:b/>
          <w:sz w:val="28"/>
          <w:szCs w:val="28"/>
          <w:lang w:val="uk-UA"/>
        </w:rPr>
        <w:br/>
        <w:t xml:space="preserve">вул. 1-а Набережна р. Стрілка, річкою Сумка, вул. Кооперативна у м. Суми </w:t>
      </w:r>
    </w:p>
    <w:p w:rsidR="00C86370" w:rsidRPr="00F451DB" w:rsidRDefault="00C86370" w:rsidP="00C86370">
      <w:pPr>
        <w:ind w:left="5670" w:firstLine="142"/>
        <w:jc w:val="both"/>
        <w:rPr>
          <w:lang w:val="uk-UA"/>
        </w:rPr>
      </w:pPr>
    </w:p>
    <w:p w:rsidR="00C86370" w:rsidRPr="00F451DB" w:rsidRDefault="00C86370" w:rsidP="00C86370">
      <w:pPr>
        <w:jc w:val="both"/>
        <w:rPr>
          <w:sz w:val="28"/>
          <w:szCs w:val="28"/>
          <w:lang w:val="uk-UA"/>
        </w:rPr>
      </w:pPr>
      <w:r w:rsidRPr="00F451DB">
        <w:rPr>
          <w:sz w:val="28"/>
          <w:szCs w:val="28"/>
          <w:lang w:val="uk-UA"/>
        </w:rPr>
        <w:t xml:space="preserve">           Виконавчий комітет Сумської міської ради оголошує </w:t>
      </w:r>
      <w:r w:rsidRPr="00F451DB">
        <w:rPr>
          <w:bCs/>
          <w:sz w:val="28"/>
          <w:szCs w:val="28"/>
          <w:lang w:val="uk-UA"/>
        </w:rPr>
        <w:t>проведення</w:t>
      </w:r>
      <w:r w:rsidRPr="00F451DB">
        <w:rPr>
          <w:sz w:val="28"/>
          <w:szCs w:val="28"/>
          <w:lang w:val="uk-UA"/>
        </w:rPr>
        <w:t xml:space="preserve"> закритого </w:t>
      </w:r>
      <w:r w:rsidR="00FF4E13" w:rsidRPr="00F451DB">
        <w:rPr>
          <w:sz w:val="28"/>
          <w:szCs w:val="28"/>
          <w:lang w:val="uk-UA"/>
        </w:rPr>
        <w:t>архітектурного бліц-конкурсу на кращу проектну пропозицію із реконструкції території обмеженої вул. 1-а Набережна р. Стрілка, річкою Сумка, вул. Кооперативна у м. Суми</w:t>
      </w:r>
      <w:r w:rsidRPr="00F451DB">
        <w:rPr>
          <w:sz w:val="28"/>
          <w:szCs w:val="28"/>
          <w:lang w:val="uk-UA"/>
        </w:rPr>
        <w:t>.</w:t>
      </w:r>
    </w:p>
    <w:p w:rsidR="002A5303" w:rsidRPr="00F451DB" w:rsidRDefault="002A5303" w:rsidP="002A5303">
      <w:pPr>
        <w:pStyle w:val="a7"/>
        <w:jc w:val="both"/>
        <w:rPr>
          <w:sz w:val="28"/>
          <w:szCs w:val="28"/>
          <w:lang w:val="uk-UA"/>
        </w:rPr>
      </w:pPr>
      <w:r w:rsidRPr="00F451DB">
        <w:rPr>
          <w:bCs/>
          <w:sz w:val="28"/>
          <w:szCs w:val="28"/>
          <w:lang w:val="uk-UA"/>
        </w:rPr>
        <w:t xml:space="preserve">Метою проведення Конкурсу є визначення кращої проектної пропозиції з числа поданих, згідно з умовами Конкурсу та використання цих пропозицій </w:t>
      </w:r>
      <w:r w:rsidRPr="00F451DB">
        <w:rPr>
          <w:sz w:val="28"/>
          <w:szCs w:val="28"/>
          <w:lang w:val="uk-UA"/>
        </w:rPr>
        <w:t xml:space="preserve">як основи </w:t>
      </w:r>
      <w:r w:rsidRPr="00F451DB">
        <w:rPr>
          <w:bCs/>
          <w:sz w:val="28"/>
          <w:szCs w:val="28"/>
          <w:lang w:val="uk-UA"/>
        </w:rPr>
        <w:t xml:space="preserve">для подальшого розроблення детального плану території.  </w:t>
      </w:r>
      <w:r w:rsidRPr="00F451DB">
        <w:rPr>
          <w:sz w:val="28"/>
          <w:szCs w:val="28"/>
          <w:lang w:val="uk-UA"/>
        </w:rPr>
        <w:t xml:space="preserve">Ділянка проектування орієнтовною площею </w:t>
      </w:r>
      <w:r w:rsidR="007E1ECF">
        <w:rPr>
          <w:sz w:val="28"/>
          <w:szCs w:val="28"/>
          <w:lang w:val="uk-UA"/>
        </w:rPr>
        <w:t>7,25</w:t>
      </w:r>
      <w:r w:rsidRPr="00F451DB">
        <w:rPr>
          <w:sz w:val="28"/>
          <w:szCs w:val="28"/>
          <w:lang w:val="uk-UA"/>
        </w:rPr>
        <w:t xml:space="preserve"> га обмежена вулицями 1-а Набережна р. Стрілка, річкою Сумка і вулицею Кооперативна.</w:t>
      </w:r>
    </w:p>
    <w:p w:rsidR="00C86370" w:rsidRPr="00F451DB" w:rsidRDefault="00C86370" w:rsidP="00C86370">
      <w:pPr>
        <w:pStyle w:val="a5"/>
        <w:rPr>
          <w:bCs/>
          <w:sz w:val="28"/>
          <w:szCs w:val="28"/>
          <w:lang w:val="uk-UA"/>
        </w:rPr>
      </w:pPr>
      <w:r w:rsidRPr="00F451DB">
        <w:rPr>
          <w:bCs/>
          <w:sz w:val="28"/>
          <w:szCs w:val="28"/>
          <w:lang w:val="uk-UA"/>
        </w:rPr>
        <w:t xml:space="preserve">          Конкурс проводиться з </w:t>
      </w:r>
      <w:r w:rsidR="00810902" w:rsidRPr="00F451DB">
        <w:rPr>
          <w:bCs/>
          <w:sz w:val="28"/>
          <w:szCs w:val="28"/>
          <w:lang w:val="uk-UA"/>
        </w:rPr>
        <w:t>11</w:t>
      </w:r>
      <w:r w:rsidRPr="00F451DB">
        <w:rPr>
          <w:bCs/>
          <w:sz w:val="28"/>
          <w:szCs w:val="28"/>
          <w:lang w:val="uk-UA"/>
        </w:rPr>
        <w:t xml:space="preserve"> грудня 2019 </w:t>
      </w:r>
      <w:r w:rsidR="002A5303" w:rsidRPr="00F451DB">
        <w:rPr>
          <w:bCs/>
          <w:sz w:val="28"/>
          <w:szCs w:val="28"/>
          <w:lang w:val="uk-UA"/>
        </w:rPr>
        <w:t>до</w:t>
      </w:r>
      <w:r w:rsidRPr="00F451DB">
        <w:rPr>
          <w:bCs/>
          <w:sz w:val="28"/>
          <w:szCs w:val="28"/>
          <w:lang w:val="uk-UA"/>
        </w:rPr>
        <w:t xml:space="preserve"> 05 лютого 2020 року. </w:t>
      </w:r>
    </w:p>
    <w:p w:rsidR="00C86370" w:rsidRPr="00F451DB" w:rsidRDefault="00C86370" w:rsidP="00C86370">
      <w:pPr>
        <w:pStyle w:val="a7"/>
        <w:ind w:firstLine="709"/>
        <w:jc w:val="both"/>
        <w:rPr>
          <w:bCs/>
          <w:sz w:val="28"/>
          <w:szCs w:val="28"/>
          <w:lang w:val="uk-UA"/>
        </w:rPr>
      </w:pPr>
      <w:r w:rsidRPr="00F451DB">
        <w:rPr>
          <w:bCs/>
          <w:sz w:val="28"/>
          <w:szCs w:val="28"/>
          <w:lang w:val="uk-UA"/>
        </w:rPr>
        <w:t xml:space="preserve">Учасниками Конкурсу можуть бути архітектори, колективи авторів, що мають відповідну освіту, кваліфікаційний сертифікат. </w:t>
      </w:r>
    </w:p>
    <w:p w:rsidR="00C86370" w:rsidRPr="00F451DB" w:rsidRDefault="00C86370" w:rsidP="00C86370">
      <w:pPr>
        <w:pStyle w:val="a7"/>
        <w:ind w:firstLine="709"/>
        <w:jc w:val="both"/>
        <w:rPr>
          <w:bCs/>
          <w:sz w:val="28"/>
          <w:szCs w:val="28"/>
          <w:lang w:val="uk-UA"/>
        </w:rPr>
      </w:pPr>
      <w:r w:rsidRPr="00F451DB">
        <w:rPr>
          <w:bCs/>
          <w:sz w:val="28"/>
          <w:szCs w:val="28"/>
          <w:lang w:val="uk-UA"/>
        </w:rPr>
        <w:t xml:space="preserve">Автор для виконання конкурсного проекту може сформувати авторський колектив, будучи його керівником або учасником. У складі авторського колективу можуть бути архітектори без кваліфікаційного сертифікату та студенти вищих архітектурних навчальних закладів. </w:t>
      </w:r>
    </w:p>
    <w:p w:rsidR="00C86370" w:rsidRPr="00F451DB" w:rsidRDefault="00C86370" w:rsidP="00C86370">
      <w:pPr>
        <w:pStyle w:val="a7"/>
        <w:ind w:firstLine="709"/>
        <w:jc w:val="both"/>
        <w:rPr>
          <w:color w:val="000000"/>
          <w:sz w:val="28"/>
          <w:szCs w:val="28"/>
          <w:shd w:val="clear" w:color="auto" w:fill="FFFFFF"/>
          <w:lang w:val="uk-UA"/>
        </w:rPr>
      </w:pPr>
      <w:r w:rsidRPr="00F451DB">
        <w:rPr>
          <w:color w:val="000000"/>
          <w:sz w:val="28"/>
          <w:szCs w:val="28"/>
          <w:shd w:val="clear" w:color="auto" w:fill="FFFFFF"/>
          <w:lang w:val="uk-UA"/>
        </w:rPr>
        <w:t>Фахівець, авторський колектив або юридична особа, які відповідають кваліфікаційним вимогам, але не отримали запрошення на участь у конкурсі, можуть взяти участь у ньому за умови, що вони заздалегідь повідомили про свій намір замовника конкурсу і отримали згоду.</w:t>
      </w:r>
    </w:p>
    <w:p w:rsidR="00C86370" w:rsidRPr="00F451DB" w:rsidRDefault="00C86370" w:rsidP="00C86370">
      <w:pPr>
        <w:pStyle w:val="a7"/>
        <w:jc w:val="both"/>
        <w:rPr>
          <w:bCs/>
          <w:sz w:val="28"/>
          <w:szCs w:val="28"/>
          <w:lang w:val="uk-UA"/>
        </w:rPr>
      </w:pPr>
      <w:r w:rsidRPr="00F451DB">
        <w:rPr>
          <w:bCs/>
          <w:sz w:val="28"/>
          <w:szCs w:val="28"/>
          <w:lang w:val="uk-UA"/>
        </w:rPr>
        <w:t>Для участі в Конкурсі автор, авторський колектив має подати заявку (додаток 1 до Програми і умов) про наміри взяти участь у Конкурсі із зазначенням прізвища, імені, по батькові автора, членів авторського колективу, поштової та електронної адреси, контактного номера телефону. З</w:t>
      </w:r>
      <w:r w:rsidRPr="00F451DB">
        <w:rPr>
          <w:sz w:val="28"/>
          <w:szCs w:val="28"/>
          <w:lang w:val="uk-UA"/>
        </w:rPr>
        <w:t xml:space="preserve">аявка подається особисто або на e-mail: </w:t>
      </w:r>
      <w:hyperlink r:id="rId10" w:history="1">
        <w:r w:rsidRPr="00F451DB">
          <w:rPr>
            <w:rStyle w:val="af0"/>
            <w:color w:val="auto"/>
            <w:sz w:val="28"/>
            <w:szCs w:val="28"/>
            <w:u w:val="none"/>
            <w:lang w:val="uk-UA"/>
          </w:rPr>
          <w:t>arh@smr.gov.ua</w:t>
        </w:r>
      </w:hyperlink>
      <w:r w:rsidRPr="00F451DB">
        <w:rPr>
          <w:bCs/>
          <w:sz w:val="28"/>
          <w:szCs w:val="28"/>
          <w:lang w:val="uk-UA"/>
        </w:rPr>
        <w:t>. Заявки про наміри взяти участь від авторського колективу кожен із його членів заповнює за встановленою формою особисто і подаються пакетом.</w:t>
      </w:r>
    </w:p>
    <w:p w:rsidR="00770DB6" w:rsidRPr="00010F60" w:rsidRDefault="00C86370" w:rsidP="00770DB6">
      <w:pPr>
        <w:pStyle w:val="a5"/>
        <w:ind w:firstLine="720"/>
        <w:rPr>
          <w:bCs/>
          <w:sz w:val="28"/>
          <w:szCs w:val="28"/>
        </w:rPr>
      </w:pPr>
      <w:r w:rsidRPr="00F451DB">
        <w:rPr>
          <w:bCs/>
          <w:sz w:val="28"/>
          <w:szCs w:val="28"/>
          <w:lang w:val="uk-UA"/>
        </w:rPr>
        <w:t xml:space="preserve">Призовий фонд становить </w:t>
      </w:r>
      <w:r w:rsidR="002A5303" w:rsidRPr="00F451DB">
        <w:rPr>
          <w:bCs/>
          <w:sz w:val="28"/>
          <w:szCs w:val="28"/>
          <w:lang w:val="uk-UA"/>
        </w:rPr>
        <w:t>6</w:t>
      </w:r>
      <w:r w:rsidRPr="00F451DB">
        <w:rPr>
          <w:bCs/>
          <w:sz w:val="28"/>
          <w:szCs w:val="28"/>
          <w:lang w:val="uk-UA"/>
        </w:rPr>
        <w:t>0 000 грн.</w:t>
      </w:r>
      <w:r w:rsidR="00770DB6">
        <w:rPr>
          <w:bCs/>
          <w:sz w:val="28"/>
          <w:szCs w:val="28"/>
          <w:lang w:val="uk-UA"/>
        </w:rPr>
        <w:t xml:space="preserve">: </w:t>
      </w:r>
      <w:r w:rsidR="00770DB6" w:rsidRPr="00010F60">
        <w:rPr>
          <w:bCs/>
          <w:sz w:val="28"/>
          <w:szCs w:val="28"/>
        </w:rPr>
        <w:t xml:space="preserve">перше місце - </w:t>
      </w:r>
      <w:r w:rsidR="00770DB6">
        <w:rPr>
          <w:bCs/>
          <w:sz w:val="28"/>
          <w:szCs w:val="28"/>
          <w:lang w:val="uk-UA"/>
        </w:rPr>
        <w:t>30</w:t>
      </w:r>
      <w:r w:rsidR="00770DB6" w:rsidRPr="00010F60">
        <w:rPr>
          <w:bCs/>
          <w:sz w:val="28"/>
          <w:szCs w:val="28"/>
        </w:rPr>
        <w:t xml:space="preserve"> 000 грн.;  друге місце - </w:t>
      </w:r>
      <w:r w:rsidR="00770DB6">
        <w:rPr>
          <w:bCs/>
          <w:sz w:val="28"/>
          <w:szCs w:val="28"/>
          <w:lang w:val="uk-UA"/>
        </w:rPr>
        <w:t>20</w:t>
      </w:r>
      <w:r w:rsidR="00770DB6" w:rsidRPr="00010F60">
        <w:rPr>
          <w:bCs/>
          <w:sz w:val="28"/>
          <w:szCs w:val="28"/>
        </w:rPr>
        <w:t xml:space="preserve"> 000 грн; </w:t>
      </w:r>
      <w:r w:rsidR="00770DB6">
        <w:rPr>
          <w:bCs/>
          <w:sz w:val="28"/>
          <w:szCs w:val="28"/>
        </w:rPr>
        <w:t xml:space="preserve">третє місце - </w:t>
      </w:r>
      <w:r w:rsidR="00770DB6">
        <w:rPr>
          <w:bCs/>
          <w:sz w:val="28"/>
          <w:szCs w:val="28"/>
          <w:lang w:val="uk-UA"/>
        </w:rPr>
        <w:t>10</w:t>
      </w:r>
      <w:r w:rsidR="00770DB6" w:rsidRPr="00010F60">
        <w:rPr>
          <w:bCs/>
          <w:sz w:val="28"/>
          <w:szCs w:val="28"/>
        </w:rPr>
        <w:t> 000 грн.</w:t>
      </w:r>
    </w:p>
    <w:p w:rsidR="00C86370" w:rsidRPr="00F451DB" w:rsidRDefault="00C86370" w:rsidP="00C86370">
      <w:pPr>
        <w:ind w:firstLine="708"/>
        <w:jc w:val="both"/>
        <w:rPr>
          <w:sz w:val="28"/>
          <w:szCs w:val="28"/>
          <w:lang w:val="uk-UA"/>
        </w:rPr>
      </w:pPr>
      <w:r w:rsidRPr="00F451DB">
        <w:rPr>
          <w:sz w:val="28"/>
          <w:szCs w:val="28"/>
          <w:lang w:val="uk-UA"/>
        </w:rPr>
        <w:t xml:space="preserve">Переможець конкурсу має право на подальше розроблення (чи участь у розробленні) </w:t>
      </w:r>
      <w:r w:rsidR="002A5303" w:rsidRPr="00F451DB">
        <w:rPr>
          <w:sz w:val="28"/>
          <w:szCs w:val="28"/>
          <w:lang w:val="uk-UA"/>
        </w:rPr>
        <w:t>детального плану території</w:t>
      </w:r>
      <w:r w:rsidRPr="00F451DB">
        <w:rPr>
          <w:sz w:val="28"/>
          <w:szCs w:val="28"/>
          <w:lang w:val="uk-UA"/>
        </w:rPr>
        <w:t xml:space="preserve">. </w:t>
      </w:r>
    </w:p>
    <w:p w:rsidR="00770DB6" w:rsidRPr="00010F60" w:rsidRDefault="00F451DB" w:rsidP="00770DB6">
      <w:pPr>
        <w:pStyle w:val="a5"/>
        <w:ind w:firstLine="720"/>
        <w:rPr>
          <w:bCs/>
          <w:sz w:val="28"/>
          <w:szCs w:val="28"/>
        </w:rPr>
      </w:pPr>
      <w:r>
        <w:rPr>
          <w:bCs/>
          <w:sz w:val="28"/>
          <w:szCs w:val="28"/>
          <w:lang w:val="uk-UA"/>
        </w:rPr>
        <w:t>До складу</w:t>
      </w:r>
      <w:r w:rsidR="00C86370" w:rsidRPr="00F451DB">
        <w:rPr>
          <w:bCs/>
          <w:sz w:val="28"/>
          <w:szCs w:val="28"/>
          <w:lang w:val="uk-UA"/>
        </w:rPr>
        <w:t xml:space="preserve"> журі увійшли</w:t>
      </w:r>
      <w:r w:rsidR="00770DB6">
        <w:rPr>
          <w:bCs/>
          <w:sz w:val="28"/>
          <w:szCs w:val="28"/>
          <w:lang w:val="uk-UA"/>
        </w:rPr>
        <w:t>:</w:t>
      </w:r>
    </w:p>
    <w:p w:rsidR="00C86370" w:rsidRPr="00770DB6" w:rsidRDefault="00C86370" w:rsidP="00C86370">
      <w:pPr>
        <w:pStyle w:val="a5"/>
        <w:ind w:firstLine="708"/>
        <w:rPr>
          <w:bCs/>
          <w:sz w:val="28"/>
          <w:szCs w:val="28"/>
        </w:rPr>
      </w:pPr>
    </w:p>
    <w:p w:rsidR="002A5303" w:rsidRPr="00F451DB" w:rsidRDefault="002A5303" w:rsidP="00C86370">
      <w:pPr>
        <w:pStyle w:val="a5"/>
        <w:ind w:firstLine="708"/>
        <w:jc w:val="right"/>
        <w:rPr>
          <w:bCs/>
          <w:lang w:val="uk-UA"/>
        </w:rPr>
      </w:pPr>
    </w:p>
    <w:p w:rsidR="00C86370" w:rsidRPr="00F451DB" w:rsidRDefault="00C86370" w:rsidP="00C86370">
      <w:pPr>
        <w:pStyle w:val="a5"/>
        <w:ind w:firstLine="708"/>
        <w:jc w:val="right"/>
        <w:rPr>
          <w:bCs/>
          <w:lang w:val="uk-UA"/>
        </w:rPr>
      </w:pPr>
      <w:r w:rsidRPr="00F451DB">
        <w:rPr>
          <w:bCs/>
          <w:lang w:val="uk-UA"/>
        </w:rPr>
        <w:lastRenderedPageBreak/>
        <w:t>Продовження додатку 3</w:t>
      </w:r>
    </w:p>
    <w:p w:rsidR="00C86370" w:rsidRPr="00F451DB" w:rsidRDefault="00C86370" w:rsidP="00C86370">
      <w:pPr>
        <w:pStyle w:val="a7"/>
        <w:ind w:firstLine="709"/>
        <w:jc w:val="both"/>
        <w:rPr>
          <w:sz w:val="28"/>
          <w:szCs w:val="28"/>
          <w:lang w:val="uk-UA"/>
        </w:rPr>
      </w:pPr>
    </w:p>
    <w:tbl>
      <w:tblPr>
        <w:tblW w:w="9700" w:type="dxa"/>
        <w:tblInd w:w="-58" w:type="dxa"/>
        <w:tblLayout w:type="fixed"/>
        <w:tblLook w:val="00A0" w:firstRow="1" w:lastRow="0" w:firstColumn="1" w:lastColumn="0" w:noHBand="0" w:noVBand="0"/>
      </w:tblPr>
      <w:tblGrid>
        <w:gridCol w:w="3497"/>
        <w:gridCol w:w="435"/>
        <w:gridCol w:w="5768"/>
      </w:tblGrid>
      <w:tr w:rsidR="00BD5271" w:rsidRPr="00F451DB" w:rsidTr="008C0B68">
        <w:trPr>
          <w:trHeight w:val="931"/>
        </w:trPr>
        <w:tc>
          <w:tcPr>
            <w:tcW w:w="3497" w:type="dxa"/>
          </w:tcPr>
          <w:p w:rsidR="00BD5271" w:rsidRPr="008C0B68" w:rsidRDefault="00BD5271" w:rsidP="00F94373">
            <w:pPr>
              <w:snapToGrid w:val="0"/>
              <w:rPr>
                <w:b/>
                <w:sz w:val="27"/>
                <w:szCs w:val="27"/>
                <w:lang w:val="uk-UA"/>
              </w:rPr>
            </w:pPr>
            <w:r w:rsidRPr="008C0B68">
              <w:rPr>
                <w:b/>
                <w:sz w:val="27"/>
                <w:szCs w:val="27"/>
                <w:lang w:val="uk-UA"/>
              </w:rPr>
              <w:t>Бондаренко</w:t>
            </w:r>
          </w:p>
          <w:p w:rsidR="00BD5271" w:rsidRPr="008C0B68" w:rsidRDefault="00BD5271" w:rsidP="00F94373">
            <w:pPr>
              <w:rPr>
                <w:sz w:val="27"/>
                <w:szCs w:val="27"/>
                <w:lang w:val="uk-UA"/>
              </w:rPr>
            </w:pPr>
            <w:r w:rsidRPr="008C0B68">
              <w:rPr>
                <w:sz w:val="27"/>
                <w:szCs w:val="27"/>
                <w:lang w:val="uk-UA"/>
              </w:rPr>
              <w:t>Ольга Олегівна</w:t>
            </w:r>
          </w:p>
        </w:tc>
        <w:tc>
          <w:tcPr>
            <w:tcW w:w="435" w:type="dxa"/>
          </w:tcPr>
          <w:p w:rsidR="00BD5271" w:rsidRPr="008C0B68" w:rsidRDefault="00BD5271" w:rsidP="00F94373">
            <w:pPr>
              <w:jc w:val="center"/>
              <w:rPr>
                <w:sz w:val="27"/>
                <w:szCs w:val="27"/>
                <w:lang w:val="uk-UA"/>
              </w:rPr>
            </w:pPr>
            <w:r w:rsidRPr="008C0B68">
              <w:rPr>
                <w:sz w:val="27"/>
                <w:szCs w:val="27"/>
                <w:lang w:val="uk-UA"/>
              </w:rPr>
              <w:t>-</w:t>
            </w:r>
          </w:p>
          <w:p w:rsidR="00BD5271" w:rsidRPr="008C0B68" w:rsidRDefault="00BD5271" w:rsidP="00F94373">
            <w:pPr>
              <w:jc w:val="center"/>
              <w:rPr>
                <w:sz w:val="27"/>
                <w:szCs w:val="27"/>
                <w:lang w:val="uk-UA"/>
              </w:rPr>
            </w:pPr>
          </w:p>
        </w:tc>
        <w:tc>
          <w:tcPr>
            <w:tcW w:w="5768" w:type="dxa"/>
          </w:tcPr>
          <w:p w:rsidR="00BD5271" w:rsidRPr="008C0B68" w:rsidRDefault="00BD5271" w:rsidP="008C0B68">
            <w:pPr>
              <w:tabs>
                <w:tab w:val="left" w:pos="2640"/>
              </w:tabs>
              <w:autoSpaceDE w:val="0"/>
              <w:autoSpaceDN w:val="0"/>
              <w:adjustRightInd w:val="0"/>
              <w:ind w:left="34"/>
              <w:jc w:val="both"/>
              <w:rPr>
                <w:b/>
                <w:sz w:val="27"/>
                <w:szCs w:val="27"/>
                <w:lang w:val="uk-UA"/>
              </w:rPr>
            </w:pPr>
            <w:r w:rsidRPr="008C0B68">
              <w:rPr>
                <w:sz w:val="27"/>
                <w:szCs w:val="27"/>
                <w:lang w:val="uk-UA"/>
              </w:rPr>
              <w:t xml:space="preserve">заступник начальника управління архітектури та містобудування Сумської міської ради, </w:t>
            </w:r>
            <w:r w:rsidRPr="008C0B68">
              <w:rPr>
                <w:b/>
                <w:sz w:val="27"/>
                <w:szCs w:val="27"/>
                <w:lang w:val="uk-UA"/>
              </w:rPr>
              <w:t>секретар журі</w:t>
            </w:r>
            <w:r w:rsidRPr="008C0B68">
              <w:rPr>
                <w:sz w:val="27"/>
                <w:szCs w:val="27"/>
                <w:lang w:val="uk-UA"/>
              </w:rPr>
              <w:t xml:space="preserve"> (без права голосу)</w:t>
            </w:r>
          </w:p>
        </w:tc>
      </w:tr>
      <w:tr w:rsidR="00BD5271" w:rsidRPr="00F451DB" w:rsidTr="00F94373">
        <w:trPr>
          <w:trHeight w:val="904"/>
        </w:trPr>
        <w:tc>
          <w:tcPr>
            <w:tcW w:w="3497" w:type="dxa"/>
          </w:tcPr>
          <w:p w:rsidR="00BD5271" w:rsidRPr="008C0B68" w:rsidRDefault="00BD5271" w:rsidP="00F94373">
            <w:pPr>
              <w:pStyle w:val="a5"/>
              <w:rPr>
                <w:b/>
                <w:sz w:val="27"/>
                <w:szCs w:val="27"/>
                <w:lang w:val="uk-UA"/>
              </w:rPr>
            </w:pPr>
            <w:r w:rsidRPr="008C0B68">
              <w:rPr>
                <w:b/>
                <w:sz w:val="27"/>
                <w:szCs w:val="27"/>
                <w:lang w:val="uk-UA"/>
              </w:rPr>
              <w:t xml:space="preserve">Біленко </w:t>
            </w:r>
          </w:p>
          <w:p w:rsidR="00BD5271" w:rsidRPr="008C0B68" w:rsidRDefault="00BD5271" w:rsidP="00F94373">
            <w:pPr>
              <w:pStyle w:val="a5"/>
              <w:rPr>
                <w:b/>
                <w:sz w:val="27"/>
                <w:szCs w:val="27"/>
                <w:lang w:val="uk-UA"/>
              </w:rPr>
            </w:pPr>
            <w:r w:rsidRPr="008C0B68">
              <w:rPr>
                <w:sz w:val="27"/>
                <w:szCs w:val="27"/>
                <w:lang w:val="uk-UA"/>
              </w:rPr>
              <w:t>Олександр Ісакович</w:t>
            </w: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F94373">
            <w:pPr>
              <w:pStyle w:val="a5"/>
              <w:rPr>
                <w:sz w:val="27"/>
                <w:szCs w:val="27"/>
                <w:lang w:val="uk-UA"/>
              </w:rPr>
            </w:pPr>
            <w:r w:rsidRPr="008C0B68">
              <w:rPr>
                <w:sz w:val="27"/>
                <w:szCs w:val="27"/>
                <w:lang w:val="uk-UA"/>
              </w:rPr>
              <w:t xml:space="preserve">архітектор, директор ТОВ «Містопроект – С», голова містобудівної секції (за згодою) </w:t>
            </w:r>
          </w:p>
          <w:p w:rsidR="00BD5271" w:rsidRPr="008C0B68" w:rsidRDefault="00BD5271" w:rsidP="00F94373">
            <w:pPr>
              <w:snapToGrid w:val="0"/>
              <w:jc w:val="both"/>
              <w:rPr>
                <w:sz w:val="16"/>
                <w:szCs w:val="16"/>
                <w:lang w:val="uk-UA"/>
              </w:rPr>
            </w:pPr>
          </w:p>
        </w:tc>
      </w:tr>
      <w:tr w:rsidR="00BD5271" w:rsidRPr="00F451DB" w:rsidTr="00F94373">
        <w:trPr>
          <w:trHeight w:val="1044"/>
        </w:trPr>
        <w:tc>
          <w:tcPr>
            <w:tcW w:w="3497" w:type="dxa"/>
          </w:tcPr>
          <w:p w:rsidR="00BD5271" w:rsidRPr="008C0B68" w:rsidRDefault="00BD5271" w:rsidP="00F94373">
            <w:pPr>
              <w:pStyle w:val="a5"/>
              <w:rPr>
                <w:b/>
                <w:sz w:val="27"/>
                <w:szCs w:val="27"/>
                <w:lang w:val="uk-UA"/>
              </w:rPr>
            </w:pPr>
            <w:r w:rsidRPr="008C0B68">
              <w:rPr>
                <w:b/>
                <w:sz w:val="27"/>
                <w:szCs w:val="27"/>
                <w:lang w:val="uk-UA"/>
              </w:rPr>
              <w:t>Бородай</w:t>
            </w:r>
          </w:p>
          <w:p w:rsidR="00BD5271" w:rsidRPr="008C0B68" w:rsidRDefault="00BD5271" w:rsidP="00F94373">
            <w:pPr>
              <w:tabs>
                <w:tab w:val="left" w:pos="1920"/>
              </w:tabs>
              <w:snapToGrid w:val="0"/>
              <w:jc w:val="both"/>
              <w:rPr>
                <w:b/>
                <w:sz w:val="27"/>
                <w:szCs w:val="27"/>
                <w:lang w:val="uk-UA"/>
              </w:rPr>
            </w:pPr>
            <w:r w:rsidRPr="008C0B68">
              <w:rPr>
                <w:sz w:val="27"/>
                <w:szCs w:val="27"/>
                <w:lang w:val="uk-UA"/>
              </w:rPr>
              <w:t>Сергій Петрович</w:t>
            </w: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F94373">
            <w:pPr>
              <w:snapToGrid w:val="0"/>
              <w:jc w:val="both"/>
              <w:rPr>
                <w:sz w:val="27"/>
                <w:szCs w:val="27"/>
                <w:lang w:val="uk-UA"/>
              </w:rPr>
            </w:pPr>
            <w:r w:rsidRPr="008C0B68">
              <w:rPr>
                <w:sz w:val="27"/>
                <w:szCs w:val="27"/>
                <w:lang w:val="uk-UA"/>
              </w:rPr>
              <w:t>старший викладач кафедри архітектури та інженерних вишукувань Сумського національного аграрного університету</w:t>
            </w:r>
            <w:r w:rsidR="008C0B68" w:rsidRPr="008C0B68">
              <w:rPr>
                <w:sz w:val="27"/>
                <w:szCs w:val="27"/>
                <w:lang w:val="uk-UA"/>
              </w:rPr>
              <w:t xml:space="preserve"> </w:t>
            </w:r>
            <w:r w:rsidR="008C0B68" w:rsidRPr="008C0B68">
              <w:rPr>
                <w:sz w:val="27"/>
                <w:szCs w:val="27"/>
                <w:lang w:val="uk-UA"/>
              </w:rPr>
              <w:t>(за згодою)</w:t>
            </w:r>
          </w:p>
        </w:tc>
      </w:tr>
      <w:tr w:rsidR="00BD5271" w:rsidRPr="00F451DB" w:rsidTr="00F94373">
        <w:trPr>
          <w:trHeight w:val="1044"/>
        </w:trPr>
        <w:tc>
          <w:tcPr>
            <w:tcW w:w="3497" w:type="dxa"/>
          </w:tcPr>
          <w:p w:rsidR="00BD5271" w:rsidRPr="008C0B68" w:rsidRDefault="00BD5271" w:rsidP="00F94373">
            <w:pPr>
              <w:pStyle w:val="a5"/>
              <w:rPr>
                <w:b/>
                <w:sz w:val="27"/>
                <w:szCs w:val="27"/>
                <w:lang w:val="uk-UA"/>
              </w:rPr>
            </w:pPr>
            <w:r w:rsidRPr="008C0B68">
              <w:rPr>
                <w:b/>
                <w:sz w:val="27"/>
                <w:szCs w:val="27"/>
                <w:lang w:val="uk-UA"/>
              </w:rPr>
              <w:t>Бородай</w:t>
            </w:r>
          </w:p>
          <w:p w:rsidR="00BD5271" w:rsidRPr="008C0B68" w:rsidRDefault="00BD5271" w:rsidP="00F94373">
            <w:pPr>
              <w:tabs>
                <w:tab w:val="left" w:pos="1920"/>
              </w:tabs>
              <w:snapToGrid w:val="0"/>
              <w:jc w:val="both"/>
              <w:rPr>
                <w:b/>
                <w:sz w:val="27"/>
                <w:szCs w:val="27"/>
                <w:lang w:val="uk-UA"/>
              </w:rPr>
            </w:pPr>
            <w:r w:rsidRPr="008C0B68">
              <w:rPr>
                <w:sz w:val="27"/>
                <w:szCs w:val="27"/>
                <w:lang w:val="uk-UA"/>
              </w:rPr>
              <w:t>Артем Сергійович</w:t>
            </w: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F94373">
            <w:pPr>
              <w:pStyle w:val="a5"/>
              <w:rPr>
                <w:sz w:val="27"/>
                <w:szCs w:val="27"/>
                <w:lang w:val="uk-UA"/>
              </w:rPr>
            </w:pPr>
            <w:r w:rsidRPr="008C0B68">
              <w:rPr>
                <w:sz w:val="27"/>
                <w:szCs w:val="27"/>
                <w:lang w:val="uk-UA"/>
              </w:rPr>
              <w:t>старший викладач кафедри архітектури та інженерних вишукувань Сумського національного аграрного університету, кандидат архітектури</w:t>
            </w:r>
            <w:r w:rsidR="008C0B68" w:rsidRPr="008C0B68">
              <w:rPr>
                <w:sz w:val="27"/>
                <w:szCs w:val="27"/>
                <w:lang w:val="uk-UA"/>
              </w:rPr>
              <w:t xml:space="preserve"> </w:t>
            </w:r>
            <w:r w:rsidR="008C0B68" w:rsidRPr="008C0B68">
              <w:rPr>
                <w:sz w:val="27"/>
                <w:szCs w:val="27"/>
                <w:lang w:val="uk-UA"/>
              </w:rPr>
              <w:t>(за згодою)</w:t>
            </w:r>
          </w:p>
          <w:p w:rsidR="00BD5271" w:rsidRPr="008C0B68" w:rsidRDefault="00BD5271" w:rsidP="00F94373">
            <w:pPr>
              <w:snapToGrid w:val="0"/>
              <w:jc w:val="both"/>
              <w:rPr>
                <w:sz w:val="16"/>
                <w:szCs w:val="16"/>
                <w:lang w:val="uk-UA"/>
              </w:rPr>
            </w:pPr>
          </w:p>
        </w:tc>
      </w:tr>
      <w:tr w:rsidR="00BD5271" w:rsidRPr="00F451DB" w:rsidTr="00F94373">
        <w:trPr>
          <w:trHeight w:val="1044"/>
        </w:trPr>
        <w:tc>
          <w:tcPr>
            <w:tcW w:w="3497" w:type="dxa"/>
          </w:tcPr>
          <w:p w:rsidR="00BD5271" w:rsidRPr="008C0B68" w:rsidRDefault="00BD5271" w:rsidP="00F94373">
            <w:pPr>
              <w:pStyle w:val="a5"/>
              <w:rPr>
                <w:b/>
                <w:sz w:val="27"/>
                <w:szCs w:val="27"/>
                <w:lang w:val="uk-UA"/>
              </w:rPr>
            </w:pPr>
            <w:r w:rsidRPr="008C0B68">
              <w:rPr>
                <w:b/>
                <w:sz w:val="27"/>
                <w:szCs w:val="27"/>
                <w:lang w:val="uk-UA"/>
              </w:rPr>
              <w:t>Бородай</w:t>
            </w:r>
          </w:p>
          <w:p w:rsidR="00BD5271" w:rsidRPr="008C0B68" w:rsidRDefault="00BD5271" w:rsidP="00F94373">
            <w:pPr>
              <w:tabs>
                <w:tab w:val="left" w:pos="1920"/>
              </w:tabs>
              <w:snapToGrid w:val="0"/>
              <w:jc w:val="both"/>
              <w:rPr>
                <w:b/>
                <w:sz w:val="27"/>
                <w:szCs w:val="27"/>
                <w:lang w:val="uk-UA"/>
              </w:rPr>
            </w:pPr>
            <w:r w:rsidRPr="008C0B68">
              <w:rPr>
                <w:sz w:val="27"/>
                <w:szCs w:val="27"/>
                <w:lang w:val="uk-UA"/>
              </w:rPr>
              <w:t>Дмитро Сергійович</w:t>
            </w: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F94373">
            <w:pPr>
              <w:pStyle w:val="a5"/>
              <w:rPr>
                <w:sz w:val="27"/>
                <w:szCs w:val="27"/>
                <w:lang w:val="uk-UA"/>
              </w:rPr>
            </w:pPr>
            <w:r w:rsidRPr="008C0B68">
              <w:rPr>
                <w:sz w:val="27"/>
                <w:szCs w:val="27"/>
                <w:lang w:val="uk-UA"/>
              </w:rPr>
              <w:t>старший викладач кафедри архітектури та інженерних вишукувань Сумського національного аграрного університету, кандидат архітектури</w:t>
            </w:r>
            <w:r w:rsidR="008C0B68" w:rsidRPr="008C0B68">
              <w:rPr>
                <w:sz w:val="27"/>
                <w:szCs w:val="27"/>
                <w:lang w:val="uk-UA"/>
              </w:rPr>
              <w:t xml:space="preserve"> </w:t>
            </w:r>
            <w:r w:rsidR="008C0B68" w:rsidRPr="008C0B68">
              <w:rPr>
                <w:sz w:val="27"/>
                <w:szCs w:val="27"/>
                <w:lang w:val="uk-UA"/>
              </w:rPr>
              <w:t>(за згодою)</w:t>
            </w:r>
          </w:p>
          <w:p w:rsidR="00BD5271" w:rsidRPr="008C0B68" w:rsidRDefault="00BD5271" w:rsidP="00F94373">
            <w:pPr>
              <w:snapToGrid w:val="0"/>
              <w:jc w:val="both"/>
              <w:rPr>
                <w:sz w:val="16"/>
                <w:szCs w:val="16"/>
                <w:lang w:val="uk-UA"/>
              </w:rPr>
            </w:pPr>
          </w:p>
        </w:tc>
      </w:tr>
      <w:tr w:rsidR="00BD5271" w:rsidRPr="00F451DB" w:rsidTr="00F94373">
        <w:trPr>
          <w:trHeight w:val="1044"/>
        </w:trPr>
        <w:tc>
          <w:tcPr>
            <w:tcW w:w="3497" w:type="dxa"/>
          </w:tcPr>
          <w:p w:rsidR="00BD5271" w:rsidRPr="008C0B68" w:rsidRDefault="00BD5271" w:rsidP="00F94373">
            <w:pPr>
              <w:tabs>
                <w:tab w:val="left" w:pos="1920"/>
              </w:tabs>
              <w:snapToGrid w:val="0"/>
              <w:jc w:val="both"/>
              <w:rPr>
                <w:b/>
                <w:sz w:val="27"/>
                <w:szCs w:val="27"/>
                <w:lang w:val="uk-UA"/>
              </w:rPr>
            </w:pPr>
            <w:r w:rsidRPr="008C0B68">
              <w:rPr>
                <w:b/>
                <w:sz w:val="27"/>
                <w:szCs w:val="27"/>
                <w:lang w:val="uk-UA"/>
              </w:rPr>
              <w:t xml:space="preserve">Вакарчук </w:t>
            </w:r>
          </w:p>
          <w:p w:rsidR="00BD5271" w:rsidRPr="008C0B68" w:rsidRDefault="00BD5271" w:rsidP="00F94373">
            <w:pPr>
              <w:rPr>
                <w:b/>
                <w:sz w:val="27"/>
                <w:szCs w:val="27"/>
                <w:lang w:val="uk-UA"/>
              </w:rPr>
            </w:pPr>
            <w:r w:rsidRPr="008C0B68">
              <w:rPr>
                <w:b/>
                <w:sz w:val="27"/>
                <w:szCs w:val="27"/>
                <w:lang w:val="uk-UA"/>
              </w:rPr>
              <w:t>Олена Василівна</w:t>
            </w: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F94373">
            <w:pPr>
              <w:snapToGrid w:val="0"/>
              <w:jc w:val="both"/>
              <w:rPr>
                <w:sz w:val="27"/>
                <w:szCs w:val="27"/>
                <w:lang w:val="uk-UA"/>
              </w:rPr>
            </w:pPr>
            <w:r w:rsidRPr="008C0B68">
              <w:rPr>
                <w:sz w:val="27"/>
                <w:szCs w:val="27"/>
                <w:lang w:val="uk-UA"/>
              </w:rPr>
              <w:t>заступник начальника управління Сумського обласного управління водних ресурсів</w:t>
            </w:r>
            <w:r w:rsidR="008C0B68" w:rsidRPr="008C0B68">
              <w:rPr>
                <w:sz w:val="27"/>
                <w:szCs w:val="27"/>
                <w:lang w:val="uk-UA"/>
              </w:rPr>
              <w:t xml:space="preserve"> </w:t>
            </w:r>
            <w:r w:rsidR="008C0B68" w:rsidRPr="008C0B68">
              <w:rPr>
                <w:sz w:val="27"/>
                <w:szCs w:val="27"/>
                <w:lang w:val="uk-UA"/>
              </w:rPr>
              <w:t>(за згодою)</w:t>
            </w:r>
          </w:p>
        </w:tc>
      </w:tr>
      <w:tr w:rsidR="00BD5271" w:rsidRPr="00F451DB" w:rsidTr="008C0B68">
        <w:trPr>
          <w:trHeight w:val="761"/>
        </w:trPr>
        <w:tc>
          <w:tcPr>
            <w:tcW w:w="3497" w:type="dxa"/>
          </w:tcPr>
          <w:p w:rsidR="00BD5271" w:rsidRPr="008C0B68" w:rsidRDefault="00BD5271" w:rsidP="00F94373">
            <w:pPr>
              <w:rPr>
                <w:b/>
                <w:sz w:val="27"/>
                <w:szCs w:val="27"/>
                <w:lang w:val="uk-UA"/>
              </w:rPr>
            </w:pPr>
            <w:r w:rsidRPr="008C0B68">
              <w:rPr>
                <w:b/>
                <w:sz w:val="27"/>
                <w:szCs w:val="27"/>
                <w:lang w:val="uk-UA"/>
              </w:rPr>
              <w:t>Головин</w:t>
            </w:r>
          </w:p>
          <w:p w:rsidR="00BD5271" w:rsidRPr="008C0B68" w:rsidRDefault="00BD5271" w:rsidP="008C0B68">
            <w:pPr>
              <w:rPr>
                <w:sz w:val="27"/>
                <w:szCs w:val="27"/>
                <w:lang w:val="uk-UA"/>
              </w:rPr>
            </w:pPr>
            <w:r w:rsidRPr="008C0B68">
              <w:rPr>
                <w:sz w:val="27"/>
                <w:szCs w:val="27"/>
                <w:lang w:val="uk-UA"/>
              </w:rPr>
              <w:t>Едуард Валерійович</w:t>
            </w:r>
          </w:p>
        </w:tc>
        <w:tc>
          <w:tcPr>
            <w:tcW w:w="435" w:type="dxa"/>
          </w:tcPr>
          <w:p w:rsidR="00BD5271" w:rsidRPr="008C0B68" w:rsidRDefault="00BD5271" w:rsidP="008C0B68">
            <w:pPr>
              <w:snapToGrid w:val="0"/>
              <w:jc w:val="center"/>
              <w:rPr>
                <w:sz w:val="27"/>
                <w:szCs w:val="27"/>
                <w:lang w:val="uk-UA"/>
              </w:rPr>
            </w:pPr>
            <w:r w:rsidRPr="008C0B68">
              <w:rPr>
                <w:sz w:val="27"/>
                <w:szCs w:val="27"/>
                <w:lang w:val="uk-UA"/>
              </w:rPr>
              <w:t>-</w:t>
            </w:r>
          </w:p>
        </w:tc>
        <w:tc>
          <w:tcPr>
            <w:tcW w:w="5768" w:type="dxa"/>
          </w:tcPr>
          <w:p w:rsidR="00BD5271" w:rsidRPr="008C0B68" w:rsidRDefault="00BD5271" w:rsidP="008C0B68">
            <w:pPr>
              <w:snapToGrid w:val="0"/>
              <w:jc w:val="both"/>
              <w:rPr>
                <w:sz w:val="16"/>
                <w:szCs w:val="16"/>
                <w:lang w:val="uk-UA"/>
              </w:rPr>
            </w:pPr>
            <w:r w:rsidRPr="008C0B68">
              <w:rPr>
                <w:sz w:val="27"/>
                <w:szCs w:val="27"/>
                <w:lang w:val="uk-UA"/>
              </w:rPr>
              <w:t>директор творчої майстерні архітектурного проектування</w:t>
            </w:r>
            <w:r w:rsidR="008C0B68" w:rsidRPr="008C0B68">
              <w:rPr>
                <w:sz w:val="27"/>
                <w:szCs w:val="27"/>
                <w:lang w:val="uk-UA"/>
              </w:rPr>
              <w:t xml:space="preserve"> </w:t>
            </w:r>
            <w:r w:rsidR="008C0B68" w:rsidRPr="008C0B68">
              <w:rPr>
                <w:sz w:val="27"/>
                <w:szCs w:val="27"/>
                <w:lang w:val="uk-UA"/>
              </w:rPr>
              <w:t>(за згодою)</w:t>
            </w:r>
          </w:p>
        </w:tc>
      </w:tr>
      <w:tr w:rsidR="00BD5271" w:rsidRPr="00F451DB" w:rsidTr="00F94373">
        <w:trPr>
          <w:trHeight w:val="720"/>
        </w:trPr>
        <w:tc>
          <w:tcPr>
            <w:tcW w:w="3497" w:type="dxa"/>
          </w:tcPr>
          <w:p w:rsidR="00BD5271" w:rsidRPr="008C0B68" w:rsidRDefault="00BD5271" w:rsidP="00F94373">
            <w:pPr>
              <w:tabs>
                <w:tab w:val="left" w:pos="1920"/>
              </w:tabs>
              <w:snapToGrid w:val="0"/>
              <w:jc w:val="both"/>
              <w:rPr>
                <w:b/>
                <w:sz w:val="27"/>
                <w:szCs w:val="27"/>
                <w:lang w:val="uk-UA"/>
              </w:rPr>
            </w:pPr>
            <w:r w:rsidRPr="008C0B68">
              <w:rPr>
                <w:b/>
                <w:sz w:val="27"/>
                <w:szCs w:val="27"/>
                <w:lang w:val="uk-UA"/>
              </w:rPr>
              <w:t xml:space="preserve">Довбня </w:t>
            </w:r>
          </w:p>
          <w:p w:rsidR="00BD5271" w:rsidRPr="008C0B68" w:rsidRDefault="00BD5271" w:rsidP="00F94373">
            <w:pPr>
              <w:tabs>
                <w:tab w:val="left" w:pos="1920"/>
              </w:tabs>
              <w:jc w:val="both"/>
              <w:rPr>
                <w:b/>
                <w:sz w:val="27"/>
                <w:szCs w:val="27"/>
                <w:lang w:val="uk-UA"/>
              </w:rPr>
            </w:pPr>
            <w:r w:rsidRPr="008C0B68">
              <w:rPr>
                <w:sz w:val="27"/>
                <w:szCs w:val="27"/>
                <w:lang w:val="uk-UA"/>
              </w:rPr>
              <w:t>Анатолій Миколайович</w:t>
            </w:r>
            <w:r w:rsidRPr="008C0B68">
              <w:rPr>
                <w:b/>
                <w:sz w:val="27"/>
                <w:szCs w:val="27"/>
                <w:lang w:val="uk-UA"/>
              </w:rPr>
              <w:t xml:space="preserve"> </w:t>
            </w:r>
          </w:p>
          <w:p w:rsidR="00BD5271" w:rsidRPr="008C0B68" w:rsidRDefault="00BD5271" w:rsidP="00F94373">
            <w:pPr>
              <w:tabs>
                <w:tab w:val="left" w:pos="1920"/>
              </w:tabs>
              <w:jc w:val="both"/>
              <w:rPr>
                <w:sz w:val="27"/>
                <w:szCs w:val="27"/>
                <w:lang w:val="uk-UA"/>
              </w:rPr>
            </w:pP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F94373">
            <w:pPr>
              <w:snapToGrid w:val="0"/>
              <w:jc w:val="both"/>
              <w:rPr>
                <w:sz w:val="27"/>
                <w:szCs w:val="27"/>
                <w:lang w:val="uk-UA"/>
              </w:rPr>
            </w:pPr>
            <w:r w:rsidRPr="008C0B68">
              <w:rPr>
                <w:sz w:val="27"/>
                <w:szCs w:val="27"/>
                <w:lang w:val="uk-UA"/>
              </w:rPr>
              <w:t xml:space="preserve">начальник управління державного архітектурно-будівельного контролю Сумської міської ради, член Національної спілки архітекторів України </w:t>
            </w:r>
            <w:r w:rsidR="008C0B68" w:rsidRPr="008C0B68">
              <w:rPr>
                <w:sz w:val="27"/>
                <w:szCs w:val="27"/>
                <w:lang w:val="uk-UA"/>
              </w:rPr>
              <w:t>(за згодою)</w:t>
            </w:r>
          </w:p>
          <w:p w:rsidR="00BD5271" w:rsidRPr="008C0B68" w:rsidRDefault="00BD5271" w:rsidP="00F94373">
            <w:pPr>
              <w:snapToGrid w:val="0"/>
              <w:jc w:val="both"/>
              <w:rPr>
                <w:sz w:val="16"/>
                <w:szCs w:val="16"/>
                <w:lang w:val="uk-UA"/>
              </w:rPr>
            </w:pPr>
          </w:p>
        </w:tc>
      </w:tr>
      <w:tr w:rsidR="00F94373" w:rsidRPr="00F94373" w:rsidTr="00BD5271">
        <w:trPr>
          <w:trHeight w:val="1156"/>
        </w:trPr>
        <w:tc>
          <w:tcPr>
            <w:tcW w:w="3497" w:type="dxa"/>
          </w:tcPr>
          <w:p w:rsidR="00F94373" w:rsidRPr="008C0B68" w:rsidRDefault="00F94373" w:rsidP="00F94373">
            <w:pPr>
              <w:snapToGrid w:val="0"/>
              <w:jc w:val="both"/>
              <w:rPr>
                <w:b/>
                <w:sz w:val="27"/>
                <w:szCs w:val="27"/>
                <w:lang w:val="uk-UA"/>
              </w:rPr>
            </w:pPr>
            <w:r w:rsidRPr="008C0B68">
              <w:rPr>
                <w:b/>
                <w:sz w:val="27"/>
                <w:szCs w:val="27"/>
                <w:lang w:val="uk-UA"/>
              </w:rPr>
              <w:t xml:space="preserve">Супрун </w:t>
            </w:r>
          </w:p>
          <w:p w:rsidR="00F94373" w:rsidRPr="008C0B68" w:rsidRDefault="00F94373" w:rsidP="00F94373">
            <w:pPr>
              <w:snapToGrid w:val="0"/>
              <w:jc w:val="both"/>
              <w:rPr>
                <w:sz w:val="27"/>
                <w:szCs w:val="27"/>
                <w:lang w:val="uk-UA"/>
              </w:rPr>
            </w:pPr>
            <w:r w:rsidRPr="008C0B68">
              <w:rPr>
                <w:sz w:val="27"/>
                <w:szCs w:val="27"/>
                <w:lang w:val="uk-UA"/>
              </w:rPr>
              <w:t>Євген Олександрович</w:t>
            </w:r>
          </w:p>
          <w:p w:rsidR="00F94373" w:rsidRPr="008C0B68" w:rsidRDefault="00F94373" w:rsidP="00F94373">
            <w:pPr>
              <w:rPr>
                <w:b/>
                <w:sz w:val="27"/>
                <w:szCs w:val="27"/>
                <w:lang w:val="uk-UA"/>
              </w:rPr>
            </w:pPr>
          </w:p>
        </w:tc>
        <w:tc>
          <w:tcPr>
            <w:tcW w:w="435" w:type="dxa"/>
          </w:tcPr>
          <w:p w:rsidR="00F94373" w:rsidRPr="008C0B68" w:rsidRDefault="00F94373" w:rsidP="00F94373">
            <w:pPr>
              <w:snapToGrid w:val="0"/>
              <w:jc w:val="center"/>
              <w:rPr>
                <w:sz w:val="27"/>
                <w:szCs w:val="27"/>
                <w:lang w:val="uk-UA"/>
              </w:rPr>
            </w:pPr>
            <w:r w:rsidRPr="008C0B68">
              <w:rPr>
                <w:sz w:val="27"/>
                <w:szCs w:val="27"/>
                <w:lang w:val="uk-UA"/>
              </w:rPr>
              <w:t>-</w:t>
            </w:r>
          </w:p>
        </w:tc>
        <w:tc>
          <w:tcPr>
            <w:tcW w:w="5768" w:type="dxa"/>
          </w:tcPr>
          <w:p w:rsidR="00F94373" w:rsidRPr="008C0B68" w:rsidRDefault="00F94373" w:rsidP="00F94373">
            <w:pPr>
              <w:pStyle w:val="a7"/>
              <w:ind w:firstLine="0"/>
              <w:jc w:val="both"/>
              <w:rPr>
                <w:sz w:val="27"/>
                <w:szCs w:val="27"/>
                <w:lang w:val="uk-UA"/>
              </w:rPr>
            </w:pPr>
            <w:r w:rsidRPr="008C0B68">
              <w:rPr>
                <w:sz w:val="27"/>
                <w:szCs w:val="27"/>
                <w:lang w:val="uk-UA"/>
              </w:rPr>
              <w:t>Начальник відділу з питаньземельних відносин та надрокористування управління природних ресурсів та заповідної справи Департаменту екології та охорони природних ресурсів Сумської обласної державної адміністрації (за згодою)</w:t>
            </w:r>
          </w:p>
        </w:tc>
      </w:tr>
      <w:tr w:rsidR="00BD5271" w:rsidRPr="00F451DB" w:rsidTr="00BD5271">
        <w:trPr>
          <w:trHeight w:val="1156"/>
        </w:trPr>
        <w:tc>
          <w:tcPr>
            <w:tcW w:w="3497" w:type="dxa"/>
          </w:tcPr>
          <w:p w:rsidR="00BD5271" w:rsidRPr="008C0B68" w:rsidRDefault="00BD5271" w:rsidP="00F94373">
            <w:pPr>
              <w:rPr>
                <w:b/>
                <w:sz w:val="27"/>
                <w:szCs w:val="27"/>
                <w:lang w:val="uk-UA"/>
              </w:rPr>
            </w:pPr>
            <w:r w:rsidRPr="008C0B68">
              <w:rPr>
                <w:b/>
                <w:sz w:val="27"/>
                <w:szCs w:val="27"/>
                <w:lang w:val="uk-UA"/>
              </w:rPr>
              <w:t xml:space="preserve">Єпіфанов </w:t>
            </w:r>
          </w:p>
          <w:p w:rsidR="00BD5271" w:rsidRPr="008C0B68" w:rsidRDefault="00BD5271" w:rsidP="00F94373">
            <w:pPr>
              <w:snapToGrid w:val="0"/>
              <w:rPr>
                <w:b/>
                <w:sz w:val="27"/>
                <w:szCs w:val="27"/>
                <w:lang w:val="uk-UA"/>
              </w:rPr>
            </w:pPr>
            <w:r w:rsidRPr="008C0B68">
              <w:rPr>
                <w:sz w:val="27"/>
                <w:szCs w:val="27"/>
                <w:lang w:val="uk-UA"/>
              </w:rPr>
              <w:t>Анатолій Олександрович</w:t>
            </w: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8C0B68">
            <w:pPr>
              <w:pStyle w:val="a7"/>
              <w:ind w:firstLine="0"/>
              <w:jc w:val="both"/>
              <w:rPr>
                <w:sz w:val="27"/>
                <w:szCs w:val="27"/>
                <w:lang w:val="uk-UA"/>
              </w:rPr>
            </w:pPr>
            <w:r w:rsidRPr="008C0B68">
              <w:rPr>
                <w:sz w:val="27"/>
                <w:szCs w:val="27"/>
                <w:lang w:val="uk-UA"/>
              </w:rPr>
              <w:t xml:space="preserve">лауреат премії Ради Міністрів СРСР у галузі архітектури, Заслужений будівельник України, Почесний громадянин м. Суми (за згодою)                                             </w:t>
            </w:r>
          </w:p>
          <w:p w:rsidR="00BD5271" w:rsidRPr="008C0B68" w:rsidRDefault="00BD5271" w:rsidP="00BD5271">
            <w:pPr>
              <w:snapToGrid w:val="0"/>
              <w:jc w:val="center"/>
              <w:rPr>
                <w:sz w:val="16"/>
                <w:szCs w:val="16"/>
                <w:lang w:val="uk-UA"/>
              </w:rPr>
            </w:pPr>
          </w:p>
        </w:tc>
      </w:tr>
      <w:tr w:rsidR="00BD5271" w:rsidRPr="00F451DB" w:rsidTr="00F94373">
        <w:trPr>
          <w:trHeight w:val="68"/>
        </w:trPr>
        <w:tc>
          <w:tcPr>
            <w:tcW w:w="3497" w:type="dxa"/>
          </w:tcPr>
          <w:p w:rsidR="00BD5271" w:rsidRPr="008C0B68" w:rsidRDefault="00BD5271" w:rsidP="00F94373">
            <w:pPr>
              <w:snapToGrid w:val="0"/>
              <w:rPr>
                <w:b/>
                <w:sz w:val="27"/>
                <w:szCs w:val="27"/>
                <w:lang w:val="uk-UA"/>
              </w:rPr>
            </w:pPr>
            <w:r w:rsidRPr="008C0B68">
              <w:rPr>
                <w:b/>
                <w:sz w:val="27"/>
                <w:szCs w:val="27"/>
                <w:lang w:val="uk-UA"/>
              </w:rPr>
              <w:t>Івченко</w:t>
            </w:r>
          </w:p>
          <w:p w:rsidR="00BD5271" w:rsidRPr="008C0B68" w:rsidRDefault="00BD5271" w:rsidP="00F94373">
            <w:pPr>
              <w:tabs>
                <w:tab w:val="left" w:pos="1920"/>
              </w:tabs>
              <w:snapToGrid w:val="0"/>
              <w:jc w:val="both"/>
              <w:rPr>
                <w:b/>
                <w:sz w:val="27"/>
                <w:szCs w:val="27"/>
                <w:lang w:val="uk-UA"/>
              </w:rPr>
            </w:pPr>
            <w:r w:rsidRPr="008C0B68">
              <w:rPr>
                <w:sz w:val="27"/>
                <w:szCs w:val="27"/>
                <w:lang w:val="uk-UA"/>
              </w:rPr>
              <w:t>Сергій Олексійович</w:t>
            </w: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F94373">
            <w:pPr>
              <w:snapToGrid w:val="0"/>
              <w:jc w:val="both"/>
              <w:rPr>
                <w:sz w:val="27"/>
                <w:szCs w:val="27"/>
                <w:lang w:val="uk-UA"/>
              </w:rPr>
            </w:pPr>
            <w:r w:rsidRPr="008C0B68">
              <w:rPr>
                <w:sz w:val="27"/>
                <w:szCs w:val="27"/>
                <w:lang w:val="uk-UA"/>
              </w:rPr>
              <w:t>архітектор, член Національної спілки архітекторів України (за згодою)</w:t>
            </w:r>
          </w:p>
        </w:tc>
      </w:tr>
      <w:tr w:rsidR="00BD5271" w:rsidRPr="00F94373" w:rsidTr="00F94373">
        <w:tc>
          <w:tcPr>
            <w:tcW w:w="3497" w:type="dxa"/>
          </w:tcPr>
          <w:p w:rsidR="00BD5271" w:rsidRPr="008C0B68" w:rsidRDefault="00BD5271" w:rsidP="00F94373">
            <w:pPr>
              <w:rPr>
                <w:b/>
                <w:sz w:val="27"/>
                <w:szCs w:val="27"/>
                <w:lang w:val="uk-UA"/>
              </w:rPr>
            </w:pPr>
            <w:r w:rsidRPr="008C0B68">
              <w:rPr>
                <w:b/>
                <w:sz w:val="27"/>
                <w:szCs w:val="27"/>
                <w:lang w:val="uk-UA"/>
              </w:rPr>
              <w:t xml:space="preserve">Кривцов </w:t>
            </w:r>
          </w:p>
          <w:p w:rsidR="00BD5271" w:rsidRPr="008C0B68" w:rsidRDefault="00BD5271" w:rsidP="00F94373">
            <w:pPr>
              <w:rPr>
                <w:sz w:val="27"/>
                <w:szCs w:val="27"/>
                <w:lang w:val="uk-UA"/>
              </w:rPr>
            </w:pPr>
            <w:r w:rsidRPr="008C0B68">
              <w:rPr>
                <w:sz w:val="27"/>
                <w:szCs w:val="27"/>
                <w:lang w:val="uk-UA"/>
              </w:rPr>
              <w:t xml:space="preserve">Андрій Володимирович </w:t>
            </w:r>
          </w:p>
          <w:p w:rsidR="00BD5271" w:rsidRPr="008C0B68" w:rsidRDefault="00BD5271" w:rsidP="00F94373">
            <w:pPr>
              <w:tabs>
                <w:tab w:val="left" w:pos="1920"/>
              </w:tabs>
              <w:snapToGrid w:val="0"/>
              <w:jc w:val="both"/>
              <w:rPr>
                <w:b/>
                <w:sz w:val="27"/>
                <w:szCs w:val="27"/>
                <w:lang w:val="uk-UA"/>
              </w:rPr>
            </w:pPr>
          </w:p>
        </w:tc>
        <w:tc>
          <w:tcPr>
            <w:tcW w:w="435" w:type="dxa"/>
          </w:tcPr>
          <w:p w:rsidR="00BD5271" w:rsidRPr="008C0B68" w:rsidRDefault="00BD5271" w:rsidP="00F94373">
            <w:pPr>
              <w:snapToGrid w:val="0"/>
              <w:jc w:val="center"/>
              <w:rPr>
                <w:sz w:val="27"/>
                <w:szCs w:val="27"/>
                <w:lang w:val="uk-UA"/>
              </w:rPr>
            </w:pPr>
            <w:r w:rsidRPr="008C0B68">
              <w:rPr>
                <w:sz w:val="27"/>
                <w:szCs w:val="27"/>
                <w:lang w:val="uk-UA"/>
              </w:rPr>
              <w:t>-</w:t>
            </w:r>
          </w:p>
        </w:tc>
        <w:tc>
          <w:tcPr>
            <w:tcW w:w="5768" w:type="dxa"/>
          </w:tcPr>
          <w:p w:rsidR="00BD5271" w:rsidRPr="008C0B68" w:rsidRDefault="00BD5271" w:rsidP="00F94373">
            <w:pPr>
              <w:snapToGrid w:val="0"/>
              <w:jc w:val="both"/>
              <w:rPr>
                <w:sz w:val="27"/>
                <w:szCs w:val="27"/>
                <w:lang w:val="uk-UA"/>
              </w:rPr>
            </w:pPr>
            <w:r w:rsidRPr="008C0B68">
              <w:rPr>
                <w:sz w:val="27"/>
                <w:szCs w:val="27"/>
                <w:lang w:val="uk-UA"/>
              </w:rPr>
              <w:t>начальник управління архітектури та містобудування Сумської міської ради – головний архітектор, голова правління Сумської обласної організації Національної спілки архітекторів України</w:t>
            </w:r>
          </w:p>
        </w:tc>
      </w:tr>
      <w:tr w:rsidR="00BD5271" w:rsidRPr="00BD5271" w:rsidTr="00F94373">
        <w:tc>
          <w:tcPr>
            <w:tcW w:w="3497" w:type="dxa"/>
          </w:tcPr>
          <w:p w:rsidR="00BD5271" w:rsidRDefault="00BD5271" w:rsidP="00F94373">
            <w:pPr>
              <w:tabs>
                <w:tab w:val="left" w:pos="1920"/>
              </w:tabs>
              <w:snapToGrid w:val="0"/>
              <w:jc w:val="both"/>
              <w:rPr>
                <w:b/>
                <w:sz w:val="27"/>
                <w:szCs w:val="27"/>
                <w:lang w:val="uk-UA"/>
              </w:rPr>
            </w:pPr>
          </w:p>
          <w:p w:rsidR="00BD5271" w:rsidRDefault="00BD5271" w:rsidP="00F94373">
            <w:pPr>
              <w:tabs>
                <w:tab w:val="left" w:pos="1920"/>
              </w:tabs>
              <w:snapToGrid w:val="0"/>
              <w:jc w:val="both"/>
              <w:rPr>
                <w:b/>
                <w:sz w:val="27"/>
                <w:szCs w:val="27"/>
                <w:lang w:val="uk-UA"/>
              </w:rPr>
            </w:pPr>
          </w:p>
          <w:p w:rsidR="00BD5271" w:rsidRPr="00F451DB" w:rsidRDefault="00BD5271" w:rsidP="00F94373">
            <w:pPr>
              <w:tabs>
                <w:tab w:val="left" w:pos="1920"/>
              </w:tabs>
              <w:snapToGrid w:val="0"/>
              <w:jc w:val="both"/>
              <w:rPr>
                <w:b/>
                <w:sz w:val="27"/>
                <w:szCs w:val="27"/>
                <w:lang w:val="uk-UA"/>
              </w:rPr>
            </w:pPr>
            <w:r w:rsidRPr="00F451DB">
              <w:rPr>
                <w:b/>
                <w:sz w:val="27"/>
                <w:szCs w:val="27"/>
                <w:lang w:val="uk-UA"/>
              </w:rPr>
              <w:t xml:space="preserve">Кривцов </w:t>
            </w:r>
          </w:p>
          <w:p w:rsidR="00BD5271" w:rsidRPr="00F451DB" w:rsidRDefault="00BD5271" w:rsidP="00F94373">
            <w:pPr>
              <w:tabs>
                <w:tab w:val="left" w:pos="1920"/>
              </w:tabs>
              <w:jc w:val="both"/>
              <w:rPr>
                <w:sz w:val="27"/>
                <w:szCs w:val="27"/>
                <w:lang w:val="uk-UA"/>
              </w:rPr>
            </w:pPr>
            <w:r w:rsidRPr="00F451DB">
              <w:rPr>
                <w:sz w:val="27"/>
                <w:szCs w:val="27"/>
                <w:lang w:val="uk-UA"/>
              </w:rPr>
              <w:t>Олег Володимирович</w:t>
            </w:r>
          </w:p>
        </w:tc>
        <w:tc>
          <w:tcPr>
            <w:tcW w:w="435" w:type="dxa"/>
          </w:tcPr>
          <w:p w:rsidR="00BD5271" w:rsidRDefault="00BD5271" w:rsidP="00F94373">
            <w:pPr>
              <w:snapToGrid w:val="0"/>
              <w:jc w:val="center"/>
              <w:rPr>
                <w:sz w:val="27"/>
                <w:szCs w:val="27"/>
                <w:lang w:val="uk-UA"/>
              </w:rPr>
            </w:pPr>
          </w:p>
          <w:p w:rsidR="00BD5271" w:rsidRDefault="00BD5271" w:rsidP="00F94373">
            <w:pPr>
              <w:snapToGrid w:val="0"/>
              <w:jc w:val="center"/>
              <w:rPr>
                <w:sz w:val="27"/>
                <w:szCs w:val="27"/>
                <w:lang w:val="uk-UA"/>
              </w:rPr>
            </w:pPr>
          </w:p>
          <w:p w:rsidR="00BD5271" w:rsidRPr="00F451DB" w:rsidRDefault="00BD5271" w:rsidP="00F94373">
            <w:pPr>
              <w:snapToGrid w:val="0"/>
              <w:jc w:val="center"/>
              <w:rPr>
                <w:sz w:val="27"/>
                <w:szCs w:val="27"/>
                <w:lang w:val="uk-UA"/>
              </w:rPr>
            </w:pPr>
            <w:r w:rsidRPr="00F451DB">
              <w:rPr>
                <w:sz w:val="27"/>
                <w:szCs w:val="27"/>
                <w:lang w:val="uk-UA"/>
              </w:rPr>
              <w:t>-</w:t>
            </w:r>
          </w:p>
        </w:tc>
        <w:tc>
          <w:tcPr>
            <w:tcW w:w="5768" w:type="dxa"/>
          </w:tcPr>
          <w:p w:rsidR="00BD5271" w:rsidRPr="00BD5271" w:rsidRDefault="00BD5271" w:rsidP="00F94373">
            <w:pPr>
              <w:snapToGrid w:val="0"/>
              <w:jc w:val="both"/>
              <w:rPr>
                <w:lang w:val="uk-UA"/>
              </w:rPr>
            </w:pPr>
            <w:r w:rsidRPr="00BD5271">
              <w:rPr>
                <w:lang w:val="uk-UA"/>
              </w:rPr>
              <w:t xml:space="preserve">                                 </w:t>
            </w:r>
            <w:r>
              <w:rPr>
                <w:lang w:val="uk-UA"/>
              </w:rPr>
              <w:t xml:space="preserve">    </w:t>
            </w:r>
            <w:r w:rsidRPr="00BD5271">
              <w:rPr>
                <w:lang w:val="uk-UA"/>
              </w:rPr>
              <w:t xml:space="preserve">              Продовження додатку 3</w:t>
            </w:r>
          </w:p>
          <w:p w:rsidR="00BD5271" w:rsidRPr="00BD5271" w:rsidRDefault="00BD5271" w:rsidP="00F94373">
            <w:pPr>
              <w:snapToGrid w:val="0"/>
              <w:jc w:val="both"/>
              <w:rPr>
                <w:lang w:val="uk-UA"/>
              </w:rPr>
            </w:pPr>
          </w:p>
          <w:p w:rsidR="00BD5271" w:rsidRPr="00BD5271" w:rsidRDefault="00BD5271" w:rsidP="00F94373">
            <w:pPr>
              <w:snapToGrid w:val="0"/>
              <w:jc w:val="both"/>
              <w:rPr>
                <w:sz w:val="27"/>
                <w:szCs w:val="27"/>
                <w:lang w:val="uk-UA"/>
              </w:rPr>
            </w:pPr>
            <w:r w:rsidRPr="00BD5271">
              <w:rPr>
                <w:sz w:val="27"/>
                <w:szCs w:val="27"/>
                <w:lang w:val="uk-UA"/>
              </w:rPr>
              <w:t xml:space="preserve">начальник управління містобудування та </w:t>
            </w:r>
          </w:p>
          <w:p w:rsidR="00BD5271" w:rsidRPr="00BD5271" w:rsidRDefault="00BD5271" w:rsidP="00F94373">
            <w:pPr>
              <w:snapToGrid w:val="0"/>
              <w:jc w:val="both"/>
              <w:rPr>
                <w:sz w:val="27"/>
                <w:szCs w:val="27"/>
                <w:lang w:val="uk-UA"/>
              </w:rPr>
            </w:pPr>
            <w:r w:rsidRPr="00BD5271">
              <w:rPr>
                <w:sz w:val="27"/>
                <w:szCs w:val="27"/>
                <w:lang w:val="uk-UA"/>
              </w:rPr>
              <w:t>архітектури Сумської обласної державної адміністрації (за згодою)</w:t>
            </w:r>
          </w:p>
          <w:p w:rsidR="00BD5271" w:rsidRPr="00BD5271" w:rsidRDefault="00BD5271" w:rsidP="00F94373">
            <w:pPr>
              <w:snapToGrid w:val="0"/>
              <w:jc w:val="both"/>
              <w:rPr>
                <w:sz w:val="16"/>
                <w:szCs w:val="16"/>
                <w:lang w:val="uk-UA"/>
              </w:rPr>
            </w:pPr>
          </w:p>
        </w:tc>
      </w:tr>
      <w:tr w:rsidR="00BD5271" w:rsidRPr="00F451DB" w:rsidTr="00F94373">
        <w:tc>
          <w:tcPr>
            <w:tcW w:w="3497" w:type="dxa"/>
          </w:tcPr>
          <w:p w:rsidR="00BD5271" w:rsidRDefault="00BD5271" w:rsidP="00F94373">
            <w:pPr>
              <w:tabs>
                <w:tab w:val="left" w:pos="1920"/>
              </w:tabs>
              <w:snapToGrid w:val="0"/>
              <w:jc w:val="both"/>
              <w:rPr>
                <w:b/>
                <w:sz w:val="27"/>
                <w:szCs w:val="27"/>
                <w:lang w:val="uk-UA"/>
              </w:rPr>
            </w:pPr>
            <w:r>
              <w:rPr>
                <w:b/>
                <w:sz w:val="27"/>
                <w:szCs w:val="27"/>
                <w:lang w:val="uk-UA"/>
              </w:rPr>
              <w:t>Осадченко</w:t>
            </w:r>
          </w:p>
          <w:p w:rsidR="00BD5271" w:rsidRDefault="00BD5271" w:rsidP="00F94373">
            <w:pPr>
              <w:tabs>
                <w:tab w:val="left" w:pos="1920"/>
              </w:tabs>
              <w:snapToGrid w:val="0"/>
              <w:jc w:val="both"/>
              <w:rPr>
                <w:sz w:val="27"/>
                <w:szCs w:val="27"/>
                <w:lang w:val="uk-UA"/>
              </w:rPr>
            </w:pPr>
            <w:r w:rsidRPr="00E645FD">
              <w:rPr>
                <w:sz w:val="27"/>
                <w:szCs w:val="27"/>
                <w:lang w:val="uk-UA"/>
              </w:rPr>
              <w:t>Євген Миколайович</w:t>
            </w:r>
          </w:p>
          <w:p w:rsidR="00BD5271" w:rsidRPr="00E645FD" w:rsidRDefault="00BD5271" w:rsidP="00F94373">
            <w:pPr>
              <w:tabs>
                <w:tab w:val="left" w:pos="1920"/>
              </w:tabs>
              <w:snapToGrid w:val="0"/>
              <w:jc w:val="both"/>
              <w:rPr>
                <w:sz w:val="27"/>
                <w:szCs w:val="27"/>
                <w:lang w:val="uk-UA"/>
              </w:rPr>
            </w:pPr>
          </w:p>
        </w:tc>
        <w:tc>
          <w:tcPr>
            <w:tcW w:w="435" w:type="dxa"/>
          </w:tcPr>
          <w:p w:rsidR="00BD5271" w:rsidRPr="00F451DB" w:rsidRDefault="00BD5271" w:rsidP="00F94373">
            <w:pPr>
              <w:snapToGrid w:val="0"/>
              <w:jc w:val="center"/>
              <w:rPr>
                <w:sz w:val="27"/>
                <w:szCs w:val="27"/>
                <w:lang w:val="uk-UA"/>
              </w:rPr>
            </w:pPr>
            <w:r>
              <w:rPr>
                <w:sz w:val="27"/>
                <w:szCs w:val="27"/>
                <w:lang w:val="uk-UA"/>
              </w:rPr>
              <w:t>-</w:t>
            </w:r>
          </w:p>
        </w:tc>
        <w:tc>
          <w:tcPr>
            <w:tcW w:w="5768" w:type="dxa"/>
          </w:tcPr>
          <w:p w:rsidR="00BD5271" w:rsidRPr="00BD5271" w:rsidRDefault="00BD5271" w:rsidP="00F94373">
            <w:pPr>
              <w:snapToGrid w:val="0"/>
              <w:jc w:val="both"/>
              <w:rPr>
                <w:sz w:val="27"/>
                <w:szCs w:val="27"/>
                <w:lang w:val="uk-UA"/>
              </w:rPr>
            </w:pPr>
            <w:r w:rsidRPr="00BD5271">
              <w:rPr>
                <w:sz w:val="27"/>
                <w:szCs w:val="27"/>
                <w:lang w:val="uk-UA"/>
              </w:rPr>
              <w:t>Керівник групиохорониісторикокультурної спадщин и при управлінні культури Сумської обласної державної адміністрації</w:t>
            </w:r>
            <w:r w:rsidR="008C0B68">
              <w:rPr>
                <w:sz w:val="27"/>
                <w:szCs w:val="27"/>
                <w:lang w:val="uk-UA"/>
              </w:rPr>
              <w:t xml:space="preserve"> </w:t>
            </w:r>
            <w:r w:rsidR="008C0B68" w:rsidRPr="00F451DB">
              <w:rPr>
                <w:sz w:val="27"/>
                <w:szCs w:val="27"/>
                <w:lang w:val="uk-UA"/>
              </w:rPr>
              <w:t>(за згодою)</w:t>
            </w:r>
          </w:p>
          <w:p w:rsidR="00BD5271" w:rsidRPr="00BD5271" w:rsidRDefault="00BD5271" w:rsidP="00F94373">
            <w:pPr>
              <w:snapToGrid w:val="0"/>
              <w:jc w:val="both"/>
              <w:rPr>
                <w:sz w:val="16"/>
                <w:szCs w:val="16"/>
                <w:lang w:val="uk-UA"/>
              </w:rPr>
            </w:pPr>
          </w:p>
        </w:tc>
      </w:tr>
      <w:tr w:rsidR="00BD5271" w:rsidRPr="00F451DB" w:rsidTr="00F94373">
        <w:tc>
          <w:tcPr>
            <w:tcW w:w="3497" w:type="dxa"/>
          </w:tcPr>
          <w:p w:rsidR="00BD5271" w:rsidRPr="00F451DB" w:rsidRDefault="00BD5271" w:rsidP="00F94373">
            <w:pPr>
              <w:tabs>
                <w:tab w:val="left" w:pos="1920"/>
              </w:tabs>
              <w:snapToGrid w:val="0"/>
              <w:jc w:val="both"/>
              <w:rPr>
                <w:b/>
                <w:sz w:val="27"/>
                <w:szCs w:val="27"/>
                <w:lang w:val="uk-UA"/>
              </w:rPr>
            </w:pPr>
            <w:r w:rsidRPr="00F451DB">
              <w:rPr>
                <w:b/>
                <w:sz w:val="27"/>
                <w:szCs w:val="27"/>
                <w:lang w:val="uk-UA"/>
              </w:rPr>
              <w:t>Поліщук</w:t>
            </w:r>
          </w:p>
          <w:p w:rsidR="00BD5271" w:rsidRPr="00F451DB" w:rsidRDefault="00BD5271" w:rsidP="00F94373">
            <w:pPr>
              <w:tabs>
                <w:tab w:val="left" w:pos="1920"/>
              </w:tabs>
              <w:snapToGrid w:val="0"/>
              <w:jc w:val="both"/>
              <w:rPr>
                <w:sz w:val="27"/>
                <w:szCs w:val="27"/>
                <w:lang w:val="uk-UA"/>
              </w:rPr>
            </w:pPr>
            <w:r w:rsidRPr="00F451DB">
              <w:rPr>
                <w:sz w:val="27"/>
                <w:szCs w:val="27"/>
                <w:lang w:val="uk-UA"/>
              </w:rPr>
              <w:t>Василь Єгорович</w:t>
            </w:r>
          </w:p>
          <w:p w:rsidR="00BD5271" w:rsidRPr="00F451DB" w:rsidRDefault="00BD5271" w:rsidP="00F94373">
            <w:pPr>
              <w:tabs>
                <w:tab w:val="left" w:pos="1920"/>
              </w:tabs>
              <w:snapToGrid w:val="0"/>
              <w:jc w:val="both"/>
              <w:rPr>
                <w:sz w:val="27"/>
                <w:szCs w:val="27"/>
                <w:lang w:val="uk-UA"/>
              </w:rPr>
            </w:pPr>
          </w:p>
        </w:tc>
        <w:tc>
          <w:tcPr>
            <w:tcW w:w="435" w:type="dxa"/>
          </w:tcPr>
          <w:p w:rsidR="00BD5271" w:rsidRPr="00F451DB" w:rsidRDefault="00BD5271" w:rsidP="00F94373">
            <w:pPr>
              <w:snapToGrid w:val="0"/>
              <w:jc w:val="center"/>
              <w:rPr>
                <w:sz w:val="27"/>
                <w:szCs w:val="27"/>
                <w:lang w:val="uk-UA"/>
              </w:rPr>
            </w:pPr>
            <w:r w:rsidRPr="00F451DB">
              <w:rPr>
                <w:sz w:val="27"/>
                <w:szCs w:val="27"/>
                <w:lang w:val="uk-UA"/>
              </w:rPr>
              <w:t>-</w:t>
            </w:r>
          </w:p>
        </w:tc>
        <w:tc>
          <w:tcPr>
            <w:tcW w:w="5768" w:type="dxa"/>
          </w:tcPr>
          <w:p w:rsidR="00BD5271" w:rsidRPr="00BD5271" w:rsidRDefault="00BD5271" w:rsidP="00F94373">
            <w:pPr>
              <w:snapToGrid w:val="0"/>
              <w:jc w:val="both"/>
              <w:rPr>
                <w:sz w:val="27"/>
                <w:szCs w:val="27"/>
                <w:lang w:val="uk-UA"/>
              </w:rPr>
            </w:pPr>
            <w:r w:rsidRPr="00BD5271">
              <w:rPr>
                <w:sz w:val="27"/>
                <w:szCs w:val="27"/>
                <w:lang w:val="uk-UA"/>
              </w:rPr>
              <w:t xml:space="preserve">директор Сумської філії державного </w:t>
            </w:r>
          </w:p>
          <w:p w:rsidR="00BD5271" w:rsidRPr="00BD5271" w:rsidRDefault="00BD5271" w:rsidP="00F94373">
            <w:pPr>
              <w:snapToGrid w:val="0"/>
              <w:jc w:val="both"/>
              <w:rPr>
                <w:sz w:val="27"/>
                <w:szCs w:val="27"/>
                <w:lang w:val="uk-UA"/>
              </w:rPr>
            </w:pPr>
            <w:r w:rsidRPr="00BD5271">
              <w:rPr>
                <w:sz w:val="27"/>
                <w:szCs w:val="27"/>
                <w:lang w:val="uk-UA"/>
              </w:rPr>
              <w:t>регіонального проектно-вишукувального інституту «Дніпродіпроводгосп»</w:t>
            </w:r>
            <w:r w:rsidR="008C0B68">
              <w:rPr>
                <w:sz w:val="27"/>
                <w:szCs w:val="27"/>
                <w:lang w:val="uk-UA"/>
              </w:rPr>
              <w:t xml:space="preserve"> </w:t>
            </w:r>
            <w:r w:rsidR="008C0B68" w:rsidRPr="00F451DB">
              <w:rPr>
                <w:sz w:val="27"/>
                <w:szCs w:val="27"/>
                <w:lang w:val="uk-UA"/>
              </w:rPr>
              <w:t>(за згодою)</w:t>
            </w:r>
          </w:p>
          <w:p w:rsidR="00BD5271" w:rsidRPr="00BD5271" w:rsidRDefault="00BD5271" w:rsidP="00F94373">
            <w:pPr>
              <w:snapToGrid w:val="0"/>
              <w:jc w:val="right"/>
              <w:rPr>
                <w:sz w:val="16"/>
                <w:szCs w:val="16"/>
                <w:lang w:val="uk-UA"/>
              </w:rPr>
            </w:pPr>
          </w:p>
        </w:tc>
      </w:tr>
      <w:tr w:rsidR="00BD5271" w:rsidRPr="00F451DB" w:rsidTr="00F94373">
        <w:tc>
          <w:tcPr>
            <w:tcW w:w="3497" w:type="dxa"/>
          </w:tcPr>
          <w:p w:rsidR="00BD5271" w:rsidRPr="00F451DB" w:rsidRDefault="00BD5271" w:rsidP="00F94373">
            <w:pPr>
              <w:tabs>
                <w:tab w:val="left" w:pos="1920"/>
              </w:tabs>
              <w:snapToGrid w:val="0"/>
              <w:jc w:val="both"/>
              <w:rPr>
                <w:b/>
                <w:sz w:val="27"/>
                <w:szCs w:val="27"/>
                <w:lang w:val="uk-UA"/>
              </w:rPr>
            </w:pPr>
            <w:r w:rsidRPr="00F451DB">
              <w:rPr>
                <w:b/>
                <w:sz w:val="27"/>
                <w:szCs w:val="27"/>
                <w:lang w:val="uk-UA"/>
              </w:rPr>
              <w:t>Рибачок</w:t>
            </w:r>
          </w:p>
          <w:p w:rsidR="00BD5271" w:rsidRPr="00F451DB" w:rsidRDefault="00BD5271" w:rsidP="00F94373">
            <w:pPr>
              <w:tabs>
                <w:tab w:val="left" w:pos="1920"/>
              </w:tabs>
              <w:snapToGrid w:val="0"/>
              <w:jc w:val="both"/>
              <w:rPr>
                <w:sz w:val="27"/>
                <w:szCs w:val="27"/>
                <w:lang w:val="uk-UA"/>
              </w:rPr>
            </w:pPr>
            <w:r w:rsidRPr="00F451DB">
              <w:rPr>
                <w:sz w:val="27"/>
                <w:szCs w:val="27"/>
                <w:lang w:val="uk-UA"/>
              </w:rPr>
              <w:t>Сергій Іванович</w:t>
            </w:r>
          </w:p>
        </w:tc>
        <w:tc>
          <w:tcPr>
            <w:tcW w:w="435" w:type="dxa"/>
          </w:tcPr>
          <w:p w:rsidR="00BD5271" w:rsidRPr="00F451DB" w:rsidRDefault="00BD5271" w:rsidP="00F94373">
            <w:pPr>
              <w:snapToGrid w:val="0"/>
              <w:jc w:val="center"/>
              <w:rPr>
                <w:sz w:val="27"/>
                <w:szCs w:val="27"/>
                <w:lang w:val="uk-UA"/>
              </w:rPr>
            </w:pPr>
            <w:r w:rsidRPr="00F451DB">
              <w:rPr>
                <w:sz w:val="27"/>
                <w:szCs w:val="27"/>
                <w:lang w:val="uk-UA"/>
              </w:rPr>
              <w:t>-</w:t>
            </w:r>
          </w:p>
        </w:tc>
        <w:tc>
          <w:tcPr>
            <w:tcW w:w="5768" w:type="dxa"/>
          </w:tcPr>
          <w:p w:rsidR="00BD5271" w:rsidRPr="00BD5271" w:rsidRDefault="00BD5271" w:rsidP="00F94373">
            <w:pPr>
              <w:snapToGrid w:val="0"/>
              <w:jc w:val="both"/>
              <w:rPr>
                <w:sz w:val="27"/>
                <w:szCs w:val="27"/>
                <w:lang w:val="uk-UA"/>
              </w:rPr>
            </w:pPr>
            <w:r w:rsidRPr="00BD5271">
              <w:rPr>
                <w:sz w:val="27"/>
                <w:szCs w:val="27"/>
                <w:lang w:val="uk-UA"/>
              </w:rPr>
              <w:t>директор ТОВ «Компанія «Фішер», член Національної спілки архітекторів України (за згодою)</w:t>
            </w:r>
          </w:p>
          <w:p w:rsidR="00BD5271" w:rsidRPr="00BD5271" w:rsidRDefault="00BD5271" w:rsidP="00F94373">
            <w:pPr>
              <w:snapToGrid w:val="0"/>
              <w:jc w:val="both"/>
              <w:rPr>
                <w:sz w:val="16"/>
                <w:szCs w:val="16"/>
                <w:lang w:val="uk-UA"/>
              </w:rPr>
            </w:pPr>
          </w:p>
        </w:tc>
      </w:tr>
      <w:tr w:rsidR="00BD5271" w:rsidRPr="00F94373" w:rsidTr="00F94373">
        <w:tc>
          <w:tcPr>
            <w:tcW w:w="3497" w:type="dxa"/>
          </w:tcPr>
          <w:p w:rsidR="00BD5271" w:rsidRPr="00CA4805" w:rsidRDefault="00BD5271" w:rsidP="00F94373">
            <w:pPr>
              <w:snapToGrid w:val="0"/>
              <w:rPr>
                <w:b/>
                <w:sz w:val="27"/>
                <w:szCs w:val="27"/>
                <w:lang w:val="uk-UA"/>
              </w:rPr>
            </w:pPr>
            <w:r w:rsidRPr="00CA4805">
              <w:rPr>
                <w:b/>
                <w:sz w:val="27"/>
                <w:szCs w:val="27"/>
                <w:lang w:val="uk-UA"/>
              </w:rPr>
              <w:t xml:space="preserve">Смолянінов </w:t>
            </w:r>
          </w:p>
          <w:p w:rsidR="00BD5271" w:rsidRDefault="00BD5271" w:rsidP="00F94373">
            <w:pPr>
              <w:snapToGrid w:val="0"/>
              <w:rPr>
                <w:sz w:val="27"/>
                <w:szCs w:val="27"/>
                <w:lang w:val="uk-UA"/>
              </w:rPr>
            </w:pPr>
            <w:r>
              <w:rPr>
                <w:sz w:val="27"/>
                <w:szCs w:val="27"/>
                <w:lang w:val="uk-UA"/>
              </w:rPr>
              <w:t>Анатолій Федорович</w:t>
            </w:r>
          </w:p>
          <w:p w:rsidR="00BD5271" w:rsidRPr="00CA4805" w:rsidRDefault="00BD5271" w:rsidP="00F94373">
            <w:pPr>
              <w:snapToGrid w:val="0"/>
              <w:rPr>
                <w:sz w:val="27"/>
                <w:szCs w:val="27"/>
                <w:lang w:val="uk-UA"/>
              </w:rPr>
            </w:pPr>
          </w:p>
        </w:tc>
        <w:tc>
          <w:tcPr>
            <w:tcW w:w="435" w:type="dxa"/>
          </w:tcPr>
          <w:p w:rsidR="00BD5271" w:rsidRPr="00F451DB" w:rsidRDefault="00BD5271" w:rsidP="00F94373">
            <w:pPr>
              <w:snapToGrid w:val="0"/>
              <w:jc w:val="center"/>
              <w:rPr>
                <w:sz w:val="27"/>
                <w:szCs w:val="27"/>
                <w:lang w:val="uk-UA"/>
              </w:rPr>
            </w:pPr>
            <w:r>
              <w:rPr>
                <w:sz w:val="27"/>
                <w:szCs w:val="27"/>
                <w:lang w:val="uk-UA"/>
              </w:rPr>
              <w:t>-</w:t>
            </w:r>
          </w:p>
        </w:tc>
        <w:tc>
          <w:tcPr>
            <w:tcW w:w="5768" w:type="dxa"/>
          </w:tcPr>
          <w:p w:rsidR="00BD5271" w:rsidRPr="00BD5271" w:rsidRDefault="00BD5271" w:rsidP="00F94373">
            <w:pPr>
              <w:snapToGrid w:val="0"/>
              <w:jc w:val="both"/>
              <w:rPr>
                <w:sz w:val="27"/>
                <w:szCs w:val="27"/>
                <w:lang w:val="uk-UA"/>
              </w:rPr>
            </w:pPr>
            <w:r w:rsidRPr="00BD5271">
              <w:rPr>
                <w:sz w:val="27"/>
                <w:szCs w:val="27"/>
                <w:lang w:val="uk-UA"/>
              </w:rPr>
              <w:t>Начальник відділу «Служба містобудівного кадастру» управління архітектури та містобудування Сумської міської ради, член Національної спілки архітекторів України</w:t>
            </w:r>
          </w:p>
          <w:p w:rsidR="00BD5271" w:rsidRPr="00BD5271" w:rsidRDefault="00BD5271" w:rsidP="00F94373">
            <w:pPr>
              <w:snapToGrid w:val="0"/>
              <w:jc w:val="both"/>
              <w:rPr>
                <w:sz w:val="16"/>
                <w:szCs w:val="16"/>
                <w:lang w:val="uk-UA"/>
              </w:rPr>
            </w:pPr>
          </w:p>
        </w:tc>
      </w:tr>
      <w:tr w:rsidR="00BD5271" w:rsidRPr="00F451DB" w:rsidTr="00F94373">
        <w:tc>
          <w:tcPr>
            <w:tcW w:w="3497" w:type="dxa"/>
          </w:tcPr>
          <w:p w:rsidR="00BD5271" w:rsidRPr="00F451DB" w:rsidRDefault="00BD5271" w:rsidP="00F94373">
            <w:pPr>
              <w:snapToGrid w:val="0"/>
              <w:rPr>
                <w:b/>
                <w:sz w:val="27"/>
                <w:szCs w:val="27"/>
                <w:lang w:val="uk-UA"/>
              </w:rPr>
            </w:pPr>
            <w:r w:rsidRPr="00F451DB">
              <w:rPr>
                <w:b/>
                <w:sz w:val="27"/>
                <w:szCs w:val="27"/>
                <w:lang w:val="uk-UA"/>
              </w:rPr>
              <w:t>Сулим</w:t>
            </w:r>
          </w:p>
          <w:p w:rsidR="00BD5271" w:rsidRPr="00F451DB" w:rsidRDefault="00BD5271" w:rsidP="00F94373">
            <w:pPr>
              <w:tabs>
                <w:tab w:val="left" w:pos="1920"/>
              </w:tabs>
              <w:jc w:val="both"/>
              <w:rPr>
                <w:sz w:val="27"/>
                <w:szCs w:val="27"/>
                <w:lang w:val="uk-UA"/>
              </w:rPr>
            </w:pPr>
            <w:r w:rsidRPr="00F451DB">
              <w:rPr>
                <w:sz w:val="27"/>
                <w:szCs w:val="27"/>
                <w:lang w:val="uk-UA"/>
              </w:rPr>
              <w:t>Юрій Іванович</w:t>
            </w:r>
          </w:p>
        </w:tc>
        <w:tc>
          <w:tcPr>
            <w:tcW w:w="435" w:type="dxa"/>
          </w:tcPr>
          <w:p w:rsidR="00BD5271" w:rsidRPr="00F451DB" w:rsidRDefault="00BD5271" w:rsidP="00F94373">
            <w:pPr>
              <w:snapToGrid w:val="0"/>
              <w:jc w:val="center"/>
              <w:rPr>
                <w:sz w:val="27"/>
                <w:szCs w:val="27"/>
                <w:lang w:val="uk-UA"/>
              </w:rPr>
            </w:pPr>
            <w:r w:rsidRPr="00F451DB">
              <w:rPr>
                <w:sz w:val="27"/>
                <w:szCs w:val="27"/>
                <w:lang w:val="uk-UA"/>
              </w:rPr>
              <w:t>-</w:t>
            </w:r>
          </w:p>
        </w:tc>
        <w:tc>
          <w:tcPr>
            <w:tcW w:w="5768" w:type="dxa"/>
          </w:tcPr>
          <w:p w:rsidR="00BD5271" w:rsidRPr="00BD5271" w:rsidRDefault="00BD5271" w:rsidP="00F94373">
            <w:pPr>
              <w:snapToGrid w:val="0"/>
              <w:jc w:val="both"/>
              <w:rPr>
                <w:sz w:val="27"/>
                <w:szCs w:val="27"/>
                <w:lang w:val="uk-UA"/>
              </w:rPr>
            </w:pPr>
            <w:r w:rsidRPr="00BD5271">
              <w:rPr>
                <w:sz w:val="27"/>
                <w:szCs w:val="27"/>
                <w:lang w:val="uk-UA"/>
              </w:rPr>
              <w:t>головний архітектор проектів комунального підприємства «Архітектура. Будівництво. Контроль», член Національної спілки архітекторів України (за згодою)</w:t>
            </w:r>
          </w:p>
          <w:p w:rsidR="00BD5271" w:rsidRPr="00BD5271" w:rsidRDefault="00BD5271" w:rsidP="00F94373">
            <w:pPr>
              <w:snapToGrid w:val="0"/>
              <w:jc w:val="both"/>
              <w:rPr>
                <w:sz w:val="16"/>
                <w:szCs w:val="16"/>
                <w:lang w:val="uk-UA"/>
              </w:rPr>
            </w:pPr>
          </w:p>
        </w:tc>
      </w:tr>
      <w:tr w:rsidR="00BD5271" w:rsidRPr="00F94373" w:rsidTr="00F94373">
        <w:tc>
          <w:tcPr>
            <w:tcW w:w="3497" w:type="dxa"/>
          </w:tcPr>
          <w:p w:rsidR="00BD5271" w:rsidRDefault="00BD5271" w:rsidP="00F94373">
            <w:pPr>
              <w:snapToGrid w:val="0"/>
              <w:rPr>
                <w:b/>
                <w:sz w:val="27"/>
                <w:szCs w:val="27"/>
                <w:lang w:val="uk-UA"/>
              </w:rPr>
            </w:pPr>
            <w:r>
              <w:rPr>
                <w:b/>
                <w:sz w:val="27"/>
                <w:szCs w:val="27"/>
                <w:lang w:val="uk-UA"/>
              </w:rPr>
              <w:t>Фролов</w:t>
            </w:r>
          </w:p>
          <w:p w:rsidR="00BD5271" w:rsidRDefault="00BD5271" w:rsidP="00F94373">
            <w:pPr>
              <w:snapToGrid w:val="0"/>
              <w:jc w:val="both"/>
              <w:rPr>
                <w:sz w:val="27"/>
                <w:szCs w:val="27"/>
                <w:lang w:val="uk-UA"/>
              </w:rPr>
            </w:pPr>
            <w:r w:rsidRPr="00CA4805">
              <w:rPr>
                <w:sz w:val="27"/>
                <w:szCs w:val="27"/>
                <w:lang w:val="uk-UA"/>
              </w:rPr>
              <w:t>Олександр Миколайович</w:t>
            </w:r>
          </w:p>
          <w:p w:rsidR="00BD5271" w:rsidRPr="00F451DB" w:rsidRDefault="00BD5271" w:rsidP="00F94373">
            <w:pPr>
              <w:snapToGrid w:val="0"/>
              <w:jc w:val="both"/>
              <w:rPr>
                <w:sz w:val="27"/>
                <w:szCs w:val="27"/>
                <w:lang w:val="uk-UA"/>
              </w:rPr>
            </w:pPr>
          </w:p>
        </w:tc>
        <w:tc>
          <w:tcPr>
            <w:tcW w:w="435" w:type="dxa"/>
          </w:tcPr>
          <w:p w:rsidR="00BD5271" w:rsidRPr="00F451DB" w:rsidRDefault="00BD5271" w:rsidP="00F94373">
            <w:pPr>
              <w:snapToGrid w:val="0"/>
              <w:jc w:val="center"/>
              <w:rPr>
                <w:sz w:val="27"/>
                <w:szCs w:val="27"/>
                <w:lang w:val="uk-UA"/>
              </w:rPr>
            </w:pPr>
            <w:r>
              <w:rPr>
                <w:sz w:val="27"/>
                <w:szCs w:val="27"/>
                <w:lang w:val="uk-UA"/>
              </w:rPr>
              <w:t>-</w:t>
            </w:r>
          </w:p>
        </w:tc>
        <w:tc>
          <w:tcPr>
            <w:tcW w:w="5768" w:type="dxa"/>
          </w:tcPr>
          <w:p w:rsidR="00BD5271" w:rsidRPr="00BD5271" w:rsidRDefault="00BD5271" w:rsidP="00F94373">
            <w:pPr>
              <w:snapToGrid w:val="0"/>
              <w:jc w:val="both"/>
              <w:rPr>
                <w:sz w:val="27"/>
                <w:szCs w:val="27"/>
                <w:lang w:val="uk-UA"/>
              </w:rPr>
            </w:pPr>
            <w:r w:rsidRPr="00BD5271">
              <w:rPr>
                <w:sz w:val="27"/>
                <w:szCs w:val="27"/>
                <w:lang w:val="uk-UA"/>
              </w:rPr>
              <w:t>Начальник відділу генерального планута архітектурного планування управління архітектори та містобудування Сумської міської ради, член Національної спілки архітекторів України</w:t>
            </w:r>
          </w:p>
          <w:p w:rsidR="00BD5271" w:rsidRPr="00BD5271" w:rsidRDefault="00BD5271" w:rsidP="00F94373">
            <w:pPr>
              <w:snapToGrid w:val="0"/>
              <w:jc w:val="both"/>
              <w:rPr>
                <w:sz w:val="16"/>
                <w:szCs w:val="16"/>
                <w:lang w:val="uk-UA"/>
              </w:rPr>
            </w:pPr>
          </w:p>
        </w:tc>
      </w:tr>
      <w:tr w:rsidR="00BD5271" w:rsidRPr="00F94373" w:rsidTr="00F94373">
        <w:tc>
          <w:tcPr>
            <w:tcW w:w="3497" w:type="dxa"/>
          </w:tcPr>
          <w:p w:rsidR="00BD5271" w:rsidRPr="00F451DB" w:rsidRDefault="00BD5271" w:rsidP="00F94373">
            <w:pPr>
              <w:snapToGrid w:val="0"/>
              <w:rPr>
                <w:b/>
                <w:bCs/>
                <w:sz w:val="27"/>
                <w:szCs w:val="27"/>
                <w:lang w:val="uk-UA"/>
              </w:rPr>
            </w:pPr>
            <w:r w:rsidRPr="00F451DB">
              <w:rPr>
                <w:b/>
                <w:bCs/>
                <w:sz w:val="27"/>
                <w:szCs w:val="27"/>
                <w:lang w:val="uk-UA"/>
              </w:rPr>
              <w:t>Харченко</w:t>
            </w:r>
          </w:p>
          <w:p w:rsidR="00BD5271" w:rsidRPr="00F451DB" w:rsidRDefault="00BD5271" w:rsidP="00F94373">
            <w:pPr>
              <w:tabs>
                <w:tab w:val="left" w:pos="1920"/>
              </w:tabs>
              <w:snapToGrid w:val="0"/>
              <w:jc w:val="both"/>
              <w:rPr>
                <w:sz w:val="27"/>
                <w:szCs w:val="27"/>
                <w:lang w:val="uk-UA"/>
              </w:rPr>
            </w:pPr>
            <w:r w:rsidRPr="00F451DB">
              <w:rPr>
                <w:sz w:val="27"/>
                <w:szCs w:val="27"/>
                <w:lang w:val="uk-UA"/>
              </w:rPr>
              <w:t>Юрій Олександрович</w:t>
            </w:r>
          </w:p>
        </w:tc>
        <w:tc>
          <w:tcPr>
            <w:tcW w:w="435" w:type="dxa"/>
          </w:tcPr>
          <w:p w:rsidR="00BD5271" w:rsidRPr="00F451DB" w:rsidRDefault="00BD5271" w:rsidP="00F94373">
            <w:pPr>
              <w:snapToGrid w:val="0"/>
              <w:jc w:val="center"/>
              <w:rPr>
                <w:sz w:val="27"/>
                <w:szCs w:val="27"/>
                <w:lang w:val="uk-UA"/>
              </w:rPr>
            </w:pPr>
            <w:r>
              <w:rPr>
                <w:sz w:val="27"/>
                <w:szCs w:val="27"/>
                <w:lang w:val="uk-UA"/>
              </w:rPr>
              <w:t>-</w:t>
            </w:r>
          </w:p>
        </w:tc>
        <w:tc>
          <w:tcPr>
            <w:tcW w:w="5768" w:type="dxa"/>
          </w:tcPr>
          <w:p w:rsidR="00BD5271" w:rsidRPr="00BD5271" w:rsidRDefault="00BD5271" w:rsidP="00770DB6">
            <w:pPr>
              <w:snapToGrid w:val="0"/>
              <w:jc w:val="both"/>
              <w:rPr>
                <w:sz w:val="27"/>
                <w:szCs w:val="27"/>
                <w:lang w:val="uk-UA"/>
              </w:rPr>
            </w:pPr>
            <w:r w:rsidRPr="00BD5271">
              <w:rPr>
                <w:sz w:val="27"/>
                <w:szCs w:val="27"/>
                <w:lang w:val="uk-UA"/>
              </w:rPr>
              <w:t xml:space="preserve">архітектор, директор приватного підприємства </w:t>
            </w:r>
            <w:r w:rsidR="00770DB6">
              <w:rPr>
                <w:sz w:val="27"/>
                <w:szCs w:val="27"/>
                <w:lang w:val="uk-UA"/>
              </w:rPr>
              <w:t>«</w:t>
            </w:r>
            <w:r w:rsidRPr="00BD5271">
              <w:rPr>
                <w:sz w:val="27"/>
                <w:szCs w:val="27"/>
                <w:lang w:val="uk-UA"/>
              </w:rPr>
              <w:t>Студія Ю. Харченка</w:t>
            </w:r>
            <w:r w:rsidR="00770DB6">
              <w:rPr>
                <w:sz w:val="27"/>
                <w:szCs w:val="27"/>
                <w:lang w:val="uk-UA"/>
              </w:rPr>
              <w:t>»</w:t>
            </w:r>
            <w:r w:rsidRPr="00BD5271">
              <w:rPr>
                <w:sz w:val="27"/>
                <w:szCs w:val="27"/>
                <w:lang w:val="uk-UA"/>
              </w:rPr>
              <w:t>, голова правління Сумської обласної організації спілки дизайнерів України</w:t>
            </w:r>
            <w:r w:rsidRPr="00BD5271">
              <w:rPr>
                <w:b/>
                <w:sz w:val="27"/>
                <w:szCs w:val="27"/>
                <w:lang w:val="uk-UA"/>
              </w:rPr>
              <w:t xml:space="preserve">, </w:t>
            </w:r>
            <w:r w:rsidRPr="00BD5271">
              <w:rPr>
                <w:sz w:val="27"/>
                <w:szCs w:val="27"/>
                <w:lang w:val="uk-UA"/>
              </w:rPr>
              <w:t>член Національної спілки архітекторів України (за згодою)</w:t>
            </w:r>
          </w:p>
        </w:tc>
      </w:tr>
    </w:tbl>
    <w:p w:rsidR="00BD5271" w:rsidRPr="00BD5271" w:rsidRDefault="00BD5271" w:rsidP="00BD5271">
      <w:pPr>
        <w:jc w:val="both"/>
        <w:rPr>
          <w:sz w:val="16"/>
          <w:szCs w:val="16"/>
          <w:lang w:val="uk-UA"/>
        </w:rPr>
      </w:pPr>
    </w:p>
    <w:p w:rsidR="00C86370" w:rsidRPr="00BD5271" w:rsidRDefault="00C86370" w:rsidP="00C86370">
      <w:pPr>
        <w:pStyle w:val="a5"/>
        <w:ind w:firstLine="709"/>
        <w:rPr>
          <w:sz w:val="27"/>
          <w:szCs w:val="27"/>
          <w:lang w:val="uk-UA"/>
        </w:rPr>
      </w:pPr>
      <w:r w:rsidRPr="00BD5271">
        <w:rPr>
          <w:sz w:val="27"/>
          <w:szCs w:val="27"/>
          <w:lang w:val="uk-UA"/>
        </w:rPr>
        <w:t xml:space="preserve">Конкурсні проектні пропозиції надаються з 8-30 до 12-00, 24 січня 2020 року за адресою: </w:t>
      </w:r>
      <w:r w:rsidRPr="00BD5271">
        <w:rPr>
          <w:rStyle w:val="af1"/>
          <w:b w:val="0"/>
          <w:iCs/>
          <w:color w:val="2D2D2D"/>
          <w:sz w:val="27"/>
          <w:szCs w:val="27"/>
          <w:lang w:val="uk-UA"/>
        </w:rPr>
        <w:t>м. Суми, вул. Воскресенська, 8А, ІІ-й поверх, каб. 2</w:t>
      </w:r>
      <w:r w:rsidRPr="00BD5271">
        <w:rPr>
          <w:sz w:val="27"/>
          <w:szCs w:val="27"/>
          <w:lang w:val="uk-UA"/>
        </w:rPr>
        <w:t>.</w:t>
      </w:r>
    </w:p>
    <w:p w:rsidR="00C86370" w:rsidRPr="00BD5271" w:rsidRDefault="00C86370" w:rsidP="00C86370">
      <w:pPr>
        <w:pStyle w:val="a5"/>
        <w:ind w:firstLine="709"/>
        <w:rPr>
          <w:sz w:val="27"/>
          <w:szCs w:val="27"/>
          <w:lang w:val="uk-UA"/>
        </w:rPr>
      </w:pPr>
      <w:r w:rsidRPr="00BD5271">
        <w:rPr>
          <w:sz w:val="27"/>
          <w:szCs w:val="27"/>
          <w:lang w:val="uk-UA"/>
        </w:rPr>
        <w:t>Премійовані проектні пропозиції залишаються в замовника Конкурсу. Проектна пропозиція переможця знаходиться в замовника конкурсу до моменту вирішення питання подальшої розробки містобудівної документації..</w:t>
      </w:r>
    </w:p>
    <w:p w:rsidR="00C86370" w:rsidRPr="00BD5271" w:rsidRDefault="00C86370" w:rsidP="00C86370">
      <w:pPr>
        <w:pStyle w:val="a5"/>
        <w:rPr>
          <w:sz w:val="27"/>
          <w:szCs w:val="27"/>
          <w:lang w:val="uk-UA"/>
        </w:rPr>
      </w:pPr>
      <w:r w:rsidRPr="00BD5271">
        <w:rPr>
          <w:sz w:val="27"/>
          <w:szCs w:val="27"/>
          <w:lang w:val="uk-UA"/>
        </w:rPr>
        <w:t xml:space="preserve">          Конкурсні матеріали виконуються українською мовою.</w:t>
      </w:r>
    </w:p>
    <w:p w:rsidR="00C86370" w:rsidRPr="00BD5271" w:rsidRDefault="00C86370" w:rsidP="00C86370">
      <w:pPr>
        <w:pStyle w:val="a5"/>
        <w:rPr>
          <w:sz w:val="27"/>
          <w:szCs w:val="27"/>
          <w:lang w:val="uk-UA"/>
        </w:rPr>
      </w:pPr>
      <w:r w:rsidRPr="00BD5271">
        <w:rPr>
          <w:sz w:val="27"/>
          <w:szCs w:val="27"/>
          <w:lang w:val="uk-UA"/>
        </w:rPr>
        <w:t xml:space="preserve">          Адреса і телефон для довідок: м. Суми, вул. Воскресенська, 8а, к. №2, </w:t>
      </w:r>
      <w:r w:rsidRPr="00BD5271">
        <w:rPr>
          <w:sz w:val="27"/>
          <w:szCs w:val="27"/>
          <w:lang w:val="uk-UA"/>
        </w:rPr>
        <w:br/>
        <w:t>к. № 4, т. 700-102, 700-107.</w:t>
      </w:r>
    </w:p>
    <w:p w:rsidR="00C86370" w:rsidRPr="00F451DB" w:rsidRDefault="00C86370" w:rsidP="00C86370">
      <w:pPr>
        <w:pStyle w:val="a5"/>
        <w:rPr>
          <w:lang w:val="uk-UA"/>
        </w:rPr>
      </w:pPr>
    </w:p>
    <w:p w:rsidR="00C86370" w:rsidRPr="00F451DB" w:rsidRDefault="00C86370" w:rsidP="00C86370">
      <w:pPr>
        <w:autoSpaceDE w:val="0"/>
        <w:autoSpaceDN w:val="0"/>
        <w:adjustRightInd w:val="0"/>
        <w:jc w:val="both"/>
        <w:rPr>
          <w:b/>
          <w:bCs/>
          <w:sz w:val="28"/>
          <w:szCs w:val="28"/>
          <w:lang w:val="uk-UA"/>
        </w:rPr>
      </w:pPr>
      <w:r w:rsidRPr="00F451DB">
        <w:rPr>
          <w:b/>
          <w:bCs/>
          <w:sz w:val="28"/>
          <w:szCs w:val="28"/>
          <w:lang w:val="uk-UA"/>
        </w:rPr>
        <w:t>Начальник управління архітектури</w:t>
      </w:r>
    </w:p>
    <w:p w:rsidR="00C86370" w:rsidRPr="00F451DB" w:rsidRDefault="00C86370" w:rsidP="00C86370">
      <w:pPr>
        <w:autoSpaceDE w:val="0"/>
        <w:autoSpaceDN w:val="0"/>
        <w:adjustRightInd w:val="0"/>
        <w:jc w:val="both"/>
        <w:rPr>
          <w:b/>
          <w:bCs/>
          <w:sz w:val="28"/>
          <w:szCs w:val="28"/>
          <w:lang w:val="uk-UA"/>
        </w:rPr>
      </w:pPr>
      <w:r w:rsidRPr="00F451DB">
        <w:rPr>
          <w:b/>
          <w:bCs/>
          <w:sz w:val="28"/>
          <w:szCs w:val="28"/>
          <w:lang w:val="uk-UA"/>
        </w:rPr>
        <w:t>та містобудування Сумської міської</w:t>
      </w:r>
    </w:p>
    <w:p w:rsidR="00132FCC" w:rsidRPr="00F451DB" w:rsidRDefault="00C86370" w:rsidP="00316EBC">
      <w:pPr>
        <w:tabs>
          <w:tab w:val="left" w:pos="709"/>
          <w:tab w:val="left" w:pos="993"/>
        </w:tabs>
        <w:autoSpaceDE w:val="0"/>
        <w:autoSpaceDN w:val="0"/>
        <w:adjustRightInd w:val="0"/>
        <w:jc w:val="both"/>
        <w:rPr>
          <w:caps/>
          <w:color w:val="000000"/>
          <w:sz w:val="28"/>
          <w:szCs w:val="28"/>
          <w:lang w:val="uk-UA"/>
        </w:rPr>
      </w:pPr>
      <w:r w:rsidRPr="00F451DB">
        <w:rPr>
          <w:b/>
          <w:bCs/>
          <w:sz w:val="28"/>
          <w:szCs w:val="28"/>
          <w:lang w:val="uk-UA"/>
        </w:rPr>
        <w:t xml:space="preserve">ради - головний архітектор                                                      </w:t>
      </w:r>
      <w:r w:rsidRPr="00F451DB">
        <w:rPr>
          <w:b/>
          <w:sz w:val="28"/>
          <w:szCs w:val="28"/>
          <w:lang w:val="uk-UA"/>
        </w:rPr>
        <w:t>А.В. Кривцов</w:t>
      </w:r>
      <w:bookmarkStart w:id="1" w:name="_GoBack"/>
      <w:bookmarkEnd w:id="1"/>
    </w:p>
    <w:sectPr w:rsidR="00132FCC" w:rsidRPr="00F451DB" w:rsidSect="0041245F">
      <w:headerReference w:type="default" r:id="rId11"/>
      <w:headerReference w:type="first" r:id="rId12"/>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91" w:rsidRDefault="00660191" w:rsidP="00C50815">
      <w:r>
        <w:separator/>
      </w:r>
    </w:p>
  </w:endnote>
  <w:endnote w:type="continuationSeparator" w:id="0">
    <w:p w:rsidR="00660191" w:rsidRDefault="00660191" w:rsidP="00C50815">
      <w:r>
        <w:continuationSeparator/>
      </w:r>
    </w:p>
  </w:endnote>
  <w:endnote w:type="continuationNotice" w:id="1">
    <w:p w:rsidR="00660191" w:rsidRDefault="00660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91" w:rsidRDefault="00660191" w:rsidP="00C50815">
      <w:r>
        <w:separator/>
      </w:r>
    </w:p>
  </w:footnote>
  <w:footnote w:type="continuationSeparator" w:id="0">
    <w:p w:rsidR="00660191" w:rsidRDefault="00660191" w:rsidP="00C50815">
      <w:r>
        <w:continuationSeparator/>
      </w:r>
    </w:p>
  </w:footnote>
  <w:footnote w:type="continuationNotice" w:id="1">
    <w:p w:rsidR="00660191" w:rsidRDefault="006601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73" w:rsidRDefault="00F94373">
    <w:pPr>
      <w:pStyle w:val="a3"/>
      <w:jc w:val="center"/>
    </w:pPr>
    <w:r>
      <w:rPr>
        <w:noProof/>
      </w:rPr>
      <w:fldChar w:fldCharType="begin"/>
    </w:r>
    <w:r>
      <w:rPr>
        <w:noProof/>
      </w:rPr>
      <w:instrText>PAGE   \* MERGEFORMAT</w:instrText>
    </w:r>
    <w:r>
      <w:rPr>
        <w:noProof/>
      </w:rPr>
      <w:fldChar w:fldCharType="separate"/>
    </w:r>
    <w:r w:rsidR="00316EBC">
      <w:rPr>
        <w:noProof/>
      </w:rPr>
      <w:t>2</w:t>
    </w:r>
    <w:r>
      <w:rPr>
        <w:noProof/>
      </w:rPr>
      <w:fldChar w:fldCharType="end"/>
    </w:r>
  </w:p>
  <w:p w:rsidR="00F94373" w:rsidRDefault="00F943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73" w:rsidRDefault="00F94373" w:rsidP="00C50815">
    <w:pPr>
      <w:pStyle w:val="a3"/>
      <w:ind w:left="6237"/>
      <w:jc w:val="center"/>
      <w:rPr>
        <w:sz w:val="28"/>
        <w:szCs w:val="28"/>
        <w:lang w:val="uk-UA"/>
      </w:rPr>
    </w:pPr>
  </w:p>
  <w:p w:rsidR="00F94373" w:rsidRDefault="00F94373" w:rsidP="00C50815">
    <w:pPr>
      <w:pStyle w:val="a3"/>
      <w:ind w:left="6237"/>
      <w:jc w:val="center"/>
      <w:rPr>
        <w:sz w:val="28"/>
        <w:szCs w:val="28"/>
        <w:lang w:val="uk-UA"/>
      </w:rPr>
    </w:pPr>
  </w:p>
  <w:p w:rsidR="00F94373" w:rsidRPr="003B60C3" w:rsidRDefault="00F94373" w:rsidP="00C50815">
    <w:pPr>
      <w:pStyle w:val="a3"/>
      <w:ind w:left="6237"/>
      <w:jc w:val="center"/>
      <w:rPr>
        <w:sz w:val="28"/>
        <w:szCs w:val="28"/>
        <w:lang w:val="uk-UA"/>
      </w:rPr>
    </w:pPr>
    <w:r w:rsidRPr="003B60C3">
      <w:rPr>
        <w:sz w:val="28"/>
        <w:szCs w:val="28"/>
        <w:lang w:val="uk-UA"/>
      </w:rPr>
      <w:t>Проект</w:t>
    </w:r>
  </w:p>
  <w:p w:rsidR="00F94373" w:rsidRPr="003B60C3" w:rsidRDefault="00F94373" w:rsidP="00C50815">
    <w:pPr>
      <w:pStyle w:val="a3"/>
      <w:ind w:left="6237"/>
      <w:jc w:val="center"/>
      <w:rPr>
        <w:sz w:val="28"/>
        <w:szCs w:val="28"/>
        <w:lang w:val="uk-UA"/>
      </w:rPr>
    </w:pPr>
    <w:r w:rsidRPr="003B60C3">
      <w:rPr>
        <w:sz w:val="28"/>
        <w:szCs w:val="28"/>
        <w:lang w:val="uk-UA"/>
      </w:rPr>
      <w:t xml:space="preserve">оприлюднено </w:t>
    </w:r>
    <w:r w:rsidRPr="0020619B">
      <w:rPr>
        <w:sz w:val="28"/>
        <w:szCs w:val="28"/>
        <w:lang w:val="uk-UA"/>
      </w:rPr>
      <w:t>«__»____________20__р.</w:t>
    </w:r>
  </w:p>
  <w:p w:rsidR="00F94373" w:rsidRDefault="00F943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F0717C"/>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Times New Roman" w:eastAsia="Times New Roman" w:hAnsi="Times New Roman"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47BA3"/>
    <w:multiLevelType w:val="multilevel"/>
    <w:tmpl w:val="5472EFE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47337"/>
    <w:multiLevelType w:val="multilevel"/>
    <w:tmpl w:val="E10AEB4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1B0D73F3"/>
    <w:multiLevelType w:val="multilevel"/>
    <w:tmpl w:val="9FA883A6"/>
    <w:lvl w:ilvl="0">
      <w:start w:val="2"/>
      <w:numFmt w:val="decimal"/>
      <w:lvlText w:val="%1"/>
      <w:lvlJc w:val="left"/>
      <w:pPr>
        <w:ind w:left="375" w:hanging="375"/>
      </w:pPr>
      <w:rPr>
        <w:rFonts w:cs="Times New Roman" w:hint="default"/>
        <w:color w:val="auto"/>
      </w:rPr>
    </w:lvl>
    <w:lvl w:ilvl="1">
      <w:start w:val="2"/>
      <w:numFmt w:val="decimal"/>
      <w:lvlText w:val="%1.%2"/>
      <w:lvlJc w:val="left"/>
      <w:pPr>
        <w:ind w:left="1167" w:hanging="375"/>
      </w:pPr>
      <w:rPr>
        <w:rFonts w:cs="Times New Roman" w:hint="default"/>
        <w:b/>
        <w:color w:val="auto"/>
      </w:rPr>
    </w:lvl>
    <w:lvl w:ilvl="2">
      <w:start w:val="1"/>
      <w:numFmt w:val="decimal"/>
      <w:lvlText w:val="%1.%2.%3"/>
      <w:lvlJc w:val="left"/>
      <w:pPr>
        <w:ind w:left="2304" w:hanging="720"/>
      </w:pPr>
      <w:rPr>
        <w:rFonts w:cs="Times New Roman" w:hint="default"/>
        <w:color w:val="auto"/>
      </w:rPr>
    </w:lvl>
    <w:lvl w:ilvl="3">
      <w:start w:val="1"/>
      <w:numFmt w:val="decimal"/>
      <w:lvlText w:val="%1.%2.%3.%4"/>
      <w:lvlJc w:val="left"/>
      <w:pPr>
        <w:ind w:left="3456" w:hanging="1080"/>
      </w:pPr>
      <w:rPr>
        <w:rFonts w:cs="Times New Roman" w:hint="default"/>
        <w:color w:val="auto"/>
      </w:rPr>
    </w:lvl>
    <w:lvl w:ilvl="4">
      <w:start w:val="1"/>
      <w:numFmt w:val="decimal"/>
      <w:lvlText w:val="%1.%2.%3.%4.%5"/>
      <w:lvlJc w:val="left"/>
      <w:pPr>
        <w:ind w:left="4248" w:hanging="1080"/>
      </w:pPr>
      <w:rPr>
        <w:rFonts w:cs="Times New Roman" w:hint="default"/>
        <w:color w:val="auto"/>
      </w:rPr>
    </w:lvl>
    <w:lvl w:ilvl="5">
      <w:start w:val="1"/>
      <w:numFmt w:val="decimal"/>
      <w:lvlText w:val="%1.%2.%3.%4.%5.%6"/>
      <w:lvlJc w:val="left"/>
      <w:pPr>
        <w:ind w:left="5400" w:hanging="1440"/>
      </w:pPr>
      <w:rPr>
        <w:rFonts w:cs="Times New Roman" w:hint="default"/>
        <w:color w:val="auto"/>
      </w:rPr>
    </w:lvl>
    <w:lvl w:ilvl="6">
      <w:start w:val="1"/>
      <w:numFmt w:val="decimal"/>
      <w:lvlText w:val="%1.%2.%3.%4.%5.%6.%7"/>
      <w:lvlJc w:val="left"/>
      <w:pPr>
        <w:ind w:left="6192" w:hanging="1440"/>
      </w:pPr>
      <w:rPr>
        <w:rFonts w:cs="Times New Roman" w:hint="default"/>
        <w:color w:val="auto"/>
      </w:rPr>
    </w:lvl>
    <w:lvl w:ilvl="7">
      <w:start w:val="1"/>
      <w:numFmt w:val="decimal"/>
      <w:lvlText w:val="%1.%2.%3.%4.%5.%6.%7.%8"/>
      <w:lvlJc w:val="left"/>
      <w:pPr>
        <w:ind w:left="7344" w:hanging="1800"/>
      </w:pPr>
      <w:rPr>
        <w:rFonts w:cs="Times New Roman" w:hint="default"/>
        <w:color w:val="auto"/>
      </w:rPr>
    </w:lvl>
    <w:lvl w:ilvl="8">
      <w:start w:val="1"/>
      <w:numFmt w:val="decimal"/>
      <w:lvlText w:val="%1.%2.%3.%4.%5.%6.%7.%8.%9"/>
      <w:lvlJc w:val="left"/>
      <w:pPr>
        <w:ind w:left="8496" w:hanging="2160"/>
      </w:pPr>
      <w:rPr>
        <w:rFonts w:cs="Times New Roman" w:hint="default"/>
        <w:color w:val="auto"/>
      </w:rPr>
    </w:lvl>
  </w:abstractNum>
  <w:abstractNum w:abstractNumId="7"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D1C1904"/>
    <w:multiLevelType w:val="multilevel"/>
    <w:tmpl w:val="ED5CAAEC"/>
    <w:lvl w:ilvl="0">
      <w:start w:val="1"/>
      <w:numFmt w:val="decimal"/>
      <w:lvlText w:val="%1."/>
      <w:lvlJc w:val="left"/>
      <w:pPr>
        <w:ind w:left="3240" w:hanging="360"/>
      </w:pPr>
      <w:rPr>
        <w:rFonts w:cs="Times New Roman"/>
        <w:b/>
        <w:sz w:val="28"/>
        <w:szCs w:val="28"/>
      </w:rPr>
    </w:lvl>
    <w:lvl w:ilvl="1">
      <w:start w:val="7"/>
      <w:numFmt w:val="decimal"/>
      <w:isLgl/>
      <w:lvlText w:val="%1.%2."/>
      <w:lvlJc w:val="left"/>
      <w:pPr>
        <w:ind w:left="-2969" w:hanging="720"/>
      </w:pPr>
      <w:rPr>
        <w:rFonts w:cs="Times New Roman"/>
        <w:b/>
      </w:rPr>
    </w:lvl>
    <w:lvl w:ilvl="2">
      <w:start w:val="1"/>
      <w:numFmt w:val="decimal"/>
      <w:isLgl/>
      <w:lvlText w:val="%1.%2.%3."/>
      <w:lvlJc w:val="left"/>
      <w:pPr>
        <w:ind w:left="-2624" w:hanging="720"/>
      </w:pPr>
      <w:rPr>
        <w:rFonts w:cs="Times New Roman"/>
        <w:b/>
      </w:rPr>
    </w:lvl>
    <w:lvl w:ilvl="3">
      <w:start w:val="1"/>
      <w:numFmt w:val="decimal"/>
      <w:isLgl/>
      <w:lvlText w:val="%1.%2.%3.%4."/>
      <w:lvlJc w:val="left"/>
      <w:pPr>
        <w:ind w:left="-1919" w:hanging="1080"/>
      </w:pPr>
      <w:rPr>
        <w:rFonts w:cs="Times New Roman"/>
        <w:b/>
      </w:rPr>
    </w:lvl>
    <w:lvl w:ilvl="4">
      <w:start w:val="1"/>
      <w:numFmt w:val="decimal"/>
      <w:isLgl/>
      <w:lvlText w:val="%1.%2.%3.%4.%5."/>
      <w:lvlJc w:val="left"/>
      <w:pPr>
        <w:ind w:left="-1574" w:hanging="1080"/>
      </w:pPr>
      <w:rPr>
        <w:rFonts w:cs="Times New Roman"/>
        <w:b/>
      </w:rPr>
    </w:lvl>
    <w:lvl w:ilvl="5">
      <w:start w:val="1"/>
      <w:numFmt w:val="decimal"/>
      <w:isLgl/>
      <w:lvlText w:val="%1.%2.%3.%4.%5.%6."/>
      <w:lvlJc w:val="left"/>
      <w:pPr>
        <w:ind w:left="-869" w:hanging="1440"/>
      </w:pPr>
      <w:rPr>
        <w:rFonts w:cs="Times New Roman"/>
        <w:b/>
      </w:rPr>
    </w:lvl>
    <w:lvl w:ilvl="6">
      <w:start w:val="1"/>
      <w:numFmt w:val="decimal"/>
      <w:isLgl/>
      <w:lvlText w:val="%1.%2.%3.%4.%5.%6.%7."/>
      <w:lvlJc w:val="left"/>
      <w:pPr>
        <w:ind w:left="-164" w:hanging="1800"/>
      </w:pPr>
      <w:rPr>
        <w:rFonts w:cs="Times New Roman"/>
        <w:b/>
      </w:rPr>
    </w:lvl>
    <w:lvl w:ilvl="7">
      <w:start w:val="1"/>
      <w:numFmt w:val="decimal"/>
      <w:isLgl/>
      <w:lvlText w:val="%1.%2.%3.%4.%5.%6.%7.%8."/>
      <w:lvlJc w:val="left"/>
      <w:pPr>
        <w:ind w:left="181" w:hanging="1800"/>
      </w:pPr>
      <w:rPr>
        <w:rFonts w:cs="Times New Roman"/>
        <w:b/>
      </w:rPr>
    </w:lvl>
    <w:lvl w:ilvl="8">
      <w:start w:val="1"/>
      <w:numFmt w:val="decimal"/>
      <w:isLgl/>
      <w:lvlText w:val="%1.%2.%3.%4.%5.%6.%7.%8.%9."/>
      <w:lvlJc w:val="left"/>
      <w:pPr>
        <w:ind w:left="886" w:hanging="2160"/>
      </w:pPr>
      <w:rPr>
        <w:rFonts w:cs="Times New Roman"/>
        <w:b/>
      </w:rPr>
    </w:lvl>
  </w:abstractNum>
  <w:abstractNum w:abstractNumId="12" w15:restartNumberingAfterBreak="0">
    <w:nsid w:val="3DC916ED"/>
    <w:multiLevelType w:val="hybridMultilevel"/>
    <w:tmpl w:val="2662C0C6"/>
    <w:lvl w:ilvl="0" w:tplc="758CEE80">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cs="Times New Roman" w:hint="default"/>
        <w:b/>
        <w:bCs/>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2456BE0"/>
    <w:multiLevelType w:val="hybridMultilevel"/>
    <w:tmpl w:val="538A6AF6"/>
    <w:lvl w:ilvl="0" w:tplc="DD5E03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17"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cs="Times New Roman"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8"/>
  </w:num>
  <w:num w:numId="4">
    <w:abstractNumId w:val="14"/>
  </w:num>
  <w:num w:numId="5">
    <w:abstractNumId w:val="17"/>
  </w:num>
  <w:num w:numId="6">
    <w:abstractNumId w:val="9"/>
  </w:num>
  <w:num w:numId="7">
    <w:abstractNumId w:val="1"/>
  </w:num>
  <w:num w:numId="8">
    <w:abstractNumId w:val="4"/>
  </w:num>
  <w:num w:numId="9">
    <w:abstractNumId w:val="3"/>
  </w:num>
  <w:num w:numId="10">
    <w:abstractNumId w:val="16"/>
  </w:num>
  <w:num w:numId="11">
    <w:abstractNumId w:val="19"/>
  </w:num>
  <w:num w:numId="12">
    <w:abstractNumId w:val="8"/>
  </w:num>
  <w:num w:numId="13">
    <w:abstractNumId w:val="13"/>
  </w:num>
  <w:num w:numId="14">
    <w:abstractNumId w:val="20"/>
  </w:num>
  <w:num w:numId="15">
    <w:abstractNumId w:val="2"/>
  </w:num>
  <w:num w:numId="16">
    <w:abstractNumId w:val="5"/>
  </w:num>
  <w:num w:numId="17">
    <w:abstractNumId w:val="6"/>
  </w:num>
  <w:num w:numId="18">
    <w:abstractNumId w:val="0"/>
  </w:num>
  <w:num w:numId="19">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740BE0"/>
    <w:rsid w:val="00000DD3"/>
    <w:rsid w:val="0000394E"/>
    <w:rsid w:val="000042BC"/>
    <w:rsid w:val="000063FB"/>
    <w:rsid w:val="000101F9"/>
    <w:rsid w:val="00010F60"/>
    <w:rsid w:val="00020255"/>
    <w:rsid w:val="00026D3B"/>
    <w:rsid w:val="00034DCC"/>
    <w:rsid w:val="00036074"/>
    <w:rsid w:val="000378B8"/>
    <w:rsid w:val="00043309"/>
    <w:rsid w:val="0004390D"/>
    <w:rsid w:val="00043E22"/>
    <w:rsid w:val="00044964"/>
    <w:rsid w:val="00051697"/>
    <w:rsid w:val="0005496E"/>
    <w:rsid w:val="0005581E"/>
    <w:rsid w:val="0006125B"/>
    <w:rsid w:val="00064555"/>
    <w:rsid w:val="00067402"/>
    <w:rsid w:val="00067836"/>
    <w:rsid w:val="00074BBC"/>
    <w:rsid w:val="000756E9"/>
    <w:rsid w:val="00077BC3"/>
    <w:rsid w:val="00077F78"/>
    <w:rsid w:val="00080425"/>
    <w:rsid w:val="00081E32"/>
    <w:rsid w:val="000857A8"/>
    <w:rsid w:val="00090F0C"/>
    <w:rsid w:val="00095B25"/>
    <w:rsid w:val="00096F38"/>
    <w:rsid w:val="000A4D8C"/>
    <w:rsid w:val="000B02F3"/>
    <w:rsid w:val="000B0B38"/>
    <w:rsid w:val="000B1C44"/>
    <w:rsid w:val="000B2903"/>
    <w:rsid w:val="000B345E"/>
    <w:rsid w:val="000B5B5E"/>
    <w:rsid w:val="000C6155"/>
    <w:rsid w:val="000C6CC9"/>
    <w:rsid w:val="000C7FDD"/>
    <w:rsid w:val="000D10B0"/>
    <w:rsid w:val="000D1534"/>
    <w:rsid w:val="000D2FB5"/>
    <w:rsid w:val="000D6969"/>
    <w:rsid w:val="000D7723"/>
    <w:rsid w:val="000E1488"/>
    <w:rsid w:val="000E448C"/>
    <w:rsid w:val="000E7A0B"/>
    <w:rsid w:val="000E7A64"/>
    <w:rsid w:val="000F6BAC"/>
    <w:rsid w:val="00100F64"/>
    <w:rsid w:val="001026DA"/>
    <w:rsid w:val="001068DB"/>
    <w:rsid w:val="001103EE"/>
    <w:rsid w:val="0011118D"/>
    <w:rsid w:val="00114E6A"/>
    <w:rsid w:val="001154E9"/>
    <w:rsid w:val="00115CDE"/>
    <w:rsid w:val="00115D8A"/>
    <w:rsid w:val="001165A5"/>
    <w:rsid w:val="001208BC"/>
    <w:rsid w:val="00122DAD"/>
    <w:rsid w:val="00131027"/>
    <w:rsid w:val="00131506"/>
    <w:rsid w:val="00132FCC"/>
    <w:rsid w:val="00137A70"/>
    <w:rsid w:val="001400B7"/>
    <w:rsid w:val="001400D2"/>
    <w:rsid w:val="00141509"/>
    <w:rsid w:val="00144453"/>
    <w:rsid w:val="001458E1"/>
    <w:rsid w:val="0014798B"/>
    <w:rsid w:val="0015241F"/>
    <w:rsid w:val="00152621"/>
    <w:rsid w:val="00161007"/>
    <w:rsid w:val="0016327C"/>
    <w:rsid w:val="00164F09"/>
    <w:rsid w:val="00173A78"/>
    <w:rsid w:val="00173E01"/>
    <w:rsid w:val="001808FC"/>
    <w:rsid w:val="00181662"/>
    <w:rsid w:val="00184E60"/>
    <w:rsid w:val="00184EEC"/>
    <w:rsid w:val="00187FF3"/>
    <w:rsid w:val="00193CD9"/>
    <w:rsid w:val="0019460A"/>
    <w:rsid w:val="001949BC"/>
    <w:rsid w:val="00194AA3"/>
    <w:rsid w:val="00195E39"/>
    <w:rsid w:val="00197BCD"/>
    <w:rsid w:val="001A642C"/>
    <w:rsid w:val="001B0AD6"/>
    <w:rsid w:val="001B0E16"/>
    <w:rsid w:val="001B1946"/>
    <w:rsid w:val="001B1B87"/>
    <w:rsid w:val="001B667F"/>
    <w:rsid w:val="001B6BCB"/>
    <w:rsid w:val="001D220D"/>
    <w:rsid w:val="001D4D86"/>
    <w:rsid w:val="001D5216"/>
    <w:rsid w:val="001D7AAB"/>
    <w:rsid w:val="001E1587"/>
    <w:rsid w:val="001E2496"/>
    <w:rsid w:val="001E3A38"/>
    <w:rsid w:val="001E404C"/>
    <w:rsid w:val="001E7128"/>
    <w:rsid w:val="001E7544"/>
    <w:rsid w:val="001F0C3F"/>
    <w:rsid w:val="001F0C8C"/>
    <w:rsid w:val="002027CF"/>
    <w:rsid w:val="0020619B"/>
    <w:rsid w:val="00206749"/>
    <w:rsid w:val="00215ECB"/>
    <w:rsid w:val="00216770"/>
    <w:rsid w:val="00225C19"/>
    <w:rsid w:val="00226A58"/>
    <w:rsid w:val="00226C40"/>
    <w:rsid w:val="00230304"/>
    <w:rsid w:val="00231E83"/>
    <w:rsid w:val="002332F1"/>
    <w:rsid w:val="002357A9"/>
    <w:rsid w:val="0023632E"/>
    <w:rsid w:val="00237BA6"/>
    <w:rsid w:val="00240259"/>
    <w:rsid w:val="002463F3"/>
    <w:rsid w:val="00250E3F"/>
    <w:rsid w:val="00252A3A"/>
    <w:rsid w:val="00253AF0"/>
    <w:rsid w:val="00253B85"/>
    <w:rsid w:val="00255C10"/>
    <w:rsid w:val="00264809"/>
    <w:rsid w:val="00265181"/>
    <w:rsid w:val="002661C2"/>
    <w:rsid w:val="0027095A"/>
    <w:rsid w:val="00272DA3"/>
    <w:rsid w:val="00273151"/>
    <w:rsid w:val="0027368A"/>
    <w:rsid w:val="002753C0"/>
    <w:rsid w:val="00280D1D"/>
    <w:rsid w:val="002826D1"/>
    <w:rsid w:val="00283BFA"/>
    <w:rsid w:val="00290CF8"/>
    <w:rsid w:val="00293088"/>
    <w:rsid w:val="00294820"/>
    <w:rsid w:val="002A02F9"/>
    <w:rsid w:val="002A277F"/>
    <w:rsid w:val="002A5199"/>
    <w:rsid w:val="002A5303"/>
    <w:rsid w:val="002B13B2"/>
    <w:rsid w:val="002B32FA"/>
    <w:rsid w:val="002B3487"/>
    <w:rsid w:val="002C3E7D"/>
    <w:rsid w:val="002D124B"/>
    <w:rsid w:val="002D4BF4"/>
    <w:rsid w:val="002D7A0C"/>
    <w:rsid w:val="002D7F03"/>
    <w:rsid w:val="002E15D0"/>
    <w:rsid w:val="002E20B5"/>
    <w:rsid w:val="002F7B89"/>
    <w:rsid w:val="00300207"/>
    <w:rsid w:val="00302FF6"/>
    <w:rsid w:val="00304B95"/>
    <w:rsid w:val="003165C9"/>
    <w:rsid w:val="00316EBC"/>
    <w:rsid w:val="003170B6"/>
    <w:rsid w:val="003217A9"/>
    <w:rsid w:val="00322D35"/>
    <w:rsid w:val="00323BD1"/>
    <w:rsid w:val="0032410F"/>
    <w:rsid w:val="00331640"/>
    <w:rsid w:val="00331AFA"/>
    <w:rsid w:val="00332B2E"/>
    <w:rsid w:val="003336D2"/>
    <w:rsid w:val="0034182F"/>
    <w:rsid w:val="003418A0"/>
    <w:rsid w:val="00341CBE"/>
    <w:rsid w:val="00345B3A"/>
    <w:rsid w:val="00345C54"/>
    <w:rsid w:val="00347E92"/>
    <w:rsid w:val="00354DCB"/>
    <w:rsid w:val="003608C1"/>
    <w:rsid w:val="003618AF"/>
    <w:rsid w:val="0036288F"/>
    <w:rsid w:val="00373BE6"/>
    <w:rsid w:val="00374724"/>
    <w:rsid w:val="003805AA"/>
    <w:rsid w:val="003807B2"/>
    <w:rsid w:val="003808DE"/>
    <w:rsid w:val="00392370"/>
    <w:rsid w:val="00394325"/>
    <w:rsid w:val="003A2EC4"/>
    <w:rsid w:val="003A33A1"/>
    <w:rsid w:val="003A55C3"/>
    <w:rsid w:val="003A7582"/>
    <w:rsid w:val="003B5A4A"/>
    <w:rsid w:val="003B60C3"/>
    <w:rsid w:val="003C16E7"/>
    <w:rsid w:val="003C1A27"/>
    <w:rsid w:val="003C2B8F"/>
    <w:rsid w:val="003C2DF7"/>
    <w:rsid w:val="003C4F01"/>
    <w:rsid w:val="003E6636"/>
    <w:rsid w:val="003F465B"/>
    <w:rsid w:val="003F4E50"/>
    <w:rsid w:val="003F7F15"/>
    <w:rsid w:val="004011D0"/>
    <w:rsid w:val="0040138F"/>
    <w:rsid w:val="00403C6D"/>
    <w:rsid w:val="004076EE"/>
    <w:rsid w:val="004107F6"/>
    <w:rsid w:val="00410B07"/>
    <w:rsid w:val="00411EE3"/>
    <w:rsid w:val="0041245F"/>
    <w:rsid w:val="0041409E"/>
    <w:rsid w:val="004147C6"/>
    <w:rsid w:val="00422CF8"/>
    <w:rsid w:val="00432409"/>
    <w:rsid w:val="00433BCD"/>
    <w:rsid w:val="00435E78"/>
    <w:rsid w:val="00441288"/>
    <w:rsid w:val="00441EDA"/>
    <w:rsid w:val="004434AF"/>
    <w:rsid w:val="00444B3D"/>
    <w:rsid w:val="0045358A"/>
    <w:rsid w:val="004656C5"/>
    <w:rsid w:val="004704E5"/>
    <w:rsid w:val="004739BA"/>
    <w:rsid w:val="004754CE"/>
    <w:rsid w:val="00476903"/>
    <w:rsid w:val="004801DB"/>
    <w:rsid w:val="00482BDD"/>
    <w:rsid w:val="004919F6"/>
    <w:rsid w:val="004964CC"/>
    <w:rsid w:val="00497B8C"/>
    <w:rsid w:val="004A089D"/>
    <w:rsid w:val="004A377B"/>
    <w:rsid w:val="004A56DD"/>
    <w:rsid w:val="004A7C12"/>
    <w:rsid w:val="004B2D40"/>
    <w:rsid w:val="004B3616"/>
    <w:rsid w:val="004B6346"/>
    <w:rsid w:val="004B6C29"/>
    <w:rsid w:val="004C300D"/>
    <w:rsid w:val="004C3026"/>
    <w:rsid w:val="004C4622"/>
    <w:rsid w:val="004C6B8C"/>
    <w:rsid w:val="004C7631"/>
    <w:rsid w:val="004D1FD6"/>
    <w:rsid w:val="004D2E77"/>
    <w:rsid w:val="004D3867"/>
    <w:rsid w:val="004D3B6C"/>
    <w:rsid w:val="004D6C47"/>
    <w:rsid w:val="004D7F5D"/>
    <w:rsid w:val="004E096B"/>
    <w:rsid w:val="004E1289"/>
    <w:rsid w:val="004E324B"/>
    <w:rsid w:val="004E4CCA"/>
    <w:rsid w:val="004F4506"/>
    <w:rsid w:val="004F7536"/>
    <w:rsid w:val="004F7E94"/>
    <w:rsid w:val="00501966"/>
    <w:rsid w:val="005048BE"/>
    <w:rsid w:val="00504A16"/>
    <w:rsid w:val="00507EFF"/>
    <w:rsid w:val="0051100C"/>
    <w:rsid w:val="00511501"/>
    <w:rsid w:val="00511F9A"/>
    <w:rsid w:val="00513071"/>
    <w:rsid w:val="00520C63"/>
    <w:rsid w:val="00521545"/>
    <w:rsid w:val="00522442"/>
    <w:rsid w:val="00522682"/>
    <w:rsid w:val="00525E46"/>
    <w:rsid w:val="00526758"/>
    <w:rsid w:val="00532720"/>
    <w:rsid w:val="00533C59"/>
    <w:rsid w:val="005364B6"/>
    <w:rsid w:val="00544B75"/>
    <w:rsid w:val="00552C7C"/>
    <w:rsid w:val="00552EB6"/>
    <w:rsid w:val="00555A80"/>
    <w:rsid w:val="00556DA8"/>
    <w:rsid w:val="0055765A"/>
    <w:rsid w:val="00560345"/>
    <w:rsid w:val="00560621"/>
    <w:rsid w:val="005612C0"/>
    <w:rsid w:val="005639F6"/>
    <w:rsid w:val="00570EE8"/>
    <w:rsid w:val="0057407D"/>
    <w:rsid w:val="0057500A"/>
    <w:rsid w:val="00583F1A"/>
    <w:rsid w:val="005859C2"/>
    <w:rsid w:val="00587665"/>
    <w:rsid w:val="00590538"/>
    <w:rsid w:val="0059337E"/>
    <w:rsid w:val="00593C9A"/>
    <w:rsid w:val="005948B3"/>
    <w:rsid w:val="0059501D"/>
    <w:rsid w:val="00597B4F"/>
    <w:rsid w:val="005A1301"/>
    <w:rsid w:val="005A7D43"/>
    <w:rsid w:val="005B020F"/>
    <w:rsid w:val="005B4026"/>
    <w:rsid w:val="005B6EEA"/>
    <w:rsid w:val="005C063A"/>
    <w:rsid w:val="005C376C"/>
    <w:rsid w:val="005C7E28"/>
    <w:rsid w:val="005D38B7"/>
    <w:rsid w:val="005D4A15"/>
    <w:rsid w:val="005D5F96"/>
    <w:rsid w:val="005D6DDF"/>
    <w:rsid w:val="005D7A63"/>
    <w:rsid w:val="005F1E89"/>
    <w:rsid w:val="005F4775"/>
    <w:rsid w:val="005F5281"/>
    <w:rsid w:val="005F5A34"/>
    <w:rsid w:val="005F68DC"/>
    <w:rsid w:val="00600173"/>
    <w:rsid w:val="00602874"/>
    <w:rsid w:val="00604EDF"/>
    <w:rsid w:val="006108E0"/>
    <w:rsid w:val="00610BBA"/>
    <w:rsid w:val="006110A0"/>
    <w:rsid w:val="00611D96"/>
    <w:rsid w:val="00613FA1"/>
    <w:rsid w:val="00614138"/>
    <w:rsid w:val="0061665B"/>
    <w:rsid w:val="0061762A"/>
    <w:rsid w:val="006212C9"/>
    <w:rsid w:val="006227C9"/>
    <w:rsid w:val="00622A40"/>
    <w:rsid w:val="006259F1"/>
    <w:rsid w:val="00632932"/>
    <w:rsid w:val="00633D77"/>
    <w:rsid w:val="006375D9"/>
    <w:rsid w:val="006450A2"/>
    <w:rsid w:val="00645AD7"/>
    <w:rsid w:val="0064724C"/>
    <w:rsid w:val="00660191"/>
    <w:rsid w:val="006611DB"/>
    <w:rsid w:val="00664132"/>
    <w:rsid w:val="00664894"/>
    <w:rsid w:val="00665418"/>
    <w:rsid w:val="006739D5"/>
    <w:rsid w:val="00675371"/>
    <w:rsid w:val="00675587"/>
    <w:rsid w:val="00675F27"/>
    <w:rsid w:val="00682168"/>
    <w:rsid w:val="00684BE8"/>
    <w:rsid w:val="0068685F"/>
    <w:rsid w:val="00686A68"/>
    <w:rsid w:val="00695E9D"/>
    <w:rsid w:val="006A22B2"/>
    <w:rsid w:val="006A2E65"/>
    <w:rsid w:val="006A3982"/>
    <w:rsid w:val="006A4607"/>
    <w:rsid w:val="006A6822"/>
    <w:rsid w:val="006A7F38"/>
    <w:rsid w:val="006A7FA3"/>
    <w:rsid w:val="006B1FF7"/>
    <w:rsid w:val="006B27F9"/>
    <w:rsid w:val="006B5290"/>
    <w:rsid w:val="006B61DF"/>
    <w:rsid w:val="006B65D9"/>
    <w:rsid w:val="006B6804"/>
    <w:rsid w:val="006B7DA0"/>
    <w:rsid w:val="006C0367"/>
    <w:rsid w:val="006C0428"/>
    <w:rsid w:val="006C0B56"/>
    <w:rsid w:val="006C35F0"/>
    <w:rsid w:val="006C7FD5"/>
    <w:rsid w:val="006D48CC"/>
    <w:rsid w:val="006D5332"/>
    <w:rsid w:val="006D76A9"/>
    <w:rsid w:val="006E0213"/>
    <w:rsid w:val="006E0E28"/>
    <w:rsid w:val="006E141A"/>
    <w:rsid w:val="006E1DA6"/>
    <w:rsid w:val="006E6782"/>
    <w:rsid w:val="006F1FAC"/>
    <w:rsid w:val="006F5FED"/>
    <w:rsid w:val="006F681A"/>
    <w:rsid w:val="006F794D"/>
    <w:rsid w:val="0070039A"/>
    <w:rsid w:val="007031BE"/>
    <w:rsid w:val="00704A2F"/>
    <w:rsid w:val="00711096"/>
    <w:rsid w:val="007117DF"/>
    <w:rsid w:val="0071436F"/>
    <w:rsid w:val="007158DC"/>
    <w:rsid w:val="007172D7"/>
    <w:rsid w:val="007220EA"/>
    <w:rsid w:val="00722263"/>
    <w:rsid w:val="007260F0"/>
    <w:rsid w:val="0073296D"/>
    <w:rsid w:val="00735804"/>
    <w:rsid w:val="00735A1F"/>
    <w:rsid w:val="00740BE0"/>
    <w:rsid w:val="00741021"/>
    <w:rsid w:val="00741B38"/>
    <w:rsid w:val="00744CB3"/>
    <w:rsid w:val="00745CF5"/>
    <w:rsid w:val="00751F11"/>
    <w:rsid w:val="007521E9"/>
    <w:rsid w:val="0075298C"/>
    <w:rsid w:val="007537C8"/>
    <w:rsid w:val="00754DCF"/>
    <w:rsid w:val="00756218"/>
    <w:rsid w:val="00757347"/>
    <w:rsid w:val="00757763"/>
    <w:rsid w:val="00760B48"/>
    <w:rsid w:val="0076200D"/>
    <w:rsid w:val="007639A4"/>
    <w:rsid w:val="0076577D"/>
    <w:rsid w:val="007662FF"/>
    <w:rsid w:val="00770DB6"/>
    <w:rsid w:val="00771355"/>
    <w:rsid w:val="00773175"/>
    <w:rsid w:val="0077681B"/>
    <w:rsid w:val="00780D45"/>
    <w:rsid w:val="00780F6D"/>
    <w:rsid w:val="00783060"/>
    <w:rsid w:val="00783E43"/>
    <w:rsid w:val="0078496E"/>
    <w:rsid w:val="00785278"/>
    <w:rsid w:val="0078528C"/>
    <w:rsid w:val="00785F00"/>
    <w:rsid w:val="007863E1"/>
    <w:rsid w:val="00787372"/>
    <w:rsid w:val="00787837"/>
    <w:rsid w:val="007906D7"/>
    <w:rsid w:val="00792724"/>
    <w:rsid w:val="00794AEC"/>
    <w:rsid w:val="00796C4F"/>
    <w:rsid w:val="007A1EEA"/>
    <w:rsid w:val="007A5FE9"/>
    <w:rsid w:val="007B0E38"/>
    <w:rsid w:val="007B1C06"/>
    <w:rsid w:val="007B2DF0"/>
    <w:rsid w:val="007B3AD5"/>
    <w:rsid w:val="007B4E60"/>
    <w:rsid w:val="007C5C21"/>
    <w:rsid w:val="007C7DA3"/>
    <w:rsid w:val="007D752D"/>
    <w:rsid w:val="007E158B"/>
    <w:rsid w:val="007E1E12"/>
    <w:rsid w:val="007E1ECF"/>
    <w:rsid w:val="007E21DF"/>
    <w:rsid w:val="007E3B1F"/>
    <w:rsid w:val="007E5336"/>
    <w:rsid w:val="007F346F"/>
    <w:rsid w:val="007F51EC"/>
    <w:rsid w:val="007F5691"/>
    <w:rsid w:val="007F5CC0"/>
    <w:rsid w:val="008016BC"/>
    <w:rsid w:val="00802BD7"/>
    <w:rsid w:val="00803369"/>
    <w:rsid w:val="00806D7E"/>
    <w:rsid w:val="00807C89"/>
    <w:rsid w:val="008101B0"/>
    <w:rsid w:val="00810902"/>
    <w:rsid w:val="0081241A"/>
    <w:rsid w:val="00813EE5"/>
    <w:rsid w:val="00821A79"/>
    <w:rsid w:val="0082217F"/>
    <w:rsid w:val="0082286D"/>
    <w:rsid w:val="008234F4"/>
    <w:rsid w:val="008328B8"/>
    <w:rsid w:val="00832DF0"/>
    <w:rsid w:val="008376A3"/>
    <w:rsid w:val="0083785B"/>
    <w:rsid w:val="00840309"/>
    <w:rsid w:val="0084099A"/>
    <w:rsid w:val="00841BC2"/>
    <w:rsid w:val="00844486"/>
    <w:rsid w:val="00845708"/>
    <w:rsid w:val="008467F2"/>
    <w:rsid w:val="00852135"/>
    <w:rsid w:val="00854668"/>
    <w:rsid w:val="00862691"/>
    <w:rsid w:val="008633AD"/>
    <w:rsid w:val="008659D3"/>
    <w:rsid w:val="00874FCF"/>
    <w:rsid w:val="00877520"/>
    <w:rsid w:val="0088108C"/>
    <w:rsid w:val="0088475F"/>
    <w:rsid w:val="00887BE8"/>
    <w:rsid w:val="00891893"/>
    <w:rsid w:val="008923A9"/>
    <w:rsid w:val="008951C0"/>
    <w:rsid w:val="0089575E"/>
    <w:rsid w:val="008972F7"/>
    <w:rsid w:val="00897AE0"/>
    <w:rsid w:val="008A0028"/>
    <w:rsid w:val="008A5E26"/>
    <w:rsid w:val="008B4E6E"/>
    <w:rsid w:val="008B6227"/>
    <w:rsid w:val="008C0B68"/>
    <w:rsid w:val="008C2CF3"/>
    <w:rsid w:val="008D04CF"/>
    <w:rsid w:val="008D1B8C"/>
    <w:rsid w:val="008E0B5C"/>
    <w:rsid w:val="008E1F44"/>
    <w:rsid w:val="008E2C33"/>
    <w:rsid w:val="008E6401"/>
    <w:rsid w:val="008E6A39"/>
    <w:rsid w:val="008F12AA"/>
    <w:rsid w:val="008F154D"/>
    <w:rsid w:val="008F5495"/>
    <w:rsid w:val="008F77AB"/>
    <w:rsid w:val="00903225"/>
    <w:rsid w:val="0090532B"/>
    <w:rsid w:val="009136D0"/>
    <w:rsid w:val="00913EED"/>
    <w:rsid w:val="009142E2"/>
    <w:rsid w:val="009160F2"/>
    <w:rsid w:val="00917A48"/>
    <w:rsid w:val="009204AA"/>
    <w:rsid w:val="00921E2E"/>
    <w:rsid w:val="009223A0"/>
    <w:rsid w:val="0092318A"/>
    <w:rsid w:val="00926725"/>
    <w:rsid w:val="00931FC4"/>
    <w:rsid w:val="0093287B"/>
    <w:rsid w:val="00940589"/>
    <w:rsid w:val="00942042"/>
    <w:rsid w:val="00943B06"/>
    <w:rsid w:val="00952C63"/>
    <w:rsid w:val="00953CFE"/>
    <w:rsid w:val="00960ACE"/>
    <w:rsid w:val="00966FA1"/>
    <w:rsid w:val="009676E4"/>
    <w:rsid w:val="009713EC"/>
    <w:rsid w:val="00971ADB"/>
    <w:rsid w:val="00986381"/>
    <w:rsid w:val="009864D0"/>
    <w:rsid w:val="00986FCD"/>
    <w:rsid w:val="00991AB6"/>
    <w:rsid w:val="009A06B4"/>
    <w:rsid w:val="009A1FD2"/>
    <w:rsid w:val="009A3AA4"/>
    <w:rsid w:val="009A4060"/>
    <w:rsid w:val="009A7896"/>
    <w:rsid w:val="009A7933"/>
    <w:rsid w:val="009B1D68"/>
    <w:rsid w:val="009B2E92"/>
    <w:rsid w:val="009B6F15"/>
    <w:rsid w:val="009B705F"/>
    <w:rsid w:val="009B7486"/>
    <w:rsid w:val="009C01CF"/>
    <w:rsid w:val="009C1787"/>
    <w:rsid w:val="009C1E8C"/>
    <w:rsid w:val="009C5B9A"/>
    <w:rsid w:val="009D163A"/>
    <w:rsid w:val="009D6087"/>
    <w:rsid w:val="009D6B48"/>
    <w:rsid w:val="009D78EF"/>
    <w:rsid w:val="009E0E8D"/>
    <w:rsid w:val="009E2B89"/>
    <w:rsid w:val="009E2CE8"/>
    <w:rsid w:val="009E2D30"/>
    <w:rsid w:val="009E42A3"/>
    <w:rsid w:val="009E5D28"/>
    <w:rsid w:val="009F60EE"/>
    <w:rsid w:val="00A00FA1"/>
    <w:rsid w:val="00A02DFD"/>
    <w:rsid w:val="00A0741E"/>
    <w:rsid w:val="00A07FC8"/>
    <w:rsid w:val="00A101D7"/>
    <w:rsid w:val="00A169BF"/>
    <w:rsid w:val="00A16ECC"/>
    <w:rsid w:val="00A17441"/>
    <w:rsid w:val="00A24EC9"/>
    <w:rsid w:val="00A323DC"/>
    <w:rsid w:val="00A32973"/>
    <w:rsid w:val="00A37C03"/>
    <w:rsid w:val="00A41EAA"/>
    <w:rsid w:val="00A44263"/>
    <w:rsid w:val="00A44B7F"/>
    <w:rsid w:val="00A468D0"/>
    <w:rsid w:val="00A5012B"/>
    <w:rsid w:val="00A54B3F"/>
    <w:rsid w:val="00A56DCF"/>
    <w:rsid w:val="00A701D6"/>
    <w:rsid w:val="00A70660"/>
    <w:rsid w:val="00A744EE"/>
    <w:rsid w:val="00A771AF"/>
    <w:rsid w:val="00A805E4"/>
    <w:rsid w:val="00A80F3E"/>
    <w:rsid w:val="00A81B8A"/>
    <w:rsid w:val="00A83DF6"/>
    <w:rsid w:val="00A866C5"/>
    <w:rsid w:val="00A91D11"/>
    <w:rsid w:val="00A92204"/>
    <w:rsid w:val="00A937AA"/>
    <w:rsid w:val="00A93B40"/>
    <w:rsid w:val="00A966A5"/>
    <w:rsid w:val="00AA0BF5"/>
    <w:rsid w:val="00AA177F"/>
    <w:rsid w:val="00AA274D"/>
    <w:rsid w:val="00AA29A7"/>
    <w:rsid w:val="00AB002C"/>
    <w:rsid w:val="00AB2E0D"/>
    <w:rsid w:val="00AB4716"/>
    <w:rsid w:val="00AB60A9"/>
    <w:rsid w:val="00AB7393"/>
    <w:rsid w:val="00AC4F12"/>
    <w:rsid w:val="00AC65C6"/>
    <w:rsid w:val="00AD0F1F"/>
    <w:rsid w:val="00AD3FD5"/>
    <w:rsid w:val="00AD6936"/>
    <w:rsid w:val="00AD6960"/>
    <w:rsid w:val="00AE02E8"/>
    <w:rsid w:val="00AE303C"/>
    <w:rsid w:val="00AE5EF1"/>
    <w:rsid w:val="00AF0A9B"/>
    <w:rsid w:val="00AF2707"/>
    <w:rsid w:val="00AF2E4A"/>
    <w:rsid w:val="00AF430A"/>
    <w:rsid w:val="00AF5D5E"/>
    <w:rsid w:val="00AF7179"/>
    <w:rsid w:val="00B00FA5"/>
    <w:rsid w:val="00B04B06"/>
    <w:rsid w:val="00B05B6A"/>
    <w:rsid w:val="00B06D2B"/>
    <w:rsid w:val="00B06D81"/>
    <w:rsid w:val="00B0731B"/>
    <w:rsid w:val="00B077C5"/>
    <w:rsid w:val="00B11C9F"/>
    <w:rsid w:val="00B130E8"/>
    <w:rsid w:val="00B13968"/>
    <w:rsid w:val="00B152EF"/>
    <w:rsid w:val="00B15846"/>
    <w:rsid w:val="00B15A4B"/>
    <w:rsid w:val="00B20FB2"/>
    <w:rsid w:val="00B20FE5"/>
    <w:rsid w:val="00B24A04"/>
    <w:rsid w:val="00B30DC8"/>
    <w:rsid w:val="00B343CA"/>
    <w:rsid w:val="00B36C85"/>
    <w:rsid w:val="00B41C53"/>
    <w:rsid w:val="00B41E1C"/>
    <w:rsid w:val="00B43EFC"/>
    <w:rsid w:val="00B5020E"/>
    <w:rsid w:val="00B62B01"/>
    <w:rsid w:val="00B634DC"/>
    <w:rsid w:val="00B63C10"/>
    <w:rsid w:val="00B72FDF"/>
    <w:rsid w:val="00B739F9"/>
    <w:rsid w:val="00B760F9"/>
    <w:rsid w:val="00B84DAD"/>
    <w:rsid w:val="00B9019E"/>
    <w:rsid w:val="00B9276A"/>
    <w:rsid w:val="00B93567"/>
    <w:rsid w:val="00B958C5"/>
    <w:rsid w:val="00BA187A"/>
    <w:rsid w:val="00BA4B12"/>
    <w:rsid w:val="00BA682E"/>
    <w:rsid w:val="00BA70AB"/>
    <w:rsid w:val="00BA7A54"/>
    <w:rsid w:val="00BB0CA0"/>
    <w:rsid w:val="00BB2013"/>
    <w:rsid w:val="00BB3804"/>
    <w:rsid w:val="00BB41A4"/>
    <w:rsid w:val="00BB5C89"/>
    <w:rsid w:val="00BB634D"/>
    <w:rsid w:val="00BC0BB7"/>
    <w:rsid w:val="00BC2222"/>
    <w:rsid w:val="00BC37AB"/>
    <w:rsid w:val="00BC43F0"/>
    <w:rsid w:val="00BD03E7"/>
    <w:rsid w:val="00BD15BA"/>
    <w:rsid w:val="00BD4B3C"/>
    <w:rsid w:val="00BD5271"/>
    <w:rsid w:val="00BE0DBD"/>
    <w:rsid w:val="00BE228A"/>
    <w:rsid w:val="00BF1B14"/>
    <w:rsid w:val="00BF461F"/>
    <w:rsid w:val="00BF614A"/>
    <w:rsid w:val="00C01E52"/>
    <w:rsid w:val="00C0571C"/>
    <w:rsid w:val="00C06236"/>
    <w:rsid w:val="00C062AD"/>
    <w:rsid w:val="00C07374"/>
    <w:rsid w:val="00C10464"/>
    <w:rsid w:val="00C12CEC"/>
    <w:rsid w:val="00C15133"/>
    <w:rsid w:val="00C23C13"/>
    <w:rsid w:val="00C242A0"/>
    <w:rsid w:val="00C24F14"/>
    <w:rsid w:val="00C33A53"/>
    <w:rsid w:val="00C41693"/>
    <w:rsid w:val="00C41DF4"/>
    <w:rsid w:val="00C43032"/>
    <w:rsid w:val="00C4539F"/>
    <w:rsid w:val="00C4722F"/>
    <w:rsid w:val="00C47C60"/>
    <w:rsid w:val="00C50815"/>
    <w:rsid w:val="00C53C14"/>
    <w:rsid w:val="00C53E2E"/>
    <w:rsid w:val="00C600CE"/>
    <w:rsid w:val="00C65274"/>
    <w:rsid w:val="00C66D72"/>
    <w:rsid w:val="00C671CA"/>
    <w:rsid w:val="00C7096A"/>
    <w:rsid w:val="00C7161D"/>
    <w:rsid w:val="00C74A5B"/>
    <w:rsid w:val="00C75457"/>
    <w:rsid w:val="00C75964"/>
    <w:rsid w:val="00C75BE8"/>
    <w:rsid w:val="00C80419"/>
    <w:rsid w:val="00C81B1B"/>
    <w:rsid w:val="00C82D27"/>
    <w:rsid w:val="00C84189"/>
    <w:rsid w:val="00C8527F"/>
    <w:rsid w:val="00C86370"/>
    <w:rsid w:val="00C86399"/>
    <w:rsid w:val="00C86550"/>
    <w:rsid w:val="00C94CB3"/>
    <w:rsid w:val="00CA2584"/>
    <w:rsid w:val="00CA3CE0"/>
    <w:rsid w:val="00CA4805"/>
    <w:rsid w:val="00CA6841"/>
    <w:rsid w:val="00CB0CFF"/>
    <w:rsid w:val="00CB43E6"/>
    <w:rsid w:val="00CB515C"/>
    <w:rsid w:val="00CC1193"/>
    <w:rsid w:val="00CC22E9"/>
    <w:rsid w:val="00CC3A31"/>
    <w:rsid w:val="00CD07CA"/>
    <w:rsid w:val="00CD1FC8"/>
    <w:rsid w:val="00CD2645"/>
    <w:rsid w:val="00CD5978"/>
    <w:rsid w:val="00CD667C"/>
    <w:rsid w:val="00CD6C10"/>
    <w:rsid w:val="00CD79F4"/>
    <w:rsid w:val="00CD7B86"/>
    <w:rsid w:val="00CE0A17"/>
    <w:rsid w:val="00CE0F0C"/>
    <w:rsid w:val="00CE2E51"/>
    <w:rsid w:val="00CE6448"/>
    <w:rsid w:val="00CF28A8"/>
    <w:rsid w:val="00CF2D4A"/>
    <w:rsid w:val="00CF4DB8"/>
    <w:rsid w:val="00CF5126"/>
    <w:rsid w:val="00CF54A5"/>
    <w:rsid w:val="00CF7969"/>
    <w:rsid w:val="00D05490"/>
    <w:rsid w:val="00D06D9D"/>
    <w:rsid w:val="00D1260F"/>
    <w:rsid w:val="00D15B66"/>
    <w:rsid w:val="00D172C4"/>
    <w:rsid w:val="00D20BC5"/>
    <w:rsid w:val="00D22AA6"/>
    <w:rsid w:val="00D254BB"/>
    <w:rsid w:val="00D31A5D"/>
    <w:rsid w:val="00D34A9D"/>
    <w:rsid w:val="00D379F7"/>
    <w:rsid w:val="00D41C51"/>
    <w:rsid w:val="00D448F1"/>
    <w:rsid w:val="00D515E5"/>
    <w:rsid w:val="00D51E3D"/>
    <w:rsid w:val="00D540BD"/>
    <w:rsid w:val="00D54267"/>
    <w:rsid w:val="00D551B5"/>
    <w:rsid w:val="00D5595C"/>
    <w:rsid w:val="00D609A9"/>
    <w:rsid w:val="00D615B9"/>
    <w:rsid w:val="00D6426B"/>
    <w:rsid w:val="00D719F3"/>
    <w:rsid w:val="00D72731"/>
    <w:rsid w:val="00D73412"/>
    <w:rsid w:val="00D77B1F"/>
    <w:rsid w:val="00D83EC7"/>
    <w:rsid w:val="00D9373C"/>
    <w:rsid w:val="00D94E9E"/>
    <w:rsid w:val="00DA5079"/>
    <w:rsid w:val="00DA620D"/>
    <w:rsid w:val="00DB13B8"/>
    <w:rsid w:val="00DB3F15"/>
    <w:rsid w:val="00DB763B"/>
    <w:rsid w:val="00DC06E6"/>
    <w:rsid w:val="00DC35D6"/>
    <w:rsid w:val="00DC5CB6"/>
    <w:rsid w:val="00DD01C9"/>
    <w:rsid w:val="00DD1630"/>
    <w:rsid w:val="00DD242C"/>
    <w:rsid w:val="00DD38F2"/>
    <w:rsid w:val="00DD5F57"/>
    <w:rsid w:val="00DD7915"/>
    <w:rsid w:val="00DE226A"/>
    <w:rsid w:val="00DE5485"/>
    <w:rsid w:val="00DE7212"/>
    <w:rsid w:val="00DF5ADF"/>
    <w:rsid w:val="00E04B56"/>
    <w:rsid w:val="00E068AA"/>
    <w:rsid w:val="00E07D86"/>
    <w:rsid w:val="00E115C2"/>
    <w:rsid w:val="00E11A9B"/>
    <w:rsid w:val="00E17023"/>
    <w:rsid w:val="00E20F0C"/>
    <w:rsid w:val="00E232A9"/>
    <w:rsid w:val="00E25B15"/>
    <w:rsid w:val="00E26A6D"/>
    <w:rsid w:val="00E33A8F"/>
    <w:rsid w:val="00E33D09"/>
    <w:rsid w:val="00E35335"/>
    <w:rsid w:val="00E36396"/>
    <w:rsid w:val="00E4453D"/>
    <w:rsid w:val="00E445CA"/>
    <w:rsid w:val="00E44BFE"/>
    <w:rsid w:val="00E54280"/>
    <w:rsid w:val="00E5793F"/>
    <w:rsid w:val="00E60ECC"/>
    <w:rsid w:val="00E62CC1"/>
    <w:rsid w:val="00E643CF"/>
    <w:rsid w:val="00E645FD"/>
    <w:rsid w:val="00E674CF"/>
    <w:rsid w:val="00E7260C"/>
    <w:rsid w:val="00E75C5B"/>
    <w:rsid w:val="00E772EE"/>
    <w:rsid w:val="00E8074E"/>
    <w:rsid w:val="00E848CE"/>
    <w:rsid w:val="00E91A19"/>
    <w:rsid w:val="00E92121"/>
    <w:rsid w:val="00E922D1"/>
    <w:rsid w:val="00EA2E40"/>
    <w:rsid w:val="00EA45E9"/>
    <w:rsid w:val="00EA58E2"/>
    <w:rsid w:val="00EA7036"/>
    <w:rsid w:val="00EB0733"/>
    <w:rsid w:val="00EB1E64"/>
    <w:rsid w:val="00EB3ED2"/>
    <w:rsid w:val="00EB4AD4"/>
    <w:rsid w:val="00EB6DE9"/>
    <w:rsid w:val="00EC4758"/>
    <w:rsid w:val="00EC5B42"/>
    <w:rsid w:val="00ED02E8"/>
    <w:rsid w:val="00ED0C2E"/>
    <w:rsid w:val="00ED0EC2"/>
    <w:rsid w:val="00ED1F57"/>
    <w:rsid w:val="00ED34A2"/>
    <w:rsid w:val="00ED382F"/>
    <w:rsid w:val="00ED3A09"/>
    <w:rsid w:val="00ED5BC7"/>
    <w:rsid w:val="00ED65B3"/>
    <w:rsid w:val="00ED67BF"/>
    <w:rsid w:val="00ED7317"/>
    <w:rsid w:val="00EE2E73"/>
    <w:rsid w:val="00EE3972"/>
    <w:rsid w:val="00EE75BE"/>
    <w:rsid w:val="00EF6D43"/>
    <w:rsid w:val="00F00FF5"/>
    <w:rsid w:val="00F030FE"/>
    <w:rsid w:val="00F06696"/>
    <w:rsid w:val="00F1622F"/>
    <w:rsid w:val="00F16CDD"/>
    <w:rsid w:val="00F2211E"/>
    <w:rsid w:val="00F23B78"/>
    <w:rsid w:val="00F243C3"/>
    <w:rsid w:val="00F2463F"/>
    <w:rsid w:val="00F257FA"/>
    <w:rsid w:val="00F3386F"/>
    <w:rsid w:val="00F377AE"/>
    <w:rsid w:val="00F43E6F"/>
    <w:rsid w:val="00F44DA9"/>
    <w:rsid w:val="00F451DB"/>
    <w:rsid w:val="00F47A16"/>
    <w:rsid w:val="00F5034D"/>
    <w:rsid w:val="00F50FD9"/>
    <w:rsid w:val="00F55EF9"/>
    <w:rsid w:val="00F645D1"/>
    <w:rsid w:val="00F70C53"/>
    <w:rsid w:val="00F738FB"/>
    <w:rsid w:val="00F77BC1"/>
    <w:rsid w:val="00F82563"/>
    <w:rsid w:val="00F82C89"/>
    <w:rsid w:val="00F832F2"/>
    <w:rsid w:val="00F848BB"/>
    <w:rsid w:val="00F85D73"/>
    <w:rsid w:val="00F919E4"/>
    <w:rsid w:val="00F91D20"/>
    <w:rsid w:val="00F922A3"/>
    <w:rsid w:val="00F94373"/>
    <w:rsid w:val="00F94387"/>
    <w:rsid w:val="00FA01F3"/>
    <w:rsid w:val="00FA09BA"/>
    <w:rsid w:val="00FA3AAA"/>
    <w:rsid w:val="00FB0EB5"/>
    <w:rsid w:val="00FB10B0"/>
    <w:rsid w:val="00FB2965"/>
    <w:rsid w:val="00FB5B4B"/>
    <w:rsid w:val="00FC0965"/>
    <w:rsid w:val="00FC1139"/>
    <w:rsid w:val="00FC13C2"/>
    <w:rsid w:val="00FC3087"/>
    <w:rsid w:val="00FD6004"/>
    <w:rsid w:val="00FD605E"/>
    <w:rsid w:val="00FD78CD"/>
    <w:rsid w:val="00FD7D83"/>
    <w:rsid w:val="00FE0FF7"/>
    <w:rsid w:val="00FE1120"/>
    <w:rsid w:val="00FE25C1"/>
    <w:rsid w:val="00FE2E5C"/>
    <w:rsid w:val="00FF2C78"/>
    <w:rsid w:val="00FF4E13"/>
    <w:rsid w:val="00FF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DA5B25"/>
  <w15:docId w15:val="{D8AEBE48-4644-4BD7-9CB3-29FDB097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rPr>
  </w:style>
  <w:style w:type="paragraph" w:styleId="1">
    <w:name w:val="heading 1"/>
    <w:basedOn w:val="a"/>
    <w:next w:val="a"/>
    <w:link w:val="10"/>
    <w:uiPriority w:val="99"/>
    <w:qFormat/>
    <w:rsid w:val="00ED0EC2"/>
    <w:pPr>
      <w:keepNext/>
      <w:jc w:val="both"/>
      <w:outlineLvl w:val="0"/>
    </w:pPr>
    <w:rPr>
      <w:rFonts w:ascii="Cambria" w:hAnsi="Cambria"/>
      <w:b/>
      <w:bCs/>
      <w:kern w:val="32"/>
      <w:sz w:val="32"/>
      <w:szCs w:val="32"/>
    </w:rPr>
  </w:style>
  <w:style w:type="paragraph" w:styleId="2">
    <w:name w:val="heading 2"/>
    <w:basedOn w:val="a"/>
    <w:next w:val="a"/>
    <w:link w:val="20"/>
    <w:uiPriority w:val="99"/>
    <w:qFormat/>
    <w:rsid w:val="00ED0EC2"/>
    <w:pPr>
      <w:keepNext/>
      <w:outlineLvl w:val="1"/>
    </w:pPr>
    <w:rPr>
      <w:rFonts w:ascii="Cambria" w:hAnsi="Cambria"/>
      <w:b/>
      <w:bCs/>
      <w:i/>
      <w:iCs/>
      <w:sz w:val="28"/>
      <w:szCs w:val="28"/>
    </w:rPr>
  </w:style>
  <w:style w:type="paragraph" w:styleId="3">
    <w:name w:val="heading 3"/>
    <w:basedOn w:val="a"/>
    <w:next w:val="a"/>
    <w:link w:val="30"/>
    <w:uiPriority w:val="99"/>
    <w:qFormat/>
    <w:rsid w:val="00ED0EC2"/>
    <w:pPr>
      <w:keepNext/>
      <w:outlineLvl w:val="2"/>
    </w:pPr>
    <w:rPr>
      <w:rFonts w:ascii="Cambria" w:hAnsi="Cambria"/>
      <w:b/>
      <w:bCs/>
      <w:sz w:val="26"/>
      <w:szCs w:val="26"/>
    </w:rPr>
  </w:style>
  <w:style w:type="paragraph" w:styleId="4">
    <w:name w:val="heading 4"/>
    <w:basedOn w:val="a"/>
    <w:next w:val="a"/>
    <w:link w:val="40"/>
    <w:uiPriority w:val="99"/>
    <w:qFormat/>
    <w:rsid w:val="00ED0EC2"/>
    <w:pPr>
      <w:keepNext/>
      <w:jc w:val="center"/>
      <w:outlineLvl w:val="3"/>
    </w:pPr>
    <w:rPr>
      <w:rFonts w:ascii="Calibri" w:hAnsi="Calibri"/>
      <w:b/>
      <w:bCs/>
      <w:sz w:val="28"/>
      <w:szCs w:val="28"/>
    </w:rPr>
  </w:style>
  <w:style w:type="paragraph" w:styleId="5">
    <w:name w:val="heading 5"/>
    <w:basedOn w:val="a"/>
    <w:next w:val="a"/>
    <w:link w:val="50"/>
    <w:uiPriority w:val="99"/>
    <w:qFormat/>
    <w:rsid w:val="00ED0EC2"/>
    <w:pPr>
      <w:keepNext/>
      <w:ind w:firstLine="4320"/>
      <w:outlineLvl w:val="4"/>
    </w:pPr>
    <w:rPr>
      <w:rFonts w:ascii="Calibri" w:hAnsi="Calibri"/>
      <w:b/>
      <w:bCs/>
      <w:i/>
      <w:iCs/>
      <w:sz w:val="26"/>
      <w:szCs w:val="26"/>
    </w:rPr>
  </w:style>
  <w:style w:type="paragraph" w:styleId="6">
    <w:name w:val="heading 6"/>
    <w:basedOn w:val="a"/>
    <w:next w:val="a"/>
    <w:link w:val="60"/>
    <w:uiPriority w:val="99"/>
    <w:qFormat/>
    <w:rsid w:val="00ED0EC2"/>
    <w:pPr>
      <w:keepNext/>
      <w:ind w:left="4500"/>
      <w:outlineLvl w:val="5"/>
    </w:pPr>
    <w:rPr>
      <w:rFonts w:ascii="Calibri" w:hAnsi="Calibri"/>
      <w:b/>
      <w:bCs/>
      <w:sz w:val="20"/>
      <w:szCs w:val="20"/>
    </w:rPr>
  </w:style>
  <w:style w:type="paragraph" w:styleId="7">
    <w:name w:val="heading 7"/>
    <w:basedOn w:val="a"/>
    <w:next w:val="a"/>
    <w:link w:val="70"/>
    <w:uiPriority w:val="99"/>
    <w:qFormat/>
    <w:rsid w:val="00ED0EC2"/>
    <w:pPr>
      <w:keepNext/>
      <w:ind w:firstLine="5580"/>
      <w:outlineLvl w:val="6"/>
    </w:pPr>
    <w:rPr>
      <w:rFonts w:ascii="Calibri" w:hAnsi="Calibri"/>
    </w:rPr>
  </w:style>
  <w:style w:type="paragraph" w:styleId="8">
    <w:name w:val="heading 8"/>
    <w:basedOn w:val="a"/>
    <w:next w:val="a"/>
    <w:link w:val="80"/>
    <w:uiPriority w:val="99"/>
    <w:qFormat/>
    <w:rsid w:val="00ED0EC2"/>
    <w:pPr>
      <w:keepNext/>
      <w:jc w:val="both"/>
      <w:outlineLvl w:val="7"/>
    </w:pPr>
    <w:rPr>
      <w:rFonts w:ascii="Calibri" w:hAnsi="Calibri"/>
      <w:i/>
      <w:iCs/>
    </w:rPr>
  </w:style>
  <w:style w:type="paragraph" w:styleId="9">
    <w:name w:val="heading 9"/>
    <w:basedOn w:val="a"/>
    <w:next w:val="a"/>
    <w:link w:val="90"/>
    <w:uiPriority w:val="99"/>
    <w:qFormat/>
    <w:rsid w:val="00ED0EC2"/>
    <w:pPr>
      <w:keepNext/>
      <w:jc w:val="right"/>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667F"/>
    <w:rPr>
      <w:rFonts w:ascii="Cambria" w:hAnsi="Cambria" w:cs="Times New Roman"/>
      <w:b/>
      <w:kern w:val="32"/>
      <w:sz w:val="32"/>
    </w:rPr>
  </w:style>
  <w:style w:type="character" w:customStyle="1" w:styleId="20">
    <w:name w:val="Заголовок 2 Знак"/>
    <w:link w:val="2"/>
    <w:uiPriority w:val="99"/>
    <w:semiHidden/>
    <w:locked/>
    <w:rsid w:val="001B667F"/>
    <w:rPr>
      <w:rFonts w:ascii="Cambria" w:hAnsi="Cambria" w:cs="Times New Roman"/>
      <w:b/>
      <w:i/>
      <w:sz w:val="28"/>
    </w:rPr>
  </w:style>
  <w:style w:type="character" w:customStyle="1" w:styleId="30">
    <w:name w:val="Заголовок 3 Знак"/>
    <w:link w:val="3"/>
    <w:uiPriority w:val="99"/>
    <w:semiHidden/>
    <w:locked/>
    <w:rsid w:val="001B667F"/>
    <w:rPr>
      <w:rFonts w:ascii="Cambria" w:hAnsi="Cambria" w:cs="Times New Roman"/>
      <w:b/>
      <w:sz w:val="26"/>
    </w:rPr>
  </w:style>
  <w:style w:type="character" w:customStyle="1" w:styleId="40">
    <w:name w:val="Заголовок 4 Знак"/>
    <w:link w:val="4"/>
    <w:uiPriority w:val="99"/>
    <w:semiHidden/>
    <w:locked/>
    <w:rsid w:val="001B667F"/>
    <w:rPr>
      <w:rFonts w:ascii="Calibri" w:hAnsi="Calibri" w:cs="Times New Roman"/>
      <w:b/>
      <w:sz w:val="28"/>
    </w:rPr>
  </w:style>
  <w:style w:type="character" w:customStyle="1" w:styleId="50">
    <w:name w:val="Заголовок 5 Знак"/>
    <w:link w:val="5"/>
    <w:uiPriority w:val="99"/>
    <w:semiHidden/>
    <w:locked/>
    <w:rsid w:val="001B667F"/>
    <w:rPr>
      <w:rFonts w:ascii="Calibri" w:hAnsi="Calibri" w:cs="Times New Roman"/>
      <w:b/>
      <w:i/>
      <w:sz w:val="26"/>
    </w:rPr>
  </w:style>
  <w:style w:type="character" w:customStyle="1" w:styleId="60">
    <w:name w:val="Заголовок 6 Знак"/>
    <w:link w:val="6"/>
    <w:uiPriority w:val="99"/>
    <w:semiHidden/>
    <w:locked/>
    <w:rsid w:val="001B667F"/>
    <w:rPr>
      <w:rFonts w:ascii="Calibri" w:hAnsi="Calibri" w:cs="Times New Roman"/>
      <w:b/>
    </w:rPr>
  </w:style>
  <w:style w:type="character" w:customStyle="1" w:styleId="70">
    <w:name w:val="Заголовок 7 Знак"/>
    <w:link w:val="7"/>
    <w:uiPriority w:val="99"/>
    <w:semiHidden/>
    <w:locked/>
    <w:rsid w:val="001B667F"/>
    <w:rPr>
      <w:rFonts w:ascii="Calibri" w:hAnsi="Calibri" w:cs="Times New Roman"/>
      <w:sz w:val="24"/>
    </w:rPr>
  </w:style>
  <w:style w:type="character" w:customStyle="1" w:styleId="80">
    <w:name w:val="Заголовок 8 Знак"/>
    <w:link w:val="8"/>
    <w:uiPriority w:val="99"/>
    <w:semiHidden/>
    <w:locked/>
    <w:rsid w:val="001B667F"/>
    <w:rPr>
      <w:rFonts w:ascii="Calibri" w:hAnsi="Calibri" w:cs="Times New Roman"/>
      <w:i/>
      <w:sz w:val="24"/>
    </w:rPr>
  </w:style>
  <w:style w:type="character" w:customStyle="1" w:styleId="90">
    <w:name w:val="Заголовок 9 Знак"/>
    <w:link w:val="9"/>
    <w:uiPriority w:val="99"/>
    <w:semiHidden/>
    <w:locked/>
    <w:rsid w:val="001B667F"/>
    <w:rPr>
      <w:rFonts w:ascii="Cambria"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link w:val="a3"/>
    <w:uiPriority w:val="99"/>
    <w:locked/>
    <w:rsid w:val="00C50815"/>
    <w:rPr>
      <w:rFonts w:cs="Times New Roman"/>
      <w:lang w:val="ru-RU" w:eastAsia="ru-RU"/>
    </w:rPr>
  </w:style>
  <w:style w:type="paragraph" w:styleId="a5">
    <w:name w:val="Body Text"/>
    <w:basedOn w:val="a"/>
    <w:link w:val="a6"/>
    <w:uiPriority w:val="99"/>
    <w:rsid w:val="00ED0EC2"/>
    <w:pPr>
      <w:jc w:val="both"/>
    </w:pPr>
  </w:style>
  <w:style w:type="character" w:customStyle="1" w:styleId="a6">
    <w:name w:val="Основной текст Знак"/>
    <w:link w:val="a5"/>
    <w:uiPriority w:val="99"/>
    <w:semiHidden/>
    <w:locked/>
    <w:rsid w:val="001B667F"/>
    <w:rPr>
      <w:rFonts w:cs="Times New Roman"/>
      <w:sz w:val="24"/>
    </w:rPr>
  </w:style>
  <w:style w:type="paragraph" w:styleId="a7">
    <w:name w:val="Body Text Indent"/>
    <w:basedOn w:val="a"/>
    <w:link w:val="a8"/>
    <w:uiPriority w:val="99"/>
    <w:rsid w:val="00ED0EC2"/>
    <w:pPr>
      <w:ind w:firstLine="708"/>
    </w:pPr>
  </w:style>
  <w:style w:type="character" w:customStyle="1" w:styleId="a8">
    <w:name w:val="Основной текст с отступом Знак"/>
    <w:link w:val="a7"/>
    <w:uiPriority w:val="99"/>
    <w:semiHidden/>
    <w:locked/>
    <w:rsid w:val="001B667F"/>
    <w:rPr>
      <w:rFonts w:cs="Times New Roman"/>
      <w:sz w:val="24"/>
    </w:rPr>
  </w:style>
  <w:style w:type="paragraph" w:styleId="21">
    <w:name w:val="Body Text Indent 2"/>
    <w:basedOn w:val="a"/>
    <w:link w:val="22"/>
    <w:uiPriority w:val="99"/>
    <w:rsid w:val="00ED0EC2"/>
    <w:pPr>
      <w:ind w:firstLine="708"/>
      <w:jc w:val="both"/>
    </w:pPr>
  </w:style>
  <w:style w:type="character" w:customStyle="1" w:styleId="22">
    <w:name w:val="Основной текст с отступом 2 Знак"/>
    <w:link w:val="21"/>
    <w:uiPriority w:val="99"/>
    <w:semiHidden/>
    <w:locked/>
    <w:rsid w:val="001B667F"/>
    <w:rPr>
      <w:rFonts w:cs="Times New Roman"/>
      <w:sz w:val="24"/>
    </w:rPr>
  </w:style>
  <w:style w:type="paragraph" w:styleId="23">
    <w:name w:val="Body Text 2"/>
    <w:basedOn w:val="a"/>
    <w:link w:val="24"/>
    <w:uiPriority w:val="99"/>
    <w:rsid w:val="00ED0EC2"/>
  </w:style>
  <w:style w:type="character" w:customStyle="1" w:styleId="24">
    <w:name w:val="Основной текст 2 Знак"/>
    <w:link w:val="23"/>
    <w:uiPriority w:val="99"/>
    <w:semiHidden/>
    <w:locked/>
    <w:rsid w:val="001B667F"/>
    <w:rPr>
      <w:rFonts w:cs="Times New Roman"/>
      <w:sz w:val="24"/>
    </w:rPr>
  </w:style>
  <w:style w:type="paragraph" w:styleId="31">
    <w:name w:val="Body Text Indent 3"/>
    <w:basedOn w:val="a"/>
    <w:link w:val="32"/>
    <w:uiPriority w:val="99"/>
    <w:rsid w:val="00ED0EC2"/>
    <w:pPr>
      <w:ind w:left="5400"/>
    </w:pPr>
    <w:rPr>
      <w:sz w:val="16"/>
      <w:szCs w:val="16"/>
    </w:rPr>
  </w:style>
  <w:style w:type="character" w:customStyle="1" w:styleId="32">
    <w:name w:val="Основной текст с отступом 3 Знак"/>
    <w:link w:val="31"/>
    <w:uiPriority w:val="99"/>
    <w:semiHidden/>
    <w:locked/>
    <w:rsid w:val="001B667F"/>
    <w:rPr>
      <w:rFonts w:cs="Times New Roman"/>
      <w:sz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uiPriority w:val="99"/>
    <w:rsid w:val="00C10464"/>
    <w:rPr>
      <w:rFonts w:cs="Times New Roma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sz w:val="16"/>
      <w:szCs w:val="16"/>
    </w:rPr>
  </w:style>
  <w:style w:type="character" w:customStyle="1" w:styleId="ac">
    <w:name w:val="Текст выноски Знак"/>
    <w:link w:val="ab"/>
    <w:uiPriority w:val="99"/>
    <w:locked/>
    <w:rsid w:val="001B6BCB"/>
    <w:rPr>
      <w:rFonts w:ascii="Tahoma" w:hAnsi="Tahoma" w:cs="Times New Roman"/>
      <w:sz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rFonts w:cs="Times New Roman"/>
      <w:sz w:val="24"/>
      <w:lang w:val="ru-RU" w:eastAsia="ru-RU"/>
    </w:rPr>
  </w:style>
  <w:style w:type="paragraph" w:styleId="af">
    <w:name w:val="List Paragraph"/>
    <w:basedOn w:val="a"/>
    <w:uiPriority w:val="99"/>
    <w:qFormat/>
    <w:rsid w:val="000C7FDD"/>
    <w:pPr>
      <w:ind w:left="708"/>
    </w:pPr>
  </w:style>
  <w:style w:type="character" w:styleId="af0">
    <w:name w:val="Hyperlink"/>
    <w:uiPriority w:val="99"/>
    <w:locked/>
    <w:rsid w:val="004801DB"/>
    <w:rPr>
      <w:rFonts w:ascii="Times New Roman" w:hAnsi="Times New Roman" w:cs="Times New Roman"/>
      <w:color w:val="0000FF"/>
      <w:u w:val="single"/>
    </w:rPr>
  </w:style>
  <w:style w:type="character" w:customStyle="1" w:styleId="HTMLPreformattedChar">
    <w:name w:val="HTML Preformatted Char"/>
    <w:uiPriority w:val="99"/>
    <w:locked/>
    <w:rsid w:val="004801DB"/>
    <w:rPr>
      <w:rFonts w:ascii="Courier New" w:hAnsi="Courier New"/>
      <w:lang w:val="ru-RU" w:eastAsia="ar-SA" w:bidi="ar-SA"/>
    </w:rPr>
  </w:style>
  <w:style w:type="paragraph" w:styleId="HTML">
    <w:name w:val="HTML Preformatted"/>
    <w:basedOn w:val="a"/>
    <w:link w:val="HTML0"/>
    <w:uiPriority w:val="99"/>
    <w:locked/>
    <w:rsid w:val="00480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semiHidden/>
    <w:locked/>
    <w:rsid w:val="006A4607"/>
    <w:rPr>
      <w:rFonts w:ascii="Courier New" w:hAnsi="Courier New" w:cs="Courier New"/>
      <w:sz w:val="20"/>
      <w:szCs w:val="20"/>
    </w:rPr>
  </w:style>
  <w:style w:type="character" w:styleId="af1">
    <w:name w:val="Strong"/>
    <w:uiPriority w:val="99"/>
    <w:qFormat/>
    <w:rsid w:val="004801DB"/>
    <w:rPr>
      <w:rFonts w:ascii="Times New Roman" w:hAnsi="Times New Roman" w:cs="Times New Roman"/>
      <w:b/>
      <w:bCs/>
    </w:rPr>
  </w:style>
  <w:style w:type="character" w:customStyle="1" w:styleId="SubtitleChar">
    <w:name w:val="Subtitle Char"/>
    <w:uiPriority w:val="99"/>
    <w:locked/>
    <w:rsid w:val="004801DB"/>
    <w:rPr>
      <w:b/>
      <w:sz w:val="24"/>
      <w:lang w:val="uk-UA" w:eastAsia="ru-RU"/>
    </w:rPr>
  </w:style>
  <w:style w:type="paragraph" w:styleId="af2">
    <w:name w:val="Subtitle"/>
    <w:basedOn w:val="a"/>
    <w:link w:val="af3"/>
    <w:uiPriority w:val="99"/>
    <w:qFormat/>
    <w:rsid w:val="004801DB"/>
    <w:pPr>
      <w:jc w:val="center"/>
    </w:pPr>
    <w:rPr>
      <w:b/>
      <w:bCs/>
      <w:lang w:val="uk-UA"/>
    </w:rPr>
  </w:style>
  <w:style w:type="character" w:customStyle="1" w:styleId="af3">
    <w:name w:val="Подзаголовок Знак"/>
    <w:link w:val="af2"/>
    <w:uiPriority w:val="99"/>
    <w:locked/>
    <w:rsid w:val="006A4607"/>
    <w:rPr>
      <w:rFonts w:ascii="Cambria" w:hAnsi="Cambria" w:cs="Times New Roman"/>
      <w:sz w:val="24"/>
      <w:szCs w:val="24"/>
    </w:rPr>
  </w:style>
  <w:style w:type="paragraph" w:styleId="af4">
    <w:name w:val="No Spacing"/>
    <w:uiPriority w:val="99"/>
    <w:qFormat/>
    <w:rsid w:val="008633A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2402">
      <w:bodyDiv w:val="1"/>
      <w:marLeft w:val="0"/>
      <w:marRight w:val="0"/>
      <w:marTop w:val="0"/>
      <w:marBottom w:val="0"/>
      <w:divBdr>
        <w:top w:val="none" w:sz="0" w:space="0" w:color="auto"/>
        <w:left w:val="none" w:sz="0" w:space="0" w:color="auto"/>
        <w:bottom w:val="none" w:sz="0" w:space="0" w:color="auto"/>
        <w:right w:val="none" w:sz="0" w:space="0" w:color="auto"/>
      </w:divBdr>
    </w:div>
    <w:div w:id="639842958">
      <w:bodyDiv w:val="1"/>
      <w:marLeft w:val="0"/>
      <w:marRight w:val="0"/>
      <w:marTop w:val="0"/>
      <w:marBottom w:val="0"/>
      <w:divBdr>
        <w:top w:val="none" w:sz="0" w:space="0" w:color="auto"/>
        <w:left w:val="none" w:sz="0" w:space="0" w:color="auto"/>
        <w:bottom w:val="none" w:sz="0" w:space="0" w:color="auto"/>
        <w:right w:val="none" w:sz="0" w:space="0" w:color="auto"/>
      </w:divBdr>
    </w:div>
    <w:div w:id="778138179">
      <w:marLeft w:val="0"/>
      <w:marRight w:val="0"/>
      <w:marTop w:val="0"/>
      <w:marBottom w:val="0"/>
      <w:divBdr>
        <w:top w:val="none" w:sz="0" w:space="0" w:color="auto"/>
        <w:left w:val="none" w:sz="0" w:space="0" w:color="auto"/>
        <w:bottom w:val="none" w:sz="0" w:space="0" w:color="auto"/>
        <w:right w:val="none" w:sz="0" w:space="0" w:color="auto"/>
      </w:divBdr>
    </w:div>
    <w:div w:id="778138180">
      <w:marLeft w:val="0"/>
      <w:marRight w:val="0"/>
      <w:marTop w:val="0"/>
      <w:marBottom w:val="0"/>
      <w:divBdr>
        <w:top w:val="none" w:sz="0" w:space="0" w:color="auto"/>
        <w:left w:val="none" w:sz="0" w:space="0" w:color="auto"/>
        <w:bottom w:val="none" w:sz="0" w:space="0" w:color="auto"/>
        <w:right w:val="none" w:sz="0" w:space="0" w:color="auto"/>
      </w:divBdr>
    </w:div>
    <w:div w:id="778138181">
      <w:marLeft w:val="0"/>
      <w:marRight w:val="0"/>
      <w:marTop w:val="0"/>
      <w:marBottom w:val="0"/>
      <w:divBdr>
        <w:top w:val="none" w:sz="0" w:space="0" w:color="auto"/>
        <w:left w:val="none" w:sz="0" w:space="0" w:color="auto"/>
        <w:bottom w:val="none" w:sz="0" w:space="0" w:color="auto"/>
        <w:right w:val="none" w:sz="0" w:space="0" w:color="auto"/>
      </w:divBdr>
    </w:div>
    <w:div w:id="778138182">
      <w:marLeft w:val="0"/>
      <w:marRight w:val="0"/>
      <w:marTop w:val="0"/>
      <w:marBottom w:val="0"/>
      <w:divBdr>
        <w:top w:val="none" w:sz="0" w:space="0" w:color="auto"/>
        <w:left w:val="none" w:sz="0" w:space="0" w:color="auto"/>
        <w:bottom w:val="none" w:sz="0" w:space="0" w:color="auto"/>
        <w:right w:val="none" w:sz="0" w:space="0" w:color="auto"/>
      </w:divBdr>
    </w:div>
    <w:div w:id="778138183">
      <w:marLeft w:val="0"/>
      <w:marRight w:val="0"/>
      <w:marTop w:val="0"/>
      <w:marBottom w:val="0"/>
      <w:divBdr>
        <w:top w:val="none" w:sz="0" w:space="0" w:color="auto"/>
        <w:left w:val="none" w:sz="0" w:space="0" w:color="auto"/>
        <w:bottom w:val="none" w:sz="0" w:space="0" w:color="auto"/>
        <w:right w:val="none" w:sz="0" w:space="0" w:color="auto"/>
      </w:divBdr>
    </w:div>
    <w:div w:id="778138184">
      <w:marLeft w:val="0"/>
      <w:marRight w:val="0"/>
      <w:marTop w:val="0"/>
      <w:marBottom w:val="0"/>
      <w:divBdr>
        <w:top w:val="none" w:sz="0" w:space="0" w:color="auto"/>
        <w:left w:val="none" w:sz="0" w:space="0" w:color="auto"/>
        <w:bottom w:val="none" w:sz="0" w:space="0" w:color="auto"/>
        <w:right w:val="none" w:sz="0" w:space="0" w:color="auto"/>
      </w:divBdr>
    </w:div>
    <w:div w:id="778138185">
      <w:marLeft w:val="0"/>
      <w:marRight w:val="0"/>
      <w:marTop w:val="0"/>
      <w:marBottom w:val="0"/>
      <w:divBdr>
        <w:top w:val="none" w:sz="0" w:space="0" w:color="auto"/>
        <w:left w:val="none" w:sz="0" w:space="0" w:color="auto"/>
        <w:bottom w:val="none" w:sz="0" w:space="0" w:color="auto"/>
        <w:right w:val="none" w:sz="0" w:space="0" w:color="auto"/>
      </w:divBdr>
    </w:div>
    <w:div w:id="778138186">
      <w:marLeft w:val="0"/>
      <w:marRight w:val="0"/>
      <w:marTop w:val="0"/>
      <w:marBottom w:val="0"/>
      <w:divBdr>
        <w:top w:val="none" w:sz="0" w:space="0" w:color="auto"/>
        <w:left w:val="none" w:sz="0" w:space="0" w:color="auto"/>
        <w:bottom w:val="none" w:sz="0" w:space="0" w:color="auto"/>
        <w:right w:val="none" w:sz="0" w:space="0" w:color="auto"/>
      </w:divBdr>
    </w:div>
    <w:div w:id="778138187">
      <w:marLeft w:val="0"/>
      <w:marRight w:val="0"/>
      <w:marTop w:val="0"/>
      <w:marBottom w:val="0"/>
      <w:divBdr>
        <w:top w:val="none" w:sz="0" w:space="0" w:color="auto"/>
        <w:left w:val="none" w:sz="0" w:space="0" w:color="auto"/>
        <w:bottom w:val="none" w:sz="0" w:space="0" w:color="auto"/>
        <w:right w:val="none" w:sz="0" w:space="0" w:color="auto"/>
      </w:divBdr>
    </w:div>
    <w:div w:id="778138188">
      <w:marLeft w:val="0"/>
      <w:marRight w:val="0"/>
      <w:marTop w:val="0"/>
      <w:marBottom w:val="0"/>
      <w:divBdr>
        <w:top w:val="none" w:sz="0" w:space="0" w:color="auto"/>
        <w:left w:val="none" w:sz="0" w:space="0" w:color="auto"/>
        <w:bottom w:val="none" w:sz="0" w:space="0" w:color="auto"/>
        <w:right w:val="none" w:sz="0" w:space="0" w:color="auto"/>
      </w:divBdr>
    </w:div>
    <w:div w:id="778138189">
      <w:marLeft w:val="0"/>
      <w:marRight w:val="0"/>
      <w:marTop w:val="0"/>
      <w:marBottom w:val="0"/>
      <w:divBdr>
        <w:top w:val="none" w:sz="0" w:space="0" w:color="auto"/>
        <w:left w:val="none" w:sz="0" w:space="0" w:color="auto"/>
        <w:bottom w:val="none" w:sz="0" w:space="0" w:color="auto"/>
        <w:right w:val="none" w:sz="0" w:space="0" w:color="auto"/>
      </w:divBdr>
    </w:div>
    <w:div w:id="778138190">
      <w:marLeft w:val="0"/>
      <w:marRight w:val="0"/>
      <w:marTop w:val="0"/>
      <w:marBottom w:val="0"/>
      <w:divBdr>
        <w:top w:val="none" w:sz="0" w:space="0" w:color="auto"/>
        <w:left w:val="none" w:sz="0" w:space="0" w:color="auto"/>
        <w:bottom w:val="none" w:sz="0" w:space="0" w:color="auto"/>
        <w:right w:val="none" w:sz="0" w:space="0" w:color="auto"/>
      </w:divBdr>
    </w:div>
    <w:div w:id="778138191">
      <w:marLeft w:val="0"/>
      <w:marRight w:val="0"/>
      <w:marTop w:val="0"/>
      <w:marBottom w:val="0"/>
      <w:divBdr>
        <w:top w:val="none" w:sz="0" w:space="0" w:color="auto"/>
        <w:left w:val="none" w:sz="0" w:space="0" w:color="auto"/>
        <w:bottom w:val="none" w:sz="0" w:space="0" w:color="auto"/>
        <w:right w:val="none" w:sz="0" w:space="0" w:color="auto"/>
      </w:divBdr>
    </w:div>
    <w:div w:id="778138192">
      <w:marLeft w:val="0"/>
      <w:marRight w:val="0"/>
      <w:marTop w:val="0"/>
      <w:marBottom w:val="0"/>
      <w:divBdr>
        <w:top w:val="none" w:sz="0" w:space="0" w:color="auto"/>
        <w:left w:val="none" w:sz="0" w:space="0" w:color="auto"/>
        <w:bottom w:val="none" w:sz="0" w:space="0" w:color="auto"/>
        <w:right w:val="none" w:sz="0" w:space="0" w:color="auto"/>
      </w:divBdr>
    </w:div>
    <w:div w:id="778138193">
      <w:marLeft w:val="0"/>
      <w:marRight w:val="0"/>
      <w:marTop w:val="0"/>
      <w:marBottom w:val="0"/>
      <w:divBdr>
        <w:top w:val="none" w:sz="0" w:space="0" w:color="auto"/>
        <w:left w:val="none" w:sz="0" w:space="0" w:color="auto"/>
        <w:bottom w:val="none" w:sz="0" w:space="0" w:color="auto"/>
        <w:right w:val="none" w:sz="0" w:space="0" w:color="auto"/>
      </w:divBdr>
    </w:div>
    <w:div w:id="778138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h@smr.gov.ua" TargetMode="External"/><Relationship Id="rId4" Type="http://schemas.openxmlformats.org/officeDocument/2006/relationships/settings" Target="settings.xml"/><Relationship Id="rId9" Type="http://schemas.openxmlformats.org/officeDocument/2006/relationships/hyperlink" Target="mailto:arh@smr.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9092A-B232-4011-BB11-C6148E15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4268</Words>
  <Characters>24332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архитектуры</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Бондаренко Ольга Олегівна</cp:lastModifiedBy>
  <cp:revision>14</cp:revision>
  <cp:lastPrinted>2019-11-12T14:20:00Z</cp:lastPrinted>
  <dcterms:created xsi:type="dcterms:W3CDTF">2019-11-07T15:04:00Z</dcterms:created>
  <dcterms:modified xsi:type="dcterms:W3CDTF">2019-11-13T09:05:00Z</dcterms:modified>
</cp:coreProperties>
</file>