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86" w:rsidRDefault="00585586" w:rsidP="00585586">
      <w:pPr>
        <w:pStyle w:val="a4"/>
        <w:rPr>
          <w:lang w:val="uk-UA"/>
        </w:rPr>
      </w:pPr>
      <w:r>
        <w:rPr>
          <w:lang w:val="uk-UA"/>
        </w:rPr>
        <w:t>У К Р А Ї Н А</w:t>
      </w:r>
    </w:p>
    <w:p w:rsidR="00585586" w:rsidRDefault="00585586" w:rsidP="00585586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СУМСЬКА  МІСЬКА  РАДА</w:t>
      </w:r>
    </w:p>
    <w:p w:rsidR="00585586" w:rsidRDefault="00585586" w:rsidP="005855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585586" w:rsidRDefault="00585586" w:rsidP="00585586">
      <w:pPr>
        <w:jc w:val="center"/>
        <w:rPr>
          <w:b/>
          <w:bCs/>
          <w:sz w:val="12"/>
          <w:szCs w:val="12"/>
          <w:lang w:val="uk-UA"/>
        </w:rPr>
      </w:pPr>
    </w:p>
    <w:p w:rsidR="00585586" w:rsidRDefault="00585586" w:rsidP="0058558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</w:t>
      </w:r>
    </w:p>
    <w:p w:rsidR="00585586" w:rsidRDefault="00585586" w:rsidP="00585586">
      <w:pPr>
        <w:ind w:hanging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585586" w:rsidRDefault="00585586" w:rsidP="00585586">
      <w:pPr>
        <w:ind w:left="5040" w:firstLine="720"/>
        <w:jc w:val="both"/>
        <w:rPr>
          <w:b/>
          <w:bCs/>
          <w:lang w:val="uk-UA"/>
        </w:rPr>
      </w:pPr>
    </w:p>
    <w:p w:rsidR="00585586" w:rsidRDefault="00585586" w:rsidP="00585586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en-US"/>
        </w:rPr>
        <w:t>1</w:t>
      </w:r>
      <w:r w:rsidR="0067157A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67157A">
        <w:rPr>
          <w:b/>
          <w:bCs/>
          <w:sz w:val="28"/>
          <w:szCs w:val="28"/>
          <w:lang w:val="uk-UA"/>
        </w:rPr>
        <w:t>вересня</w:t>
      </w:r>
      <w:r>
        <w:rPr>
          <w:b/>
          <w:bCs/>
          <w:sz w:val="28"/>
          <w:szCs w:val="28"/>
          <w:lang w:val="uk-UA"/>
        </w:rPr>
        <w:t xml:space="preserve">  2018</w:t>
      </w:r>
      <w:proofErr w:type="gramEnd"/>
      <w:r>
        <w:rPr>
          <w:b/>
          <w:bCs/>
          <w:sz w:val="28"/>
          <w:szCs w:val="28"/>
          <w:lang w:val="uk-UA"/>
        </w:rPr>
        <w:t xml:space="preserve"> року</w:t>
      </w:r>
    </w:p>
    <w:p w:rsidR="00585586" w:rsidRDefault="00585586" w:rsidP="00585586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330"/>
      </w:tblGrid>
      <w:tr w:rsidR="00585586" w:rsidTr="005269A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86" w:rsidRDefault="0058558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Хто доповідає</w:t>
            </w:r>
          </w:p>
        </w:tc>
      </w:tr>
      <w:tr w:rsidR="009F4A60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9F4A60" w:rsidRDefault="009F4A60" w:rsidP="009F4A60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F4A60" w:rsidRPr="009F4A60" w:rsidRDefault="0090729F" w:rsidP="009F4A60">
            <w:pPr>
              <w:spacing w:line="256" w:lineRule="auto"/>
              <w:jc w:val="both"/>
              <w:rPr>
                <w:sz w:val="28"/>
                <w:szCs w:val="28"/>
              </w:rPr>
            </w:pPr>
            <w:hyperlink r:id="rId5" w:history="1"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внесення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пропозицій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Сумській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міській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раді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щодо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внесення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змін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доповнень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до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міського</w:t>
              </w:r>
              <w:proofErr w:type="spellEnd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бюджету  на   2018  </w:t>
              </w:r>
              <w:proofErr w:type="spellStart"/>
              <w:r w:rsidR="009F4A60"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рік</w:t>
              </w:r>
              <w:proofErr w:type="spellEnd"/>
            </w:hyperlink>
          </w:p>
          <w:p w:rsidR="009F4A60" w:rsidRPr="009F4A60" w:rsidRDefault="009F4A60" w:rsidP="009F4A60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F4A60" w:rsidRDefault="009F4A60" w:rsidP="009F4A6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42E01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162DDC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4C2472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C2472" w:rsidRDefault="004C2472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2472" w:rsidRPr="009F4A60" w:rsidRDefault="0090729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lang w:val="uk-UA"/>
                </w:rPr>
                <w:t>Про внесення на розгляд Сумської міської ради питання щодо внесення змін до рішення Сумської міської ради від 21 грудня 2017 року № 2910-МР «Про Програму економічного і соціального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 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lang w:val="uk-UA"/>
                </w:rPr>
                <w:t xml:space="preserve"> розвитку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 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lang w:val="uk-UA"/>
                </w:rPr>
                <w:t xml:space="preserve"> м.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 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lang w:val="uk-UA"/>
                </w:rPr>
                <w:t xml:space="preserve">Суми 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 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lang w:val="uk-UA"/>
                </w:rPr>
                <w:t>на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 </w:t>
              </w:r>
              <w:r w:rsidR="004C2472" w:rsidRPr="009F4A60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lang w:val="uk-UA"/>
                </w:rPr>
                <w:t xml:space="preserve"> 2018 рік та основних напрямів розвитку на 2019 - 2020 роки» (зі змінами)</w:t>
              </w:r>
            </w:hyperlink>
            <w:r w:rsidR="008E7DCA" w:rsidRPr="009F4A60">
              <w:rPr>
                <w:sz w:val="28"/>
                <w:szCs w:val="28"/>
                <w:lang w:val="uk-UA"/>
              </w:rPr>
              <w:t xml:space="preserve"> </w:t>
            </w:r>
          </w:p>
          <w:p w:rsidR="008E7DCA" w:rsidRPr="009F4A60" w:rsidRDefault="008E7DCA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C2472" w:rsidRDefault="004C2472" w:rsidP="00585586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ё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9F4A60" w:rsidRDefault="0067157A" w:rsidP="0067157A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витрачання</w:t>
              </w:r>
              <w:proofErr w:type="spellEnd"/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коштів</w:t>
              </w:r>
              <w:proofErr w:type="spellEnd"/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  резервного фонду </w:t>
              </w:r>
              <w:proofErr w:type="spellStart"/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>міського</w:t>
              </w:r>
              <w:proofErr w:type="spellEnd"/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 бюджету  за </w:t>
              </w:r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серпень</w:t>
              </w:r>
              <w:r w:rsidRPr="009F4A60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2018 року</w:t>
              </w:r>
            </w:hyperlink>
          </w:p>
          <w:p w:rsidR="0067157A" w:rsidRPr="009F4A60" w:rsidRDefault="0067157A" w:rsidP="00671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096695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695" w:rsidRDefault="00096695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695" w:rsidRDefault="0090729F" w:rsidP="00D04B50">
            <w:pPr>
              <w:jc w:val="both"/>
              <w:rPr>
                <w:sz w:val="28"/>
                <w:szCs w:val="28"/>
              </w:rPr>
            </w:pPr>
            <w:hyperlink r:id="rId8" w:history="1"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організацію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проведення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конкурсу з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призначення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управителя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багатоквартирного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місті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 </w:t>
              </w:r>
            </w:hyperlink>
          </w:p>
          <w:p w:rsidR="00096695" w:rsidRPr="00096695" w:rsidRDefault="00096695" w:rsidP="00D04B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96695" w:rsidRDefault="00096695" w:rsidP="00900FAE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ЧАЙЧЕНКО Олег Володимирович – </w:t>
            </w:r>
            <w:r w:rsidRPr="00096695">
              <w:rPr>
                <w:bCs/>
                <w:sz w:val="27"/>
                <w:szCs w:val="27"/>
                <w:lang w:val="uk-UA"/>
              </w:rPr>
              <w:t>начальник правового управління</w:t>
            </w:r>
          </w:p>
        </w:tc>
      </w:tr>
      <w:tr w:rsidR="008E7DC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E7DCA" w:rsidRDefault="008E7DCA" w:rsidP="004A0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2606" w:rsidRPr="001E62F6" w:rsidRDefault="0090729F" w:rsidP="00D04B50">
            <w:pPr>
              <w:jc w:val="both"/>
              <w:rPr>
                <w:sz w:val="28"/>
                <w:szCs w:val="28"/>
              </w:rPr>
            </w:pPr>
            <w:hyperlink r:id="rId9" w:history="1"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графіків</w:t>
              </w:r>
              <w:proofErr w:type="spellEnd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облаштування</w:t>
              </w:r>
              <w:proofErr w:type="spellEnd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контейнерних</w:t>
              </w:r>
              <w:proofErr w:type="spellEnd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майданчиків</w:t>
              </w:r>
              <w:proofErr w:type="spellEnd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м. </w:t>
              </w:r>
              <w:proofErr w:type="spellStart"/>
              <w:r w:rsidR="001E62F6" w:rsidRPr="001E62F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="001E62F6" w:rsidRPr="001E62F6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E7DCA" w:rsidRPr="001E62F6" w:rsidRDefault="001E62F6" w:rsidP="00900FAE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ЯРЕМЕНКО Григорій Іванович – </w:t>
            </w:r>
            <w:r w:rsidRPr="001E62F6">
              <w:rPr>
                <w:bCs/>
                <w:sz w:val="27"/>
                <w:szCs w:val="27"/>
                <w:lang w:val="uk-UA"/>
              </w:rPr>
              <w:t>директор департаменту інфраструктури міста</w:t>
            </w: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90729F" w:rsidP="005269AF">
            <w:pPr>
              <w:jc w:val="both"/>
              <w:rPr>
                <w:sz w:val="28"/>
                <w:szCs w:val="28"/>
              </w:rPr>
            </w:pPr>
            <w:hyperlink r:id="rId10" w:history="1"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Правил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приймання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стічних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вод до систем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централізованого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водовідведення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міста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Сум</w:t>
              </w:r>
            </w:hyperlink>
          </w:p>
          <w:p w:rsidR="005269AF" w:rsidRPr="005269AF" w:rsidRDefault="005269AF" w:rsidP="005269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Pr="005269AF" w:rsidRDefault="0090729F" w:rsidP="005269AF">
            <w:pPr>
              <w:jc w:val="both"/>
              <w:rPr>
                <w:sz w:val="28"/>
                <w:szCs w:val="28"/>
                <w:lang w:eastAsia="uk-UA"/>
              </w:rPr>
            </w:pPr>
            <w:hyperlink r:id="rId11" w:history="1"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дострокове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розірвання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Договору № 95/26-17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від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10.03.2017 про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організацію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перевезення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пасажирів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міських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автобусних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маршрутах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загального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користування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 м.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з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фізичною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особою –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підприємцем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Масюк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Тетяною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Олексіївною</w:t>
              </w:r>
              <w:proofErr w:type="spellEnd"/>
            </w:hyperlink>
          </w:p>
          <w:p w:rsidR="005269AF" w:rsidRPr="005269AF" w:rsidRDefault="005269AF" w:rsidP="005269A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12C35">
              <w:rPr>
                <w:b/>
                <w:bCs/>
                <w:sz w:val="28"/>
                <w:szCs w:val="28"/>
                <w:lang w:val="uk-UA" w:eastAsia="en-US"/>
              </w:rPr>
              <w:t xml:space="preserve">ЯКОВЕНКО Сергій Володимирович – </w:t>
            </w:r>
            <w:r w:rsidRPr="00412C35">
              <w:rPr>
                <w:bCs/>
                <w:sz w:val="28"/>
                <w:szCs w:val="28"/>
                <w:lang w:val="uk-UA" w:eastAsia="en-US"/>
              </w:rPr>
              <w:t>начальник відділу транспорту, зв’язку та телекомунікаційний</w:t>
            </w: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9F4A60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Pr="005269AF" w:rsidRDefault="0090729F" w:rsidP="005269AF">
            <w:pPr>
              <w:rPr>
                <w:sz w:val="28"/>
                <w:szCs w:val="28"/>
              </w:rPr>
            </w:pPr>
            <w:hyperlink r:id="rId12" w:history="1"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повідомну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реєстрацію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 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колективних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договорів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підприємств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організацій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установ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м.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змін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і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доповнень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до них</w:t>
              </w:r>
            </w:hyperlink>
          </w:p>
          <w:p w:rsidR="005269AF" w:rsidRPr="005269AF" w:rsidRDefault="005269AF" w:rsidP="005269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МАСІК Тетяна Олександрівна –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директор департаменту соціального захисту населення</w:t>
            </w:r>
          </w:p>
          <w:p w:rsidR="005269AF" w:rsidRDefault="005269AF" w:rsidP="005269AF">
            <w:pPr>
              <w:tabs>
                <w:tab w:val="left" w:pos="180"/>
                <w:tab w:val="center" w:pos="1522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9F4A60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Pr="005269AF" w:rsidRDefault="005269AF" w:rsidP="005269AF">
            <w:pPr>
              <w:rPr>
                <w:sz w:val="28"/>
                <w:szCs w:val="28"/>
              </w:rPr>
            </w:pPr>
            <w:r w:rsidRPr="005269AF">
              <w:rPr>
                <w:sz w:val="28"/>
                <w:szCs w:val="28"/>
              </w:rPr>
              <w:t xml:space="preserve">Про </w:t>
            </w:r>
            <w:proofErr w:type="spellStart"/>
            <w:r w:rsidRPr="005269AF">
              <w:rPr>
                <w:sz w:val="28"/>
                <w:szCs w:val="28"/>
              </w:rPr>
              <w:t>вирішення</w:t>
            </w:r>
            <w:proofErr w:type="spellEnd"/>
            <w:r w:rsidRPr="005269AF">
              <w:rPr>
                <w:sz w:val="28"/>
                <w:szCs w:val="28"/>
              </w:rPr>
              <w:t xml:space="preserve"> </w:t>
            </w:r>
            <w:proofErr w:type="spellStart"/>
            <w:r w:rsidRPr="005269AF">
              <w:rPr>
                <w:sz w:val="28"/>
                <w:szCs w:val="28"/>
              </w:rPr>
              <w:t>питань</w:t>
            </w:r>
            <w:proofErr w:type="spellEnd"/>
            <w:r w:rsidRPr="005269AF">
              <w:rPr>
                <w:sz w:val="28"/>
                <w:szCs w:val="28"/>
              </w:rPr>
              <w:t xml:space="preserve"> </w:t>
            </w:r>
            <w:proofErr w:type="spellStart"/>
            <w:r w:rsidRPr="005269AF">
              <w:rPr>
                <w:sz w:val="28"/>
                <w:szCs w:val="28"/>
              </w:rPr>
              <w:t>опіки</w:t>
            </w:r>
            <w:proofErr w:type="spellEnd"/>
            <w:r w:rsidRPr="005269AF">
              <w:rPr>
                <w:sz w:val="28"/>
                <w:szCs w:val="28"/>
              </w:rPr>
              <w:t xml:space="preserve"> над </w:t>
            </w:r>
            <w:proofErr w:type="spellStart"/>
            <w:r w:rsidRPr="005269AF">
              <w:rPr>
                <w:sz w:val="28"/>
                <w:szCs w:val="28"/>
              </w:rPr>
              <w:t>повнолітніми</w:t>
            </w:r>
            <w:proofErr w:type="spellEnd"/>
            <w:r w:rsidRPr="005269AF">
              <w:rPr>
                <w:sz w:val="28"/>
                <w:szCs w:val="28"/>
              </w:rPr>
              <w:t xml:space="preserve"> особами</w:t>
            </w:r>
          </w:p>
          <w:p w:rsidR="005269AF" w:rsidRPr="005269AF" w:rsidRDefault="005269AF" w:rsidP="005269AF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443C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9F4A60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Pr="005269AF" w:rsidRDefault="0090729F" w:rsidP="005269AF">
            <w:pPr>
              <w:jc w:val="both"/>
              <w:rPr>
                <w:sz w:val="28"/>
                <w:szCs w:val="28"/>
              </w:rPr>
            </w:pPr>
            <w:hyperlink r:id="rId13" w:history="1"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Про </w:t>
              </w:r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в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изнання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 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гр</w:t>
              </w:r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омадян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наймачами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жилих</w:t>
              </w:r>
              <w:proofErr w:type="spellEnd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п</w:t>
              </w:r>
              <w:proofErr w:type="spellStart"/>
              <w:r w:rsidR="005269AF" w:rsidRPr="005269AF">
                <w:rPr>
                  <w:rStyle w:val="a3"/>
                  <w:color w:val="auto"/>
                  <w:sz w:val="28"/>
                  <w:szCs w:val="28"/>
                  <w:u w:val="none"/>
                </w:rPr>
                <w:t>риміщень</w:t>
              </w:r>
              <w:proofErr w:type="spellEnd"/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МИРОШНІЧЕНКО Тамара Володимирівна – </w:t>
            </w:r>
            <w:r w:rsidRPr="006E79A3">
              <w:rPr>
                <w:bCs/>
                <w:sz w:val="28"/>
                <w:szCs w:val="28"/>
                <w:lang w:val="uk-UA"/>
              </w:rPr>
              <w:t>начальник управління обліку,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E79A3">
              <w:rPr>
                <w:bCs/>
                <w:sz w:val="28"/>
                <w:szCs w:val="28"/>
                <w:lang w:val="uk-UA"/>
              </w:rPr>
              <w:t xml:space="preserve">розподілу і </w:t>
            </w:r>
            <w:proofErr w:type="spellStart"/>
            <w:r w:rsidRPr="006E79A3">
              <w:rPr>
                <w:bCs/>
                <w:sz w:val="28"/>
                <w:szCs w:val="28"/>
                <w:lang w:val="uk-UA"/>
              </w:rPr>
              <w:t>прива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6E79A3">
              <w:rPr>
                <w:bCs/>
                <w:sz w:val="28"/>
                <w:szCs w:val="28"/>
                <w:lang w:val="uk-UA"/>
              </w:rPr>
              <w:t>тизації</w:t>
            </w:r>
            <w:proofErr w:type="spellEnd"/>
            <w:r w:rsidRPr="006E79A3">
              <w:rPr>
                <w:bCs/>
                <w:sz w:val="28"/>
                <w:szCs w:val="28"/>
                <w:lang w:val="uk-UA"/>
              </w:rPr>
              <w:t xml:space="preserve"> житла</w:t>
            </w: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9F4A60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pStyle w:val="2"/>
              <w:jc w:val="both"/>
              <w:rPr>
                <w:bCs/>
                <w:szCs w:val="28"/>
              </w:rPr>
            </w:pPr>
            <w:r w:rsidRPr="008977C1">
              <w:rPr>
                <w:szCs w:val="28"/>
              </w:rPr>
              <w:t xml:space="preserve">Про </w:t>
            </w:r>
            <w:proofErr w:type="spellStart"/>
            <w:r w:rsidRPr="008977C1">
              <w:rPr>
                <w:szCs w:val="28"/>
              </w:rPr>
              <w:t>облік</w:t>
            </w:r>
            <w:proofErr w:type="spellEnd"/>
            <w:r w:rsidRPr="008977C1">
              <w:rPr>
                <w:szCs w:val="28"/>
              </w:rPr>
              <w:t xml:space="preserve"> </w:t>
            </w:r>
            <w:proofErr w:type="spellStart"/>
            <w:proofErr w:type="gramStart"/>
            <w:r w:rsidRPr="008977C1">
              <w:rPr>
                <w:szCs w:val="28"/>
              </w:rPr>
              <w:t>громадян</w:t>
            </w:r>
            <w:proofErr w:type="spellEnd"/>
            <w:r w:rsidRPr="008977C1">
              <w:rPr>
                <w:szCs w:val="28"/>
              </w:rPr>
              <w:t xml:space="preserve">,  </w:t>
            </w:r>
            <w:proofErr w:type="spellStart"/>
            <w:r w:rsidRPr="008977C1">
              <w:rPr>
                <w:szCs w:val="28"/>
              </w:rPr>
              <w:t>які</w:t>
            </w:r>
            <w:proofErr w:type="spellEnd"/>
            <w:proofErr w:type="gramEnd"/>
            <w:r w:rsidRPr="008977C1">
              <w:rPr>
                <w:szCs w:val="28"/>
              </w:rPr>
              <w:t xml:space="preserve"> </w:t>
            </w:r>
            <w:proofErr w:type="spellStart"/>
            <w:r w:rsidRPr="008977C1">
              <w:rPr>
                <w:szCs w:val="28"/>
              </w:rPr>
              <w:t>потребують</w:t>
            </w:r>
            <w:proofErr w:type="spellEnd"/>
            <w:r w:rsidRPr="008977C1">
              <w:rPr>
                <w:szCs w:val="28"/>
              </w:rPr>
              <w:t xml:space="preserve"> </w:t>
            </w:r>
            <w:proofErr w:type="spellStart"/>
            <w:r w:rsidRPr="008977C1">
              <w:rPr>
                <w:szCs w:val="28"/>
              </w:rPr>
              <w:t>поліпшення</w:t>
            </w:r>
            <w:proofErr w:type="spellEnd"/>
            <w:r w:rsidRPr="008977C1">
              <w:rPr>
                <w:szCs w:val="28"/>
              </w:rPr>
              <w:t xml:space="preserve"> </w:t>
            </w:r>
            <w:proofErr w:type="spellStart"/>
            <w:r w:rsidRPr="008977C1">
              <w:rPr>
                <w:bCs/>
                <w:szCs w:val="28"/>
              </w:rPr>
              <w:t>житлових</w:t>
            </w:r>
            <w:proofErr w:type="spellEnd"/>
            <w:r w:rsidRPr="008977C1">
              <w:rPr>
                <w:bCs/>
                <w:szCs w:val="28"/>
              </w:rPr>
              <w:t xml:space="preserve"> умов</w:t>
            </w:r>
          </w:p>
          <w:p w:rsidR="005269AF" w:rsidRPr="008977C1" w:rsidRDefault="005269AF" w:rsidP="005269AF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9F4A60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90729F" w:rsidP="005269AF">
            <w:pPr>
              <w:pStyle w:val="2"/>
              <w:jc w:val="both"/>
              <w:rPr>
                <w:szCs w:val="28"/>
                <w:shd w:val="clear" w:color="auto" w:fill="FFFFFF"/>
              </w:rPr>
            </w:pPr>
            <w:hyperlink r:id="rId14" w:history="1">
              <w:r w:rsidR="009F4A60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  <w:lang w:val="uk-UA"/>
                </w:rPr>
                <w:t>Про розгляд електронної петиції Кисіль А.Ю. «Створити людські умови у 4-й міській лікарні»</w:t>
              </w:r>
            </w:hyperlink>
            <w:r w:rsidR="009F4A60" w:rsidRPr="009F4A60">
              <w:rPr>
                <w:szCs w:val="28"/>
                <w:shd w:val="clear" w:color="auto" w:fill="FFFFFF"/>
              </w:rPr>
              <w:t> </w:t>
            </w:r>
          </w:p>
          <w:p w:rsidR="0090729F" w:rsidRDefault="0090729F" w:rsidP="005269AF">
            <w:pPr>
              <w:pStyle w:val="2"/>
              <w:jc w:val="both"/>
              <w:rPr>
                <w:szCs w:val="28"/>
                <w:shd w:val="clear" w:color="auto" w:fill="FFFFFF"/>
              </w:rPr>
            </w:pPr>
          </w:p>
          <w:p w:rsidR="0090729F" w:rsidRPr="009F4A60" w:rsidRDefault="0090729F" w:rsidP="005269AF">
            <w:pPr>
              <w:pStyle w:val="2"/>
              <w:jc w:val="both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9F4A60" w:rsidP="005269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Прядко Юрій Олександрович – </w:t>
            </w:r>
            <w:r w:rsidRPr="009F4A60">
              <w:rPr>
                <w:bCs/>
                <w:sz w:val="28"/>
                <w:szCs w:val="28"/>
                <w:lang w:val="uk-UA"/>
              </w:rPr>
              <w:t>в.о. начальника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4A60">
              <w:rPr>
                <w:bCs/>
                <w:sz w:val="28"/>
                <w:szCs w:val="28"/>
                <w:lang w:val="uk-UA"/>
              </w:rPr>
              <w:t xml:space="preserve">відділу охорони </w:t>
            </w:r>
            <w:proofErr w:type="spellStart"/>
            <w:r w:rsidRPr="009F4A60">
              <w:rPr>
                <w:bCs/>
                <w:sz w:val="28"/>
                <w:szCs w:val="28"/>
                <w:lang w:val="uk-UA"/>
              </w:rPr>
              <w:t>здорв’я</w:t>
            </w:r>
            <w:proofErr w:type="spellEnd"/>
          </w:p>
        </w:tc>
      </w:tr>
      <w:tr w:rsidR="00443C61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43C61" w:rsidRDefault="00443C61" w:rsidP="00443C61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43C61" w:rsidRPr="009F4A60" w:rsidRDefault="0090729F" w:rsidP="00443C61">
            <w:pPr>
              <w:pStyle w:val="2"/>
              <w:jc w:val="both"/>
              <w:rPr>
                <w:szCs w:val="28"/>
                <w:lang w:val="uk-UA"/>
              </w:rPr>
            </w:pPr>
            <w:hyperlink r:id="rId15" w:history="1"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розгляд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електронної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петиції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Псарьова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Михайла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Віталійовича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Закрити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нічний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розважальний</w:t>
              </w:r>
              <w:proofErr w:type="spellEnd"/>
              <w:r w:rsidR="00443C61" w:rsidRPr="009F4A60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 xml:space="preserve"> клуб «Луна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43C61" w:rsidRDefault="00443C61" w:rsidP="00443C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ДУБИЦЬКИЙ Олег Юрійович </w:t>
            </w:r>
            <w:r>
              <w:rPr>
                <w:bCs/>
                <w:sz w:val="26"/>
                <w:szCs w:val="26"/>
                <w:lang w:val="uk-UA"/>
              </w:rPr>
              <w:t>– начальник відділу торгівлі, побуту та захисту прав споживачів</w:t>
            </w:r>
          </w:p>
          <w:p w:rsidR="00443C61" w:rsidRPr="00CB3D60" w:rsidRDefault="00443C61" w:rsidP="00443C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  <w:tr w:rsidR="00443C61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43C61" w:rsidRDefault="00443C61" w:rsidP="00443C61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43C61" w:rsidRPr="00443C61" w:rsidRDefault="0090729F" w:rsidP="00443C61">
            <w:pPr>
              <w:pStyle w:val="aa"/>
              <w:spacing w:after="150"/>
              <w:jc w:val="both"/>
              <w:rPr>
                <w:sz w:val="28"/>
                <w:szCs w:val="28"/>
              </w:rPr>
            </w:pPr>
            <w:hyperlink r:id="rId16" w:history="1">
              <w:r w:rsidR="00443C61" w:rsidRPr="00443C61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Про розгляд електронної петиції </w:t>
              </w:r>
              <w:proofErr w:type="spellStart"/>
              <w:r w:rsidR="00443C61" w:rsidRPr="00443C61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Волощенка</w:t>
              </w:r>
              <w:proofErr w:type="spellEnd"/>
              <w:r w:rsidR="00443C61" w:rsidRPr="00443C61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Ю.О. «Замінить маршрут #20 на тролейбус»</w:t>
              </w:r>
            </w:hyperlink>
          </w:p>
          <w:p w:rsidR="00443C61" w:rsidRPr="00443C61" w:rsidRDefault="00443C61" w:rsidP="00443C61">
            <w:pPr>
              <w:pStyle w:val="2"/>
              <w:jc w:val="both"/>
              <w:rPr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43C61" w:rsidRDefault="00443C61" w:rsidP="00443C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412C35">
              <w:rPr>
                <w:b/>
                <w:bCs/>
                <w:sz w:val="28"/>
                <w:szCs w:val="28"/>
                <w:lang w:val="uk-UA" w:eastAsia="en-US"/>
              </w:rPr>
              <w:t xml:space="preserve">ЯКОВЕНКО Сергій Володимирович – </w:t>
            </w:r>
            <w:r w:rsidRPr="00412C35">
              <w:rPr>
                <w:bCs/>
                <w:sz w:val="28"/>
                <w:szCs w:val="28"/>
                <w:lang w:val="uk-UA" w:eastAsia="en-US"/>
              </w:rPr>
              <w:t>начальник відділу транспорту, зв’язку та телекомунікаційний</w:t>
            </w:r>
          </w:p>
          <w:p w:rsidR="0067157A" w:rsidRDefault="0067157A" w:rsidP="00443C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3C61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43C61" w:rsidRDefault="00443C61" w:rsidP="00443C61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43C61" w:rsidRPr="00443C61" w:rsidRDefault="0090729F" w:rsidP="00443C61">
            <w:pPr>
              <w:jc w:val="both"/>
              <w:rPr>
                <w:sz w:val="28"/>
                <w:szCs w:val="28"/>
                <w:lang w:eastAsia="uk-UA"/>
              </w:rPr>
            </w:pPr>
            <w:hyperlink r:id="rId17" w:history="1"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розгляд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електронної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петиції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Шевченка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Володимира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Володимировича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про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заборону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куріння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і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вживання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алкогольних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напоїв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дитячих</w:t>
              </w:r>
              <w:proofErr w:type="spellEnd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43C61" w:rsidRPr="00443C61">
                <w:rPr>
                  <w:rStyle w:val="a3"/>
                  <w:color w:val="auto"/>
                  <w:sz w:val="28"/>
                  <w:szCs w:val="28"/>
                  <w:u w:val="none"/>
                </w:rPr>
                <w:t>майданчиках</w:t>
              </w:r>
              <w:proofErr w:type="spellEnd"/>
            </w:hyperlink>
          </w:p>
          <w:p w:rsidR="00443C61" w:rsidRPr="00443C61" w:rsidRDefault="00443C61" w:rsidP="00443C61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43C61" w:rsidRDefault="00443C61" w:rsidP="00443C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21F30">
              <w:rPr>
                <w:b/>
                <w:bCs/>
                <w:sz w:val="26"/>
                <w:szCs w:val="26"/>
                <w:lang w:val="uk-UA"/>
              </w:rPr>
              <w:t>БРЯЗКУН Григорій Вік</w:t>
            </w:r>
            <w:r>
              <w:rPr>
                <w:b/>
                <w:bCs/>
                <w:sz w:val="26"/>
                <w:szCs w:val="26"/>
                <w:lang w:val="uk-UA"/>
              </w:rPr>
              <w:t>-</w:t>
            </w:r>
            <w:proofErr w:type="spellStart"/>
            <w:r w:rsidRPr="00821F30">
              <w:rPr>
                <w:b/>
                <w:bCs/>
                <w:sz w:val="26"/>
                <w:szCs w:val="26"/>
                <w:lang w:val="uk-UA"/>
              </w:rPr>
              <w:t>торович</w:t>
            </w:r>
            <w:proofErr w:type="spellEnd"/>
            <w:r w:rsidRPr="00821F30">
              <w:rPr>
                <w:b/>
                <w:bCs/>
                <w:sz w:val="26"/>
                <w:szCs w:val="26"/>
                <w:lang w:val="uk-UA"/>
              </w:rPr>
              <w:t xml:space="preserve"> – </w:t>
            </w:r>
            <w:r w:rsidRPr="00821F30">
              <w:rPr>
                <w:bCs/>
                <w:sz w:val="26"/>
                <w:szCs w:val="26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  <w:p w:rsidR="0067157A" w:rsidRPr="00162DDC" w:rsidRDefault="0067157A" w:rsidP="00443C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269AF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9F4A60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269AF" w:rsidRPr="00096695" w:rsidRDefault="0090729F" w:rsidP="005269AF">
            <w:pPr>
              <w:jc w:val="both"/>
              <w:rPr>
                <w:sz w:val="28"/>
                <w:szCs w:val="28"/>
              </w:rPr>
            </w:pPr>
            <w:hyperlink r:id="rId18" w:history="1"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надання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нежитлового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приміщення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категорію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Косівщинська</w:t>
              </w:r>
              <w:proofErr w:type="spellEnd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Х,    м. </w:t>
              </w:r>
              <w:proofErr w:type="spellStart"/>
              <w:r w:rsidR="00096695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269AF" w:rsidRDefault="005269AF" w:rsidP="005269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412C35"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412C35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та містобудування.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096695" w:rsidRDefault="0090729F" w:rsidP="0067157A">
            <w:pPr>
              <w:jc w:val="both"/>
              <w:rPr>
                <w:sz w:val="28"/>
                <w:szCs w:val="28"/>
              </w:rPr>
            </w:pPr>
            <w:hyperlink r:id="rId19" w:history="1"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надання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відмову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наданні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приміщення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нежитлове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Харківська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7, кв. Х, м.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</w:p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57A" w:rsidRPr="00096695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90729F" w:rsidP="0067157A">
            <w:pPr>
              <w:jc w:val="both"/>
              <w:rPr>
                <w:sz w:val="28"/>
                <w:szCs w:val="28"/>
              </w:rPr>
            </w:pPr>
            <w:hyperlink r:id="rId20" w:history="1"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відмову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наданні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нежитлового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приміщення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категорію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          проспект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Михайла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Лушпи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5, корпус  30,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приміщення</w:t>
              </w:r>
              <w:proofErr w:type="spellEnd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Х,  м. </w:t>
              </w:r>
              <w:proofErr w:type="spellStart"/>
              <w:r w:rsidR="0067157A" w:rsidRPr="00096695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</w:p>
          <w:p w:rsidR="0067157A" w:rsidRPr="00096695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412C35"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412C35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та містобудування.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AF403A" w:rsidRDefault="0090729F" w:rsidP="0067157A">
            <w:pPr>
              <w:pStyle w:val="aa"/>
              <w:spacing w:after="150"/>
              <w:jc w:val="both"/>
              <w:rPr>
                <w:sz w:val="28"/>
                <w:szCs w:val="28"/>
              </w:rPr>
            </w:pPr>
            <w:hyperlink r:id="rId21" w:history="1">
              <w:r w:rsidR="0067157A" w:rsidRPr="00AF403A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Про переведення садового будинку в жилий у обслуговуючому кооперативі садівників «Монтажник», будинок Х, місто Суми</w:t>
              </w:r>
            </w:hyperlink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AF403A" w:rsidRDefault="0090729F" w:rsidP="0067157A">
            <w:pPr>
              <w:jc w:val="both"/>
              <w:rPr>
                <w:sz w:val="28"/>
                <w:szCs w:val="28"/>
                <w:lang w:eastAsia="uk-UA"/>
              </w:rPr>
            </w:pPr>
            <w:hyperlink r:id="rId22" w:history="1"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внесення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змін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до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рішення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виконавчого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комітету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Сумської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міської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ради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від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30.03.2018 № 182 «Про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надання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дозволу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переведення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житлового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будинку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квартирного типу в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будинок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садибного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типу за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адресою:1-й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Парковий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проїзд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, Х, м.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67157A" w:rsidRPr="00AF403A">
              <w:rPr>
                <w:sz w:val="28"/>
                <w:szCs w:val="28"/>
              </w:rPr>
              <w:t> </w:t>
            </w:r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AF403A" w:rsidRDefault="0090729F" w:rsidP="0067157A">
            <w:pPr>
              <w:jc w:val="both"/>
              <w:rPr>
                <w:sz w:val="28"/>
                <w:szCs w:val="28"/>
                <w:lang w:eastAsia="uk-UA"/>
              </w:rPr>
            </w:pPr>
            <w:hyperlink r:id="rId23" w:history="1"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розміщення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зовнішньої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реклами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в м.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</w:hyperlink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соціальної реклами в місті Суми</w:t>
            </w:r>
          </w:p>
          <w:p w:rsidR="0067157A" w:rsidRPr="00630B6C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90729F" w:rsidP="0067157A">
            <w:pPr>
              <w:jc w:val="both"/>
              <w:rPr>
                <w:sz w:val="28"/>
                <w:szCs w:val="28"/>
              </w:rPr>
            </w:pPr>
            <w:hyperlink r:id="rId24" w:history="1"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демонтаж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рекламних</w:t>
              </w:r>
              <w:proofErr w:type="spellEnd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AF403A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засобів</w:t>
              </w:r>
              <w:proofErr w:type="spellEnd"/>
            </w:hyperlink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90729F" w:rsidP="0067157A">
            <w:pPr>
              <w:jc w:val="both"/>
              <w:rPr>
                <w:sz w:val="28"/>
                <w:szCs w:val="28"/>
              </w:rPr>
            </w:pPr>
            <w:hyperlink r:id="rId25" w:history="1"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надання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нежитлового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приміщення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категорію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присвоєння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йому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поштової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адреси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визнання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громадянина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його</w:t>
              </w:r>
              <w:proofErr w:type="spellEnd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7157A" w:rsidRPr="00096695">
                <w:rPr>
                  <w:rStyle w:val="a3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наймачем</w:t>
              </w:r>
              <w:proofErr w:type="spellEnd"/>
            </w:hyperlink>
          </w:p>
          <w:p w:rsidR="0067157A" w:rsidRPr="00096695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ЧАЙЧЕНКО Олег Володимирович – </w:t>
            </w:r>
            <w:r w:rsidRPr="00096695">
              <w:rPr>
                <w:bCs/>
                <w:sz w:val="27"/>
                <w:szCs w:val="27"/>
                <w:lang w:val="uk-UA"/>
              </w:rPr>
              <w:t>начальник правового управління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3B3B32" w:rsidRDefault="0067157A" w:rsidP="0067157A">
            <w:pPr>
              <w:rPr>
                <w:sz w:val="28"/>
                <w:szCs w:val="28"/>
                <w:lang w:val="uk-UA"/>
              </w:rPr>
            </w:pPr>
            <w:r w:rsidRPr="003B3B32">
              <w:rPr>
                <w:sz w:val="28"/>
                <w:szCs w:val="28"/>
                <w:lang w:val="uk-UA"/>
              </w:rPr>
              <w:t>Про надання статусу дитини-сироти, дитини, позбавленої батьківського піклування, встановлення опіки та призначення опікуна над дитиною</w:t>
            </w:r>
          </w:p>
          <w:p w:rsidR="0067157A" w:rsidRPr="003B3B32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ПОДОПРИГОРА Валерія Володимирівна – </w:t>
            </w:r>
            <w:r w:rsidRPr="0067157A">
              <w:rPr>
                <w:bCs/>
                <w:sz w:val="27"/>
                <w:szCs w:val="27"/>
                <w:lang w:val="uk-UA"/>
              </w:rPr>
              <w:t>начальник служби у справах</w:t>
            </w:r>
            <w:r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67157A">
              <w:rPr>
                <w:bCs/>
                <w:sz w:val="27"/>
                <w:szCs w:val="27"/>
                <w:lang w:val="uk-UA"/>
              </w:rPr>
              <w:t>дітей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AF403A" w:rsidRDefault="0067157A" w:rsidP="0067157A">
            <w:pPr>
              <w:jc w:val="both"/>
              <w:rPr>
                <w:color w:val="333333"/>
                <w:sz w:val="28"/>
                <w:szCs w:val="28"/>
              </w:rPr>
            </w:pPr>
            <w:r w:rsidRPr="00AF403A">
              <w:rPr>
                <w:color w:val="333333"/>
                <w:sz w:val="28"/>
                <w:szCs w:val="28"/>
              </w:rPr>
              <w:t xml:space="preserve">Про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надання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дозволу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укладення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майнових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угод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участю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малолітніх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неповнолітніх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що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проживають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місті</w:t>
            </w:r>
            <w:proofErr w:type="spellEnd"/>
            <w:r w:rsidRPr="00AF403A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F403A">
              <w:rPr>
                <w:color w:val="333333"/>
                <w:sz w:val="28"/>
                <w:szCs w:val="28"/>
              </w:rPr>
              <w:t>Суми</w:t>
            </w:r>
            <w:proofErr w:type="spellEnd"/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585586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AF403A" w:rsidRDefault="0067157A" w:rsidP="0067157A">
            <w:pPr>
              <w:jc w:val="both"/>
              <w:rPr>
                <w:i/>
                <w:color w:val="333333"/>
                <w:sz w:val="28"/>
                <w:szCs w:val="28"/>
              </w:rPr>
            </w:pPr>
            <w:r w:rsidRPr="00AF403A">
              <w:rPr>
                <w:color w:val="333333"/>
                <w:sz w:val="28"/>
                <w:szCs w:val="28"/>
              </w:rPr>
              <w:t xml:space="preserve">Про </w:t>
            </w:r>
            <w:r w:rsidRPr="00AF403A">
              <w:rPr>
                <w:color w:val="333333"/>
                <w:sz w:val="28"/>
                <w:szCs w:val="28"/>
                <w:lang w:val="uk-UA"/>
              </w:rPr>
              <w:t>визначення способу участі у вихованні дитини</w:t>
            </w:r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7157A" w:rsidRPr="00AF403A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  <w:r w:rsidRPr="00AF403A">
              <w:rPr>
                <w:sz w:val="28"/>
                <w:szCs w:val="28"/>
                <w:lang w:val="uk-UA"/>
              </w:rPr>
              <w:t>Про вибуття з прийомної сім’ї Фоменко В.М. прийомних дітей</w:t>
            </w:r>
          </w:p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57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67157A" w:rsidRPr="00AF403A" w:rsidTr="005269AF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7157A" w:rsidRPr="00AF403A" w:rsidRDefault="0067157A" w:rsidP="0067157A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F403A">
              <w:rPr>
                <w:color w:val="333333"/>
                <w:sz w:val="28"/>
                <w:szCs w:val="28"/>
              </w:rPr>
              <w:t xml:space="preserve">Про </w:t>
            </w:r>
            <w:r w:rsidRPr="00AF403A">
              <w:rPr>
                <w:color w:val="333333"/>
                <w:sz w:val="28"/>
                <w:szCs w:val="28"/>
                <w:lang w:val="uk-UA"/>
              </w:rPr>
              <w:t xml:space="preserve">затвердження висновку служби </w:t>
            </w:r>
            <w:proofErr w:type="gramStart"/>
            <w:r w:rsidRPr="00AF403A">
              <w:rPr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AF403A">
              <w:rPr>
                <w:color w:val="333333"/>
                <w:sz w:val="28"/>
                <w:szCs w:val="28"/>
                <w:lang w:val="uk-UA"/>
              </w:rPr>
              <w:t xml:space="preserve"> дітей </w:t>
            </w:r>
          </w:p>
          <w:p w:rsidR="0067157A" w:rsidRPr="00AF403A" w:rsidRDefault="0067157A" w:rsidP="0067157A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F403A">
              <w:rPr>
                <w:color w:val="333333"/>
                <w:sz w:val="28"/>
                <w:szCs w:val="28"/>
                <w:lang w:val="uk-UA"/>
              </w:rPr>
              <w:t>Сумської міської ради про підтвердження місця</w:t>
            </w:r>
          </w:p>
          <w:p w:rsidR="0067157A" w:rsidRPr="00AF403A" w:rsidRDefault="0067157A" w:rsidP="0067157A">
            <w:pPr>
              <w:jc w:val="both"/>
              <w:rPr>
                <w:i/>
                <w:color w:val="333333"/>
                <w:sz w:val="28"/>
                <w:szCs w:val="28"/>
                <w:lang w:val="uk-UA"/>
              </w:rPr>
            </w:pPr>
            <w:r w:rsidRPr="00AF403A">
              <w:rPr>
                <w:color w:val="333333"/>
                <w:sz w:val="28"/>
                <w:szCs w:val="28"/>
                <w:lang w:val="uk-UA"/>
              </w:rPr>
              <w:t>проживання дитини,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403A">
              <w:rPr>
                <w:color w:val="333333"/>
                <w:sz w:val="28"/>
                <w:szCs w:val="28"/>
                <w:lang w:val="uk-UA"/>
              </w:rPr>
              <w:t>Шишова</w:t>
            </w:r>
            <w:proofErr w:type="spellEnd"/>
            <w:r w:rsidRPr="00AF403A">
              <w:rPr>
                <w:color w:val="333333"/>
                <w:sz w:val="28"/>
                <w:szCs w:val="28"/>
                <w:lang w:val="uk-UA"/>
              </w:rPr>
              <w:t xml:space="preserve"> Ростислава Сергійовича, 14.05.2004 року народження,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F403A">
              <w:rPr>
                <w:color w:val="333333"/>
                <w:sz w:val="28"/>
                <w:szCs w:val="28"/>
                <w:lang w:val="uk-UA"/>
              </w:rPr>
              <w:t>для її тимчасового виїзду за межі України</w:t>
            </w:r>
          </w:p>
          <w:p w:rsidR="0067157A" w:rsidRPr="00AF403A" w:rsidRDefault="0067157A" w:rsidP="0067157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7157A" w:rsidRDefault="0067157A" w:rsidP="0067157A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ПОДОПРИГОРА Валерія Володимирівна – </w:t>
            </w:r>
            <w:r w:rsidRPr="0067157A">
              <w:rPr>
                <w:bCs/>
                <w:sz w:val="27"/>
                <w:szCs w:val="27"/>
                <w:lang w:val="uk-UA"/>
              </w:rPr>
              <w:t>начальник служби у справах</w:t>
            </w:r>
            <w:r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67157A">
              <w:rPr>
                <w:bCs/>
                <w:sz w:val="27"/>
                <w:szCs w:val="27"/>
                <w:lang w:val="uk-UA"/>
              </w:rPr>
              <w:t>дітей</w:t>
            </w:r>
          </w:p>
        </w:tc>
      </w:tr>
    </w:tbl>
    <w:p w:rsidR="00585586" w:rsidRDefault="00585586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67157A" w:rsidRDefault="0067157A" w:rsidP="00585586">
      <w:pPr>
        <w:rPr>
          <w:b/>
          <w:bCs/>
          <w:sz w:val="28"/>
          <w:szCs w:val="28"/>
          <w:lang w:val="uk-UA"/>
        </w:rPr>
      </w:pPr>
    </w:p>
    <w:p w:rsidR="00585586" w:rsidRDefault="00585586" w:rsidP="005855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О.М. Лисенко</w:t>
      </w:r>
    </w:p>
    <w:p w:rsidR="007072A5" w:rsidRDefault="007072A5" w:rsidP="00585586">
      <w:pPr>
        <w:rPr>
          <w:b/>
          <w:bCs/>
          <w:lang w:val="uk-UA"/>
        </w:rPr>
      </w:pPr>
    </w:p>
    <w:p w:rsidR="00585586" w:rsidRPr="007072A5" w:rsidRDefault="00585586" w:rsidP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«ПОГОДЖЕНО»</w:t>
      </w:r>
    </w:p>
    <w:p w:rsidR="00585586" w:rsidRPr="007072A5" w:rsidRDefault="00585586" w:rsidP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Заступник міського голови,</w:t>
      </w:r>
    </w:p>
    <w:p w:rsidR="00585586" w:rsidRPr="007072A5" w:rsidRDefault="00585586" w:rsidP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керуючий справами</w:t>
      </w:r>
    </w:p>
    <w:p w:rsidR="00BD082F" w:rsidRPr="007072A5" w:rsidRDefault="00585586">
      <w:pPr>
        <w:rPr>
          <w:b/>
          <w:bCs/>
          <w:sz w:val="26"/>
          <w:szCs w:val="26"/>
          <w:lang w:val="uk-UA"/>
        </w:rPr>
      </w:pPr>
      <w:r w:rsidRPr="007072A5">
        <w:rPr>
          <w:b/>
          <w:bCs/>
          <w:sz w:val="26"/>
          <w:szCs w:val="26"/>
          <w:lang w:val="uk-UA"/>
        </w:rPr>
        <w:t>виконавчого комітету</w:t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</w:r>
      <w:r w:rsidRPr="007072A5">
        <w:rPr>
          <w:b/>
          <w:bCs/>
          <w:sz w:val="26"/>
          <w:szCs w:val="26"/>
          <w:lang w:val="uk-UA"/>
        </w:rPr>
        <w:tab/>
        <w:t xml:space="preserve">     С.Я. Пак</w:t>
      </w:r>
    </w:p>
    <w:sectPr w:rsidR="00BD082F" w:rsidRPr="007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5D7"/>
    <w:multiLevelType w:val="hybridMultilevel"/>
    <w:tmpl w:val="B552B1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35156E"/>
    <w:multiLevelType w:val="hybridMultilevel"/>
    <w:tmpl w:val="B60EAF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2C46A4"/>
    <w:multiLevelType w:val="hybridMultilevel"/>
    <w:tmpl w:val="9118C8D0"/>
    <w:lvl w:ilvl="0" w:tplc="06C4067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9"/>
    <w:rsid w:val="00096695"/>
    <w:rsid w:val="000B0269"/>
    <w:rsid w:val="000B3253"/>
    <w:rsid w:val="00152B5C"/>
    <w:rsid w:val="001D2606"/>
    <w:rsid w:val="001E62F6"/>
    <w:rsid w:val="002A2BF8"/>
    <w:rsid w:val="002A3DB1"/>
    <w:rsid w:val="002F7240"/>
    <w:rsid w:val="003246C9"/>
    <w:rsid w:val="003B3B32"/>
    <w:rsid w:val="003E64C9"/>
    <w:rsid w:val="00407767"/>
    <w:rsid w:val="00443C61"/>
    <w:rsid w:val="00481DD5"/>
    <w:rsid w:val="004C2472"/>
    <w:rsid w:val="004C4DA1"/>
    <w:rsid w:val="005269AF"/>
    <w:rsid w:val="005370A1"/>
    <w:rsid w:val="00553B0A"/>
    <w:rsid w:val="00585586"/>
    <w:rsid w:val="005A5330"/>
    <w:rsid w:val="00630B6C"/>
    <w:rsid w:val="0067157A"/>
    <w:rsid w:val="006F2711"/>
    <w:rsid w:val="007072A5"/>
    <w:rsid w:val="00760C34"/>
    <w:rsid w:val="008977C1"/>
    <w:rsid w:val="008C4C4A"/>
    <w:rsid w:val="008E7DCA"/>
    <w:rsid w:val="00900FAE"/>
    <w:rsid w:val="0090729F"/>
    <w:rsid w:val="009F4A60"/>
    <w:rsid w:val="009F724A"/>
    <w:rsid w:val="00A015E5"/>
    <w:rsid w:val="00A44E35"/>
    <w:rsid w:val="00AF403A"/>
    <w:rsid w:val="00B57D38"/>
    <w:rsid w:val="00BD082F"/>
    <w:rsid w:val="00C50BD7"/>
    <w:rsid w:val="00CB3D60"/>
    <w:rsid w:val="00D04B50"/>
    <w:rsid w:val="00DC1D08"/>
    <w:rsid w:val="00DD50DA"/>
    <w:rsid w:val="00D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5813"/>
  <w15:chartTrackingRefBased/>
  <w15:docId w15:val="{3C196486-4D24-42D2-B7EC-2B51C89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58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85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58558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585586"/>
    <w:pPr>
      <w:ind w:left="720"/>
    </w:pPr>
  </w:style>
  <w:style w:type="character" w:customStyle="1" w:styleId="normal0020tablechar">
    <w:name w:val="normal_0020table__char"/>
    <w:basedOn w:val="a0"/>
    <w:rsid w:val="00585586"/>
    <w:rPr>
      <w:rFonts w:ascii="Times New Roman" w:hAnsi="Times New Roman" w:cs="Times New Roman" w:hint="default"/>
    </w:rPr>
  </w:style>
  <w:style w:type="paragraph" w:customStyle="1" w:styleId="a7">
    <w:name w:val="Знак Знак"/>
    <w:basedOn w:val="a"/>
    <w:rsid w:val="00585586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7D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C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3E64C9"/>
    <w:rPr>
      <w:sz w:val="28"/>
    </w:rPr>
  </w:style>
  <w:style w:type="character" w:customStyle="1" w:styleId="20">
    <w:name w:val="Основной текст 2 Знак"/>
    <w:basedOn w:val="a0"/>
    <w:link w:val="2"/>
    <w:rsid w:val="003E6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43C61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18/07/konk.docx" TargetMode="External"/><Relationship Id="rId13" Type="http://schemas.openxmlformats.org/officeDocument/2006/relationships/hyperlink" Target="https://smr.gov.ua/images/documents/Proekty/Vykonkom/2018/07/naj.doc" TargetMode="External"/><Relationship Id="rId18" Type="http://schemas.openxmlformats.org/officeDocument/2006/relationships/hyperlink" Target="https://smr.gov.ua/images/documents/Proekty/Vykonkom/2018/07/kosiv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mr.gov.ua/images/documents/Proekty/Vykonkom/2018/07/montag.docx" TargetMode="External"/><Relationship Id="rId7" Type="http://schemas.openxmlformats.org/officeDocument/2006/relationships/hyperlink" Target="https://smr.gov.ua/images/documents/Proekty/Vykonkom/2018/07/rez.doc" TargetMode="External"/><Relationship Id="rId12" Type="http://schemas.openxmlformats.org/officeDocument/2006/relationships/hyperlink" Target="https://smr.gov.ua/images/documents/Proekty/Vykonkom/2018/07/kd.doc" TargetMode="External"/><Relationship Id="rId17" Type="http://schemas.openxmlformats.org/officeDocument/2006/relationships/hyperlink" Target="https://smr.gov.ua/images/documents/Proekty/Vykonkom/2018/09/Petucia-Shevhenko.docx" TargetMode="External"/><Relationship Id="rId25" Type="http://schemas.openxmlformats.org/officeDocument/2006/relationships/hyperlink" Target="https://smr.gov.ua/images/documents/Proekty/Vykonkom/2018/07/Negutlov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18/08/volocz.docx" TargetMode="External"/><Relationship Id="rId20" Type="http://schemas.openxmlformats.org/officeDocument/2006/relationships/hyperlink" Target="https://smr.gov.ua/images/documents/Proekty/Vykonkom/2018/07/lush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18/07/ser.doc" TargetMode="External"/><Relationship Id="rId11" Type="http://schemas.openxmlformats.org/officeDocument/2006/relationships/hyperlink" Target="https://smr.gov.ua/images/documents/Proekty/Vykonkom/2018/07/Masyk.docx" TargetMode="External"/><Relationship Id="rId24" Type="http://schemas.openxmlformats.org/officeDocument/2006/relationships/hyperlink" Target="https://smr.gov.ua/images/documents/Proekty/Vykonkom/2018/07/Demontag.docx" TargetMode="External"/><Relationship Id="rId5" Type="http://schemas.openxmlformats.org/officeDocument/2006/relationships/hyperlink" Target="https://smr.gov.ua/images/documents/Proekty/Vykonkom/2018/07/budz.doc" TargetMode="External"/><Relationship Id="rId15" Type="http://schemas.openxmlformats.org/officeDocument/2006/relationships/hyperlink" Target="https://smr.gov.ua/images/documents/Proekty/Vykonkom/2018/08/lYNA.docx" TargetMode="External"/><Relationship Id="rId23" Type="http://schemas.openxmlformats.org/officeDocument/2006/relationships/hyperlink" Target="https://smr.gov.ua/images/documents/Proekty/Vykonkom/2018/08/Reklama-dozvolu.docx" TargetMode="External"/><Relationship Id="rId10" Type="http://schemas.openxmlformats.org/officeDocument/2006/relationships/hyperlink" Target="https://smr.gov.ua/images/documents/Proekty/Vykonkom/2018/07/vod.doc" TargetMode="External"/><Relationship Id="rId19" Type="http://schemas.openxmlformats.org/officeDocument/2006/relationships/hyperlink" Target="https://smr.gov.ua/images/documents/Proekty/Vykonkom/2018/08/Xarkivska-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18/08/Kont-maidan.doc" TargetMode="External"/><Relationship Id="rId14" Type="http://schemas.openxmlformats.org/officeDocument/2006/relationships/hyperlink" Target="https://smr.gov.ua/images/documents/Proekty/Vykonkom/2018/08/Petucia_-Kusil.doc" TargetMode="External"/><Relationship Id="rId22" Type="http://schemas.openxmlformats.org/officeDocument/2006/relationships/hyperlink" Target="https://smr.gov.ua/images/documents/Proekty/Vykonkom/2018/07/Zminu-182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4</Pages>
  <Words>4418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protokol protokol</cp:lastModifiedBy>
  <cp:revision>9</cp:revision>
  <cp:lastPrinted>2018-08-07T05:13:00Z</cp:lastPrinted>
  <dcterms:created xsi:type="dcterms:W3CDTF">2018-08-06T08:50:00Z</dcterms:created>
  <dcterms:modified xsi:type="dcterms:W3CDTF">2018-09-05T05:26:00Z</dcterms:modified>
</cp:coreProperties>
</file>