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0" w:type="dxa"/>
        <w:jc w:val="center"/>
        <w:tblLayout w:type="fixed"/>
        <w:tblLook w:val="01E0" w:firstRow="1" w:lastRow="1" w:firstColumn="1" w:lastColumn="1" w:noHBand="0" w:noVBand="0"/>
      </w:tblPr>
      <w:tblGrid>
        <w:gridCol w:w="4253"/>
        <w:gridCol w:w="1134"/>
        <w:gridCol w:w="4253"/>
      </w:tblGrid>
      <w:tr w:rsidR="00C52879" w:rsidRPr="00C52879" w:rsidTr="00B968C5">
        <w:trPr>
          <w:trHeight w:val="979"/>
          <w:jc w:val="center"/>
        </w:trPr>
        <w:tc>
          <w:tcPr>
            <w:tcW w:w="4253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52879" w:rsidRPr="00C52879" w:rsidRDefault="00C52879" w:rsidP="00C52879">
            <w:pPr>
              <w:tabs>
                <w:tab w:val="center" w:pos="4153"/>
                <w:tab w:val="right" w:pos="830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 w:rsidRPr="00C52879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127635</wp:posOffset>
                  </wp:positionH>
                  <wp:positionV relativeFrom="paragraph">
                    <wp:posOffset>-4445</wp:posOffset>
                  </wp:positionV>
                  <wp:extent cx="431800" cy="612140"/>
                  <wp:effectExtent l="0" t="0" r="6350" b="0"/>
                  <wp:wrapTopAndBottom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3" w:type="dxa"/>
            <w:shd w:val="clear" w:color="auto" w:fill="auto"/>
          </w:tcPr>
          <w:p w:rsidR="001F7EDA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Проект </w:t>
            </w:r>
          </w:p>
          <w:p w:rsidR="00C52879" w:rsidRPr="00282340" w:rsidRDefault="00282340" w:rsidP="00C52879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               </w:t>
            </w:r>
            <w:r w:rsidR="001B11B3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>оприлюднено</w:t>
            </w:r>
            <w:r w:rsidR="00C52879" w:rsidRPr="00282340">
              <w:rPr>
                <w:rFonts w:ascii="Times New Roman" w:eastAsia="Times New Roman" w:hAnsi="Times New Roman" w:cs="Times New Roman"/>
                <w:bCs/>
                <w:iCs/>
                <w:kern w:val="2"/>
                <w:sz w:val="24"/>
                <w:szCs w:val="24"/>
                <w:lang w:val="uk-UA" w:eastAsia="ru-RU"/>
              </w:rPr>
              <w:t xml:space="preserve">            </w:t>
            </w:r>
          </w:p>
          <w:p w:rsidR="00C52879" w:rsidRPr="00C52879" w:rsidRDefault="001B11B3" w:rsidP="00D44DF8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uk-UA" w:eastAsia="ru-RU"/>
              </w:rPr>
            </w:pP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</w:t>
            </w:r>
            <w:r w:rsid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 xml:space="preserve">                    </w:t>
            </w:r>
            <w:r w:rsidRPr="002823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uk-UA" w:eastAsia="ru-RU"/>
              </w:rPr>
              <w:t>«__»_________ 2018</w:t>
            </w:r>
          </w:p>
        </w:tc>
      </w:tr>
    </w:tbl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noProof/>
          <w:sz w:val="15"/>
          <w:szCs w:val="15"/>
          <w:lang w:val="en-US"/>
        </w:rPr>
      </w:pPr>
    </w:p>
    <w:p w:rsidR="00C52879" w:rsidRPr="00C52879" w:rsidRDefault="00C52879" w:rsidP="00C5287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20"/>
          <w:lang w:val="uk-UA" w:eastAsia="ru-RU"/>
        </w:rPr>
        <w:t>Сумська міська рада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C52879" w:rsidRPr="00C52879" w:rsidRDefault="00C52879" w:rsidP="00C52879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C52879" w:rsidRPr="00C52879" w:rsidRDefault="00C52879" w:rsidP="00C52879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Calibri" w:hAnsi="Times New Roman" w:cs="Times New Roman"/>
          <w:b/>
          <w:smallCaps/>
          <w:sz w:val="32"/>
          <w:szCs w:val="20"/>
          <w:lang w:val="uk-UA"/>
        </w:rPr>
      </w:pPr>
    </w:p>
    <w:p w:rsidR="00C52879" w:rsidRDefault="00C52879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  <w:r w:rsidRPr="00C52879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від                               №    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p w:rsidR="00FC0F77" w:rsidRDefault="00ED420D" w:rsidP="00C5287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="00FC0F77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    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</w:p>
    <w:p w:rsidR="009D29DD" w:rsidRDefault="00FC0F77" w:rsidP="009D29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</w:t>
      </w:r>
      <w:r w:rsidR="00ED420D"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</w:t>
      </w:r>
      <w:r w:rsidR="009D29D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Лукашевича В</w:t>
      </w:r>
      <w:r w:rsidR="009D29DD">
        <w:rPr>
          <w:rFonts w:ascii="Times New Roman" w:eastAsia="Calibri" w:hAnsi="Times New Roman" w:cs="Times New Roman"/>
          <w:b/>
          <w:sz w:val="28"/>
          <w:szCs w:val="20"/>
          <w:lang w:val="en-US"/>
        </w:rPr>
        <w:t>’</w:t>
      </w:r>
      <w:proofErr w:type="spellStart"/>
      <w:r w:rsidR="009D29DD">
        <w:rPr>
          <w:rFonts w:ascii="Times New Roman" w:eastAsia="Calibri" w:hAnsi="Times New Roman" w:cs="Times New Roman"/>
          <w:b/>
          <w:sz w:val="28"/>
          <w:szCs w:val="20"/>
          <w:lang w:val="uk-UA"/>
        </w:rPr>
        <w:t>ячеслава</w:t>
      </w:r>
      <w:proofErr w:type="spellEnd"/>
      <w:r w:rsidR="009D29D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</w:t>
      </w:r>
    </w:p>
    <w:p w:rsidR="00ED420D" w:rsidRDefault="009D29DD" w:rsidP="009D29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Петровича про встановлення часу </w:t>
      </w:r>
    </w:p>
    <w:p w:rsidR="009D29DD" w:rsidRPr="009D29DD" w:rsidRDefault="009D29DD" w:rsidP="009D29D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0"/>
          <w:lang w:val="en-US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проведення дорожніх робіт </w:t>
      </w:r>
    </w:p>
    <w:p w:rsidR="00ED420D" w:rsidRDefault="00ED420D" w:rsidP="00C52879">
      <w:pPr>
        <w:spacing w:after="0" w:line="240" w:lineRule="auto"/>
        <w:rPr>
          <w:rFonts w:ascii="Times New Roman" w:eastAsia="Calibri" w:hAnsi="Times New Roman" w:cs="Times New Roman"/>
          <w:sz w:val="28"/>
          <w:szCs w:val="20"/>
          <w:lang w:val="uk-UA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747"/>
      </w:tblGrid>
      <w:tr w:rsidR="00C52879" w:rsidRPr="00C52879" w:rsidTr="0034430D">
        <w:trPr>
          <w:trHeight w:val="319"/>
        </w:trPr>
        <w:tc>
          <w:tcPr>
            <w:tcW w:w="9747" w:type="dxa"/>
          </w:tcPr>
          <w:p w:rsidR="00ED420D" w:rsidRPr="00ED420D" w:rsidRDefault="00ED420D" w:rsidP="00ED4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ED420D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Редакція 1.</w:t>
            </w:r>
          </w:p>
          <w:p w:rsidR="00ED420D" w:rsidRPr="00154A0F" w:rsidRDefault="00ED420D" w:rsidP="00C5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val="uk-UA" w:eastAsia="ru-RU"/>
              </w:rPr>
            </w:pPr>
          </w:p>
        </w:tc>
      </w:tr>
    </w:tbl>
    <w:p w:rsidR="00C52879" w:rsidRPr="009D29DD" w:rsidRDefault="00B12F9E" w:rsidP="009D29D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="00C5287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D29DD" w:rsidRPr="009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Лукашевича </w:t>
      </w:r>
      <w:r w:rsidR="009D29DD" w:rsidRPr="009D29DD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В’ячеслава Петровича</w:t>
      </w:r>
      <w:r w:rsidR="009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154A0F"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 w:rsidR="009D29DD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Час проведення дорожніх робіт!»</w:t>
      </w:r>
      <w:r w:rsidR="00154A0F"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="00C52879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C52879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C52879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 w:rsidR="009D29DD"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 dem.in.ua/sumy/Petition/View/1303)</w:t>
        </w:r>
      </w:hyperlink>
      <w:r w:rsidR="00C52879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відповідно до 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статті 23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7" w:history="1">
        <w:r w:rsidR="0034430D"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34430D"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 w:rsidR="0068186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34430D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частини другої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19 Конституці</w:t>
      </w:r>
      <w:r w:rsidR="0060024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ї України, частини </w:t>
      </w:r>
      <w:r w:rsid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="00C52879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="00C52879"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681868" w:rsidRPr="002A5AFD" w:rsidRDefault="00681868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34430D" w:rsidRPr="002A5AFD" w:rsidRDefault="0034430D" w:rsidP="003443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6818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Підтримати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електронну петицію</w:t>
      </w:r>
      <w:r w:rsidR="009D29DD" w:rsidRPr="009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Лукашевича </w:t>
      </w:r>
      <w:r w:rsidR="009D29DD" w:rsidRPr="009D29DD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В’ячеслава Петровича</w:t>
      </w:r>
      <w:r w:rsidR="009D29DD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про проведення ремонтних робіт на дорогах міста Суми </w:t>
      </w:r>
      <w:r w:rsidR="00A541B5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виключно </w:t>
      </w:r>
      <w:r w:rsidR="009D29DD">
        <w:rPr>
          <w:rFonts w:ascii="Times New Roman" w:eastAsia="Calibri" w:hAnsi="Times New Roman" w:cs="Times New Roman"/>
          <w:sz w:val="28"/>
          <w:szCs w:val="20"/>
          <w:lang w:val="uk-UA"/>
        </w:rPr>
        <w:t>у нічний час</w:t>
      </w:r>
      <w:r w:rsidR="009850A7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9850A7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9D29D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9850A7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8" w:history="1">
        <w:r w:rsidR="009D29DD"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https://e-dem.in.ua/sumy/Petition/View/1303)</w:t>
        </w:r>
      </w:hyperlink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34430D" w:rsidRPr="0034430D" w:rsidRDefault="0034430D" w:rsidP="003443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CD5" w:rsidRPr="00A541B5" w:rsidRDefault="0034430D" w:rsidP="00A541B5">
      <w:pPr>
        <w:ind w:firstLine="708"/>
        <w:jc w:val="both"/>
        <w:rPr>
          <w:sz w:val="28"/>
          <w:szCs w:val="28"/>
          <w:lang w:val="uk-UA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41B5" w:rsidRPr="00A541B5">
        <w:rPr>
          <w:rFonts w:ascii="Times New Roman" w:eastAsia="Times New Roman" w:hAnsi="Times New Roman" w:cs="Times New Roman"/>
          <w:color w:val="050505"/>
          <w:sz w:val="28"/>
          <w:szCs w:val="28"/>
          <w:shd w:val="clear" w:color="auto" w:fill="FFFFFF"/>
          <w:lang w:val="uk-UA" w:eastAsia="ru-RU"/>
        </w:rPr>
        <w:t>У</w:t>
      </w:r>
      <w:r w:rsidR="00A541B5" w:rsidRPr="00A541B5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правлінню капітального будівництва та дорожнього господарства Сумської міської ради спільно з відповідними структурами здійснити заходи по </w:t>
      </w:r>
      <w:r w:rsidR="00A541B5" w:rsidRPr="00A541B5">
        <w:rPr>
          <w:rFonts w:ascii="Times New Roman" w:hAnsi="Times New Roman" w:cs="Times New Roman"/>
          <w:sz w:val="28"/>
          <w:szCs w:val="28"/>
          <w:lang w:val="uk-UA"/>
        </w:rPr>
        <w:t>організації ремонтних робіт на дорогах міста Суми виключно у нічний час.</w:t>
      </w:r>
    </w:p>
    <w:p w:rsidR="00627CD5" w:rsidRPr="00A541B5" w:rsidRDefault="00A541B5" w:rsidP="00627CD5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27CD5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Повідомити автора петиції про прийняте рішення.</w:t>
      </w:r>
    </w:p>
    <w:p w:rsidR="00A66CA0" w:rsidRPr="00A541B5" w:rsidRDefault="00A66CA0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D300EE" w:rsidRPr="00A541B5" w:rsidRDefault="00A541B5" w:rsidP="00D300EE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</w:t>
      </w:r>
      <w:r w:rsidR="00D300EE"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D300EE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</w:t>
      </w:r>
      <w:r w:rsidR="009D29DD"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згідно з розподілом обов’язків. </w:t>
      </w:r>
    </w:p>
    <w:p w:rsidR="00A541B5" w:rsidRDefault="00A541B5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7382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7382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7382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7382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7382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107382" w:rsidRPr="00107382" w:rsidRDefault="00107382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34430D" w:rsidRDefault="0034430D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Редакція 2.</w:t>
      </w:r>
    </w:p>
    <w:p w:rsidR="00A541B5" w:rsidRPr="0034430D" w:rsidRDefault="00A541B5" w:rsidP="0034430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C52879" w:rsidRPr="0034430D" w:rsidRDefault="00A541B5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Розглянувши електронну петицію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9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Лукашевича </w:t>
      </w:r>
      <w:r w:rsidRPr="009D29DD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В’ячеслава Петровича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Pr="00154A0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«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Час проведення дорожніх робіт!</w:t>
      </w:r>
      <w:r w:rsidRPr="00681868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»</w:t>
      </w:r>
      <w:r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w:history="1"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 xml:space="preserve">https://e- </w:t>
        </w:r>
        <w:proofErr w:type="spellStart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dem.in.ua</w:t>
        </w:r>
        <w:proofErr w:type="spellEnd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sumy</w:t>
        </w:r>
        <w:proofErr w:type="spellEnd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Petition</w:t>
        </w:r>
        <w:proofErr w:type="spellEnd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</w:t>
        </w:r>
        <w:proofErr w:type="spellStart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View</w:t>
        </w:r>
        <w:proofErr w:type="spellEnd"/>
        <w:r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/1303)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відповідно до статті 23</w:t>
      </w:r>
      <w:r w:rsidRPr="009850A7">
        <w:rPr>
          <w:rFonts w:ascii="Times New Roman" w:eastAsia="Times New Roman" w:hAnsi="Times New Roman" w:cs="Times New Roman"/>
          <w:sz w:val="28"/>
          <w:szCs w:val="28"/>
          <w:vertAlign w:val="superscript"/>
          <w:lang w:val="uk-UA" w:eastAsia="ru-RU"/>
        </w:rPr>
        <w:t>1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Закону України </w:t>
      </w:r>
      <w:hyperlink r:id="rId9" w:history="1">
        <w:r w:rsidRPr="009850A7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«Про звернення громадян»</w:t>
        </w:r>
      </w:hyperlink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пункту 4.3 розділу 4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Pr="009850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Положення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про порядок подання електронних петицій та їх розгляду органами місцевого самоврядування міста Суми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рішенням Сумської міської ради від 25 жовтня 2017 року № 2692-МР,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частини другої статті 19 Конституції України, частини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1, 4, 6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статті 23 Господарського кодексу України, керуючись статтею 40 Закону України «Про місцеве самоврядування в Україні», </w:t>
      </w: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виконавчий комітет Сумської міської ради</w:t>
      </w:r>
    </w:p>
    <w:p w:rsidR="00052B37" w:rsidRPr="00052B37" w:rsidRDefault="00052B37" w:rsidP="00CB6D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ED420D" w:rsidRPr="0034430D" w:rsidRDefault="00ED420D" w:rsidP="00ED420D">
      <w:pPr>
        <w:spacing w:after="0" w:line="240" w:lineRule="auto"/>
        <w:ind w:firstLine="24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ВИРІШИВ:</w:t>
      </w:r>
    </w:p>
    <w:p w:rsidR="00ED420D" w:rsidRPr="00052B37" w:rsidRDefault="00ED420D" w:rsidP="00ED420D">
      <w:pPr>
        <w:spacing w:after="0" w:line="240" w:lineRule="auto"/>
        <w:ind w:hanging="100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</w:p>
    <w:p w:rsidR="00282340" w:rsidRPr="005A1C0C" w:rsidRDefault="00ED420D" w:rsidP="005A1C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val="uk-UA" w:eastAsia="ru-RU"/>
        </w:rPr>
      </w:pPr>
      <w:r w:rsidRPr="003443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Відмовити в підтримці</w:t>
      </w:r>
      <w:r w:rsidRPr="0034430D">
        <w:rPr>
          <w:rFonts w:ascii="Times New Roman" w:eastAsia="Times New Roman" w:hAnsi="Times New Roman" w:cs="Times New Roman"/>
          <w:color w:val="FF0000"/>
          <w:sz w:val="28"/>
          <w:szCs w:val="28"/>
          <w:lang w:val="uk-UA" w:eastAsia="ru-RU"/>
        </w:rPr>
        <w:t xml:space="preserve"> 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ої</w:t>
      </w:r>
      <w:r w:rsidR="00282340" w:rsidRPr="0034430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петиці</w:t>
      </w:r>
      <w:r w:rsidR="00052B3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ї</w:t>
      </w:r>
      <w:r w:rsidR="005A1C0C" w:rsidRPr="005A1C0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A1C0C" w:rsidRPr="009D29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Лукашевича </w:t>
      </w:r>
      <w:r w:rsidR="005A1C0C" w:rsidRPr="009D29DD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В’ячеслава Петровича</w:t>
      </w:r>
      <w:r w:rsidR="005A1C0C">
        <w:rPr>
          <w:rFonts w:ascii="Times New Roman" w:eastAsia="Calibri" w:hAnsi="Times New Roman" w:cs="Times New Roman"/>
          <w:sz w:val="28"/>
          <w:szCs w:val="20"/>
          <w:lang w:val="uk-UA"/>
        </w:rPr>
        <w:t xml:space="preserve"> про проведення ремонтних робіт на дорогах міста Суми виключно у нічний час</w:t>
      </w:r>
      <w:r w:rsidR="005A1C0C" w:rsidRPr="003443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,</w:t>
      </w:r>
      <w:r w:rsidR="005A1C0C" w:rsidRPr="00B12F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 </w:t>
      </w:r>
      <w:r w:rsidR="005A1C0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розміщену</w:t>
      </w:r>
      <w:r w:rsidR="005A1C0C" w:rsidRPr="00B12F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на порталі «Єдина система місцевих петицій» </w:t>
      </w:r>
      <w:hyperlink r:id="rId10" w:history="1">
        <w:r w:rsidR="005A1C0C" w:rsidRPr="00FA6356">
          <w:rPr>
            <w:rStyle w:val="a6"/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https://e-dem.in.ua/sumy/Petition/View/1303)</w:t>
        </w:r>
      </w:hyperlink>
      <w:r w:rsidR="006A3478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,</w:t>
      </w:r>
      <w:r w:rsidR="006A3478" w:rsidRPr="006A347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адже організація ремонту доріг зокрема у нічний час потребує значних  додаткових витрат коштів міського бюджету, подвійної оплати праці працівників</w:t>
      </w:r>
      <w:r w:rsidR="00107382" w:rsidRP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>;</w:t>
      </w:r>
      <w:r w:rsid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недостатні умови освітлення частини вулиць міста унеможливлюють ремонт дорожнього покриття у нічний час.</w:t>
      </w:r>
      <w:r w:rsidR="00107382" w:rsidRPr="00107382">
        <w:rPr>
          <w:rStyle w:val="a6"/>
          <w:rFonts w:ascii="Times New Roman" w:eastAsia="Times New Roman" w:hAnsi="Times New Roman" w:cs="Times New Roman"/>
          <w:color w:val="auto"/>
          <w:sz w:val="28"/>
          <w:szCs w:val="28"/>
          <w:u w:val="none"/>
          <w:lang w:val="uk-UA" w:eastAsia="ru-RU"/>
        </w:rPr>
        <w:t xml:space="preserve"> </w:t>
      </w:r>
      <w:r w:rsidR="006A3478" w:rsidRPr="005A1C0C">
        <w:rPr>
          <w:rStyle w:val="a6"/>
          <w:rFonts w:ascii="Times New Roman" w:eastAsia="Times New Roman" w:hAnsi="Times New Roman" w:cs="Times New Roman"/>
          <w:i/>
          <w:color w:val="auto"/>
          <w:sz w:val="28"/>
          <w:szCs w:val="28"/>
          <w:u w:val="none"/>
          <w:lang w:val="uk-UA" w:eastAsia="ru-RU"/>
        </w:rPr>
        <w:t xml:space="preserve"> </w:t>
      </w:r>
    </w:p>
    <w:p w:rsidR="00282340" w:rsidRPr="0034430D" w:rsidRDefault="00282340" w:rsidP="0028234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</w:t>
      </w: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Повідомити автора петиції про прийняте рішення.</w:t>
      </w: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1C0C" w:rsidRPr="00A541B5" w:rsidRDefault="005A1C0C" w:rsidP="005A1C0C">
      <w:pPr>
        <w:tabs>
          <w:tab w:val="left" w:pos="-2160"/>
          <w:tab w:val="left" w:pos="-720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</w:t>
      </w:r>
      <w:r w:rsidRPr="00A541B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Pr="00A541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Організацію виконання даного рішення покласти на заступника міського голови згідно з розподілом обов’язків. </w:t>
      </w:r>
    </w:p>
    <w:p w:rsidR="00C52879" w:rsidRDefault="00C52879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Pr="00C52879" w:rsidRDefault="00A66CA0" w:rsidP="00C5287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2879" w:rsidRPr="00C52879" w:rsidRDefault="00C52879" w:rsidP="00C52879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Міський голова</w:t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="00802EE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C52879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О.М. Лисенко</w:t>
      </w:r>
    </w:p>
    <w:p w:rsidR="00C52879" w:rsidRDefault="00C52879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C0C" w:rsidRDefault="005A1C0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5A1C0C" w:rsidRDefault="005A1C0C" w:rsidP="00C52879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 В.В. 22-55-86</w:t>
      </w:r>
    </w:p>
    <w:p w:rsidR="00C52879" w:rsidRPr="00C52879" w:rsidRDefault="00C52879" w:rsidP="005317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C5287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Розіслати: </w:t>
      </w:r>
      <w:r w:rsidR="009D29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Шилову В.В.</w:t>
      </w:r>
    </w:p>
    <w:p w:rsidR="00ED420D" w:rsidRDefault="00ED420D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8FE" w:rsidRDefault="00B608FE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B608FE" w:rsidRDefault="00B608FE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5A1C0C" w:rsidRPr="00107382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bookmarkStart w:id="0" w:name="_GoBack"/>
      <w:bookmarkEnd w:id="0"/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  <w:r w:rsidRPr="00BF442A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t>ЛИСТ УЗГОДЖЕННЯ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до проекту рішення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виконавчого комітету </w:t>
      </w: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Сумської міської ради</w:t>
      </w:r>
    </w:p>
    <w:p w:rsidR="005A1C0C" w:rsidRDefault="005A1C0C" w:rsidP="005A1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«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Про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розгляд 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електронної 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п</w:t>
      </w:r>
      <w:r w:rsidRPr="00ED420D">
        <w:rPr>
          <w:rFonts w:ascii="Times New Roman" w:eastAsia="Calibri" w:hAnsi="Times New Roman" w:cs="Times New Roman"/>
          <w:b/>
          <w:sz w:val="28"/>
          <w:szCs w:val="20"/>
          <w:lang w:val="uk-UA"/>
        </w:rPr>
        <w:t>етиції</w:t>
      </w: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  Лукашевича</w:t>
      </w:r>
      <w:proofErr w:type="gramStart"/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 xml:space="preserve"> В</w:t>
      </w:r>
      <w:proofErr w:type="gramEnd"/>
      <w:r w:rsidRPr="005A1C0C">
        <w:rPr>
          <w:rFonts w:ascii="Times New Roman" w:eastAsia="Calibri" w:hAnsi="Times New Roman" w:cs="Times New Roman"/>
          <w:b/>
          <w:sz w:val="28"/>
          <w:szCs w:val="20"/>
        </w:rPr>
        <w:t>’</w:t>
      </w:r>
      <w:proofErr w:type="spellStart"/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ячеслава</w:t>
      </w:r>
      <w:proofErr w:type="spellEnd"/>
    </w:p>
    <w:p w:rsidR="005A1C0C" w:rsidRPr="005A1C0C" w:rsidRDefault="005A1C0C" w:rsidP="005A1C0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0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0"/>
          <w:lang w:val="uk-UA"/>
        </w:rPr>
        <w:t>Петровича про встановлення часу проведення дорожніх робіт</w:t>
      </w:r>
      <w:r w:rsidRPr="00BF442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t>»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Начальник управління капітального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будівництва та дорожнього господарства                                        В.В. Шилов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Головний спеціаліст-юрисконсульт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управління капітального будівництва та 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дорожнього господарства Сумської міської ради                             А.О. Попела</w:t>
      </w: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відділу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протокольної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роботи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контролю                                                                               Л.В.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Моша</w:t>
      </w:r>
      <w:proofErr w:type="spellEnd"/>
    </w:p>
    <w:p w:rsidR="005A1C0C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5A1C0C" w:rsidRPr="00157BA7" w:rsidRDefault="005A1C0C" w:rsidP="005A1C0C">
      <w:pPr>
        <w:shd w:val="clear" w:color="auto" w:fill="FFFFFF"/>
        <w:tabs>
          <w:tab w:val="left" w:pos="811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Перший заступник міського голови                                               В.В. Войтенко</w:t>
      </w: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7A7853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Начальник </w:t>
      </w:r>
      <w:proofErr w:type="gram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правового</w:t>
      </w:r>
      <w:proofErr w:type="gram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управління</w:t>
      </w:r>
      <w:proofErr w:type="spellEnd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                                                  О.В. </w:t>
      </w:r>
      <w:proofErr w:type="spellStart"/>
      <w:r w:rsidRPr="008F2A7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Чайченко</w:t>
      </w:r>
      <w:proofErr w:type="spellEnd"/>
    </w:p>
    <w:p w:rsidR="005A1C0C" w:rsidRPr="008F2A7E" w:rsidRDefault="005A1C0C" w:rsidP="005A1C0C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5A1C0C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Заступник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іського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голови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</w:p>
    <w:p w:rsidR="005A1C0C" w:rsidRPr="00BF442A" w:rsidRDefault="005A1C0C" w:rsidP="005A1C0C">
      <w:pPr>
        <w:shd w:val="clear" w:color="auto" w:fill="FFFFFF"/>
        <w:tabs>
          <w:tab w:val="left" w:pos="7965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керуючий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справами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виконавчого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комітету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ab/>
        <w:t>С.Я. Пак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333333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Проект рішення підготовлений з урахуванням вимог закону України «про доступ до публічної інформації» та Закону України «Про захист персональних даних».</w:t>
      </w:r>
    </w:p>
    <w:p w:rsidR="005A1C0C" w:rsidRPr="00BF442A" w:rsidRDefault="005A1C0C" w:rsidP="005A1C0C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</w:p>
    <w:p w:rsidR="005A1C0C" w:rsidRPr="00BF442A" w:rsidRDefault="005A1C0C" w:rsidP="005A1C0C">
      <w:pPr>
        <w:shd w:val="clear" w:color="auto" w:fill="FFFFFF"/>
        <w:spacing w:after="0" w:line="240" w:lineRule="auto"/>
        <w:ind w:left="4820"/>
        <w:jc w:val="both"/>
        <w:outlineLvl w:val="2"/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</w:pPr>
      <w:r w:rsidRPr="00BF442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t>___________________В.В. Шилов</w:t>
      </w:r>
    </w:p>
    <w:p w:rsidR="005A1C0C" w:rsidRDefault="005A1C0C" w:rsidP="005A1C0C">
      <w:pPr>
        <w:spacing w:after="0" w:line="240" w:lineRule="auto"/>
        <w:ind w:right="14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66CA0" w:rsidRDefault="00A66CA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82340" w:rsidRDefault="00282340" w:rsidP="00C52879">
      <w:pPr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C72A2" w:rsidRPr="00F66473" w:rsidRDefault="00CC72A2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CC72A2" w:rsidRPr="00F66473" w:rsidSect="00531759">
      <w:pgSz w:w="11906" w:h="16838"/>
      <w:pgMar w:top="426" w:right="566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05E"/>
    <w:rsid w:val="00052B37"/>
    <w:rsid w:val="00107382"/>
    <w:rsid w:val="00154A0F"/>
    <w:rsid w:val="001B11B3"/>
    <w:rsid w:val="001F7EDA"/>
    <w:rsid w:val="00282340"/>
    <w:rsid w:val="002879E2"/>
    <w:rsid w:val="002A5AFD"/>
    <w:rsid w:val="0034430D"/>
    <w:rsid w:val="00347446"/>
    <w:rsid w:val="0039731E"/>
    <w:rsid w:val="00531759"/>
    <w:rsid w:val="005679AD"/>
    <w:rsid w:val="005A1C0C"/>
    <w:rsid w:val="00600249"/>
    <w:rsid w:val="00627CD5"/>
    <w:rsid w:val="00681868"/>
    <w:rsid w:val="006A3478"/>
    <w:rsid w:val="0079705E"/>
    <w:rsid w:val="0080075F"/>
    <w:rsid w:val="00802EED"/>
    <w:rsid w:val="008F2968"/>
    <w:rsid w:val="009201E6"/>
    <w:rsid w:val="009474E3"/>
    <w:rsid w:val="009850A7"/>
    <w:rsid w:val="009A3549"/>
    <w:rsid w:val="009D29DD"/>
    <w:rsid w:val="00A541B5"/>
    <w:rsid w:val="00A66CA0"/>
    <w:rsid w:val="00B12F9E"/>
    <w:rsid w:val="00B608FE"/>
    <w:rsid w:val="00BC0995"/>
    <w:rsid w:val="00C3071E"/>
    <w:rsid w:val="00C4479B"/>
    <w:rsid w:val="00C52879"/>
    <w:rsid w:val="00CB6DE4"/>
    <w:rsid w:val="00CC72A2"/>
    <w:rsid w:val="00D300EE"/>
    <w:rsid w:val="00D44DF8"/>
    <w:rsid w:val="00D53C3F"/>
    <w:rsid w:val="00DD44AA"/>
    <w:rsid w:val="00ED420D"/>
    <w:rsid w:val="00F22261"/>
    <w:rsid w:val="00F66473"/>
    <w:rsid w:val="00FC0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1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8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4D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44DF8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12F9E"/>
    <w:rPr>
      <w:color w:val="0563C1" w:themeColor="hyperlink"/>
      <w:u w:val="single"/>
    </w:rPr>
  </w:style>
  <w:style w:type="paragraph" w:customStyle="1" w:styleId="rvps7">
    <w:name w:val="rvps7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D53C3F"/>
  </w:style>
  <w:style w:type="paragraph" w:customStyle="1" w:styleId="rvps2">
    <w:name w:val="rvps2"/>
    <w:basedOn w:val="a"/>
    <w:rsid w:val="00D53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A541B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dem.in.ua/sumy/Petition/View/1303)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zakon.nau.ua/doc/?code=2939-1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e-dem.in.ua/sumy/Petition/View/1303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zakon.nau.ua/doc/?code=2939-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E71AB-DB2D-412B-A175-A52E076E7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Старцева Олена Володимирівна</dc:creator>
  <cp:lastModifiedBy>ЕС</cp:lastModifiedBy>
  <cp:revision>8</cp:revision>
  <cp:lastPrinted>2018-10-12T08:05:00Z</cp:lastPrinted>
  <dcterms:created xsi:type="dcterms:W3CDTF">2018-10-11T08:48:00Z</dcterms:created>
  <dcterms:modified xsi:type="dcterms:W3CDTF">2018-10-12T08:08:00Z</dcterms:modified>
</cp:coreProperties>
</file>