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0D7CED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Проект </w:t>
            </w:r>
          </w:p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0D7C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="008A18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«__»_________ 2018</w:t>
            </w:r>
            <w:r w:rsidR="000D7C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ED420D" w:rsidRPr="00927D7D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7A02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7A02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електронної петиції</w:t>
      </w:r>
    </w:p>
    <w:p w:rsidR="00ED420D" w:rsidRPr="00927D7D" w:rsidRDefault="00415A11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proofErr w:type="spellStart"/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>Шумаль</w:t>
      </w:r>
      <w:proofErr w:type="spellEnd"/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7A02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Галини </w:t>
      </w:r>
      <w:r w:rsidR="007A02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Олександрівни</w:t>
      </w:r>
    </w:p>
    <w:p w:rsidR="00BC0D88" w:rsidRPr="00927D7D" w:rsidRDefault="00BC0D88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r w:rsidR="007A0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D420D"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заборон</w:t>
      </w: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ED420D"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A0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  <w:r w:rsidR="007A0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ліквідування </w:t>
      </w:r>
    </w:p>
    <w:p w:rsidR="00ED420D" w:rsidRPr="00927D7D" w:rsidRDefault="00415A11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небезпечних угрупувань підлітків </w:t>
      </w:r>
    </w:p>
    <w:p w:rsidR="00ED420D" w:rsidRPr="00BC0D88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0B06A2" w:rsidRPr="000B06A2" w:rsidTr="00BC0D88">
        <w:trPr>
          <w:trHeight w:val="319"/>
        </w:trPr>
        <w:tc>
          <w:tcPr>
            <w:tcW w:w="9747" w:type="dxa"/>
          </w:tcPr>
          <w:p w:rsidR="00C52879" w:rsidRPr="000B06A2" w:rsidRDefault="00C52879" w:rsidP="00BC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  <w:p w:rsidR="00ED420D" w:rsidRPr="00BC0D88" w:rsidRDefault="00ED420D" w:rsidP="00B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BC0D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Редакція 1.</w:t>
            </w:r>
          </w:p>
          <w:p w:rsidR="00ED420D" w:rsidRPr="000B06A2" w:rsidRDefault="00ED420D" w:rsidP="00BC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</w:tc>
      </w:tr>
    </w:tbl>
    <w:p w:rsidR="00C52879" w:rsidRDefault="00B12F9E" w:rsidP="00BC0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C0D88"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>Шумаль</w:t>
      </w:r>
      <w:proofErr w:type="spellEnd"/>
      <w:r w:rsidR="00BC0D88"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Галини Олександрівни</w:t>
      </w:r>
      <w:r w:rsid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 w:rsidR="007A0285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                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заборон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ліквідування 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небезпечних </w:t>
      </w:r>
      <w:r w:rsidR="00927D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угрупувань підлітків</w:t>
      </w:r>
      <w:r w:rsidR="00C52879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7A02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</w:t>
      </w:r>
      <w:r w:rsidR="00C52879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r w:rsidR="007A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hyperlink r:id="rId5" w:history="1"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r w:rsidR="00BC0D88"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https://e-dem.in.ua/sumy/Petition/View/1236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="00C52879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BC0D8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34430D" w:rsidRPr="00BC0D8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</w:t>
      </w:r>
      <w:r w:rsidR="007A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34430D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порядок подання електронних петицій та їх розгляду органами місцевого самоврядування міста Суми, затвердженого рішенням Сумської міської </w:t>
      </w:r>
      <w:r w:rsidR="007A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34430D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в</w:t>
      </w:r>
      <w:r w:rsid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25.10.</w:t>
      </w:r>
      <w:r w:rsidR="0034430D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2017 року № 2692-МР, </w:t>
      </w:r>
      <w:r w:rsidR="00600249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34430D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="00C52879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</w:t>
      </w:r>
      <w:r w:rsidR="007A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52879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C52879"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7A0285" w:rsidRPr="00BC0D88" w:rsidRDefault="007A0285" w:rsidP="00BC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BC0D88" w:rsidRDefault="0034430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0B06A2" w:rsidRDefault="0034430D" w:rsidP="003443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4430D" w:rsidRPr="00BC0D88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Підтримати </w:t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петицію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C0D88"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>Шумаль</w:t>
      </w:r>
      <w:proofErr w:type="spellEnd"/>
      <w:r w:rsidR="00BC0D88"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Галини Олександрівни</w:t>
      </w:r>
      <w:r w:rsid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заборон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ліквідування 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небезпечних угрупувань підлітків в м. Суми, </w:t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7" w:history="1">
        <w:r w:rsidR="00BC0D88"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(https://e-dem.in.ua/sumy/Petition/View/1236)</w:t>
        </w:r>
      </w:hyperlink>
      <w:r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dem</w:t>
        </w:r>
        <w:proofErr w:type="spellEnd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proofErr w:type="spellStart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sumy</w:t>
        </w:r>
        <w:proofErr w:type="spellEnd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Petition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View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/1179)</w:t>
        </w:r>
      </w:hyperlink>
      <w:r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BC0D88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285" w:rsidRPr="008F7790" w:rsidRDefault="007A0285" w:rsidP="007A028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9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(Брязкун Г.В.);</w:t>
      </w:r>
    </w:p>
    <w:p w:rsidR="007A0285" w:rsidRPr="008F7790" w:rsidRDefault="007A0285" w:rsidP="007A028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Повідомити автора петиції про прийняте рішення.</w:t>
      </w:r>
    </w:p>
    <w:p w:rsidR="007A0285" w:rsidRPr="008F7790" w:rsidRDefault="007A0285" w:rsidP="007A028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2.2. Підготувати звернення до керівництва </w:t>
      </w: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управління Національної поліції в Сумській області та Сумського відділу поліції ГУНП в Сумській області вжити невідкладних заходів щодо </w:t>
      </w:r>
      <w:r w:rsidRPr="008F77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ліквідування небезпечних угрупувань підлітків в м. Суми</w:t>
      </w: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C0D88" w:rsidRPr="00BC0D88" w:rsidRDefault="00BC0D88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EE" w:rsidRPr="00BC0D88" w:rsidRDefault="007A0285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300EE"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D300EE" w:rsidRPr="00BC0D88" w:rsidRDefault="00D300EE" w:rsidP="00D3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BC0D88" w:rsidRDefault="0034430D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Редакція 2.</w:t>
      </w:r>
    </w:p>
    <w:p w:rsidR="00BC0D88" w:rsidRDefault="00BC0D88" w:rsidP="00ED420D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BC0D88" w:rsidRPr="00BC0D88" w:rsidRDefault="00ED420D" w:rsidP="00BC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6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C0D88"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>Шумаль</w:t>
      </w:r>
      <w:proofErr w:type="spellEnd"/>
      <w:r w:rsidR="00BC0D88"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Галини Олександрівни</w:t>
      </w:r>
      <w:r w:rsid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заборон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ліквідування 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небезпечних угрупувань підлітків в м. Суми, </w:t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9" w:history="1">
        <w:r w:rsidR="00BC0D88"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(https://e-dem.in.ua/sumy/Petition/View/1236)</w:t>
        </w:r>
      </w:hyperlink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0" w:history="1">
        <w:r w:rsidR="00BC0D88" w:rsidRPr="00BC0D8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 w:rsidR="00BC0D88"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ED420D" w:rsidRPr="00BC0D88" w:rsidRDefault="00ED420D" w:rsidP="00BC0D88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420D" w:rsidRPr="000B06A2" w:rsidRDefault="00ED420D" w:rsidP="00ED42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D5689" w:rsidRPr="00BC0D88" w:rsidRDefault="00662BB2" w:rsidP="00CD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у </w:t>
      </w:r>
      <w:r w:rsidR="007A0285" w:rsidRPr="009C24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підтрима</w:t>
      </w:r>
      <w:r w:rsidR="007A02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нні</w:t>
      </w:r>
      <w:r w:rsidR="007A0285" w:rsidRPr="009C24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7A0285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</w:t>
      </w:r>
      <w:r w:rsidR="007A02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="007A0285"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петиці</w:t>
      </w:r>
      <w:r w:rsidR="007A02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7A0285" w:rsidRPr="009C24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>Шумаль</w:t>
      </w:r>
      <w:proofErr w:type="spellEnd"/>
      <w:r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Галини Олександрівни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</w:t>
      </w:r>
      <w:r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ліквідування </w:t>
      </w:r>
      <w:r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небезпечних угрупувань підлітків в м. Суми, </w:t>
      </w:r>
      <w:r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11" w:history="1"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(https://e-dem.in.ua/sumy/Petition/View/1236)</w:t>
        </w:r>
      </w:hyperlink>
      <w:r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12" w:history="1"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dem</w:t>
        </w:r>
        <w:proofErr w:type="spellEnd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proofErr w:type="spellStart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sumy</w:t>
        </w:r>
        <w:proofErr w:type="spellEnd"/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Petition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View</w:t>
        </w:r>
        <w:r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/1179)</w:t>
        </w:r>
      </w:hyperlink>
      <w:r w:rsidR="007A028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, оскільки </w:t>
      </w:r>
      <w:r w:rsidR="00CD568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питання здійснення превентивної та профілактичної діяльності, спрямованої на запобігання вчиненню правопорушень, </w:t>
      </w:r>
      <w:r w:rsidR="00CD5689"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вжи</w:t>
      </w:r>
      <w:r w:rsidR="00CD568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ття</w:t>
      </w:r>
      <w:r w:rsidR="00CD5689"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заходів для забезпечення публічної безпеки і порядку на вулицях, площах, у парках, скверах</w:t>
      </w:r>
      <w:r w:rsidR="00CD568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інших публічних місцях, врегульовано Законом України «Про Національну поліцію» і віднесено до основних повноважень поліції.  </w:t>
      </w:r>
    </w:p>
    <w:p w:rsidR="00662BB2" w:rsidRDefault="00662BB2" w:rsidP="0066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790" w:rsidRPr="008F7790" w:rsidRDefault="008F7790" w:rsidP="008F779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9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(Брязкун Г.В.);</w:t>
      </w:r>
    </w:p>
    <w:p w:rsidR="008F7790" w:rsidRPr="008F7790" w:rsidRDefault="008F7790" w:rsidP="008F779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Повідомити автора петиції про прийняте рішення.</w:t>
      </w:r>
    </w:p>
    <w:p w:rsidR="008F7790" w:rsidRPr="008F7790" w:rsidRDefault="008F7790" w:rsidP="008F779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2.2. Підготувати звернення до керівництва </w:t>
      </w: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управління Національної поліції в Сумській області та Сумського відділу поліції ГУНП в Сумській області вжити невідкладних заходів щодо </w:t>
      </w:r>
      <w:r w:rsidRPr="008F77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ліквідування небезпечних угрупувань підлітків в м. Суми</w:t>
      </w:r>
      <w:r w:rsidRPr="008F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F7790" w:rsidRPr="008F7790" w:rsidRDefault="008F7790" w:rsidP="0066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BB2" w:rsidRPr="00BC0D88" w:rsidRDefault="008F7790" w:rsidP="00662BB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662BB2"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62BB2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662BB2" w:rsidRPr="00BC0D88" w:rsidRDefault="00662BB2" w:rsidP="0066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Pr="00BC0D88" w:rsidRDefault="00A66CA0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BC0D88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BC0D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BC0D88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CA0" w:rsidRPr="00BC0D88" w:rsidRDefault="00A66CA0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BC0D88" w:rsidRDefault="00ED420D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0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Брязкун </w:t>
      </w:r>
      <w:r w:rsidR="00C52879" w:rsidRPr="00BC0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700-5</w:t>
      </w:r>
      <w:r w:rsidRPr="00BC0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C52879" w:rsidRPr="00BC0D88" w:rsidRDefault="00C52879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0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A66CA0" w:rsidRPr="00927D7D" w:rsidRDefault="00A66CA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3AA" w:rsidRDefault="007353AA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7353AA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53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ПОГОДЖЕННЯ</w:t>
      </w:r>
    </w:p>
    <w:p w:rsidR="00C52879" w:rsidRPr="00927D7D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927D7D" w:rsidRPr="007353AA" w:rsidRDefault="00ED420D" w:rsidP="007353AA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7353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27D7D" w:rsidRPr="007353AA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розгляд електронної петиції </w:t>
      </w:r>
      <w:proofErr w:type="spellStart"/>
      <w:r w:rsidR="00927D7D" w:rsidRPr="007353AA">
        <w:rPr>
          <w:rFonts w:ascii="Times New Roman" w:eastAsia="Calibri" w:hAnsi="Times New Roman" w:cs="Times New Roman"/>
          <w:b/>
          <w:sz w:val="28"/>
          <w:szCs w:val="20"/>
          <w:lang w:val="uk-UA"/>
        </w:rPr>
        <w:t>Шумаль</w:t>
      </w:r>
      <w:proofErr w:type="spellEnd"/>
      <w:r w:rsidR="00927D7D" w:rsidRPr="007353AA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Галини Олександрівни</w:t>
      </w:r>
    </w:p>
    <w:p w:rsidR="00927D7D" w:rsidRPr="007353AA" w:rsidRDefault="00927D7D" w:rsidP="00735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7353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заборони та ліквідування небезпечних угрупувань</w:t>
      </w:r>
      <w:r w:rsidR="007353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</w:t>
      </w:r>
      <w:r w:rsidRPr="007353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підлітків в м. Суми»</w:t>
      </w:r>
    </w:p>
    <w:p w:rsidR="00C52879" w:rsidRPr="00927D7D" w:rsidRDefault="00C52879" w:rsidP="007353A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3AA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7353AA" w:rsidRDefault="00ED420D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взаємодії </w:t>
      </w:r>
      <w:r w:rsidR="00CC72A2"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правоохоронними </w:t>
      </w:r>
    </w:p>
    <w:p w:rsidR="00C52879" w:rsidRPr="00927D7D" w:rsidRDefault="00ED420D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органами</w:t>
      </w:r>
      <w:r w:rsidR="0073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оборонної роботи</w:t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72A2"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72A2"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72A2"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Г.В. Брязкун</w:t>
      </w: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93" w:rsidRPr="00927D7D" w:rsidRDefault="00A0399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D420D"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ED420D"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Галицький </w:t>
      </w: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93" w:rsidRDefault="00A0399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Чайченко</w:t>
      </w: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993" w:rsidRDefault="00A03993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52879" w:rsidRPr="00927D7D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протокольної роботи та контролю </w:t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</w:t>
      </w:r>
      <w:proofErr w:type="spellStart"/>
      <w:r w:rsidRPr="0092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</w:t>
      </w:r>
      <w:proofErr w:type="spellEnd"/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A03993" w:rsidRDefault="00927D7D" w:rsidP="00C528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В.о. з</w:t>
      </w:r>
      <w:r w:rsidR="00C52879"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аступник</w:t>
      </w:r>
      <w:r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C52879"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міського голови,</w:t>
      </w:r>
    </w:p>
    <w:p w:rsidR="00A03993" w:rsidRPr="00A03993" w:rsidRDefault="00927D7D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керуючого</w:t>
      </w:r>
      <w:r w:rsidR="00C52879"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справами </w:t>
      </w:r>
    </w:p>
    <w:p w:rsidR="00C52879" w:rsidRPr="00A03993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виконавчого комітету</w:t>
      </w:r>
      <w:r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A03993"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</w:t>
      </w:r>
      <w:r w:rsidR="00927D7D"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</w:t>
      </w:r>
      <w:r w:rsidR="00A03993"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927D7D"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A03993" w:rsidRPr="00A0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Мотречко</w:t>
      </w:r>
      <w:proofErr w:type="spellEnd"/>
    </w:p>
    <w:p w:rsidR="00C52879" w:rsidRPr="00DB4C76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927D7D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BC0995" w:rsidRPr="00CC72A2" w:rsidRDefault="00BC09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2A2" w:rsidRPr="00CC72A2" w:rsidRDefault="00CC72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2A2" w:rsidRDefault="00CC72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2A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</w:t>
      </w:r>
      <w:r w:rsidRPr="00CC72A2">
        <w:rPr>
          <w:rFonts w:ascii="Times New Roman" w:hAnsi="Times New Roman" w:cs="Times New Roman"/>
          <w:sz w:val="24"/>
          <w:szCs w:val="24"/>
          <w:lang w:val="uk-UA"/>
        </w:rPr>
        <w:t>Г.В. Брязкун</w:t>
      </w:r>
    </w:p>
    <w:p w:rsidR="00D210AA" w:rsidRDefault="00D210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AA" w:rsidRPr="00D210AA" w:rsidRDefault="00D210AA" w:rsidP="00D210A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210A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Закон України «Про Національну поліцію»</w:t>
      </w:r>
    </w:p>
    <w:p w:rsidR="00D210AA" w:rsidRPr="00D210AA" w:rsidRDefault="00D210AA" w:rsidP="00D210A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210AA" w:rsidRPr="00D210AA" w:rsidRDefault="00D210AA" w:rsidP="00D210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Стаття 23. Основні повноваження поліції</w:t>
      </w:r>
    </w:p>
    <w:p w:rsidR="00D210AA" w:rsidRPr="00D210AA" w:rsidRDefault="00D210AA" w:rsidP="00D210A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" w:name="n163"/>
      <w:bookmarkEnd w:id="1"/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1. Поліція відповідно до покладених на неї завдань:</w:t>
      </w:r>
    </w:p>
    <w:p w:rsidR="00D210AA" w:rsidRPr="00D210AA" w:rsidRDefault="00D210AA" w:rsidP="00D210A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" w:name="n164"/>
      <w:bookmarkEnd w:id="2"/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1) здійснює превентивну та профілактичну діяльність, спрямовану на запобігання вчиненню правопорушень;</w:t>
      </w:r>
    </w:p>
    <w:p w:rsidR="00D210AA" w:rsidRPr="00D210AA" w:rsidRDefault="00D210AA" w:rsidP="00D210A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" w:name="n165"/>
      <w:bookmarkEnd w:id="3"/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2) виявляє причини та умови, що сприяють вчиненню кримінальних та адміністративних правопорушень, вживає у межах своєї компетенції заходів для їх усунення;</w:t>
      </w:r>
    </w:p>
    <w:p w:rsidR="00D210AA" w:rsidRPr="00D210AA" w:rsidRDefault="00D210AA" w:rsidP="00D210A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" w:name="n166"/>
      <w:bookmarkEnd w:id="4"/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3) вживає заходів з метою виявлення кримінальних, адміністративних правопорушень; припиняє виявлені кримінальні та адміністративні правопорушення;</w:t>
      </w:r>
    </w:p>
    <w:p w:rsidR="00D210AA" w:rsidRPr="00D210AA" w:rsidRDefault="00D210AA" w:rsidP="00D210A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" w:name="n167"/>
      <w:bookmarkEnd w:id="5"/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4) вживає заходів, спрямованих на усунення загроз життю та здоров’ю фізичних осіб і публічній безпеці, що виникли внаслідок учинення кримінального, адміністративного правопорушення;</w:t>
      </w:r>
    </w:p>
    <w:p w:rsidR="00D210AA" w:rsidRPr="00D210AA" w:rsidRDefault="00D210AA" w:rsidP="00D210A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" w:name="n168"/>
      <w:bookmarkEnd w:id="6"/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5) здійснює своєчасне реагування на заяви та повідомлення про кримінальні, адміністративні правопорушення або події;</w:t>
      </w:r>
    </w:p>
    <w:p w:rsidR="00D210AA" w:rsidRPr="00D210AA" w:rsidRDefault="00D210AA" w:rsidP="00D210A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" w:name="n169"/>
      <w:bookmarkStart w:id="8" w:name="n173"/>
      <w:bookmarkEnd w:id="7"/>
      <w:bookmarkEnd w:id="8"/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10) вживає заходів для забезпечення публічної безпеки і порядку на вулицях, площах, у парках, скверах, на стадіонах, вокзалах, в аеропортах, морських та річкових портах, інших публічних місцях;</w:t>
      </w:r>
    </w:p>
    <w:p w:rsidR="00D210AA" w:rsidRPr="00D210AA" w:rsidRDefault="00D210AA" w:rsidP="00CD5689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" w:name="n174"/>
      <w:bookmarkStart w:id="10" w:name="n180"/>
      <w:bookmarkEnd w:id="9"/>
      <w:bookmarkEnd w:id="10"/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17) у межах своєї компетенції, визначеної законом, здійснює контроль за дотриманням вимог законів та інших нормативно-правових актів щодо опіки, піклування над дітьми-сиротами та дітьми, позбавленими батьківського піклування, </w:t>
      </w:r>
      <w:r w:rsidRPr="00CD568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вживає заходів щодо</w:t>
      </w:r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запобігання дитячій бездоглядності, </w:t>
      </w:r>
      <w:r w:rsidRPr="00CD568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правопорушенням серед дітей, а також соціального патронажу щодо дітей, які відбували покарання у виді позбавлення волі</w:t>
      </w:r>
      <w:r w:rsidRPr="00D210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sectPr w:rsidR="00D210AA" w:rsidRPr="00D210AA" w:rsidSect="00531759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B06A2"/>
    <w:rsid w:val="000D7CED"/>
    <w:rsid w:val="001B11B3"/>
    <w:rsid w:val="002879E2"/>
    <w:rsid w:val="0034430D"/>
    <w:rsid w:val="00415A11"/>
    <w:rsid w:val="00531759"/>
    <w:rsid w:val="005679AD"/>
    <w:rsid w:val="00600249"/>
    <w:rsid w:val="00662BB2"/>
    <w:rsid w:val="007353AA"/>
    <w:rsid w:val="0079705E"/>
    <w:rsid w:val="007A0285"/>
    <w:rsid w:val="0080075F"/>
    <w:rsid w:val="00802EED"/>
    <w:rsid w:val="008A18A8"/>
    <w:rsid w:val="008F2968"/>
    <w:rsid w:val="008F7790"/>
    <w:rsid w:val="00927D7D"/>
    <w:rsid w:val="00A03993"/>
    <w:rsid w:val="00A66CA0"/>
    <w:rsid w:val="00B12F9E"/>
    <w:rsid w:val="00B82E97"/>
    <w:rsid w:val="00BC0995"/>
    <w:rsid w:val="00BC0D88"/>
    <w:rsid w:val="00C52879"/>
    <w:rsid w:val="00CC72A2"/>
    <w:rsid w:val="00CD5689"/>
    <w:rsid w:val="00D210AA"/>
    <w:rsid w:val="00D300EE"/>
    <w:rsid w:val="00D44DF8"/>
    <w:rsid w:val="00DB4C76"/>
    <w:rsid w:val="00E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C42A"/>
  <w15:docId w15:val="{7873A777-BD41-49DC-A085-A2360003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9">
    <w:name w:val="rvts9"/>
    <w:basedOn w:val="a0"/>
    <w:rsid w:val="00D210AA"/>
  </w:style>
  <w:style w:type="character" w:customStyle="1" w:styleId="rvts46">
    <w:name w:val="rvts46"/>
    <w:basedOn w:val="a0"/>
    <w:rsid w:val="00D210AA"/>
  </w:style>
  <w:style w:type="paragraph" w:styleId="a7">
    <w:name w:val="No Spacing"/>
    <w:uiPriority w:val="1"/>
    <w:qFormat/>
    <w:rsid w:val="00D21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94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90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45;&#1058;&#1048;&#1062;&#1030;&#1031;\(http:\e-dem.in.ua\sumy\Petition\View\1179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5;&#1045;&#1058;&#1048;&#1062;&#1030;&#1031;\(http:\e-dem.in.ua\sumy\Petition\View\1179)" TargetMode="External"/><Relationship Id="rId12" Type="http://schemas.openxmlformats.org/officeDocument/2006/relationships/hyperlink" Target="file:///D:\&#1055;&#1045;&#1058;&#1048;&#1062;&#1030;&#1031;\(http:\e-dem.in.ua\sumy\Petition\View\1179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11" Type="http://schemas.openxmlformats.org/officeDocument/2006/relationships/hyperlink" Target="file:///D:\&#1055;&#1045;&#1058;&#1048;&#1062;&#1030;&#1031;\(http:\e-dem.in.ua\sumy\Petition\View\1179)" TargetMode="External"/><Relationship Id="rId5" Type="http://schemas.openxmlformats.org/officeDocument/2006/relationships/hyperlink" Target="file:///D:\&#1055;&#1045;&#1058;&#1048;&#1062;&#1030;&#1031;\(http:\e-dem.in.ua\sumy\Petition\View\1179)" TargetMode="Externa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&#1055;&#1045;&#1058;&#1048;&#1062;&#1030;&#1031;\(http:\e-dem.in.ua\sumy\Petition\View\1179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Брязкун Григорій Вікторович</cp:lastModifiedBy>
  <cp:revision>8</cp:revision>
  <cp:lastPrinted>2018-06-22T07:14:00Z</cp:lastPrinted>
  <dcterms:created xsi:type="dcterms:W3CDTF">2018-07-10T14:39:00Z</dcterms:created>
  <dcterms:modified xsi:type="dcterms:W3CDTF">2018-07-16T08:11:00Z</dcterms:modified>
</cp:coreProperties>
</file>