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9"/>
        <w:tblW w:w="9761" w:type="dxa"/>
        <w:tblLayout w:type="fixed"/>
        <w:tblLook w:val="01E0" w:firstRow="1" w:lastRow="1" w:firstColumn="1" w:lastColumn="1" w:noHBand="0" w:noVBand="0"/>
      </w:tblPr>
      <w:tblGrid>
        <w:gridCol w:w="4361"/>
        <w:gridCol w:w="1109"/>
        <w:gridCol w:w="4291"/>
      </w:tblGrid>
      <w:tr w:rsidR="00455F18" w:rsidRPr="00455F18" w:rsidTr="009B38A8">
        <w:trPr>
          <w:cantSplit/>
          <w:trHeight w:val="20"/>
        </w:trPr>
        <w:tc>
          <w:tcPr>
            <w:tcW w:w="4361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en-US"/>
              </w:rPr>
            </w:pPr>
          </w:p>
        </w:tc>
        <w:tc>
          <w:tcPr>
            <w:tcW w:w="1109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F18">
              <w:rPr>
                <w:noProof/>
                <w:sz w:val="28"/>
                <w:szCs w:val="28"/>
              </w:rPr>
              <w:drawing>
                <wp:inline distT="0" distB="0" distL="0" distR="0">
                  <wp:extent cx="434975" cy="615950"/>
                  <wp:effectExtent l="0" t="0" r="317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455F18">
              <w:rPr>
                <w:lang w:val="uk-UA"/>
              </w:rPr>
              <w:t xml:space="preserve">                              Проект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55F18">
              <w:rPr>
                <w:lang w:val="uk-UA"/>
              </w:rPr>
              <w:t xml:space="preserve">    оприлюднено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  <w:r w:rsidRPr="00455F18">
              <w:rPr>
                <w:lang w:val="uk-UA"/>
              </w:rPr>
              <w:t xml:space="preserve">  «___»__________ 20__ р.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455F18" w:rsidRPr="00455F18" w:rsidRDefault="00455F18" w:rsidP="00455F18">
      <w:pPr>
        <w:rPr>
          <w:bCs/>
          <w:sz w:val="36"/>
          <w:szCs w:val="20"/>
          <w:lang w:val="uk-UA"/>
        </w:rPr>
      </w:pPr>
      <w:r w:rsidRPr="00455F18">
        <w:rPr>
          <w:bCs/>
          <w:sz w:val="36"/>
          <w:szCs w:val="20"/>
          <w:lang w:val="uk-UA"/>
        </w:rPr>
        <w:t xml:space="preserve">                         </w:t>
      </w:r>
      <w:r w:rsidRPr="00455F18">
        <w:rPr>
          <w:bCs/>
          <w:sz w:val="36"/>
          <w:szCs w:val="20"/>
        </w:rPr>
        <w:t xml:space="preserve">          </w:t>
      </w:r>
      <w:r w:rsidRPr="00455F18">
        <w:rPr>
          <w:bCs/>
          <w:sz w:val="36"/>
          <w:szCs w:val="20"/>
          <w:lang w:val="uk-UA"/>
        </w:rPr>
        <w:t xml:space="preserve"> Сумська міська рада</w:t>
      </w:r>
    </w:p>
    <w:p w:rsidR="00455F18" w:rsidRPr="00455F18" w:rsidRDefault="00455F18" w:rsidP="00455F18">
      <w:pPr>
        <w:jc w:val="center"/>
        <w:rPr>
          <w:bCs/>
          <w:sz w:val="36"/>
          <w:szCs w:val="20"/>
          <w:lang w:val="uk-UA"/>
        </w:rPr>
      </w:pPr>
      <w:r w:rsidRPr="00455F18">
        <w:rPr>
          <w:bCs/>
          <w:sz w:val="36"/>
          <w:szCs w:val="20"/>
          <w:lang w:val="uk-UA"/>
        </w:rPr>
        <w:t>Виконавчий комітет</w:t>
      </w:r>
    </w:p>
    <w:p w:rsidR="00455F18" w:rsidRPr="00455F18" w:rsidRDefault="00455F18" w:rsidP="00455F18">
      <w:pPr>
        <w:keepNext/>
        <w:jc w:val="center"/>
        <w:outlineLvl w:val="1"/>
        <w:rPr>
          <w:b/>
          <w:bCs/>
          <w:iCs/>
          <w:sz w:val="36"/>
          <w:szCs w:val="36"/>
        </w:rPr>
      </w:pPr>
      <w:r w:rsidRPr="00455F18">
        <w:rPr>
          <w:b/>
          <w:bCs/>
          <w:iCs/>
          <w:sz w:val="36"/>
          <w:szCs w:val="36"/>
        </w:rPr>
        <w:t>РІШЕННЯ</w:t>
      </w:r>
    </w:p>
    <w:p w:rsidR="00455F18" w:rsidRDefault="00455F18" w:rsidP="00455F18">
      <w:pPr>
        <w:rPr>
          <w:b/>
          <w:sz w:val="28"/>
          <w:szCs w:val="28"/>
        </w:rPr>
      </w:pPr>
    </w:p>
    <w:p w:rsidR="00455F18" w:rsidRPr="001009C8" w:rsidRDefault="00455F18" w:rsidP="00455F18">
      <w:pPr>
        <w:rPr>
          <w:sz w:val="28"/>
          <w:szCs w:val="28"/>
          <w:lang w:val="uk-UA"/>
        </w:rPr>
      </w:pPr>
      <w:r w:rsidRPr="001009C8">
        <w:rPr>
          <w:sz w:val="28"/>
          <w:szCs w:val="28"/>
        </w:rPr>
        <w:t xml:space="preserve">від                   №  </w:t>
      </w:r>
    </w:p>
    <w:p w:rsidR="00455F18" w:rsidRPr="001009C8" w:rsidRDefault="00455F18" w:rsidP="00455F18">
      <w:pPr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</w:tblGrid>
      <w:tr w:rsidR="001009C8" w:rsidRPr="001009C8" w:rsidTr="00455F18">
        <w:tc>
          <w:tcPr>
            <w:tcW w:w="4928" w:type="dxa"/>
            <w:shd w:val="clear" w:color="auto" w:fill="auto"/>
          </w:tcPr>
          <w:p w:rsidR="00455F18" w:rsidRPr="001009C8" w:rsidRDefault="00455F18" w:rsidP="00455F1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09C8">
              <w:rPr>
                <w:b/>
                <w:sz w:val="28"/>
                <w:szCs w:val="28"/>
                <w:lang w:val="uk-UA"/>
              </w:rPr>
              <w:t>Про внесення змін до рішення  виконавчого комітету Сумської міської ради від 20.10.2015 № 541 «Про створення формувань цивільного захисту та мережі спостереження і лабораторного контролю на території міста Суми»</w:t>
            </w:r>
          </w:p>
          <w:p w:rsidR="00455F18" w:rsidRPr="001009C8" w:rsidRDefault="00455F18" w:rsidP="00455F18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5F18" w:rsidRPr="001009C8" w:rsidRDefault="00455F18" w:rsidP="00455F18">
      <w:pPr>
        <w:jc w:val="both"/>
        <w:rPr>
          <w:sz w:val="28"/>
          <w:szCs w:val="28"/>
          <w:lang w:val="uk-UA"/>
        </w:rPr>
      </w:pPr>
      <w:r w:rsidRPr="001009C8">
        <w:rPr>
          <w:sz w:val="28"/>
          <w:szCs w:val="28"/>
          <w:lang w:val="uk-UA"/>
        </w:rPr>
        <w:tab/>
        <w:t xml:space="preserve">У зв’язку зі здійсненням організаційно - штатних змін в структурних підрозділах </w:t>
      </w:r>
      <w:r w:rsidR="002358AE" w:rsidRPr="001009C8">
        <w:rPr>
          <w:sz w:val="28"/>
          <w:szCs w:val="28"/>
          <w:lang w:val="uk-UA"/>
        </w:rPr>
        <w:t>ПАТ «Сумигаз</w:t>
      </w:r>
      <w:r w:rsidRPr="001009C8">
        <w:rPr>
          <w:sz w:val="28"/>
          <w:szCs w:val="28"/>
          <w:lang w:val="uk-UA"/>
        </w:rPr>
        <w:t xml:space="preserve">», </w:t>
      </w:r>
      <w:r w:rsidR="00E27598" w:rsidRPr="001009C8">
        <w:rPr>
          <w:sz w:val="28"/>
          <w:szCs w:val="28"/>
          <w:lang w:val="uk-UA"/>
        </w:rPr>
        <w:t xml:space="preserve">створенням органів Держпродспоживслужби в Сумській області, </w:t>
      </w:r>
      <w:r w:rsidR="009255A7" w:rsidRPr="001009C8">
        <w:rPr>
          <w:sz w:val="28"/>
          <w:szCs w:val="28"/>
          <w:lang w:val="uk-UA"/>
        </w:rPr>
        <w:t xml:space="preserve">зміною назв </w:t>
      </w:r>
      <w:r w:rsidR="009428F3" w:rsidRPr="001009C8">
        <w:rPr>
          <w:sz w:val="28"/>
          <w:szCs w:val="28"/>
          <w:lang w:val="uk-UA"/>
        </w:rPr>
        <w:t xml:space="preserve">установ, </w:t>
      </w:r>
      <w:r w:rsidR="009255A7" w:rsidRPr="001009C8">
        <w:rPr>
          <w:sz w:val="28"/>
          <w:szCs w:val="28"/>
          <w:lang w:val="uk-UA"/>
        </w:rPr>
        <w:t>організацій та вулиць міста Суми</w:t>
      </w:r>
      <w:r w:rsidRPr="001009C8">
        <w:rPr>
          <w:sz w:val="28"/>
          <w:szCs w:val="28"/>
          <w:lang w:val="uk-UA"/>
        </w:rPr>
        <w:t xml:space="preserve">, </w:t>
      </w:r>
      <w:r w:rsidR="00E27598" w:rsidRPr="001009C8">
        <w:rPr>
          <w:sz w:val="28"/>
          <w:szCs w:val="28"/>
          <w:lang w:val="uk-UA"/>
        </w:rPr>
        <w:t xml:space="preserve">                        </w:t>
      </w:r>
      <w:r w:rsidRPr="001009C8">
        <w:rPr>
          <w:sz w:val="28"/>
          <w:szCs w:val="28"/>
          <w:lang w:val="uk-UA"/>
        </w:rPr>
        <w:t xml:space="preserve">з метою </w:t>
      </w:r>
      <w:r w:rsidR="0067192C" w:rsidRPr="001009C8">
        <w:rPr>
          <w:sz w:val="28"/>
          <w:szCs w:val="28"/>
          <w:lang w:val="uk-UA"/>
        </w:rPr>
        <w:t xml:space="preserve">вдосконалення підготовки та </w:t>
      </w:r>
      <w:r w:rsidRPr="001009C8">
        <w:rPr>
          <w:sz w:val="28"/>
          <w:szCs w:val="28"/>
          <w:lang w:val="uk-UA"/>
        </w:rPr>
        <w:t>підвищення готовності сил Сумської міської ланки територіальної підсистеми єдиної державної системи цивільно</w:t>
      </w:r>
      <w:r w:rsidR="002358AE" w:rsidRPr="001009C8">
        <w:rPr>
          <w:sz w:val="28"/>
          <w:szCs w:val="28"/>
          <w:lang w:val="uk-UA"/>
        </w:rPr>
        <w:t>го захисту Сумської області</w:t>
      </w:r>
      <w:r w:rsidRPr="001009C8">
        <w:rPr>
          <w:sz w:val="28"/>
          <w:szCs w:val="28"/>
          <w:lang w:val="uk-UA"/>
        </w:rPr>
        <w:t xml:space="preserve"> </w:t>
      </w:r>
      <w:r w:rsidR="002358AE" w:rsidRPr="001009C8">
        <w:rPr>
          <w:sz w:val="28"/>
          <w:szCs w:val="28"/>
          <w:lang w:val="uk-UA"/>
        </w:rPr>
        <w:t xml:space="preserve">до проведення </w:t>
      </w:r>
      <w:r w:rsidR="00241C0E" w:rsidRPr="001009C8">
        <w:rPr>
          <w:sz w:val="28"/>
          <w:szCs w:val="28"/>
          <w:lang w:val="uk-UA"/>
        </w:rPr>
        <w:t xml:space="preserve">аварійно-рятувальних та відновлювальних </w:t>
      </w:r>
      <w:r w:rsidR="002358AE" w:rsidRPr="001009C8">
        <w:rPr>
          <w:sz w:val="28"/>
          <w:szCs w:val="28"/>
          <w:lang w:val="uk-UA"/>
        </w:rPr>
        <w:t>робіт</w:t>
      </w:r>
      <w:r w:rsidR="00241C0E" w:rsidRPr="001009C8">
        <w:rPr>
          <w:sz w:val="28"/>
          <w:szCs w:val="28"/>
          <w:lang w:val="uk-UA"/>
        </w:rPr>
        <w:t>, надання допомоги населенню, яке постраждало</w:t>
      </w:r>
      <w:r w:rsidR="002358AE" w:rsidRPr="001009C8">
        <w:rPr>
          <w:sz w:val="28"/>
          <w:szCs w:val="28"/>
          <w:lang w:val="uk-UA"/>
        </w:rPr>
        <w:t xml:space="preserve"> </w:t>
      </w:r>
      <w:r w:rsidR="00241C0E" w:rsidRPr="001009C8">
        <w:rPr>
          <w:sz w:val="28"/>
          <w:szCs w:val="28"/>
          <w:lang w:val="uk-UA"/>
        </w:rPr>
        <w:t>в</w:t>
      </w:r>
      <w:r w:rsidR="002358AE" w:rsidRPr="001009C8">
        <w:rPr>
          <w:sz w:val="28"/>
          <w:szCs w:val="28"/>
          <w:lang w:val="uk-UA"/>
        </w:rPr>
        <w:t>наслід</w:t>
      </w:r>
      <w:r w:rsidR="00241C0E" w:rsidRPr="001009C8">
        <w:rPr>
          <w:sz w:val="28"/>
          <w:szCs w:val="28"/>
          <w:lang w:val="uk-UA"/>
        </w:rPr>
        <w:t>ок</w:t>
      </w:r>
      <w:r w:rsidR="002358AE" w:rsidRPr="001009C8">
        <w:rPr>
          <w:sz w:val="28"/>
          <w:szCs w:val="28"/>
          <w:lang w:val="uk-UA"/>
        </w:rPr>
        <w:t xml:space="preserve"> надзвичайних ситуацій</w:t>
      </w:r>
      <w:r w:rsidR="0067192C" w:rsidRPr="001009C8">
        <w:rPr>
          <w:sz w:val="28"/>
          <w:szCs w:val="28"/>
          <w:lang w:val="uk-UA"/>
        </w:rPr>
        <w:t xml:space="preserve"> та під час або внаслідок</w:t>
      </w:r>
      <w:r w:rsidR="002358AE" w:rsidRPr="001009C8">
        <w:rPr>
          <w:sz w:val="28"/>
          <w:szCs w:val="28"/>
          <w:lang w:val="uk-UA"/>
        </w:rPr>
        <w:t xml:space="preserve"> </w:t>
      </w:r>
      <w:r w:rsidR="0067192C" w:rsidRPr="001009C8">
        <w:rPr>
          <w:sz w:val="28"/>
          <w:szCs w:val="28"/>
          <w:lang w:val="uk-UA"/>
        </w:rPr>
        <w:t xml:space="preserve">воєнних </w:t>
      </w:r>
      <w:r w:rsidR="002358AE" w:rsidRPr="001009C8">
        <w:rPr>
          <w:sz w:val="28"/>
          <w:szCs w:val="28"/>
          <w:lang w:val="uk-UA"/>
        </w:rPr>
        <w:t xml:space="preserve">дій чи терористичних актів, </w:t>
      </w:r>
      <w:r w:rsidR="002358AE" w:rsidRPr="001009C8">
        <w:rPr>
          <w:bCs/>
          <w:sz w:val="28"/>
          <w:lang w:val="uk-UA"/>
        </w:rPr>
        <w:t xml:space="preserve">відповідно до статті 26 Кодексу цивільного захисту України, </w:t>
      </w:r>
      <w:r w:rsidR="002358AE" w:rsidRPr="001009C8">
        <w:rPr>
          <w:sz w:val="28"/>
          <w:szCs w:val="28"/>
          <w:lang w:val="uk-UA"/>
        </w:rPr>
        <w:t xml:space="preserve">пункту 17 Положення про єдину державну систему цивільного захисту, затвердженого постановою Кабінету Міністрів України від 09.01.2014 № 11, вимог постанови Кабінету Міністрів України від 09.10.2013 № 787 «Про затвердження Порядку утворення, завдання та функції формувань цивільного захисту», наказу Міністерства внутрішніх справ України від 31.01.2015 № 113 «Про затвердження Примірного положення про формування цивільного захисту», </w:t>
      </w:r>
      <w:r w:rsidR="00B208F9" w:rsidRPr="001009C8">
        <w:rPr>
          <w:sz w:val="28"/>
          <w:szCs w:val="28"/>
          <w:lang w:val="uk-UA"/>
        </w:rPr>
        <w:t xml:space="preserve">враховуючи вимоги </w:t>
      </w:r>
      <w:r w:rsidR="00B208F9" w:rsidRPr="001009C8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розпорядження голови Сумської обласної державної адміністрації від 14.03.2016 № 123-ОД «Про створення формувань цивільного захисту та мережі спостереження і лабораторного контролю Сумської області», </w:t>
      </w:r>
      <w:r w:rsidR="002358AE" w:rsidRPr="001009C8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керуючись </w:t>
      </w:r>
      <w:r w:rsidR="002358AE" w:rsidRPr="001009C8">
        <w:rPr>
          <w:sz w:val="28"/>
          <w:szCs w:val="28"/>
          <w:lang w:val="uk-UA"/>
        </w:rPr>
        <w:t>пунктом 3 частини першої</w:t>
      </w:r>
      <w:r w:rsidR="002358AE" w:rsidRPr="001009C8">
        <w:rPr>
          <w:b/>
          <w:sz w:val="28"/>
          <w:szCs w:val="28"/>
          <w:lang w:val="uk-UA"/>
        </w:rPr>
        <w:t xml:space="preserve"> </w:t>
      </w:r>
      <w:r w:rsidR="002358AE" w:rsidRPr="001009C8">
        <w:rPr>
          <w:sz w:val="28"/>
          <w:szCs w:val="28"/>
          <w:lang w:val="uk-UA"/>
        </w:rPr>
        <w:t xml:space="preserve">статті 36 Закону України «Про місцеве самоврядування в Україні», </w:t>
      </w:r>
      <w:r w:rsidRPr="001009C8">
        <w:rPr>
          <w:b/>
          <w:bCs/>
          <w:sz w:val="28"/>
          <w:szCs w:val="28"/>
          <w:bdr w:val="none" w:sz="0" w:space="0" w:color="auto" w:frame="1"/>
          <w:lang w:val="uk-UA"/>
        </w:rPr>
        <w:t>виконавчий комітет Сумської міської ради</w:t>
      </w:r>
      <w:r w:rsidRPr="001009C8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55F18" w:rsidRPr="001009C8" w:rsidRDefault="00455F18" w:rsidP="00455F18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455F18" w:rsidRPr="001009C8" w:rsidRDefault="00455F18" w:rsidP="00455F18">
      <w:pPr>
        <w:ind w:left="2832" w:firstLine="708"/>
        <w:jc w:val="both"/>
        <w:rPr>
          <w:b/>
          <w:sz w:val="28"/>
          <w:lang w:val="uk-UA"/>
        </w:rPr>
      </w:pPr>
      <w:r w:rsidRPr="001009C8">
        <w:rPr>
          <w:b/>
          <w:sz w:val="28"/>
          <w:lang w:val="uk-UA"/>
        </w:rPr>
        <w:t>В И Р І Ш И В:</w:t>
      </w:r>
    </w:p>
    <w:p w:rsidR="00D704DC" w:rsidRPr="001009C8" w:rsidRDefault="00D704DC" w:rsidP="00455F18">
      <w:pPr>
        <w:ind w:left="2832" w:firstLine="708"/>
        <w:jc w:val="both"/>
        <w:rPr>
          <w:b/>
          <w:sz w:val="28"/>
          <w:lang w:val="uk-UA"/>
        </w:rPr>
      </w:pPr>
    </w:p>
    <w:p w:rsidR="00455F18" w:rsidRPr="001009C8" w:rsidRDefault="00455F18" w:rsidP="00193249">
      <w:pPr>
        <w:ind w:firstLine="708"/>
        <w:contextualSpacing/>
        <w:jc w:val="both"/>
        <w:rPr>
          <w:sz w:val="28"/>
          <w:szCs w:val="28"/>
          <w:lang w:val="uk-UA"/>
        </w:rPr>
      </w:pPr>
      <w:r w:rsidRPr="001009C8">
        <w:rPr>
          <w:b/>
          <w:sz w:val="28"/>
          <w:szCs w:val="28"/>
          <w:lang w:val="uk-UA"/>
        </w:rPr>
        <w:t>1</w:t>
      </w:r>
      <w:r w:rsidRPr="001009C8">
        <w:rPr>
          <w:sz w:val="28"/>
          <w:szCs w:val="28"/>
          <w:lang w:val="uk-UA"/>
        </w:rPr>
        <w:t>. Внести зміни до рішення виконавчого коміт</w:t>
      </w:r>
      <w:r w:rsidR="00193249" w:rsidRPr="001009C8">
        <w:rPr>
          <w:sz w:val="28"/>
          <w:szCs w:val="28"/>
          <w:lang w:val="uk-UA"/>
        </w:rPr>
        <w:t>ету Сумської міської ради від 20</w:t>
      </w:r>
      <w:r w:rsidRPr="001009C8">
        <w:rPr>
          <w:sz w:val="28"/>
          <w:szCs w:val="28"/>
          <w:lang w:val="uk-UA"/>
        </w:rPr>
        <w:t>.</w:t>
      </w:r>
      <w:r w:rsidR="00193249" w:rsidRPr="001009C8">
        <w:rPr>
          <w:sz w:val="28"/>
          <w:szCs w:val="28"/>
          <w:lang w:val="uk-UA"/>
        </w:rPr>
        <w:t>1</w:t>
      </w:r>
      <w:r w:rsidRPr="001009C8">
        <w:rPr>
          <w:sz w:val="28"/>
          <w:szCs w:val="28"/>
          <w:lang w:val="uk-UA"/>
        </w:rPr>
        <w:t>0.2015 № 5</w:t>
      </w:r>
      <w:r w:rsidR="00193249" w:rsidRPr="001009C8">
        <w:rPr>
          <w:sz w:val="28"/>
          <w:szCs w:val="28"/>
          <w:lang w:val="uk-UA"/>
        </w:rPr>
        <w:t>4</w:t>
      </w:r>
      <w:r w:rsidRPr="001009C8">
        <w:rPr>
          <w:sz w:val="28"/>
          <w:szCs w:val="28"/>
          <w:lang w:val="uk-UA"/>
        </w:rPr>
        <w:t xml:space="preserve">1 «Про створення </w:t>
      </w:r>
      <w:r w:rsidR="00193249" w:rsidRPr="001009C8">
        <w:rPr>
          <w:sz w:val="28"/>
          <w:szCs w:val="28"/>
          <w:lang w:val="uk-UA"/>
        </w:rPr>
        <w:t>формувань цивільного захисту та мережі спостереження і лабораторного контролю на території міста Суми</w:t>
      </w:r>
      <w:r w:rsidRPr="001009C8">
        <w:rPr>
          <w:sz w:val="28"/>
          <w:szCs w:val="28"/>
          <w:lang w:val="uk-UA"/>
        </w:rPr>
        <w:t>».</w:t>
      </w:r>
    </w:p>
    <w:p w:rsidR="00B208F9" w:rsidRPr="001009C8" w:rsidRDefault="00455F18" w:rsidP="00B208F9">
      <w:pPr>
        <w:ind w:firstLine="708"/>
        <w:contextualSpacing/>
        <w:jc w:val="both"/>
        <w:rPr>
          <w:sz w:val="28"/>
          <w:szCs w:val="28"/>
          <w:lang w:val="uk-UA"/>
        </w:rPr>
      </w:pPr>
      <w:r w:rsidRPr="001009C8">
        <w:rPr>
          <w:b/>
          <w:sz w:val="28"/>
          <w:szCs w:val="28"/>
          <w:lang w:val="uk-UA"/>
        </w:rPr>
        <w:lastRenderedPageBreak/>
        <w:t>1.1.</w:t>
      </w:r>
      <w:r w:rsidRPr="001009C8">
        <w:rPr>
          <w:sz w:val="28"/>
          <w:szCs w:val="28"/>
          <w:lang w:val="uk-UA"/>
        </w:rPr>
        <w:t xml:space="preserve"> </w:t>
      </w:r>
      <w:r w:rsidR="00B208F9" w:rsidRPr="001009C8">
        <w:rPr>
          <w:sz w:val="28"/>
          <w:szCs w:val="28"/>
          <w:lang w:val="uk-UA"/>
        </w:rPr>
        <w:t>Пункт 1 викласти в новій редакції: «</w:t>
      </w:r>
      <w:r w:rsidR="00B208F9" w:rsidRPr="001009C8">
        <w:rPr>
          <w:bCs/>
          <w:iCs/>
          <w:sz w:val="28"/>
          <w:szCs w:val="28"/>
          <w:lang w:val="uk-UA"/>
        </w:rPr>
        <w:t xml:space="preserve">Затвердити переліки </w:t>
      </w:r>
      <w:r w:rsidR="00B208F9" w:rsidRPr="001009C8">
        <w:rPr>
          <w:bCs/>
          <w:sz w:val="28"/>
          <w:szCs w:val="28"/>
          <w:lang w:val="uk-UA"/>
        </w:rPr>
        <w:t>територіальних та об’єктових формувань</w:t>
      </w:r>
      <w:r w:rsidR="00B208F9" w:rsidRPr="001009C8">
        <w:rPr>
          <w:sz w:val="28"/>
          <w:szCs w:val="28"/>
          <w:lang w:val="uk-UA"/>
        </w:rPr>
        <w:t xml:space="preserve"> цивільного захисту, лабораторних закладів і номерних постів радіаційно-хімічного спостереження, які входять до складу мережі нагляду і лабораторного контролю міста Суми, згідно з додатками 1, 2, 3, 4</w:t>
      </w:r>
      <w:r w:rsidR="001009C8">
        <w:rPr>
          <w:sz w:val="28"/>
          <w:szCs w:val="28"/>
          <w:lang w:val="uk-UA"/>
        </w:rPr>
        <w:t>»</w:t>
      </w:r>
      <w:r w:rsidR="00B208F9" w:rsidRPr="001009C8">
        <w:rPr>
          <w:sz w:val="28"/>
          <w:szCs w:val="28"/>
          <w:lang w:val="uk-UA"/>
        </w:rPr>
        <w:t>.</w:t>
      </w:r>
    </w:p>
    <w:p w:rsidR="00455F18" w:rsidRPr="001009C8" w:rsidRDefault="00455F18" w:rsidP="00455F18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FA0A88" w:rsidRPr="001009C8" w:rsidRDefault="00455F18" w:rsidP="00455F18">
      <w:pPr>
        <w:ind w:firstLine="708"/>
        <w:jc w:val="both"/>
        <w:rPr>
          <w:sz w:val="28"/>
          <w:szCs w:val="28"/>
          <w:lang w:val="uk-UA"/>
        </w:rPr>
      </w:pPr>
      <w:r w:rsidRPr="001009C8">
        <w:rPr>
          <w:b/>
          <w:sz w:val="28"/>
          <w:szCs w:val="28"/>
          <w:lang w:val="uk-UA"/>
        </w:rPr>
        <w:t>2.</w:t>
      </w:r>
      <w:r w:rsidRPr="001009C8">
        <w:rPr>
          <w:sz w:val="28"/>
          <w:szCs w:val="28"/>
          <w:lang w:val="uk-UA"/>
        </w:rPr>
        <w:t xml:space="preserve"> </w:t>
      </w:r>
      <w:r w:rsidR="00241C0E" w:rsidRPr="001009C8">
        <w:rPr>
          <w:sz w:val="28"/>
          <w:szCs w:val="28"/>
          <w:lang w:val="uk-UA"/>
        </w:rPr>
        <w:t>Керівникам підприємств, установ та організацій комунальної форми власності, рекомендувати керівникам суб’єктів господарювання державної та приватної форми власності</w:t>
      </w:r>
      <w:r w:rsidR="00FA0A88" w:rsidRPr="001009C8">
        <w:rPr>
          <w:sz w:val="28"/>
          <w:szCs w:val="28"/>
          <w:lang w:val="uk-UA"/>
        </w:rPr>
        <w:t>:</w:t>
      </w:r>
    </w:p>
    <w:p w:rsidR="00455F18" w:rsidRPr="001009C8" w:rsidRDefault="00FA0A88" w:rsidP="00455F18">
      <w:pPr>
        <w:ind w:firstLine="708"/>
        <w:jc w:val="both"/>
        <w:rPr>
          <w:sz w:val="28"/>
          <w:szCs w:val="28"/>
          <w:lang w:val="uk-UA"/>
        </w:rPr>
      </w:pPr>
      <w:r w:rsidRPr="001009C8">
        <w:rPr>
          <w:b/>
          <w:sz w:val="28"/>
          <w:szCs w:val="28"/>
          <w:lang w:val="uk-UA"/>
        </w:rPr>
        <w:t>2.1.</w:t>
      </w:r>
      <w:r w:rsidR="00241C0E" w:rsidRPr="001009C8">
        <w:rPr>
          <w:sz w:val="28"/>
          <w:szCs w:val="28"/>
          <w:lang w:val="uk-UA"/>
        </w:rPr>
        <w:t xml:space="preserve"> утворити </w:t>
      </w:r>
      <w:r w:rsidR="001009C8" w:rsidRPr="001009C8">
        <w:rPr>
          <w:sz w:val="28"/>
          <w:szCs w:val="28"/>
          <w:lang w:val="uk-UA"/>
        </w:rPr>
        <w:t xml:space="preserve">об’єктові </w:t>
      </w:r>
      <w:r w:rsidR="00241C0E" w:rsidRPr="001009C8">
        <w:rPr>
          <w:sz w:val="28"/>
          <w:szCs w:val="28"/>
          <w:lang w:val="uk-UA"/>
        </w:rPr>
        <w:t>формування цивільн</w:t>
      </w:r>
      <w:r w:rsidRPr="001009C8">
        <w:rPr>
          <w:sz w:val="28"/>
          <w:szCs w:val="28"/>
          <w:lang w:val="uk-UA"/>
        </w:rPr>
        <w:t xml:space="preserve">ого захисту згідно з </w:t>
      </w:r>
      <w:r w:rsidR="001009C8" w:rsidRPr="001009C8">
        <w:rPr>
          <w:sz w:val="28"/>
          <w:szCs w:val="28"/>
          <w:lang w:val="uk-UA"/>
        </w:rPr>
        <w:t xml:space="preserve">              </w:t>
      </w:r>
      <w:r w:rsidRPr="001009C8">
        <w:rPr>
          <w:sz w:val="28"/>
          <w:szCs w:val="28"/>
          <w:lang w:val="uk-UA"/>
        </w:rPr>
        <w:t>додатком 4;</w:t>
      </w:r>
    </w:p>
    <w:p w:rsidR="00FA0A88" w:rsidRPr="001009C8" w:rsidRDefault="00FA0A88" w:rsidP="00FA0A88">
      <w:pPr>
        <w:ind w:firstLine="708"/>
        <w:jc w:val="both"/>
        <w:rPr>
          <w:sz w:val="28"/>
          <w:szCs w:val="28"/>
          <w:lang w:val="uk-UA"/>
        </w:rPr>
      </w:pPr>
      <w:r w:rsidRPr="001009C8">
        <w:rPr>
          <w:b/>
          <w:sz w:val="28"/>
          <w:szCs w:val="28"/>
          <w:lang w:val="uk-UA"/>
        </w:rPr>
        <w:t>2.2.</w:t>
      </w:r>
      <w:r w:rsidR="007D10F1" w:rsidRPr="001009C8">
        <w:rPr>
          <w:sz w:val="28"/>
          <w:szCs w:val="28"/>
          <w:lang w:val="uk-UA"/>
        </w:rPr>
        <w:t xml:space="preserve"> у двотижневий термін розробити та</w:t>
      </w:r>
      <w:r w:rsidRPr="001009C8">
        <w:rPr>
          <w:sz w:val="28"/>
          <w:szCs w:val="28"/>
          <w:lang w:val="uk-UA"/>
        </w:rPr>
        <w:t xml:space="preserve"> затвердити, виходячи із специфіки діяльності і виробничої необхідності, завдання по створенню відповідних формувань цивільного захисту, організувати контроль за комплектуванням цих формувань та забезпечити їх готовність до виконання завдань у мирний час та </w:t>
      </w:r>
      <w:r w:rsidR="007D10F1" w:rsidRPr="001009C8">
        <w:rPr>
          <w:sz w:val="28"/>
          <w:szCs w:val="28"/>
          <w:lang w:val="uk-UA"/>
        </w:rPr>
        <w:t xml:space="preserve">               </w:t>
      </w:r>
      <w:r w:rsidRPr="001009C8">
        <w:rPr>
          <w:sz w:val="28"/>
          <w:szCs w:val="28"/>
          <w:lang w:val="uk-UA"/>
        </w:rPr>
        <w:t>в особливий період.</w:t>
      </w:r>
    </w:p>
    <w:p w:rsidR="00441505" w:rsidRPr="001009C8" w:rsidRDefault="00441505" w:rsidP="00455F18">
      <w:pPr>
        <w:ind w:firstLine="708"/>
        <w:jc w:val="both"/>
        <w:rPr>
          <w:sz w:val="28"/>
          <w:szCs w:val="28"/>
          <w:lang w:val="uk-UA"/>
        </w:rPr>
      </w:pPr>
    </w:p>
    <w:p w:rsidR="00441505" w:rsidRPr="001009C8" w:rsidRDefault="00441505" w:rsidP="00455F18">
      <w:pPr>
        <w:ind w:firstLine="708"/>
        <w:jc w:val="both"/>
        <w:rPr>
          <w:sz w:val="28"/>
          <w:szCs w:val="28"/>
          <w:lang w:val="uk-UA"/>
        </w:rPr>
      </w:pPr>
      <w:r w:rsidRPr="001009C8">
        <w:rPr>
          <w:b/>
          <w:sz w:val="28"/>
          <w:szCs w:val="28"/>
          <w:lang w:val="uk-UA"/>
        </w:rPr>
        <w:t>3.</w:t>
      </w:r>
      <w:r w:rsidRPr="001009C8">
        <w:rPr>
          <w:sz w:val="28"/>
          <w:szCs w:val="28"/>
          <w:lang w:val="uk-UA"/>
        </w:rPr>
        <w:t xml:space="preserve"> Контроль за виконанням цьо</w:t>
      </w:r>
      <w:r w:rsidRPr="001009C8">
        <w:rPr>
          <w:sz w:val="28"/>
          <w:szCs w:val="28"/>
        </w:rPr>
        <w:t>го</w:t>
      </w:r>
      <w:r w:rsidRPr="001009C8">
        <w:rPr>
          <w:sz w:val="28"/>
          <w:szCs w:val="28"/>
          <w:lang w:val="uk-UA"/>
        </w:rPr>
        <w:t xml:space="preserve"> рішення покласти на заступників міського голови відповідно до розподілу обов’язків.</w:t>
      </w:r>
    </w:p>
    <w:p w:rsidR="00441505" w:rsidRDefault="00441505" w:rsidP="00455F18">
      <w:pPr>
        <w:ind w:firstLine="708"/>
        <w:jc w:val="both"/>
        <w:rPr>
          <w:color w:val="4472C4" w:themeColor="accent5"/>
          <w:sz w:val="28"/>
          <w:szCs w:val="28"/>
          <w:lang w:val="uk-UA"/>
        </w:rPr>
      </w:pPr>
    </w:p>
    <w:p w:rsidR="00441505" w:rsidRDefault="00441505" w:rsidP="00455F18">
      <w:pPr>
        <w:ind w:firstLine="708"/>
        <w:jc w:val="both"/>
        <w:rPr>
          <w:color w:val="4472C4" w:themeColor="accent5"/>
          <w:sz w:val="28"/>
          <w:szCs w:val="28"/>
          <w:lang w:val="uk-UA"/>
        </w:rPr>
      </w:pPr>
    </w:p>
    <w:p w:rsidR="00441505" w:rsidRDefault="00441505" w:rsidP="00455F18">
      <w:pPr>
        <w:ind w:firstLine="708"/>
        <w:jc w:val="both"/>
        <w:rPr>
          <w:color w:val="4472C4" w:themeColor="accent5"/>
          <w:sz w:val="28"/>
          <w:szCs w:val="28"/>
          <w:lang w:val="uk-UA"/>
        </w:rPr>
      </w:pPr>
    </w:p>
    <w:p w:rsidR="00441505" w:rsidRDefault="00441505" w:rsidP="00455F18">
      <w:pPr>
        <w:ind w:firstLine="708"/>
        <w:jc w:val="both"/>
        <w:rPr>
          <w:color w:val="4472C4" w:themeColor="accent5"/>
          <w:sz w:val="28"/>
          <w:szCs w:val="28"/>
          <w:lang w:val="uk-UA"/>
        </w:rPr>
      </w:pPr>
    </w:p>
    <w:p w:rsidR="00441505" w:rsidRDefault="00441505" w:rsidP="00441505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                                                                                    О.М.Лисенко</w:t>
      </w:r>
    </w:p>
    <w:p w:rsidR="00441505" w:rsidRDefault="00441505" w:rsidP="00441505">
      <w:pPr>
        <w:rPr>
          <w:sz w:val="28"/>
          <w:szCs w:val="28"/>
          <w:lang w:val="uk-UA"/>
        </w:rPr>
      </w:pPr>
    </w:p>
    <w:p w:rsidR="00441505" w:rsidRDefault="00441505" w:rsidP="00441505">
      <w:pPr>
        <w:rPr>
          <w:sz w:val="28"/>
          <w:szCs w:val="28"/>
          <w:lang w:val="uk-UA"/>
        </w:rPr>
      </w:pPr>
    </w:p>
    <w:p w:rsidR="00441505" w:rsidRDefault="00441505" w:rsidP="00441505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Петров 70 10 02</w:t>
      </w:r>
    </w:p>
    <w:p w:rsidR="00441505" w:rsidRDefault="00441505" w:rsidP="00441505">
      <w:pPr>
        <w:pStyle w:val="4"/>
        <w:keepNext w:val="0"/>
        <w:widowControl w:val="0"/>
        <w:spacing w:before="0" w:after="0"/>
      </w:pPr>
      <w:r>
        <w:rPr>
          <w:b w:val="0"/>
        </w:rPr>
        <w:t>Розіслати:</w:t>
      </w:r>
      <w:r>
        <w:rPr>
          <w:b w:val="0"/>
          <w:sz w:val="24"/>
          <w:szCs w:val="24"/>
          <w:lang w:val="uk-UA"/>
        </w:rPr>
        <w:t xml:space="preserve"> </w:t>
      </w:r>
      <w:r>
        <w:rPr>
          <w:b w:val="0"/>
        </w:rPr>
        <w:t>згідно зі списком розсилки</w:t>
      </w:r>
      <w:r>
        <w:t xml:space="preserve"> </w:t>
      </w:r>
    </w:p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/>
    <w:p w:rsidR="001009C8" w:rsidRDefault="001009C8" w:rsidP="001009C8">
      <w:bookmarkStart w:id="0" w:name="_GoBack"/>
      <w:bookmarkEnd w:id="0"/>
    </w:p>
    <w:sectPr w:rsidR="001009C8" w:rsidSect="00D704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69" w:rsidRDefault="00757269" w:rsidP="001009C8">
      <w:r>
        <w:separator/>
      </w:r>
    </w:p>
  </w:endnote>
  <w:endnote w:type="continuationSeparator" w:id="0">
    <w:p w:rsidR="00757269" w:rsidRDefault="00757269" w:rsidP="0010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69" w:rsidRDefault="00757269" w:rsidP="001009C8">
      <w:r>
        <w:separator/>
      </w:r>
    </w:p>
  </w:footnote>
  <w:footnote w:type="continuationSeparator" w:id="0">
    <w:p w:rsidR="00757269" w:rsidRDefault="00757269" w:rsidP="00100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B7"/>
    <w:rsid w:val="000C06F5"/>
    <w:rsid w:val="000F050C"/>
    <w:rsid w:val="001009C8"/>
    <w:rsid w:val="00193249"/>
    <w:rsid w:val="002358AE"/>
    <w:rsid w:val="00241C0E"/>
    <w:rsid w:val="0028183E"/>
    <w:rsid w:val="00405382"/>
    <w:rsid w:val="00441505"/>
    <w:rsid w:val="00455F18"/>
    <w:rsid w:val="00497A66"/>
    <w:rsid w:val="005E57AC"/>
    <w:rsid w:val="0067192C"/>
    <w:rsid w:val="00757269"/>
    <w:rsid w:val="007D10F1"/>
    <w:rsid w:val="009255A7"/>
    <w:rsid w:val="009428F3"/>
    <w:rsid w:val="00B208F9"/>
    <w:rsid w:val="00B2136F"/>
    <w:rsid w:val="00CB2E3F"/>
    <w:rsid w:val="00D704DC"/>
    <w:rsid w:val="00E27598"/>
    <w:rsid w:val="00E80F7C"/>
    <w:rsid w:val="00F856EE"/>
    <w:rsid w:val="00F90AB7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ACC87"/>
  <w15:chartTrackingRefBased/>
  <w15:docId w15:val="{CA2D95BB-24CD-4DB2-8934-00232A7D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5F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5F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55F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5F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5F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55F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55F18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455F1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455F18"/>
    <w:pPr>
      <w:jc w:val="both"/>
    </w:pPr>
    <w:rPr>
      <w:sz w:val="28"/>
      <w:szCs w:val="20"/>
      <w:lang w:val="uk-UA" w:eastAsia="en-US"/>
    </w:rPr>
  </w:style>
  <w:style w:type="character" w:customStyle="1" w:styleId="22">
    <w:name w:val="Основной текст 2 Знак"/>
    <w:basedOn w:val="a0"/>
    <w:link w:val="21"/>
    <w:semiHidden/>
    <w:rsid w:val="00455F1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rvts9">
    <w:name w:val="rvts9"/>
    <w:basedOn w:val="a0"/>
    <w:rsid w:val="00455F18"/>
  </w:style>
  <w:style w:type="paragraph" w:styleId="a5">
    <w:name w:val="header"/>
    <w:basedOn w:val="a"/>
    <w:link w:val="a6"/>
    <w:uiPriority w:val="99"/>
    <w:unhideWhenUsed/>
    <w:rsid w:val="00100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0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09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09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Олег Євгенович</dc:creator>
  <cp:keywords/>
  <dc:description/>
  <cp:lastModifiedBy>Глущенко Олег Євгенович</cp:lastModifiedBy>
  <cp:revision>20</cp:revision>
  <cp:lastPrinted>2018-04-24T12:38:00Z</cp:lastPrinted>
  <dcterms:created xsi:type="dcterms:W3CDTF">2018-03-14T09:25:00Z</dcterms:created>
  <dcterms:modified xsi:type="dcterms:W3CDTF">2018-06-11T14:02:00Z</dcterms:modified>
</cp:coreProperties>
</file>