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B5A2F" w:rsidTr="007462AF">
        <w:trPr>
          <w:trHeight w:val="964"/>
        </w:trPr>
        <w:tc>
          <w:tcPr>
            <w:tcW w:w="4253" w:type="dxa"/>
          </w:tcPr>
          <w:p w:rsidR="003B5A2F" w:rsidRDefault="003B5A2F" w:rsidP="007462AF"/>
        </w:tc>
        <w:tc>
          <w:tcPr>
            <w:tcW w:w="1134" w:type="dxa"/>
          </w:tcPr>
          <w:p w:rsidR="003B5A2F" w:rsidRDefault="003B5A2F" w:rsidP="007462AF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 wp14:anchorId="0D919C17" wp14:editId="261DDF3F">
                  <wp:extent cx="4762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B5A2F" w:rsidRDefault="003B5A2F" w:rsidP="007462A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3B5A2F" w:rsidRPr="00740BF6" w:rsidRDefault="003B5A2F" w:rsidP="007462A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40BF6">
              <w:rPr>
                <w:szCs w:val="28"/>
              </w:rPr>
              <w:t>прилюднено</w:t>
            </w:r>
          </w:p>
          <w:p w:rsidR="003B5A2F" w:rsidRDefault="004537EC" w:rsidP="007462AF">
            <w:pPr>
              <w:jc w:val="center"/>
            </w:pPr>
            <w:r>
              <w:rPr>
                <w:szCs w:val="28"/>
              </w:rPr>
              <w:t>«__»_________ 201</w:t>
            </w:r>
            <w:r>
              <w:rPr>
                <w:szCs w:val="28"/>
                <w:lang w:val="en-US"/>
              </w:rPr>
              <w:t>7</w:t>
            </w:r>
            <w:r w:rsidR="003B5A2F" w:rsidRPr="00740BF6">
              <w:rPr>
                <w:szCs w:val="28"/>
              </w:rPr>
              <w:t xml:space="preserve"> р.</w:t>
            </w:r>
          </w:p>
        </w:tc>
      </w:tr>
    </w:tbl>
    <w:p w:rsidR="003B5A2F" w:rsidRDefault="003B5A2F" w:rsidP="003B5A2F">
      <w:pPr>
        <w:jc w:val="center"/>
        <w:rPr>
          <w:sz w:val="36"/>
          <w:szCs w:val="36"/>
        </w:rPr>
      </w:pP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Сумська міська рада</w:t>
      </w:r>
    </w:p>
    <w:p w:rsidR="003B5A2F" w:rsidRPr="00270362" w:rsidRDefault="003B5A2F" w:rsidP="003B5A2F">
      <w:pPr>
        <w:jc w:val="center"/>
        <w:rPr>
          <w:sz w:val="36"/>
          <w:szCs w:val="36"/>
        </w:rPr>
      </w:pPr>
      <w:r w:rsidRPr="00270362">
        <w:rPr>
          <w:sz w:val="36"/>
          <w:szCs w:val="36"/>
        </w:rPr>
        <w:t>Виконавчий комітет</w:t>
      </w:r>
    </w:p>
    <w:p w:rsidR="003B5A2F" w:rsidRPr="00270362" w:rsidRDefault="003B5A2F" w:rsidP="003B5A2F">
      <w:pPr>
        <w:jc w:val="center"/>
        <w:rPr>
          <w:b/>
          <w:sz w:val="36"/>
          <w:szCs w:val="36"/>
        </w:rPr>
      </w:pPr>
      <w:r w:rsidRPr="00270362">
        <w:rPr>
          <w:b/>
          <w:sz w:val="36"/>
          <w:szCs w:val="36"/>
        </w:rPr>
        <w:t>РІШЕННЯ</w:t>
      </w:r>
    </w:p>
    <w:p w:rsidR="003B5A2F" w:rsidRDefault="003B5A2F" w:rsidP="003B5A2F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3"/>
      </w:tblGrid>
      <w:tr w:rsidR="003B5A2F" w:rsidRPr="00937367" w:rsidTr="007462AF">
        <w:trPr>
          <w:trHeight w:val="729"/>
        </w:trPr>
        <w:tc>
          <w:tcPr>
            <w:tcW w:w="4893" w:type="dxa"/>
          </w:tcPr>
          <w:p w:rsidR="003B5A2F" w:rsidRPr="002A6CA3" w:rsidRDefault="003B5A2F" w:rsidP="007462AF">
            <w:pPr>
              <w:jc w:val="both"/>
              <w:rPr>
                <w:sz w:val="30"/>
                <w:szCs w:val="30"/>
              </w:rPr>
            </w:pPr>
            <w:r w:rsidRPr="00937367">
              <w:rPr>
                <w:sz w:val="30"/>
                <w:szCs w:val="30"/>
              </w:rPr>
              <w:t>від</w:t>
            </w:r>
            <w:r>
              <w:rPr>
                <w:sz w:val="30"/>
                <w:szCs w:val="30"/>
              </w:rPr>
              <w:t>___________</w:t>
            </w:r>
            <w:r w:rsidRPr="00937367">
              <w:rPr>
                <w:sz w:val="30"/>
                <w:szCs w:val="30"/>
              </w:rPr>
              <w:t xml:space="preserve"> </w:t>
            </w:r>
            <w:r w:rsidRPr="00A57410">
              <w:rPr>
                <w:szCs w:val="28"/>
              </w:rPr>
              <w:t>№</w:t>
            </w:r>
            <w:r>
              <w:rPr>
                <w:szCs w:val="28"/>
              </w:rPr>
              <w:t>_____________</w:t>
            </w:r>
          </w:p>
        </w:tc>
      </w:tr>
      <w:tr w:rsidR="003B5A2F" w:rsidRPr="0026583A" w:rsidTr="007462AF">
        <w:trPr>
          <w:trHeight w:val="1680"/>
        </w:trPr>
        <w:tc>
          <w:tcPr>
            <w:tcW w:w="4893" w:type="dxa"/>
          </w:tcPr>
          <w:p w:rsidR="003B5A2F" w:rsidRPr="00DD49A6" w:rsidRDefault="00C30673" w:rsidP="007462AF">
            <w:pPr>
              <w:pStyle w:val="a6"/>
              <w:keepNext/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Про</w:t>
            </w:r>
            <w:r>
              <w:rPr>
                <w:rFonts w:ascii="Times New Roman" w:hAnsi="Times New Roman"/>
                <w:b/>
                <w:bCs/>
                <w:szCs w:val="28"/>
                <w:lang w:val="ru-RU"/>
              </w:rPr>
              <w:t xml:space="preserve"> 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>тарифи на</w:t>
            </w:r>
            <w:r w:rsidR="003B5A2F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>послуги з утримання будинків і</w:t>
            </w:r>
            <w:r w:rsidR="003B5A2F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>споруд та прибудинкових</w:t>
            </w:r>
            <w:r w:rsidR="003B5A2F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3B5A2F" w:rsidRPr="00C10708">
              <w:rPr>
                <w:rFonts w:ascii="Times New Roman" w:hAnsi="Times New Roman"/>
                <w:b/>
                <w:bCs/>
                <w:szCs w:val="28"/>
              </w:rPr>
              <w:t xml:space="preserve">територій </w:t>
            </w:r>
            <w:r w:rsidR="003B5A2F">
              <w:rPr>
                <w:rFonts w:ascii="Times New Roman" w:hAnsi="Times New Roman"/>
                <w:b/>
                <w:bCs/>
                <w:szCs w:val="28"/>
              </w:rPr>
              <w:t>приватного ремонтно-будівельного підприємства «Рембуд»</w:t>
            </w:r>
          </w:p>
        </w:tc>
      </w:tr>
    </w:tbl>
    <w:p w:rsidR="003B5A2F" w:rsidRDefault="003B5A2F" w:rsidP="003B5A2F">
      <w:pPr>
        <w:tabs>
          <w:tab w:val="left" w:pos="720"/>
        </w:tabs>
        <w:jc w:val="both"/>
        <w:rPr>
          <w:szCs w:val="28"/>
        </w:rPr>
      </w:pPr>
    </w:p>
    <w:p w:rsidR="003B5A2F" w:rsidRPr="00FF51BC" w:rsidRDefault="003B5A2F" w:rsidP="003B5A2F">
      <w:pPr>
        <w:pStyle w:val="a7"/>
        <w:ind w:firstLine="709"/>
        <w:jc w:val="both"/>
        <w:rPr>
          <w:b/>
          <w:szCs w:val="28"/>
        </w:rPr>
      </w:pPr>
      <w:r w:rsidRPr="003A356F">
        <w:rPr>
          <w:szCs w:val="28"/>
        </w:rPr>
        <w:t>З метою забезпечення жителів міста Суми якісними та безперебійними</w:t>
      </w:r>
      <w:r>
        <w:rPr>
          <w:szCs w:val="28"/>
        </w:rPr>
        <w:t xml:space="preserve"> </w:t>
      </w:r>
      <w:r w:rsidRPr="003A356F">
        <w:rPr>
          <w:szCs w:val="28"/>
        </w:rPr>
        <w:t>послугами з утримання будинків і сп</w:t>
      </w:r>
      <w:r>
        <w:rPr>
          <w:szCs w:val="28"/>
        </w:rPr>
        <w:t>оруд та прибудинкових територій</w:t>
      </w:r>
      <w:r w:rsidRPr="003A356F">
        <w:rPr>
          <w:szCs w:val="28"/>
        </w:rPr>
        <w:t>,</w:t>
      </w:r>
      <w:r w:rsidR="00E27CF3" w:rsidRPr="00E27CF3">
        <w:rPr>
          <w:szCs w:val="28"/>
        </w:rPr>
        <w:t xml:space="preserve"> </w:t>
      </w:r>
      <w:r w:rsidRPr="003A356F">
        <w:rPr>
          <w:szCs w:val="28"/>
        </w:rPr>
        <w:t xml:space="preserve">розглянувши звернення </w:t>
      </w:r>
      <w:r>
        <w:rPr>
          <w:szCs w:val="28"/>
        </w:rPr>
        <w:t xml:space="preserve">приватного ремонтно-будівельного підприємства «Рембуд» </w:t>
      </w:r>
      <w:r w:rsidRPr="003A356F">
        <w:rPr>
          <w:szCs w:val="28"/>
        </w:rPr>
        <w:t xml:space="preserve"> (лист від </w:t>
      </w:r>
      <w:r w:rsidR="004537EC">
        <w:rPr>
          <w:szCs w:val="28"/>
        </w:rPr>
        <w:t>2</w:t>
      </w:r>
      <w:r w:rsidR="004537EC" w:rsidRPr="004537EC">
        <w:rPr>
          <w:szCs w:val="28"/>
        </w:rPr>
        <w:t>1</w:t>
      </w:r>
      <w:r>
        <w:rPr>
          <w:szCs w:val="28"/>
        </w:rPr>
        <w:t xml:space="preserve"> </w:t>
      </w:r>
      <w:r w:rsidR="004537EC" w:rsidRPr="004537EC">
        <w:rPr>
          <w:szCs w:val="28"/>
        </w:rPr>
        <w:t>черв</w:t>
      </w:r>
      <w:r>
        <w:rPr>
          <w:szCs w:val="28"/>
        </w:rPr>
        <w:t xml:space="preserve">ня </w:t>
      </w:r>
      <w:r w:rsidR="004537EC">
        <w:rPr>
          <w:szCs w:val="28"/>
        </w:rPr>
        <w:t>201</w:t>
      </w:r>
      <w:r w:rsidR="004537EC" w:rsidRPr="004537EC">
        <w:rPr>
          <w:szCs w:val="28"/>
        </w:rPr>
        <w:t>7</w:t>
      </w:r>
      <w:r>
        <w:rPr>
          <w:szCs w:val="28"/>
        </w:rPr>
        <w:t xml:space="preserve"> року</w:t>
      </w:r>
      <w:r w:rsidRPr="002A6CA3">
        <w:rPr>
          <w:szCs w:val="28"/>
        </w:rPr>
        <w:t xml:space="preserve"> № </w:t>
      </w:r>
      <w:r w:rsidR="004537EC" w:rsidRPr="004537EC">
        <w:rPr>
          <w:szCs w:val="28"/>
        </w:rPr>
        <w:t>286</w:t>
      </w:r>
      <w:r w:rsidRPr="003A356F">
        <w:rPr>
          <w:szCs w:val="28"/>
        </w:rPr>
        <w:t>), враховуючи договір від</w:t>
      </w:r>
      <w:r>
        <w:rPr>
          <w:szCs w:val="28"/>
        </w:rPr>
        <w:t xml:space="preserve"> </w:t>
      </w:r>
      <w:r w:rsidRPr="003A356F">
        <w:rPr>
          <w:szCs w:val="28"/>
        </w:rPr>
        <w:t>0</w:t>
      </w:r>
      <w:r>
        <w:rPr>
          <w:szCs w:val="28"/>
        </w:rPr>
        <w:t xml:space="preserve">1 вересня </w:t>
      </w:r>
      <w:r w:rsidRPr="003A356F">
        <w:rPr>
          <w:szCs w:val="28"/>
        </w:rPr>
        <w:t>2015</w:t>
      </w:r>
      <w:r>
        <w:rPr>
          <w:szCs w:val="28"/>
        </w:rPr>
        <w:t xml:space="preserve"> року № 04</w:t>
      </w:r>
      <w:r w:rsidRPr="003A356F">
        <w:rPr>
          <w:szCs w:val="28"/>
        </w:rPr>
        <w:t>092015-2У на утримання будинків і споруд та прибудинкових</w:t>
      </w:r>
      <w:r>
        <w:rPr>
          <w:szCs w:val="28"/>
        </w:rPr>
        <w:t xml:space="preserve"> </w:t>
      </w:r>
      <w:r w:rsidRPr="003A356F">
        <w:rPr>
          <w:szCs w:val="28"/>
        </w:rPr>
        <w:t>територій, укладений між комунальним підприємством «Сумижитло»</w:t>
      </w:r>
      <w:r>
        <w:rPr>
          <w:szCs w:val="28"/>
        </w:rPr>
        <w:t xml:space="preserve"> </w:t>
      </w:r>
      <w:r w:rsidRPr="003A356F">
        <w:rPr>
          <w:szCs w:val="28"/>
        </w:rPr>
        <w:t xml:space="preserve">Сумської міської ради та </w:t>
      </w:r>
      <w:r>
        <w:rPr>
          <w:szCs w:val="28"/>
        </w:rPr>
        <w:t>приватним ремонтно-будівельним підприємством «Рембуд»</w:t>
      </w:r>
      <w:r w:rsidRPr="003A356F">
        <w:rPr>
          <w:szCs w:val="28"/>
        </w:rPr>
        <w:t>,</w:t>
      </w:r>
      <w:r w:rsidR="00E27CF3" w:rsidRPr="00E27CF3">
        <w:rPr>
          <w:szCs w:val="28"/>
        </w:rPr>
        <w:t xml:space="preserve"> </w:t>
      </w:r>
      <w:r w:rsidRPr="00FF51BC">
        <w:rPr>
          <w:szCs w:val="28"/>
        </w:rPr>
        <w:t>відповідно до статті 31 Закону України «Про житлово-комунальні послуги» та постанови Кабінету Мін</w:t>
      </w:r>
      <w:r>
        <w:rPr>
          <w:szCs w:val="28"/>
        </w:rPr>
        <w:t>істрів України від 01.06.2011 №</w:t>
      </w:r>
      <w:r w:rsidRPr="00FF51BC">
        <w:rPr>
          <w:szCs w:val="28"/>
        </w:rPr>
        <w:t xml:space="preserve">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 w:rsidRPr="00FF51BC">
        <w:rPr>
          <w:b/>
          <w:szCs w:val="28"/>
        </w:rPr>
        <w:t>виконавчий комітет Сумської міської ради</w:t>
      </w:r>
    </w:p>
    <w:p w:rsidR="003B5A2F" w:rsidRPr="007E3F25" w:rsidRDefault="003B5A2F" w:rsidP="003B5A2F">
      <w:pPr>
        <w:tabs>
          <w:tab w:val="left" w:pos="567"/>
        </w:tabs>
        <w:ind w:firstLine="709"/>
        <w:jc w:val="both"/>
        <w:rPr>
          <w:b/>
          <w:szCs w:val="28"/>
        </w:rPr>
      </w:pPr>
    </w:p>
    <w:p w:rsidR="003B5A2F" w:rsidRPr="00B07574" w:rsidRDefault="003B5A2F" w:rsidP="003B5A2F">
      <w:pPr>
        <w:jc w:val="both"/>
      </w:pPr>
    </w:p>
    <w:p w:rsidR="003B5A2F" w:rsidRDefault="003B5A2F" w:rsidP="003B5A2F">
      <w:pPr>
        <w:tabs>
          <w:tab w:val="left" w:pos="5370"/>
        </w:tabs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3B5A2F" w:rsidRPr="00B07574" w:rsidRDefault="003B5A2F" w:rsidP="003B5A2F">
      <w:pPr>
        <w:tabs>
          <w:tab w:val="left" w:pos="5370"/>
        </w:tabs>
        <w:jc w:val="both"/>
        <w:rPr>
          <w:b/>
        </w:rPr>
      </w:pPr>
    </w:p>
    <w:p w:rsidR="003B5A2F" w:rsidRPr="003A356F" w:rsidRDefault="003B5A2F" w:rsidP="003B5A2F">
      <w:pPr>
        <w:widowControl w:val="0"/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>1.</w:t>
      </w:r>
      <w:r w:rsidR="00C30673">
        <w:rPr>
          <w:szCs w:val="28"/>
        </w:rPr>
        <w:t>Встановити</w:t>
      </w:r>
      <w:r w:rsidR="00C30673">
        <w:rPr>
          <w:szCs w:val="28"/>
          <w:lang w:val="ru-RU"/>
        </w:rPr>
        <w:t xml:space="preserve"> </w:t>
      </w:r>
      <w:r w:rsidRPr="003A356F">
        <w:rPr>
          <w:szCs w:val="28"/>
        </w:rPr>
        <w:t>тарифи на послуги з утримання будинків і</w:t>
      </w:r>
      <w:r>
        <w:rPr>
          <w:szCs w:val="28"/>
        </w:rPr>
        <w:t xml:space="preserve"> </w:t>
      </w:r>
      <w:r w:rsidRPr="003A356F">
        <w:rPr>
          <w:szCs w:val="28"/>
        </w:rPr>
        <w:t xml:space="preserve">споруд та прибудинкових територій </w:t>
      </w:r>
      <w:r>
        <w:rPr>
          <w:szCs w:val="28"/>
        </w:rPr>
        <w:t>приватному ремонтно-будівельному підприємству «Рембуд» згідно з додатками №№ 1-46</w:t>
      </w:r>
      <w:r w:rsidRPr="003A356F">
        <w:rPr>
          <w:szCs w:val="28"/>
        </w:rPr>
        <w:t>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t xml:space="preserve">2. </w:t>
      </w:r>
      <w:r>
        <w:rPr>
          <w:szCs w:val="28"/>
        </w:rPr>
        <w:t>Департаменту</w:t>
      </w:r>
      <w:r w:rsidRPr="003A356F">
        <w:rPr>
          <w:szCs w:val="28"/>
        </w:rPr>
        <w:t xml:space="preserve"> соціального захисту населення Сумської міської ради</w:t>
      </w:r>
      <w:r>
        <w:rPr>
          <w:szCs w:val="28"/>
        </w:rPr>
        <w:t xml:space="preserve"> </w:t>
      </w:r>
      <w:r w:rsidRPr="003A356F">
        <w:rPr>
          <w:szCs w:val="28"/>
        </w:rPr>
        <w:t>(Масік Т.О</w:t>
      </w:r>
      <w:r>
        <w:rPr>
          <w:szCs w:val="28"/>
        </w:rPr>
        <w:t>) з</w:t>
      </w:r>
      <w:r w:rsidRPr="003A356F">
        <w:rPr>
          <w:szCs w:val="28"/>
        </w:rPr>
        <w:t>дійснювати відшкодування витрат, пов’язаних з наданням</w:t>
      </w:r>
      <w:r>
        <w:rPr>
          <w:szCs w:val="28"/>
        </w:rPr>
        <w:t xml:space="preserve"> </w:t>
      </w:r>
      <w:r w:rsidRPr="003A356F">
        <w:rPr>
          <w:szCs w:val="28"/>
        </w:rPr>
        <w:t>населенню пільг та субсидій на оплату послуг з утримання будинків і споруд</w:t>
      </w:r>
      <w:r>
        <w:rPr>
          <w:szCs w:val="28"/>
        </w:rPr>
        <w:t xml:space="preserve"> </w:t>
      </w:r>
      <w:r w:rsidRPr="003A356F">
        <w:rPr>
          <w:szCs w:val="28"/>
        </w:rPr>
        <w:t xml:space="preserve">та прибудинкових територій </w:t>
      </w:r>
      <w:r>
        <w:rPr>
          <w:szCs w:val="28"/>
        </w:rPr>
        <w:t>приватному ремонтно-будівельному підприємству «Рембуд»</w:t>
      </w:r>
      <w:r w:rsidRPr="003A356F">
        <w:rPr>
          <w:szCs w:val="28"/>
        </w:rPr>
        <w:t>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8631F6">
        <w:rPr>
          <w:b/>
          <w:szCs w:val="28"/>
        </w:rPr>
        <w:lastRenderedPageBreak/>
        <w:t>3.</w:t>
      </w:r>
      <w:r>
        <w:rPr>
          <w:b/>
          <w:szCs w:val="28"/>
        </w:rPr>
        <w:t xml:space="preserve"> </w:t>
      </w:r>
      <w:r>
        <w:rPr>
          <w:szCs w:val="28"/>
        </w:rPr>
        <w:t>ПРБП «Рембуд» у</w:t>
      </w:r>
      <w:r w:rsidRPr="003A356F">
        <w:rPr>
          <w:szCs w:val="28"/>
        </w:rPr>
        <w:t>згоджу</w:t>
      </w:r>
      <w:r>
        <w:rPr>
          <w:szCs w:val="28"/>
        </w:rPr>
        <w:t xml:space="preserve">вати </w:t>
      </w:r>
      <w:r w:rsidRPr="003A356F">
        <w:rPr>
          <w:szCs w:val="28"/>
        </w:rPr>
        <w:t>зі споживачем (ОСББ, будинковим комітетом або іншим органом</w:t>
      </w:r>
      <w:r>
        <w:rPr>
          <w:szCs w:val="28"/>
        </w:rPr>
        <w:t xml:space="preserve"> </w:t>
      </w:r>
      <w:r w:rsidRPr="003A356F">
        <w:rPr>
          <w:szCs w:val="28"/>
        </w:rPr>
        <w:t>самоорганізації населення)</w:t>
      </w:r>
      <w:r>
        <w:rPr>
          <w:szCs w:val="28"/>
        </w:rPr>
        <w:t xml:space="preserve"> в</w:t>
      </w:r>
      <w:r w:rsidRPr="003A356F">
        <w:rPr>
          <w:szCs w:val="28"/>
        </w:rPr>
        <w:t xml:space="preserve">иди робіт по складовій тарифу «поточний ремонт», </w:t>
      </w:r>
      <w:r>
        <w:rPr>
          <w:szCs w:val="28"/>
        </w:rPr>
        <w:t>по закінченні робіт</w:t>
      </w:r>
      <w:r w:rsidRPr="003A356F">
        <w:rPr>
          <w:szCs w:val="28"/>
        </w:rPr>
        <w:t>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</w:rPr>
        <w:t>4</w:t>
      </w:r>
      <w:r w:rsidRPr="008631F6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ПРБП «Рембуд»</w:t>
      </w:r>
      <w:r w:rsidRPr="003A356F">
        <w:rPr>
          <w:szCs w:val="28"/>
        </w:rPr>
        <w:t xml:space="preserve"> здійснювати</w:t>
      </w:r>
      <w:r>
        <w:rPr>
          <w:szCs w:val="28"/>
        </w:rPr>
        <w:t xml:space="preserve"> перерахунок </w:t>
      </w:r>
      <w:r w:rsidR="007947E8">
        <w:rPr>
          <w:szCs w:val="28"/>
        </w:rPr>
        <w:t xml:space="preserve"> розміру плати за послугу у разі ненадання або надання її не в повному обсязі відповідно до</w:t>
      </w:r>
      <w:r>
        <w:rPr>
          <w:szCs w:val="28"/>
        </w:rPr>
        <w:t xml:space="preserve"> законодавства України.</w:t>
      </w:r>
    </w:p>
    <w:p w:rsidR="003B5A2F" w:rsidRPr="003A356F" w:rsidRDefault="003B5A2F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</w:p>
    <w:p w:rsidR="003B5A2F" w:rsidRDefault="00D246DC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 w:rsidRPr="00D246DC">
        <w:rPr>
          <w:b/>
          <w:szCs w:val="28"/>
        </w:rPr>
        <w:t>5</w:t>
      </w:r>
      <w:r w:rsidR="003B5A2F" w:rsidRPr="00143FFC">
        <w:rPr>
          <w:b/>
          <w:szCs w:val="28"/>
        </w:rPr>
        <w:t>.</w:t>
      </w:r>
      <w:r w:rsidR="00A94A3D">
        <w:rPr>
          <w:b/>
          <w:szCs w:val="28"/>
        </w:rPr>
        <w:t xml:space="preserve"> </w:t>
      </w:r>
      <w:r w:rsidR="003B5A2F">
        <w:rPr>
          <w:szCs w:val="28"/>
        </w:rPr>
        <w:t>Вважити таким</w:t>
      </w:r>
      <w:r w:rsidR="003B5A2F" w:rsidRPr="008631F6">
        <w:rPr>
          <w:szCs w:val="28"/>
        </w:rPr>
        <w:t>, що втра</w:t>
      </w:r>
      <w:r w:rsidR="003B5A2F">
        <w:rPr>
          <w:szCs w:val="28"/>
        </w:rPr>
        <w:t>тило чинність</w:t>
      </w:r>
      <w:r w:rsidR="003B5A2F" w:rsidRPr="008631F6">
        <w:rPr>
          <w:szCs w:val="28"/>
        </w:rPr>
        <w:t xml:space="preserve"> рішення виконавчого</w:t>
      </w:r>
      <w:r w:rsidR="003B5A2F">
        <w:rPr>
          <w:szCs w:val="28"/>
        </w:rPr>
        <w:t xml:space="preserve"> </w:t>
      </w:r>
      <w:r w:rsidR="003B5A2F" w:rsidRPr="008631F6">
        <w:rPr>
          <w:szCs w:val="28"/>
        </w:rPr>
        <w:t>комітету Сумської міської ради</w:t>
      </w:r>
      <w:r w:rsidR="004537EC">
        <w:rPr>
          <w:szCs w:val="28"/>
        </w:rPr>
        <w:t xml:space="preserve"> від </w:t>
      </w:r>
      <w:r w:rsidR="004537EC" w:rsidRPr="004537EC">
        <w:rPr>
          <w:szCs w:val="28"/>
        </w:rPr>
        <w:t>20</w:t>
      </w:r>
      <w:r w:rsidR="004537EC">
        <w:rPr>
          <w:szCs w:val="28"/>
        </w:rPr>
        <w:t>.</w:t>
      </w:r>
      <w:r w:rsidR="004537EC" w:rsidRPr="004537EC">
        <w:rPr>
          <w:szCs w:val="28"/>
        </w:rPr>
        <w:t>12</w:t>
      </w:r>
      <w:r w:rsidR="004537EC">
        <w:rPr>
          <w:szCs w:val="28"/>
        </w:rPr>
        <w:t>.201</w:t>
      </w:r>
      <w:r w:rsidR="004537EC" w:rsidRPr="004537EC">
        <w:rPr>
          <w:szCs w:val="28"/>
        </w:rPr>
        <w:t>6р.</w:t>
      </w:r>
      <w:r w:rsidR="004537EC">
        <w:rPr>
          <w:szCs w:val="28"/>
        </w:rPr>
        <w:t xml:space="preserve"> № </w:t>
      </w:r>
      <w:r w:rsidR="004537EC" w:rsidRPr="004537EC">
        <w:rPr>
          <w:szCs w:val="28"/>
        </w:rPr>
        <w:t>676</w:t>
      </w:r>
      <w:r w:rsidR="003B5A2F">
        <w:rPr>
          <w:szCs w:val="28"/>
        </w:rPr>
        <w:t xml:space="preserve"> «</w:t>
      </w:r>
      <w:r w:rsidR="003B5A2F" w:rsidRPr="00BF4C68">
        <w:rPr>
          <w:szCs w:val="28"/>
        </w:rPr>
        <w:t>Про тимчасові тарифи на послуги з</w:t>
      </w:r>
      <w:r w:rsidR="003B5A2F">
        <w:rPr>
          <w:szCs w:val="28"/>
        </w:rPr>
        <w:t xml:space="preserve"> </w:t>
      </w:r>
      <w:r w:rsidR="003B5A2F" w:rsidRPr="00BF4C68">
        <w:rPr>
          <w:szCs w:val="28"/>
        </w:rPr>
        <w:t>утримання будинків і споруд та</w:t>
      </w:r>
      <w:r w:rsidR="003B5A2F">
        <w:rPr>
          <w:szCs w:val="28"/>
        </w:rPr>
        <w:t xml:space="preserve"> </w:t>
      </w:r>
      <w:r w:rsidR="003B5A2F" w:rsidRPr="00BF4C68">
        <w:rPr>
          <w:szCs w:val="28"/>
        </w:rPr>
        <w:t>прибудинкових територій</w:t>
      </w:r>
      <w:r w:rsidR="003B5A2F">
        <w:rPr>
          <w:szCs w:val="28"/>
        </w:rPr>
        <w:t xml:space="preserve"> приватного ремонтно-будівельного підприємства «Рембуд».</w:t>
      </w:r>
    </w:p>
    <w:p w:rsidR="003B5A2F" w:rsidRDefault="003B5A2F" w:rsidP="003B5A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/>
          <w:szCs w:val="28"/>
        </w:rPr>
      </w:pPr>
    </w:p>
    <w:p w:rsidR="003B5A2F" w:rsidRDefault="00D246DC" w:rsidP="003B5A2F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b/>
          <w:szCs w:val="28"/>
          <w:lang w:val="ru-RU"/>
        </w:rPr>
        <w:t>6</w:t>
      </w:r>
      <w:r w:rsidR="003B5A2F" w:rsidRPr="00143FFC">
        <w:rPr>
          <w:b/>
          <w:szCs w:val="28"/>
        </w:rPr>
        <w:t>.</w:t>
      </w:r>
      <w:r w:rsidR="003B5A2F">
        <w:rPr>
          <w:szCs w:val="28"/>
        </w:rPr>
        <w:t xml:space="preserve"> Рішення набирає чинності через 15 днів з моменту оприлюднення</w:t>
      </w:r>
      <w:r w:rsidR="007947E8" w:rsidRPr="007947E8">
        <w:rPr>
          <w:szCs w:val="28"/>
          <w:lang w:val="ru-RU"/>
        </w:rPr>
        <w:t xml:space="preserve"> </w:t>
      </w:r>
      <w:r w:rsidR="007947E8">
        <w:rPr>
          <w:szCs w:val="28"/>
        </w:rPr>
        <w:t>на сайті СМР</w:t>
      </w:r>
      <w:r w:rsidR="003B5A2F">
        <w:rPr>
          <w:szCs w:val="28"/>
        </w:rPr>
        <w:t>.</w:t>
      </w:r>
    </w:p>
    <w:p w:rsidR="003B5A2F" w:rsidRDefault="003B5A2F" w:rsidP="003B5A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b/>
          <w:szCs w:val="28"/>
        </w:rPr>
      </w:pPr>
    </w:p>
    <w:p w:rsidR="003B5A2F" w:rsidRDefault="003B5A2F" w:rsidP="003B5A2F">
      <w:pPr>
        <w:tabs>
          <w:tab w:val="left" w:pos="993"/>
          <w:tab w:val="left" w:pos="1134"/>
          <w:tab w:val="left" w:pos="1276"/>
        </w:tabs>
        <w:ind w:firstLine="567"/>
        <w:jc w:val="both"/>
        <w:rPr>
          <w:szCs w:val="28"/>
        </w:rPr>
      </w:pPr>
    </w:p>
    <w:p w:rsidR="003B5A2F" w:rsidRDefault="003B5A2F" w:rsidP="003B5A2F">
      <w:pPr>
        <w:tabs>
          <w:tab w:val="left" w:pos="993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993"/>
        </w:tabs>
        <w:ind w:firstLine="708"/>
        <w:jc w:val="both"/>
        <w:rPr>
          <w:szCs w:val="28"/>
        </w:rPr>
      </w:pPr>
    </w:p>
    <w:p w:rsidR="003B5A2F" w:rsidRPr="00850235" w:rsidRDefault="003B5A2F" w:rsidP="003B5A2F">
      <w:pPr>
        <w:rPr>
          <w:b/>
          <w:szCs w:val="28"/>
        </w:rPr>
      </w:pPr>
      <w:r w:rsidRPr="00850235">
        <w:rPr>
          <w:b/>
          <w:szCs w:val="28"/>
        </w:rPr>
        <w:t>Міський голова                                                                              О.М. Лисенко</w:t>
      </w: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tabs>
          <w:tab w:val="left" w:pos="8430"/>
        </w:tabs>
        <w:jc w:val="both"/>
        <w:rPr>
          <w:szCs w:val="28"/>
        </w:rPr>
      </w:pPr>
    </w:p>
    <w:p w:rsidR="003B5A2F" w:rsidRDefault="003B5A2F" w:rsidP="003B5A2F">
      <w:pPr>
        <w:pBdr>
          <w:bottom w:val="single" w:sz="12" w:space="1" w:color="auto"/>
        </w:pBdr>
        <w:tabs>
          <w:tab w:val="left" w:pos="5370"/>
        </w:tabs>
        <w:rPr>
          <w:sz w:val="32"/>
          <w:szCs w:val="32"/>
        </w:rPr>
      </w:pPr>
      <w:r>
        <w:rPr>
          <w:sz w:val="24"/>
        </w:rPr>
        <w:t>Костюк В.Г., 67-69-57</w:t>
      </w:r>
    </w:p>
    <w:p w:rsidR="00820A03" w:rsidRDefault="003B5A2F" w:rsidP="00FF4D61">
      <w:pPr>
        <w:tabs>
          <w:tab w:val="num" w:pos="0"/>
          <w:tab w:val="left" w:pos="5370"/>
        </w:tabs>
        <w:jc w:val="both"/>
      </w:pPr>
      <w:r w:rsidRPr="008A611C">
        <w:rPr>
          <w:sz w:val="24"/>
        </w:rPr>
        <w:t xml:space="preserve">Розіслати: </w:t>
      </w:r>
      <w:r>
        <w:rPr>
          <w:sz w:val="24"/>
        </w:rPr>
        <w:t>Яременку Г.І., Журбі О.І, Масік Т.О., ПРБП «Рембуд», Кохан А.І.</w:t>
      </w:r>
      <w:bookmarkStart w:id="0" w:name="_GoBack"/>
      <w:bookmarkEnd w:id="0"/>
    </w:p>
    <w:sectPr w:rsidR="00820A03" w:rsidSect="008E00CD">
      <w:headerReference w:type="default" r:id="rId7"/>
      <w:pgSz w:w="11906" w:h="16838"/>
      <w:pgMar w:top="851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FD" w:rsidRDefault="00D03CFD">
      <w:r>
        <w:separator/>
      </w:r>
    </w:p>
  </w:endnote>
  <w:endnote w:type="continuationSeparator" w:id="0">
    <w:p w:rsidR="00D03CFD" w:rsidRDefault="00D0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FD" w:rsidRDefault="00D03CFD">
      <w:r>
        <w:separator/>
      </w:r>
    </w:p>
  </w:footnote>
  <w:footnote w:type="continuationSeparator" w:id="0">
    <w:p w:rsidR="00D03CFD" w:rsidRDefault="00D0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1" w:rsidRPr="007B07D1" w:rsidRDefault="003B5A2F">
    <w:pPr>
      <w:pStyle w:val="a4"/>
      <w:jc w:val="center"/>
      <w:rPr>
        <w:rFonts w:ascii="Times New Roman" w:hAnsi="Times New Roman"/>
      </w:rPr>
    </w:pPr>
    <w:r w:rsidRPr="007B07D1">
      <w:rPr>
        <w:rFonts w:ascii="Times New Roman" w:hAnsi="Times New Roman"/>
      </w:rPr>
      <w:fldChar w:fldCharType="begin"/>
    </w:r>
    <w:r w:rsidRPr="007B07D1">
      <w:rPr>
        <w:rFonts w:ascii="Times New Roman" w:hAnsi="Times New Roman"/>
      </w:rPr>
      <w:instrText>PAGE   \* MERGEFORMAT</w:instrText>
    </w:r>
    <w:r w:rsidRPr="007B07D1">
      <w:rPr>
        <w:rFonts w:ascii="Times New Roman" w:hAnsi="Times New Roman"/>
      </w:rPr>
      <w:fldChar w:fldCharType="separate"/>
    </w:r>
    <w:r w:rsidR="00FF4D61" w:rsidRPr="00FF4D61">
      <w:rPr>
        <w:rFonts w:ascii="Times New Roman" w:hAnsi="Times New Roman"/>
        <w:noProof/>
        <w:lang w:val="ru-RU"/>
      </w:rPr>
      <w:t>2</w:t>
    </w:r>
    <w:r w:rsidRPr="007B07D1">
      <w:rPr>
        <w:rFonts w:ascii="Times New Roman" w:hAnsi="Times New Roman"/>
      </w:rPr>
      <w:fldChar w:fldCharType="end"/>
    </w:r>
  </w:p>
  <w:p w:rsidR="007B07D1" w:rsidRDefault="00D03C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35"/>
    <w:rsid w:val="00257E1A"/>
    <w:rsid w:val="002768F4"/>
    <w:rsid w:val="0028471E"/>
    <w:rsid w:val="003B5A2F"/>
    <w:rsid w:val="00405E35"/>
    <w:rsid w:val="004537EC"/>
    <w:rsid w:val="007947E8"/>
    <w:rsid w:val="00820A03"/>
    <w:rsid w:val="00895016"/>
    <w:rsid w:val="00A94A3D"/>
    <w:rsid w:val="00C30673"/>
    <w:rsid w:val="00C36427"/>
    <w:rsid w:val="00D03CFD"/>
    <w:rsid w:val="00D246DC"/>
    <w:rsid w:val="00E27CF3"/>
    <w:rsid w:val="00FC718E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B495"/>
  <w15:docId w15:val="{5F97ED8B-318F-425A-A845-63F15435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5A2F"/>
    <w:rPr>
      <w:sz w:val="28"/>
      <w:szCs w:val="24"/>
      <w:lang w:val="uk-UA"/>
    </w:rPr>
  </w:style>
  <w:style w:type="paragraph" w:styleId="a4">
    <w:name w:val="header"/>
    <w:basedOn w:val="a"/>
    <w:link w:val="a3"/>
    <w:uiPriority w:val="99"/>
    <w:rsid w:val="003B5A2F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Знак"/>
    <w:link w:val="a6"/>
    <w:locked/>
    <w:rsid w:val="003B5A2F"/>
    <w:rPr>
      <w:sz w:val="28"/>
      <w:szCs w:val="24"/>
      <w:lang w:val="uk-UA"/>
    </w:rPr>
  </w:style>
  <w:style w:type="paragraph" w:styleId="a6">
    <w:name w:val="Body Text"/>
    <w:basedOn w:val="a"/>
    <w:link w:val="a5"/>
    <w:rsid w:val="003B5A2F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3B5A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uiPriority w:val="1"/>
    <w:qFormat/>
    <w:rsid w:val="003B5A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A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A2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Шуліпа Ольга Василівна</cp:lastModifiedBy>
  <cp:revision>12</cp:revision>
  <cp:lastPrinted>2017-10-25T05:41:00Z</cp:lastPrinted>
  <dcterms:created xsi:type="dcterms:W3CDTF">2016-11-21T11:37:00Z</dcterms:created>
  <dcterms:modified xsi:type="dcterms:W3CDTF">2017-11-24T12:45:00Z</dcterms:modified>
</cp:coreProperties>
</file>