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7" w:type="dxa"/>
        <w:jc w:val="center"/>
        <w:tblLayout w:type="fixed"/>
        <w:tblLook w:val="01E0" w:firstRow="1" w:lastRow="1" w:firstColumn="1" w:lastColumn="1" w:noHBand="0" w:noVBand="0"/>
      </w:tblPr>
      <w:tblGrid>
        <w:gridCol w:w="108"/>
        <w:gridCol w:w="34"/>
        <w:gridCol w:w="2330"/>
        <w:gridCol w:w="1705"/>
        <w:gridCol w:w="971"/>
        <w:gridCol w:w="97"/>
        <w:gridCol w:w="114"/>
        <w:gridCol w:w="1769"/>
        <w:gridCol w:w="2460"/>
        <w:gridCol w:w="99"/>
      </w:tblGrid>
      <w:tr w:rsidR="00C00AB9" w:rsidRPr="008E42CD" w:rsidTr="007007A3">
        <w:trPr>
          <w:cantSplit/>
          <w:trHeight w:val="20"/>
          <w:jc w:val="center"/>
        </w:trPr>
        <w:tc>
          <w:tcPr>
            <w:tcW w:w="4177" w:type="dxa"/>
            <w:gridSpan w:val="4"/>
          </w:tcPr>
          <w:p w:rsidR="00C00AB9" w:rsidRPr="00385FA2" w:rsidRDefault="00C00AB9" w:rsidP="00E21BE4">
            <w:pPr>
              <w:widowControl w:val="0"/>
              <w:tabs>
                <w:tab w:val="left" w:pos="8447"/>
              </w:tabs>
              <w:autoSpaceDE w:val="0"/>
              <w:autoSpaceDN w:val="0"/>
              <w:adjustRightInd w:val="0"/>
              <w:spacing w:before="56" w:after="0" w:line="240" w:lineRule="auto"/>
              <w:ind w:right="-1"/>
              <w:jc w:val="right"/>
              <w:rPr>
                <w:rFonts w:ascii="Times New Roman" w:hAnsi="Times New Roman"/>
                <w:color w:val="000000"/>
                <w:sz w:val="28"/>
                <w:szCs w:val="28"/>
                <w:lang w:eastAsia="uk-UA"/>
              </w:rPr>
            </w:pPr>
          </w:p>
        </w:tc>
        <w:tc>
          <w:tcPr>
            <w:tcW w:w="1182" w:type="dxa"/>
            <w:gridSpan w:val="3"/>
            <w:tcBorders>
              <w:left w:val="nil"/>
            </w:tcBorders>
          </w:tcPr>
          <w:p w:rsidR="00C00AB9" w:rsidRPr="00385FA2" w:rsidRDefault="00A65E4D" w:rsidP="00E21BE4">
            <w:pPr>
              <w:widowControl w:val="0"/>
              <w:tabs>
                <w:tab w:val="left" w:pos="8447"/>
              </w:tabs>
              <w:autoSpaceDE w:val="0"/>
              <w:autoSpaceDN w:val="0"/>
              <w:adjustRightInd w:val="0"/>
              <w:spacing w:after="0" w:line="240" w:lineRule="auto"/>
              <w:ind w:right="-1"/>
              <w:jc w:val="center"/>
              <w:rPr>
                <w:rFonts w:ascii="Times New Roman" w:hAnsi="Times New Roman"/>
                <w:color w:val="000000"/>
                <w:sz w:val="28"/>
                <w:szCs w:val="28"/>
                <w:lang w:eastAsia="uk-UA"/>
              </w:rPr>
            </w:pPr>
            <w:r>
              <w:rPr>
                <w:rFonts w:ascii="Times New Roman" w:hAnsi="Times New Roman"/>
                <w:noProof/>
                <w:color w:val="00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75pt;visibility:visible">
                  <v:imagedata r:id="rId8" o:title=""/>
                </v:shape>
              </w:pict>
            </w:r>
          </w:p>
        </w:tc>
        <w:tc>
          <w:tcPr>
            <w:tcW w:w="4328" w:type="dxa"/>
            <w:gridSpan w:val="3"/>
          </w:tcPr>
          <w:p w:rsidR="00C00AB9" w:rsidRPr="002419C2" w:rsidRDefault="00C00AB9" w:rsidP="00E21BE4">
            <w:pPr>
              <w:tabs>
                <w:tab w:val="left" w:pos="1362"/>
              </w:tabs>
              <w:spacing w:after="0" w:line="240" w:lineRule="auto"/>
              <w:ind w:right="-1"/>
              <w:jc w:val="center"/>
              <w:rPr>
                <w:rFonts w:ascii="Times New Roman" w:hAnsi="Times New Roman"/>
                <w:bCs/>
                <w:sz w:val="28"/>
                <w:szCs w:val="28"/>
              </w:rPr>
            </w:pPr>
            <w:r w:rsidRPr="002419C2">
              <w:rPr>
                <w:rFonts w:ascii="Times New Roman" w:hAnsi="Times New Roman"/>
                <w:bCs/>
                <w:sz w:val="28"/>
                <w:szCs w:val="28"/>
              </w:rPr>
              <w:t>Проект</w:t>
            </w:r>
          </w:p>
          <w:p w:rsidR="00C00AB9" w:rsidRPr="002419C2" w:rsidRDefault="00C00AB9" w:rsidP="00E21BE4">
            <w:pPr>
              <w:tabs>
                <w:tab w:val="left" w:pos="1362"/>
              </w:tabs>
              <w:spacing w:after="0" w:line="240" w:lineRule="auto"/>
              <w:ind w:right="-1"/>
              <w:jc w:val="center"/>
              <w:rPr>
                <w:rFonts w:ascii="Times New Roman" w:hAnsi="Times New Roman"/>
                <w:bCs/>
                <w:sz w:val="28"/>
                <w:szCs w:val="28"/>
              </w:rPr>
            </w:pPr>
            <w:r w:rsidRPr="002419C2">
              <w:rPr>
                <w:rFonts w:ascii="Times New Roman" w:hAnsi="Times New Roman"/>
                <w:bCs/>
                <w:sz w:val="28"/>
                <w:szCs w:val="28"/>
              </w:rPr>
              <w:t>оприлюднено</w:t>
            </w:r>
          </w:p>
          <w:p w:rsidR="00C00AB9" w:rsidRPr="00090448" w:rsidRDefault="00C00AB9" w:rsidP="00E21BE4">
            <w:pPr>
              <w:widowControl w:val="0"/>
              <w:tabs>
                <w:tab w:val="left" w:pos="8447"/>
              </w:tabs>
              <w:autoSpaceDE w:val="0"/>
              <w:autoSpaceDN w:val="0"/>
              <w:adjustRightInd w:val="0"/>
              <w:spacing w:after="0" w:line="240" w:lineRule="auto"/>
              <w:ind w:right="-1"/>
              <w:jc w:val="right"/>
            </w:pPr>
            <w:r w:rsidRPr="002419C2">
              <w:rPr>
                <w:rFonts w:ascii="Times New Roman" w:hAnsi="Times New Roman"/>
                <w:bCs/>
                <w:sz w:val="28"/>
                <w:szCs w:val="28"/>
              </w:rPr>
              <w:t xml:space="preserve">      «___» _________2017 р</w:t>
            </w:r>
            <w:r w:rsidRPr="00090448">
              <w:rPr>
                <w:bCs/>
                <w:sz w:val="28"/>
                <w:szCs w:val="28"/>
              </w:rPr>
              <w:t>.</w:t>
            </w:r>
          </w:p>
        </w:tc>
      </w:tr>
      <w:tr w:rsidR="00C00AB9" w:rsidRPr="008E42CD" w:rsidTr="007007A3">
        <w:trPr>
          <w:jc w:val="center"/>
        </w:trPr>
        <w:tc>
          <w:tcPr>
            <w:tcW w:w="4177" w:type="dxa"/>
            <w:gridSpan w:val="4"/>
          </w:tcPr>
          <w:p w:rsidR="00C00AB9" w:rsidRPr="00385FA2" w:rsidRDefault="00C00AB9" w:rsidP="00E21BE4">
            <w:pPr>
              <w:widowControl w:val="0"/>
              <w:tabs>
                <w:tab w:val="left" w:pos="8447"/>
              </w:tabs>
              <w:autoSpaceDE w:val="0"/>
              <w:autoSpaceDN w:val="0"/>
              <w:adjustRightInd w:val="0"/>
              <w:spacing w:before="56" w:after="0" w:line="240" w:lineRule="auto"/>
              <w:ind w:right="-1" w:hanging="22"/>
              <w:rPr>
                <w:rFonts w:ascii="Times New Roman" w:hAnsi="Times New Roman"/>
                <w:i/>
                <w:noProof/>
                <w:color w:val="000000"/>
                <w:sz w:val="28"/>
                <w:szCs w:val="28"/>
                <w:lang w:eastAsia="uk-UA"/>
              </w:rPr>
            </w:pPr>
          </w:p>
        </w:tc>
        <w:tc>
          <w:tcPr>
            <w:tcW w:w="1182" w:type="dxa"/>
            <w:gridSpan w:val="3"/>
          </w:tcPr>
          <w:p w:rsidR="00C00AB9" w:rsidRPr="00385FA2" w:rsidRDefault="00C00AB9" w:rsidP="00E21BE4">
            <w:pPr>
              <w:widowControl w:val="0"/>
              <w:tabs>
                <w:tab w:val="left" w:pos="8447"/>
              </w:tabs>
              <w:autoSpaceDE w:val="0"/>
              <w:autoSpaceDN w:val="0"/>
              <w:adjustRightInd w:val="0"/>
              <w:spacing w:after="0" w:line="240" w:lineRule="auto"/>
              <w:ind w:right="-1"/>
              <w:jc w:val="center"/>
              <w:rPr>
                <w:rFonts w:ascii="Times New Roman" w:hAnsi="Times New Roman"/>
                <w:i/>
                <w:noProof/>
                <w:color w:val="000000"/>
                <w:sz w:val="28"/>
                <w:szCs w:val="28"/>
                <w:lang w:eastAsia="uk-UA"/>
              </w:rPr>
            </w:pPr>
          </w:p>
        </w:tc>
        <w:tc>
          <w:tcPr>
            <w:tcW w:w="4328" w:type="dxa"/>
            <w:gridSpan w:val="3"/>
          </w:tcPr>
          <w:p w:rsidR="00C00AB9" w:rsidRPr="00385FA2" w:rsidRDefault="00C00AB9" w:rsidP="00E21BE4">
            <w:pPr>
              <w:widowControl w:val="0"/>
              <w:tabs>
                <w:tab w:val="left" w:pos="8447"/>
              </w:tabs>
              <w:autoSpaceDE w:val="0"/>
              <w:autoSpaceDN w:val="0"/>
              <w:adjustRightInd w:val="0"/>
              <w:spacing w:before="56" w:after="0" w:line="240" w:lineRule="auto"/>
              <w:ind w:right="-1"/>
              <w:jc w:val="center"/>
              <w:rPr>
                <w:rFonts w:ascii="Times New Roman" w:hAnsi="Times New Roman"/>
                <w:i/>
                <w:noProof/>
                <w:color w:val="000000"/>
                <w:sz w:val="28"/>
                <w:szCs w:val="28"/>
                <w:lang w:eastAsia="uk-UA"/>
              </w:rPr>
            </w:pPr>
          </w:p>
        </w:tc>
      </w:tr>
      <w:tr w:rsidR="00C00AB9" w:rsidRPr="008E42CD" w:rsidTr="007007A3">
        <w:trPr>
          <w:jc w:val="center"/>
        </w:trPr>
        <w:tc>
          <w:tcPr>
            <w:tcW w:w="2472" w:type="dxa"/>
            <w:gridSpan w:val="3"/>
          </w:tcPr>
          <w:p w:rsidR="00C00AB9" w:rsidRPr="00385FA2" w:rsidRDefault="00C00AB9" w:rsidP="00E21BE4">
            <w:pPr>
              <w:widowControl w:val="0"/>
              <w:tabs>
                <w:tab w:val="left" w:pos="8447"/>
              </w:tabs>
              <w:autoSpaceDE w:val="0"/>
              <w:autoSpaceDN w:val="0"/>
              <w:adjustRightInd w:val="0"/>
              <w:spacing w:before="56" w:after="0" w:line="240" w:lineRule="auto"/>
              <w:ind w:right="-1"/>
              <w:rPr>
                <w:rFonts w:ascii="Times New Roman" w:hAnsi="Times New Roman"/>
                <w:i/>
                <w:noProof/>
                <w:color w:val="000000"/>
                <w:sz w:val="28"/>
                <w:szCs w:val="28"/>
                <w:lang w:eastAsia="uk-UA"/>
              </w:rPr>
            </w:pPr>
          </w:p>
        </w:tc>
        <w:tc>
          <w:tcPr>
            <w:tcW w:w="4656" w:type="dxa"/>
            <w:gridSpan w:val="5"/>
          </w:tcPr>
          <w:p w:rsidR="00C00AB9" w:rsidRPr="00385FA2" w:rsidRDefault="00C00AB9" w:rsidP="00E21BE4">
            <w:pPr>
              <w:widowControl w:val="0"/>
              <w:tabs>
                <w:tab w:val="left" w:pos="2494"/>
              </w:tabs>
              <w:autoSpaceDE w:val="0"/>
              <w:autoSpaceDN w:val="0"/>
              <w:adjustRightInd w:val="0"/>
              <w:spacing w:after="0" w:line="360" w:lineRule="exact"/>
              <w:ind w:right="-1"/>
              <w:jc w:val="center"/>
              <w:rPr>
                <w:rFonts w:ascii="Times New Roman" w:hAnsi="Times New Roman"/>
                <w:noProof/>
                <w:color w:val="000000"/>
                <w:sz w:val="28"/>
                <w:szCs w:val="28"/>
                <w:lang w:eastAsia="uk-UA"/>
              </w:rPr>
            </w:pPr>
            <w:r w:rsidRPr="00385FA2">
              <w:rPr>
                <w:rFonts w:ascii="Times New Roman" w:hAnsi="Times New Roman"/>
                <w:bCs/>
                <w:color w:val="000000"/>
                <w:sz w:val="36"/>
                <w:szCs w:val="36"/>
                <w:lang w:eastAsia="uk-UA"/>
              </w:rPr>
              <w:t>Сумська міська рада</w:t>
            </w:r>
          </w:p>
        </w:tc>
        <w:tc>
          <w:tcPr>
            <w:tcW w:w="2559" w:type="dxa"/>
            <w:gridSpan w:val="2"/>
          </w:tcPr>
          <w:p w:rsidR="00C00AB9" w:rsidRPr="00385FA2" w:rsidRDefault="00C00AB9" w:rsidP="00E21BE4">
            <w:pPr>
              <w:widowControl w:val="0"/>
              <w:tabs>
                <w:tab w:val="left" w:pos="8447"/>
              </w:tabs>
              <w:autoSpaceDE w:val="0"/>
              <w:autoSpaceDN w:val="0"/>
              <w:adjustRightInd w:val="0"/>
              <w:spacing w:before="56" w:after="0" w:line="240" w:lineRule="auto"/>
              <w:ind w:right="-1"/>
              <w:rPr>
                <w:rFonts w:ascii="Times New Roman" w:hAnsi="Times New Roman"/>
                <w:i/>
                <w:noProof/>
                <w:color w:val="000000"/>
                <w:sz w:val="28"/>
                <w:szCs w:val="28"/>
                <w:lang w:eastAsia="uk-UA"/>
              </w:rPr>
            </w:pPr>
          </w:p>
        </w:tc>
      </w:tr>
      <w:tr w:rsidR="00C00AB9" w:rsidRPr="008E42CD" w:rsidTr="007007A3">
        <w:trPr>
          <w:jc w:val="center"/>
        </w:trPr>
        <w:tc>
          <w:tcPr>
            <w:tcW w:w="2472" w:type="dxa"/>
            <w:gridSpan w:val="3"/>
          </w:tcPr>
          <w:p w:rsidR="00C00AB9" w:rsidRPr="00385FA2" w:rsidRDefault="00C00AB9" w:rsidP="00E21BE4">
            <w:pPr>
              <w:widowControl w:val="0"/>
              <w:tabs>
                <w:tab w:val="left" w:pos="8447"/>
              </w:tabs>
              <w:autoSpaceDE w:val="0"/>
              <w:autoSpaceDN w:val="0"/>
              <w:adjustRightInd w:val="0"/>
              <w:spacing w:before="56" w:after="0" w:line="240" w:lineRule="auto"/>
              <w:ind w:right="-1"/>
              <w:jc w:val="right"/>
              <w:rPr>
                <w:rFonts w:ascii="Times New Roman" w:hAnsi="Times New Roman"/>
                <w:i/>
                <w:noProof/>
                <w:color w:val="000000"/>
                <w:sz w:val="28"/>
                <w:szCs w:val="28"/>
                <w:lang w:eastAsia="uk-UA"/>
              </w:rPr>
            </w:pPr>
          </w:p>
        </w:tc>
        <w:tc>
          <w:tcPr>
            <w:tcW w:w="4656" w:type="dxa"/>
            <w:gridSpan w:val="5"/>
          </w:tcPr>
          <w:p w:rsidR="00C00AB9" w:rsidRPr="00385FA2" w:rsidRDefault="00C00AB9" w:rsidP="00E21BE4">
            <w:pPr>
              <w:widowControl w:val="0"/>
              <w:tabs>
                <w:tab w:val="left" w:pos="8447"/>
              </w:tabs>
              <w:autoSpaceDE w:val="0"/>
              <w:autoSpaceDN w:val="0"/>
              <w:adjustRightInd w:val="0"/>
              <w:spacing w:after="0" w:line="240" w:lineRule="auto"/>
              <w:ind w:right="-1"/>
              <w:jc w:val="center"/>
              <w:rPr>
                <w:rFonts w:ascii="Times New Roman" w:hAnsi="Times New Roman"/>
                <w:noProof/>
                <w:color w:val="000000"/>
                <w:sz w:val="28"/>
                <w:szCs w:val="28"/>
                <w:lang w:eastAsia="uk-UA"/>
              </w:rPr>
            </w:pPr>
            <w:r w:rsidRPr="00385FA2">
              <w:rPr>
                <w:rFonts w:ascii="Times New Roman" w:hAnsi="Times New Roman"/>
                <w:bCs/>
                <w:color w:val="000000"/>
                <w:sz w:val="36"/>
                <w:szCs w:val="36"/>
                <w:lang w:eastAsia="uk-UA"/>
              </w:rPr>
              <w:t>Виконавчий комітет</w:t>
            </w:r>
          </w:p>
        </w:tc>
        <w:tc>
          <w:tcPr>
            <w:tcW w:w="2559" w:type="dxa"/>
            <w:gridSpan w:val="2"/>
          </w:tcPr>
          <w:p w:rsidR="00C00AB9" w:rsidRPr="00385FA2" w:rsidRDefault="00C00AB9" w:rsidP="00E21BE4">
            <w:pPr>
              <w:widowControl w:val="0"/>
              <w:tabs>
                <w:tab w:val="left" w:pos="8447"/>
              </w:tabs>
              <w:autoSpaceDE w:val="0"/>
              <w:autoSpaceDN w:val="0"/>
              <w:adjustRightInd w:val="0"/>
              <w:spacing w:before="56" w:after="0" w:line="240" w:lineRule="auto"/>
              <w:ind w:right="-1"/>
              <w:rPr>
                <w:rFonts w:ascii="Times New Roman" w:hAnsi="Times New Roman"/>
                <w:i/>
                <w:noProof/>
                <w:color w:val="000000"/>
                <w:sz w:val="28"/>
                <w:szCs w:val="28"/>
                <w:lang w:eastAsia="uk-UA"/>
              </w:rPr>
            </w:pPr>
          </w:p>
        </w:tc>
      </w:tr>
      <w:tr w:rsidR="00C00AB9" w:rsidRPr="008E42CD" w:rsidTr="007007A3">
        <w:trPr>
          <w:jc w:val="center"/>
        </w:trPr>
        <w:tc>
          <w:tcPr>
            <w:tcW w:w="2472" w:type="dxa"/>
            <w:gridSpan w:val="3"/>
          </w:tcPr>
          <w:p w:rsidR="00C00AB9" w:rsidRPr="00385FA2" w:rsidRDefault="00C00AB9" w:rsidP="00E21BE4">
            <w:pPr>
              <w:widowControl w:val="0"/>
              <w:tabs>
                <w:tab w:val="left" w:pos="8447"/>
              </w:tabs>
              <w:autoSpaceDE w:val="0"/>
              <w:autoSpaceDN w:val="0"/>
              <w:adjustRightInd w:val="0"/>
              <w:spacing w:before="56" w:after="0" w:line="240" w:lineRule="auto"/>
              <w:ind w:right="-1" w:hanging="94"/>
              <w:rPr>
                <w:rFonts w:ascii="Times New Roman" w:hAnsi="Times New Roman"/>
                <w:i/>
                <w:noProof/>
                <w:color w:val="000000"/>
                <w:sz w:val="28"/>
                <w:szCs w:val="28"/>
                <w:lang w:eastAsia="uk-UA"/>
              </w:rPr>
            </w:pPr>
          </w:p>
        </w:tc>
        <w:tc>
          <w:tcPr>
            <w:tcW w:w="4656" w:type="dxa"/>
            <w:gridSpan w:val="5"/>
          </w:tcPr>
          <w:p w:rsidR="00C00AB9" w:rsidRPr="00385FA2" w:rsidRDefault="00C00AB9" w:rsidP="00E21BE4">
            <w:pPr>
              <w:widowControl w:val="0"/>
              <w:tabs>
                <w:tab w:val="left" w:pos="8447"/>
              </w:tabs>
              <w:autoSpaceDE w:val="0"/>
              <w:autoSpaceDN w:val="0"/>
              <w:adjustRightInd w:val="0"/>
              <w:spacing w:after="0" w:line="240" w:lineRule="auto"/>
              <w:ind w:right="-1"/>
              <w:jc w:val="center"/>
              <w:rPr>
                <w:rFonts w:ascii="Times New Roman" w:hAnsi="Times New Roman"/>
                <w:noProof/>
                <w:color w:val="000000"/>
                <w:sz w:val="36"/>
                <w:szCs w:val="36"/>
                <w:lang w:eastAsia="uk-UA"/>
              </w:rPr>
            </w:pPr>
            <w:r w:rsidRPr="00385FA2">
              <w:rPr>
                <w:rFonts w:ascii="Times New Roman" w:hAnsi="Times New Roman"/>
                <w:b/>
                <w:bCs/>
                <w:color w:val="000000"/>
                <w:sz w:val="36"/>
                <w:szCs w:val="36"/>
                <w:lang w:eastAsia="uk-UA"/>
              </w:rPr>
              <w:t>РІШЕННЯ</w:t>
            </w:r>
          </w:p>
        </w:tc>
        <w:tc>
          <w:tcPr>
            <w:tcW w:w="2559" w:type="dxa"/>
            <w:gridSpan w:val="2"/>
          </w:tcPr>
          <w:p w:rsidR="00C00AB9" w:rsidRPr="00385FA2" w:rsidRDefault="00C00AB9" w:rsidP="00E21BE4">
            <w:pPr>
              <w:widowControl w:val="0"/>
              <w:tabs>
                <w:tab w:val="left" w:pos="8447"/>
              </w:tabs>
              <w:autoSpaceDE w:val="0"/>
              <w:autoSpaceDN w:val="0"/>
              <w:adjustRightInd w:val="0"/>
              <w:spacing w:before="56" w:after="0" w:line="240" w:lineRule="auto"/>
              <w:ind w:right="-1"/>
              <w:rPr>
                <w:rFonts w:ascii="Times New Roman" w:hAnsi="Times New Roman"/>
                <w:i/>
                <w:noProof/>
                <w:color w:val="000000"/>
                <w:sz w:val="28"/>
                <w:szCs w:val="28"/>
                <w:lang w:eastAsia="uk-UA"/>
              </w:rPr>
            </w:pPr>
          </w:p>
        </w:tc>
      </w:tr>
      <w:tr w:rsidR="00C00AB9" w:rsidRPr="008E42CD" w:rsidTr="007007A3">
        <w:trPr>
          <w:jc w:val="center"/>
        </w:trPr>
        <w:tc>
          <w:tcPr>
            <w:tcW w:w="4177" w:type="dxa"/>
            <w:gridSpan w:val="4"/>
          </w:tcPr>
          <w:p w:rsidR="00C00AB9" w:rsidRPr="00385FA2" w:rsidRDefault="00C00AB9" w:rsidP="00E21BE4">
            <w:pPr>
              <w:widowControl w:val="0"/>
              <w:tabs>
                <w:tab w:val="left" w:pos="8447"/>
              </w:tabs>
              <w:autoSpaceDE w:val="0"/>
              <w:autoSpaceDN w:val="0"/>
              <w:adjustRightInd w:val="0"/>
              <w:spacing w:before="56" w:after="0" w:line="240" w:lineRule="auto"/>
              <w:ind w:right="-1"/>
              <w:rPr>
                <w:rFonts w:ascii="Times New Roman" w:hAnsi="Times New Roman"/>
                <w:noProof/>
                <w:color w:val="000000"/>
                <w:sz w:val="28"/>
                <w:szCs w:val="28"/>
                <w:lang w:eastAsia="uk-UA"/>
              </w:rPr>
            </w:pPr>
          </w:p>
        </w:tc>
        <w:tc>
          <w:tcPr>
            <w:tcW w:w="1182" w:type="dxa"/>
            <w:gridSpan w:val="3"/>
          </w:tcPr>
          <w:p w:rsidR="00C00AB9" w:rsidRPr="00385FA2" w:rsidRDefault="00C00AB9" w:rsidP="00E21BE4">
            <w:pPr>
              <w:widowControl w:val="0"/>
              <w:tabs>
                <w:tab w:val="left" w:pos="8447"/>
              </w:tabs>
              <w:autoSpaceDE w:val="0"/>
              <w:autoSpaceDN w:val="0"/>
              <w:adjustRightInd w:val="0"/>
              <w:spacing w:after="0" w:line="240" w:lineRule="auto"/>
              <w:ind w:right="-1"/>
              <w:jc w:val="center"/>
              <w:rPr>
                <w:rFonts w:ascii="Times New Roman" w:hAnsi="Times New Roman"/>
                <w:noProof/>
                <w:color w:val="000000"/>
                <w:sz w:val="28"/>
                <w:szCs w:val="28"/>
                <w:lang w:eastAsia="uk-UA"/>
              </w:rPr>
            </w:pPr>
          </w:p>
        </w:tc>
        <w:tc>
          <w:tcPr>
            <w:tcW w:w="4328" w:type="dxa"/>
            <w:gridSpan w:val="3"/>
          </w:tcPr>
          <w:p w:rsidR="00C00AB9" w:rsidRPr="00385FA2" w:rsidRDefault="00C00AB9" w:rsidP="00E21BE4">
            <w:pPr>
              <w:widowControl w:val="0"/>
              <w:tabs>
                <w:tab w:val="left" w:pos="8447"/>
              </w:tabs>
              <w:autoSpaceDE w:val="0"/>
              <w:autoSpaceDN w:val="0"/>
              <w:adjustRightInd w:val="0"/>
              <w:spacing w:before="56" w:after="0" w:line="240" w:lineRule="auto"/>
              <w:ind w:right="-1"/>
              <w:jc w:val="right"/>
              <w:rPr>
                <w:rFonts w:ascii="Times New Roman" w:hAnsi="Times New Roman"/>
                <w:noProof/>
                <w:color w:val="000000"/>
                <w:sz w:val="28"/>
                <w:szCs w:val="28"/>
                <w:lang w:eastAsia="uk-UA"/>
              </w:rPr>
            </w:pPr>
          </w:p>
        </w:tc>
      </w:tr>
      <w:tr w:rsidR="00C00AB9" w:rsidRPr="008E42CD" w:rsidTr="007007A3">
        <w:tblPrEx>
          <w:jc w:val="left"/>
        </w:tblPrEx>
        <w:trPr>
          <w:gridBefore w:val="1"/>
          <w:gridAfter w:val="1"/>
          <w:wBefore w:w="108" w:type="dxa"/>
          <w:wAfter w:w="99" w:type="dxa"/>
          <w:trHeight w:val="643"/>
        </w:trPr>
        <w:tc>
          <w:tcPr>
            <w:tcW w:w="5040" w:type="dxa"/>
            <w:gridSpan w:val="4"/>
          </w:tcPr>
          <w:p w:rsidR="00C00AB9" w:rsidRPr="00385FA2" w:rsidRDefault="00C00AB9" w:rsidP="00E21BE4">
            <w:pPr>
              <w:widowControl w:val="0"/>
              <w:tabs>
                <w:tab w:val="left" w:pos="8447"/>
              </w:tabs>
              <w:autoSpaceDE w:val="0"/>
              <w:autoSpaceDN w:val="0"/>
              <w:adjustRightInd w:val="0"/>
              <w:spacing w:before="56" w:after="0" w:line="240" w:lineRule="auto"/>
              <w:ind w:right="-1"/>
              <w:jc w:val="both"/>
              <w:rPr>
                <w:rFonts w:ascii="Times New Roman" w:hAnsi="Times New Roman"/>
                <w:color w:val="000000"/>
                <w:sz w:val="28"/>
                <w:szCs w:val="28"/>
                <w:lang w:eastAsia="uk-UA"/>
              </w:rPr>
            </w:pPr>
            <w:r w:rsidRPr="00385FA2">
              <w:rPr>
                <w:rFonts w:ascii="Times New Roman" w:hAnsi="Times New Roman"/>
                <w:bCs/>
                <w:color w:val="000000"/>
                <w:sz w:val="28"/>
                <w:szCs w:val="28"/>
                <w:lang w:eastAsia="uk-UA"/>
              </w:rPr>
              <w:t xml:space="preserve">від  </w:t>
            </w:r>
            <w:r>
              <w:rPr>
                <w:rFonts w:ascii="Times New Roman" w:hAnsi="Times New Roman"/>
                <w:bCs/>
                <w:color w:val="000000"/>
                <w:sz w:val="28"/>
                <w:szCs w:val="28"/>
                <w:lang w:val="en-US" w:eastAsia="uk-UA"/>
              </w:rPr>
              <w:t>__________</w:t>
            </w:r>
            <w:r w:rsidRPr="00385FA2">
              <w:rPr>
                <w:rFonts w:ascii="Times New Roman" w:hAnsi="Times New Roman"/>
                <w:bCs/>
                <w:color w:val="000000"/>
                <w:sz w:val="28"/>
                <w:szCs w:val="28"/>
                <w:lang w:eastAsia="uk-UA"/>
              </w:rPr>
              <w:t xml:space="preserve">  №  </w:t>
            </w:r>
            <w:r>
              <w:rPr>
                <w:rFonts w:ascii="Times New Roman" w:hAnsi="Times New Roman"/>
                <w:bCs/>
                <w:color w:val="000000"/>
                <w:sz w:val="28"/>
                <w:szCs w:val="28"/>
                <w:lang w:val="en-US" w:eastAsia="uk-UA"/>
              </w:rPr>
              <w:t>____</w:t>
            </w:r>
            <w:r w:rsidRPr="00385FA2">
              <w:rPr>
                <w:rFonts w:ascii="Times New Roman" w:hAnsi="Times New Roman"/>
                <w:bCs/>
                <w:color w:val="000000"/>
                <w:sz w:val="28"/>
                <w:szCs w:val="28"/>
                <w:lang w:eastAsia="uk-UA"/>
              </w:rPr>
              <w:t xml:space="preserve">    </w:t>
            </w:r>
          </w:p>
        </w:tc>
        <w:tc>
          <w:tcPr>
            <w:tcW w:w="4440" w:type="dxa"/>
            <w:gridSpan w:val="4"/>
            <w:tcBorders>
              <w:left w:val="nil"/>
            </w:tcBorders>
          </w:tcPr>
          <w:p w:rsidR="00C00AB9" w:rsidRPr="00385FA2" w:rsidRDefault="00C00AB9" w:rsidP="00E21BE4">
            <w:pPr>
              <w:widowControl w:val="0"/>
              <w:tabs>
                <w:tab w:val="left" w:pos="8447"/>
              </w:tabs>
              <w:autoSpaceDE w:val="0"/>
              <w:autoSpaceDN w:val="0"/>
              <w:adjustRightInd w:val="0"/>
              <w:spacing w:before="56" w:after="0" w:line="240" w:lineRule="auto"/>
              <w:ind w:right="-1"/>
              <w:rPr>
                <w:rFonts w:ascii="Times New Roman" w:hAnsi="Times New Roman"/>
                <w:bCs/>
                <w:color w:val="000000"/>
                <w:sz w:val="28"/>
                <w:szCs w:val="28"/>
                <w:lang w:eastAsia="uk-UA"/>
              </w:rPr>
            </w:pPr>
          </w:p>
          <w:p w:rsidR="00C00AB9" w:rsidRPr="00385FA2" w:rsidRDefault="00C00AB9" w:rsidP="00E21BE4">
            <w:pPr>
              <w:widowControl w:val="0"/>
              <w:tabs>
                <w:tab w:val="left" w:pos="8447"/>
              </w:tabs>
              <w:autoSpaceDE w:val="0"/>
              <w:autoSpaceDN w:val="0"/>
              <w:adjustRightInd w:val="0"/>
              <w:spacing w:before="56" w:after="0" w:line="240" w:lineRule="auto"/>
              <w:ind w:right="-1"/>
              <w:jc w:val="center"/>
              <w:rPr>
                <w:rFonts w:ascii="Times New Roman" w:hAnsi="Times New Roman"/>
                <w:color w:val="000000"/>
                <w:sz w:val="28"/>
                <w:szCs w:val="28"/>
                <w:lang w:eastAsia="uk-UA"/>
              </w:rPr>
            </w:pPr>
          </w:p>
        </w:tc>
      </w:tr>
      <w:tr w:rsidR="00C00AB9" w:rsidRPr="008E42CD" w:rsidTr="00490A14">
        <w:tblPrEx>
          <w:jc w:val="left"/>
        </w:tblPrEx>
        <w:trPr>
          <w:gridBefore w:val="2"/>
          <w:gridAfter w:val="4"/>
          <w:wBefore w:w="142" w:type="dxa"/>
          <w:wAfter w:w="4442" w:type="dxa"/>
          <w:trHeight w:val="744"/>
        </w:trPr>
        <w:tc>
          <w:tcPr>
            <w:tcW w:w="5103" w:type="dxa"/>
            <w:gridSpan w:val="4"/>
          </w:tcPr>
          <w:p w:rsidR="00C00AB9" w:rsidRPr="00385FA2" w:rsidRDefault="00C00AB9" w:rsidP="00E21BE4">
            <w:pPr>
              <w:spacing w:after="0" w:line="240" w:lineRule="auto"/>
              <w:ind w:right="-1"/>
              <w:jc w:val="both"/>
              <w:rPr>
                <w:rFonts w:ascii="Times New Roman" w:hAnsi="Times New Roman"/>
                <w:b/>
                <w:color w:val="000000"/>
                <w:sz w:val="28"/>
                <w:szCs w:val="28"/>
                <w:lang w:eastAsia="uk-UA"/>
              </w:rPr>
            </w:pPr>
            <w:r>
              <w:rPr>
                <w:rFonts w:ascii="Times New Roman" w:hAnsi="Times New Roman"/>
                <w:b/>
                <w:color w:val="000000"/>
                <w:sz w:val="28"/>
                <w:szCs w:val="28"/>
                <w:lang w:eastAsia="uk-UA"/>
              </w:rPr>
              <w:t xml:space="preserve">Про хід виконання </w:t>
            </w:r>
            <w:r w:rsidRPr="00385FA2">
              <w:rPr>
                <w:rFonts w:ascii="Times New Roman" w:hAnsi="Times New Roman"/>
                <w:b/>
                <w:color w:val="000000"/>
                <w:sz w:val="28"/>
                <w:szCs w:val="28"/>
                <w:lang w:eastAsia="uk-UA"/>
              </w:rPr>
              <w:t xml:space="preserve">рішення виконавчого комітету Сумської міської ради від 16.04.2013 № 179 «Про затвердження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 </w:t>
            </w:r>
          </w:p>
          <w:p w:rsidR="00C00AB9" w:rsidRPr="00385FA2" w:rsidRDefault="00C00AB9" w:rsidP="00E21BE4">
            <w:pPr>
              <w:spacing w:after="0" w:line="240" w:lineRule="auto"/>
              <w:ind w:right="-1"/>
              <w:jc w:val="both"/>
              <w:rPr>
                <w:rFonts w:ascii="Times New Roman" w:hAnsi="Times New Roman"/>
                <w:b/>
                <w:i/>
                <w:color w:val="000000"/>
                <w:sz w:val="28"/>
                <w:szCs w:val="28"/>
                <w:lang w:eastAsia="uk-UA"/>
              </w:rPr>
            </w:pPr>
          </w:p>
        </w:tc>
      </w:tr>
    </w:tbl>
    <w:p w:rsidR="00C00AB9" w:rsidRPr="00470960" w:rsidRDefault="00C00AB9" w:rsidP="00E21BE4">
      <w:pPr>
        <w:spacing w:after="0" w:line="240" w:lineRule="auto"/>
        <w:ind w:right="-1" w:firstLine="708"/>
        <w:jc w:val="both"/>
        <w:rPr>
          <w:rFonts w:ascii="Times New Roman" w:hAnsi="Times New Roman"/>
          <w:b/>
          <w:color w:val="000000"/>
          <w:sz w:val="28"/>
          <w:szCs w:val="28"/>
          <w:lang w:eastAsia="uk-UA"/>
        </w:rPr>
      </w:pPr>
      <w:r w:rsidRPr="00470960">
        <w:rPr>
          <w:rFonts w:ascii="Times New Roman" w:hAnsi="Times New Roman"/>
          <w:color w:val="000000"/>
          <w:sz w:val="28"/>
          <w:szCs w:val="28"/>
          <w:lang w:eastAsia="uk-UA"/>
        </w:rPr>
        <w:t>Заслухавши інформацію директора департаменту соціального захисту населення Сумської міської ради Масік Т.О. про хід виконання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 керуючись частиною першою статті 52 Закону України «Про місцеве самоврядування в Україні»,</w:t>
      </w:r>
      <w:r w:rsidRPr="00470960">
        <w:rPr>
          <w:rFonts w:ascii="Times New Roman" w:hAnsi="Times New Roman"/>
          <w:b/>
          <w:bCs/>
          <w:color w:val="000000"/>
          <w:spacing w:val="10"/>
          <w:sz w:val="28"/>
          <w:szCs w:val="28"/>
          <w:lang w:eastAsia="uk-UA"/>
        </w:rPr>
        <w:t xml:space="preserve"> виконавчий комітет Сумської міської ради</w:t>
      </w:r>
    </w:p>
    <w:p w:rsidR="00C00AB9" w:rsidRPr="00470960" w:rsidRDefault="00C00AB9" w:rsidP="00E21BE4">
      <w:pPr>
        <w:tabs>
          <w:tab w:val="left" w:pos="540"/>
        </w:tabs>
        <w:spacing w:after="0" w:line="240" w:lineRule="auto"/>
        <w:ind w:right="-1" w:firstLine="570"/>
        <w:jc w:val="both"/>
        <w:rPr>
          <w:rFonts w:ascii="Times New Roman" w:hAnsi="Times New Roman"/>
          <w:b/>
          <w:color w:val="333333"/>
          <w:sz w:val="28"/>
          <w:szCs w:val="28"/>
          <w:lang w:eastAsia="ru-RU"/>
        </w:rPr>
      </w:pPr>
    </w:p>
    <w:p w:rsidR="00C00AB9" w:rsidRPr="00470960" w:rsidRDefault="00C00AB9" w:rsidP="00E21BE4">
      <w:pPr>
        <w:tabs>
          <w:tab w:val="left" w:pos="540"/>
        </w:tabs>
        <w:spacing w:after="0" w:line="240" w:lineRule="auto"/>
        <w:ind w:right="-1"/>
        <w:jc w:val="center"/>
        <w:rPr>
          <w:rFonts w:ascii="Times New Roman" w:hAnsi="Times New Roman"/>
          <w:b/>
          <w:color w:val="333333"/>
          <w:sz w:val="28"/>
          <w:szCs w:val="28"/>
          <w:lang w:eastAsia="ru-RU"/>
        </w:rPr>
      </w:pPr>
      <w:r w:rsidRPr="00470960">
        <w:rPr>
          <w:rFonts w:ascii="Times New Roman" w:hAnsi="Times New Roman"/>
          <w:b/>
          <w:color w:val="333333"/>
          <w:sz w:val="28"/>
          <w:szCs w:val="28"/>
          <w:lang w:eastAsia="ru-RU"/>
        </w:rPr>
        <w:t>ВИРІШИВ:</w:t>
      </w:r>
    </w:p>
    <w:p w:rsidR="00C00AB9" w:rsidRPr="00470960" w:rsidRDefault="00C00AB9" w:rsidP="00E21BE4">
      <w:pPr>
        <w:tabs>
          <w:tab w:val="left" w:pos="540"/>
        </w:tabs>
        <w:spacing w:after="0" w:line="240" w:lineRule="auto"/>
        <w:ind w:right="-1"/>
        <w:jc w:val="both"/>
        <w:rPr>
          <w:rFonts w:ascii="Times New Roman" w:hAnsi="Times New Roman"/>
          <w:color w:val="333333"/>
          <w:sz w:val="28"/>
          <w:szCs w:val="28"/>
          <w:lang w:eastAsia="ru-RU"/>
        </w:rPr>
      </w:pPr>
    </w:p>
    <w:p w:rsidR="00C00AB9" w:rsidRPr="00470960" w:rsidRDefault="00C00AB9" w:rsidP="00E21BE4">
      <w:pPr>
        <w:tabs>
          <w:tab w:val="left" w:pos="540"/>
        </w:tabs>
        <w:spacing w:after="0" w:line="240" w:lineRule="auto"/>
        <w:ind w:right="-1" w:firstLine="627"/>
        <w:jc w:val="both"/>
        <w:rPr>
          <w:rFonts w:ascii="Times New Roman" w:hAnsi="Times New Roman"/>
          <w:color w:val="000000"/>
          <w:sz w:val="28"/>
          <w:szCs w:val="28"/>
          <w:lang w:eastAsia="ru-RU"/>
        </w:rPr>
      </w:pPr>
      <w:r w:rsidRPr="00470960">
        <w:rPr>
          <w:rFonts w:ascii="Times New Roman" w:hAnsi="Times New Roman"/>
          <w:b/>
          <w:color w:val="000000"/>
          <w:sz w:val="28"/>
          <w:szCs w:val="28"/>
          <w:lang w:eastAsia="ru-RU"/>
        </w:rPr>
        <w:t>1.</w:t>
      </w:r>
      <w:r w:rsidRPr="00470960">
        <w:rPr>
          <w:rFonts w:ascii="Times New Roman" w:hAnsi="Times New Roman"/>
          <w:sz w:val="28"/>
          <w:szCs w:val="28"/>
          <w:lang w:val="ru-RU" w:eastAsia="uk-UA"/>
        </w:rPr>
        <w:t> </w:t>
      </w:r>
      <w:r w:rsidRPr="00470960">
        <w:rPr>
          <w:rFonts w:ascii="Times New Roman" w:hAnsi="Times New Roman"/>
          <w:color w:val="000000"/>
          <w:sz w:val="28"/>
          <w:szCs w:val="28"/>
          <w:lang w:eastAsia="ru-RU"/>
        </w:rPr>
        <w:t>Інформацію директора департаменту соціального захисту населення Сумської міської ради Масік Т.О. про хід виконання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 взяти до відома (додається).</w:t>
      </w:r>
      <w:r w:rsidRPr="00470960">
        <w:rPr>
          <w:rFonts w:ascii="Times New Roman" w:hAnsi="Times New Roman"/>
          <w:color w:val="000000"/>
          <w:sz w:val="28"/>
          <w:szCs w:val="28"/>
          <w:lang w:eastAsia="ru-RU"/>
        </w:rPr>
        <w:tab/>
      </w:r>
    </w:p>
    <w:p w:rsidR="00C00AB9" w:rsidRPr="00470960" w:rsidRDefault="00C00AB9" w:rsidP="00E21BE4">
      <w:pPr>
        <w:tabs>
          <w:tab w:val="left" w:pos="540"/>
        </w:tabs>
        <w:spacing w:after="0" w:line="240" w:lineRule="auto"/>
        <w:ind w:right="-1" w:firstLine="627"/>
        <w:jc w:val="both"/>
        <w:rPr>
          <w:rFonts w:ascii="Times New Roman" w:hAnsi="Times New Roman"/>
          <w:color w:val="000000"/>
          <w:sz w:val="28"/>
          <w:szCs w:val="28"/>
          <w:lang w:eastAsia="ru-RU"/>
        </w:rPr>
      </w:pPr>
    </w:p>
    <w:p w:rsidR="00C00AB9" w:rsidRPr="00470960" w:rsidRDefault="00C00AB9" w:rsidP="00E21BE4">
      <w:pPr>
        <w:tabs>
          <w:tab w:val="left" w:pos="540"/>
        </w:tabs>
        <w:spacing w:after="0" w:line="240" w:lineRule="auto"/>
        <w:ind w:right="-1" w:firstLine="627"/>
        <w:jc w:val="both"/>
        <w:rPr>
          <w:rFonts w:ascii="Times New Roman" w:hAnsi="Times New Roman"/>
          <w:color w:val="000000"/>
          <w:sz w:val="28"/>
          <w:szCs w:val="28"/>
          <w:lang w:eastAsia="ru-RU"/>
        </w:rPr>
      </w:pPr>
      <w:r w:rsidRPr="00470960">
        <w:rPr>
          <w:rFonts w:ascii="Times New Roman" w:hAnsi="Times New Roman"/>
          <w:b/>
          <w:color w:val="000000"/>
          <w:sz w:val="28"/>
          <w:szCs w:val="28"/>
          <w:lang w:eastAsia="ru-RU"/>
        </w:rPr>
        <w:t>2.</w:t>
      </w:r>
      <w:r w:rsidRPr="00470960">
        <w:rPr>
          <w:rFonts w:ascii="Times New Roman" w:hAnsi="Times New Roman"/>
          <w:sz w:val="28"/>
          <w:szCs w:val="28"/>
          <w:lang w:val="ru-RU" w:eastAsia="uk-UA"/>
        </w:rPr>
        <w:t> </w:t>
      </w:r>
      <w:r w:rsidRPr="00470960">
        <w:rPr>
          <w:rFonts w:ascii="Times New Roman" w:hAnsi="Times New Roman"/>
          <w:color w:val="000000"/>
          <w:sz w:val="28"/>
          <w:szCs w:val="28"/>
          <w:lang w:eastAsia="ru-RU"/>
        </w:rPr>
        <w:t xml:space="preserve">Управлінню капітального будівництва та дорожнього господарства Сумської міської ради вжити вичерпних заходів щодо облаштування пандусами (похилими з’їздами) об’єктів </w:t>
      </w:r>
      <w:r w:rsidRPr="00470960">
        <w:rPr>
          <w:rFonts w:ascii="Times New Roman" w:hAnsi="Times New Roman"/>
          <w:sz w:val="28"/>
          <w:szCs w:val="28"/>
          <w:lang w:eastAsia="ru-RU"/>
        </w:rPr>
        <w:t xml:space="preserve">соціальної, інженерно-транспортної інфраструктури </w:t>
      </w:r>
      <w:r w:rsidRPr="00470960">
        <w:rPr>
          <w:rFonts w:ascii="Times New Roman" w:hAnsi="Times New Roman"/>
          <w:color w:val="000000"/>
          <w:sz w:val="28"/>
          <w:szCs w:val="28"/>
          <w:lang w:eastAsia="ru-RU"/>
        </w:rPr>
        <w:t xml:space="preserve">та забезпечити дотримання Державних будівельних норм </w:t>
      </w:r>
      <w:r>
        <w:rPr>
          <w:rFonts w:ascii="Times New Roman" w:hAnsi="Times New Roman"/>
          <w:color w:val="000000"/>
          <w:sz w:val="28"/>
          <w:szCs w:val="28"/>
          <w:lang w:eastAsia="ru-RU"/>
        </w:rPr>
        <w:t>при проведення ремонтних робіт</w:t>
      </w:r>
      <w:r w:rsidRPr="00470960">
        <w:rPr>
          <w:rFonts w:ascii="Times New Roman" w:hAnsi="Times New Roman"/>
          <w:color w:val="000000"/>
          <w:sz w:val="28"/>
          <w:szCs w:val="28"/>
          <w:lang w:eastAsia="ru-RU"/>
        </w:rPr>
        <w:t>.</w:t>
      </w:r>
    </w:p>
    <w:p w:rsidR="00C00AB9" w:rsidRPr="00470960" w:rsidRDefault="00C00AB9" w:rsidP="00E21BE4">
      <w:pPr>
        <w:tabs>
          <w:tab w:val="left" w:pos="540"/>
        </w:tabs>
        <w:spacing w:after="0" w:line="240" w:lineRule="auto"/>
        <w:ind w:right="-1" w:firstLine="627"/>
        <w:jc w:val="both"/>
        <w:rPr>
          <w:rFonts w:ascii="Times New Roman" w:hAnsi="Times New Roman"/>
          <w:color w:val="000000"/>
          <w:sz w:val="28"/>
          <w:szCs w:val="28"/>
          <w:lang w:eastAsia="ru-RU"/>
        </w:rPr>
      </w:pPr>
    </w:p>
    <w:p w:rsidR="00C00AB9" w:rsidRPr="00470960" w:rsidRDefault="00C00AB9" w:rsidP="00E21BE4">
      <w:pPr>
        <w:tabs>
          <w:tab w:val="left" w:pos="540"/>
        </w:tabs>
        <w:spacing w:after="0" w:line="240" w:lineRule="auto"/>
        <w:ind w:right="-1" w:firstLine="627"/>
        <w:jc w:val="both"/>
        <w:rPr>
          <w:rFonts w:ascii="Times New Roman" w:hAnsi="Times New Roman"/>
          <w:color w:val="000000"/>
          <w:sz w:val="28"/>
          <w:szCs w:val="28"/>
          <w:lang w:eastAsia="ru-RU"/>
        </w:rPr>
      </w:pPr>
      <w:r w:rsidRPr="00470960">
        <w:rPr>
          <w:rFonts w:ascii="Times New Roman" w:hAnsi="Times New Roman"/>
          <w:b/>
          <w:color w:val="000000"/>
          <w:sz w:val="28"/>
          <w:szCs w:val="28"/>
          <w:lang w:eastAsia="ru-RU"/>
        </w:rPr>
        <w:t>3.</w:t>
      </w:r>
      <w:r w:rsidRPr="00470960">
        <w:rPr>
          <w:rFonts w:ascii="Times New Roman" w:hAnsi="Times New Roman"/>
          <w:sz w:val="28"/>
          <w:szCs w:val="28"/>
          <w:lang w:val="ru-RU" w:eastAsia="uk-UA"/>
        </w:rPr>
        <w:t> </w:t>
      </w:r>
      <w:r w:rsidRPr="00470960">
        <w:rPr>
          <w:rFonts w:ascii="Times New Roman" w:hAnsi="Times New Roman"/>
          <w:color w:val="000000"/>
          <w:sz w:val="28"/>
          <w:szCs w:val="28"/>
          <w:lang w:eastAsia="ru-RU"/>
        </w:rPr>
        <w:t>Відділу транспорту, зв’язку та телекомунікаційних послуг Сумської міської ради забезпечити обов’язкове оголошення зупинок в міському транспорті.</w:t>
      </w:r>
    </w:p>
    <w:p w:rsidR="00C00AB9" w:rsidRPr="00470960" w:rsidRDefault="00C00AB9" w:rsidP="00E21BE4">
      <w:pPr>
        <w:tabs>
          <w:tab w:val="left" w:pos="540"/>
        </w:tabs>
        <w:spacing w:after="0" w:line="240" w:lineRule="auto"/>
        <w:ind w:right="-1" w:firstLine="627"/>
        <w:jc w:val="both"/>
        <w:rPr>
          <w:rFonts w:ascii="Times New Roman" w:hAnsi="Times New Roman"/>
          <w:color w:val="000000"/>
          <w:sz w:val="28"/>
          <w:szCs w:val="28"/>
          <w:lang w:eastAsia="ru-RU"/>
        </w:rPr>
      </w:pPr>
    </w:p>
    <w:p w:rsidR="00C00AB9" w:rsidRPr="00470960" w:rsidRDefault="00C00AB9" w:rsidP="00E21BE4">
      <w:pPr>
        <w:tabs>
          <w:tab w:val="left" w:pos="540"/>
        </w:tabs>
        <w:spacing w:after="0" w:line="240" w:lineRule="auto"/>
        <w:ind w:right="-1" w:firstLine="627"/>
        <w:jc w:val="both"/>
        <w:rPr>
          <w:rFonts w:ascii="Times New Roman" w:hAnsi="Times New Roman"/>
          <w:color w:val="000000"/>
          <w:sz w:val="28"/>
          <w:szCs w:val="28"/>
          <w:lang w:eastAsia="ru-RU"/>
        </w:rPr>
      </w:pPr>
      <w:r w:rsidRPr="00470960">
        <w:rPr>
          <w:rFonts w:ascii="Times New Roman" w:hAnsi="Times New Roman"/>
          <w:b/>
          <w:color w:val="000000"/>
          <w:sz w:val="28"/>
          <w:szCs w:val="28"/>
          <w:lang w:eastAsia="ru-RU"/>
        </w:rPr>
        <w:lastRenderedPageBreak/>
        <w:t>4.</w:t>
      </w:r>
      <w:r w:rsidRPr="00470960">
        <w:rPr>
          <w:rFonts w:ascii="Times New Roman" w:hAnsi="Times New Roman"/>
          <w:sz w:val="28"/>
          <w:szCs w:val="28"/>
          <w:lang w:val="ru-RU" w:eastAsia="uk-UA"/>
        </w:rPr>
        <w:t> </w:t>
      </w:r>
      <w:r w:rsidRPr="00470960">
        <w:rPr>
          <w:rFonts w:ascii="Times New Roman" w:hAnsi="Times New Roman"/>
          <w:color w:val="000000"/>
          <w:sz w:val="28"/>
          <w:szCs w:val="28"/>
          <w:lang w:eastAsia="ru-RU"/>
        </w:rPr>
        <w:t>Департаменту</w:t>
      </w:r>
      <w:r w:rsidRPr="00470960">
        <w:rPr>
          <w:rFonts w:ascii="Times New Roman" w:hAnsi="Times New Roman"/>
          <w:b/>
          <w:color w:val="000000"/>
          <w:sz w:val="28"/>
          <w:szCs w:val="28"/>
          <w:lang w:eastAsia="ru-RU"/>
        </w:rPr>
        <w:t xml:space="preserve"> </w:t>
      </w:r>
      <w:r w:rsidRPr="00470960">
        <w:rPr>
          <w:rFonts w:ascii="Times New Roman" w:hAnsi="Times New Roman"/>
          <w:color w:val="000000"/>
          <w:sz w:val="28"/>
          <w:szCs w:val="28"/>
          <w:lang w:eastAsia="ru-RU"/>
        </w:rPr>
        <w:t xml:space="preserve">інфраструктури міста Сумської міської ради </w:t>
      </w:r>
      <w:r w:rsidR="00750DCC">
        <w:rPr>
          <w:rFonts w:ascii="Times New Roman" w:hAnsi="Times New Roman"/>
          <w:color w:val="000000"/>
          <w:sz w:val="28"/>
          <w:szCs w:val="28"/>
          <w:lang w:eastAsia="ru-RU"/>
        </w:rPr>
        <w:t>вирішити</w:t>
      </w:r>
      <w:r w:rsidRPr="00470960">
        <w:rPr>
          <w:rFonts w:ascii="Times New Roman" w:hAnsi="Times New Roman"/>
          <w:color w:val="000000"/>
          <w:sz w:val="28"/>
          <w:szCs w:val="28"/>
          <w:lang w:eastAsia="ru-RU"/>
        </w:rPr>
        <w:t xml:space="preserve"> питання встановлення пандусів до житлових будинків, де мешкають громадяни, які пересуваються за допомогою крісел колісних. </w:t>
      </w:r>
    </w:p>
    <w:p w:rsidR="00E21BE4" w:rsidRDefault="00E21BE4" w:rsidP="00E21BE4">
      <w:pPr>
        <w:tabs>
          <w:tab w:val="left" w:pos="540"/>
        </w:tabs>
        <w:spacing w:after="0" w:line="240" w:lineRule="auto"/>
        <w:ind w:right="-1" w:firstLine="627"/>
        <w:jc w:val="both"/>
        <w:rPr>
          <w:rFonts w:ascii="Times New Roman" w:hAnsi="Times New Roman"/>
          <w:b/>
          <w:color w:val="333333"/>
          <w:sz w:val="28"/>
          <w:szCs w:val="28"/>
          <w:lang w:eastAsia="ru-RU"/>
        </w:rPr>
      </w:pPr>
    </w:p>
    <w:p w:rsidR="00C00AB9" w:rsidRPr="00470960" w:rsidRDefault="00C00AB9" w:rsidP="00E21BE4">
      <w:pPr>
        <w:tabs>
          <w:tab w:val="left" w:pos="540"/>
        </w:tabs>
        <w:spacing w:after="0" w:line="240" w:lineRule="auto"/>
        <w:ind w:right="-1" w:firstLine="627"/>
        <w:jc w:val="both"/>
        <w:rPr>
          <w:rFonts w:ascii="Times New Roman" w:hAnsi="Times New Roman"/>
          <w:sz w:val="28"/>
          <w:szCs w:val="28"/>
          <w:lang w:eastAsia="ru-RU"/>
        </w:rPr>
      </w:pPr>
      <w:r w:rsidRPr="00470960">
        <w:rPr>
          <w:rFonts w:ascii="Times New Roman" w:hAnsi="Times New Roman"/>
          <w:b/>
          <w:color w:val="333333"/>
          <w:sz w:val="28"/>
          <w:szCs w:val="28"/>
          <w:lang w:eastAsia="ru-RU"/>
        </w:rPr>
        <w:t>5.</w:t>
      </w:r>
      <w:r w:rsidRPr="00470960">
        <w:rPr>
          <w:rFonts w:ascii="Times New Roman" w:hAnsi="Times New Roman"/>
          <w:color w:val="333333"/>
          <w:sz w:val="28"/>
          <w:szCs w:val="28"/>
          <w:lang w:eastAsia="ru-RU"/>
        </w:rPr>
        <w:t xml:space="preserve"> </w:t>
      </w:r>
      <w:r w:rsidRPr="00470960">
        <w:rPr>
          <w:rFonts w:ascii="Times New Roman" w:hAnsi="Times New Roman"/>
          <w:sz w:val="28"/>
          <w:szCs w:val="28"/>
          <w:lang w:eastAsia="ru-RU"/>
        </w:rPr>
        <w:t>Контроль за виконанням даного рішення покласти на заступників міського голови згідно з розподілом обов’язків.</w:t>
      </w:r>
    </w:p>
    <w:p w:rsidR="00C00AB9" w:rsidRPr="00385FA2" w:rsidRDefault="00C00AB9" w:rsidP="00E21BE4">
      <w:pPr>
        <w:spacing w:after="0" w:line="240" w:lineRule="auto"/>
        <w:ind w:right="-1"/>
        <w:jc w:val="both"/>
        <w:rPr>
          <w:rFonts w:ascii="Times New Roman" w:hAnsi="Times New Roman"/>
          <w:b/>
          <w:color w:val="000000"/>
          <w:sz w:val="28"/>
          <w:szCs w:val="28"/>
          <w:lang w:eastAsia="uk-UA"/>
        </w:rPr>
      </w:pPr>
    </w:p>
    <w:p w:rsidR="00C00AB9" w:rsidRPr="00385FA2" w:rsidRDefault="00C00AB9" w:rsidP="00E21BE4">
      <w:pPr>
        <w:spacing w:after="0" w:line="240" w:lineRule="auto"/>
        <w:ind w:right="-1"/>
        <w:jc w:val="both"/>
        <w:rPr>
          <w:rFonts w:ascii="Times New Roman" w:hAnsi="Times New Roman"/>
          <w:color w:val="000000"/>
          <w:sz w:val="27"/>
          <w:szCs w:val="27"/>
          <w:lang w:eastAsia="uk-UA"/>
        </w:rPr>
      </w:pPr>
    </w:p>
    <w:p w:rsidR="00C00AB9" w:rsidRPr="00385FA2" w:rsidRDefault="00C00AB9" w:rsidP="00E21BE4">
      <w:pPr>
        <w:spacing w:after="0" w:line="240" w:lineRule="auto"/>
        <w:ind w:right="-1"/>
        <w:jc w:val="both"/>
        <w:rPr>
          <w:rFonts w:ascii="Times New Roman" w:hAnsi="Times New Roman"/>
          <w:color w:val="000000"/>
          <w:sz w:val="27"/>
          <w:szCs w:val="27"/>
          <w:lang w:eastAsia="uk-UA"/>
        </w:rPr>
      </w:pPr>
    </w:p>
    <w:p w:rsidR="00C00AB9" w:rsidRPr="00385FA2" w:rsidRDefault="00C00AB9" w:rsidP="00E21BE4">
      <w:pPr>
        <w:spacing w:after="0" w:line="240" w:lineRule="auto"/>
        <w:ind w:right="-1"/>
        <w:jc w:val="both"/>
        <w:rPr>
          <w:rFonts w:ascii="Times New Roman" w:hAnsi="Times New Roman"/>
          <w:color w:val="000000"/>
          <w:sz w:val="27"/>
          <w:szCs w:val="27"/>
          <w:lang w:eastAsia="uk-UA"/>
        </w:rPr>
      </w:pPr>
    </w:p>
    <w:p w:rsidR="00C00AB9" w:rsidRPr="00385FA2" w:rsidRDefault="00C00AB9" w:rsidP="00E21BE4">
      <w:pPr>
        <w:spacing w:after="0" w:line="240" w:lineRule="auto"/>
        <w:ind w:right="-1"/>
        <w:jc w:val="both"/>
        <w:rPr>
          <w:rFonts w:ascii="Times New Roman" w:hAnsi="Times New Roman"/>
          <w:color w:val="000000"/>
          <w:sz w:val="28"/>
          <w:szCs w:val="28"/>
          <w:lang w:eastAsia="uk-UA"/>
        </w:rPr>
      </w:pPr>
      <w:r w:rsidRPr="00385FA2">
        <w:rPr>
          <w:rFonts w:ascii="Times New Roman" w:hAnsi="Times New Roman"/>
          <w:b/>
          <w:color w:val="000000"/>
          <w:sz w:val="28"/>
          <w:szCs w:val="28"/>
          <w:lang w:eastAsia="uk-UA"/>
        </w:rPr>
        <w:t xml:space="preserve">Міський голова </w:t>
      </w:r>
      <w:r w:rsidRPr="00385FA2">
        <w:rPr>
          <w:rFonts w:ascii="Times New Roman" w:hAnsi="Times New Roman"/>
          <w:b/>
          <w:color w:val="000000"/>
          <w:sz w:val="28"/>
          <w:szCs w:val="28"/>
          <w:lang w:eastAsia="uk-UA"/>
        </w:rPr>
        <w:tab/>
      </w:r>
      <w:r w:rsidRPr="00385FA2">
        <w:rPr>
          <w:rFonts w:ascii="Times New Roman" w:hAnsi="Times New Roman"/>
          <w:b/>
          <w:color w:val="000000"/>
          <w:sz w:val="28"/>
          <w:szCs w:val="28"/>
          <w:lang w:eastAsia="uk-UA"/>
        </w:rPr>
        <w:tab/>
      </w:r>
      <w:r w:rsidRPr="00385FA2">
        <w:rPr>
          <w:rFonts w:ascii="Times New Roman" w:hAnsi="Times New Roman"/>
          <w:b/>
          <w:color w:val="000000"/>
          <w:sz w:val="28"/>
          <w:szCs w:val="28"/>
          <w:lang w:eastAsia="uk-UA"/>
        </w:rPr>
        <w:tab/>
      </w:r>
      <w:r w:rsidRPr="00385FA2">
        <w:rPr>
          <w:rFonts w:ascii="Times New Roman" w:hAnsi="Times New Roman"/>
          <w:b/>
          <w:color w:val="000000"/>
          <w:sz w:val="28"/>
          <w:szCs w:val="28"/>
          <w:lang w:eastAsia="uk-UA"/>
        </w:rPr>
        <w:tab/>
      </w:r>
      <w:r w:rsidRPr="00385FA2">
        <w:rPr>
          <w:rFonts w:ascii="Times New Roman" w:hAnsi="Times New Roman"/>
          <w:b/>
          <w:color w:val="000000"/>
          <w:sz w:val="28"/>
          <w:szCs w:val="28"/>
          <w:lang w:eastAsia="uk-UA"/>
        </w:rPr>
        <w:tab/>
      </w:r>
      <w:r w:rsidRPr="00385FA2">
        <w:rPr>
          <w:rFonts w:ascii="Times New Roman" w:hAnsi="Times New Roman"/>
          <w:b/>
          <w:color w:val="000000"/>
          <w:sz w:val="28"/>
          <w:szCs w:val="28"/>
          <w:lang w:eastAsia="uk-UA"/>
        </w:rPr>
        <w:tab/>
      </w:r>
      <w:r w:rsidRPr="00385FA2">
        <w:rPr>
          <w:rFonts w:ascii="Times New Roman" w:hAnsi="Times New Roman"/>
          <w:b/>
          <w:color w:val="000000"/>
          <w:sz w:val="28"/>
          <w:szCs w:val="28"/>
          <w:lang w:eastAsia="uk-UA"/>
        </w:rPr>
        <w:tab/>
      </w:r>
      <w:r w:rsidRPr="00560C31">
        <w:rPr>
          <w:rFonts w:ascii="Times New Roman" w:hAnsi="Times New Roman"/>
          <w:b/>
          <w:color w:val="000000"/>
          <w:sz w:val="28"/>
          <w:szCs w:val="28"/>
          <w:lang w:val="ru-RU" w:eastAsia="uk-UA"/>
        </w:rPr>
        <w:tab/>
      </w:r>
      <w:r w:rsidRPr="00385FA2">
        <w:rPr>
          <w:rFonts w:ascii="Times New Roman" w:hAnsi="Times New Roman"/>
          <w:b/>
          <w:color w:val="000000"/>
          <w:sz w:val="28"/>
          <w:szCs w:val="28"/>
          <w:lang w:eastAsia="uk-UA"/>
        </w:rPr>
        <w:tab/>
        <w:t>О.М. Лисенко</w:t>
      </w:r>
    </w:p>
    <w:p w:rsidR="00C00AB9" w:rsidRDefault="00C00AB9" w:rsidP="00E21BE4">
      <w:pPr>
        <w:spacing w:after="0" w:line="240" w:lineRule="auto"/>
        <w:ind w:right="-1"/>
        <w:jc w:val="both"/>
        <w:rPr>
          <w:rFonts w:ascii="Times New Roman" w:hAnsi="Times New Roman"/>
          <w:b/>
          <w:color w:val="000000"/>
          <w:sz w:val="28"/>
          <w:szCs w:val="28"/>
          <w:lang w:eastAsia="uk-UA"/>
        </w:rPr>
      </w:pPr>
    </w:p>
    <w:p w:rsidR="00C00AB9" w:rsidRPr="00385FA2" w:rsidRDefault="00C00AB9" w:rsidP="00E21BE4">
      <w:pPr>
        <w:spacing w:after="0" w:line="240" w:lineRule="auto"/>
        <w:ind w:right="-1"/>
        <w:jc w:val="both"/>
        <w:rPr>
          <w:rFonts w:ascii="Times New Roman" w:hAnsi="Times New Roman"/>
          <w:b/>
          <w:color w:val="000000"/>
          <w:sz w:val="28"/>
          <w:szCs w:val="28"/>
          <w:lang w:eastAsia="uk-UA"/>
        </w:rPr>
      </w:pPr>
    </w:p>
    <w:p w:rsidR="00C00AB9" w:rsidRPr="00385FA2" w:rsidRDefault="00C00AB9" w:rsidP="00E21BE4">
      <w:pPr>
        <w:keepNext/>
        <w:spacing w:after="0" w:line="240" w:lineRule="auto"/>
        <w:ind w:right="-1"/>
        <w:jc w:val="both"/>
        <w:outlineLvl w:val="0"/>
        <w:rPr>
          <w:rFonts w:ascii="Times New Roman" w:hAnsi="Times New Roman"/>
          <w:bCs/>
          <w:sz w:val="24"/>
          <w:szCs w:val="24"/>
          <w:lang w:eastAsia="uk-UA"/>
        </w:rPr>
      </w:pPr>
      <w:r w:rsidRPr="00385FA2">
        <w:rPr>
          <w:rFonts w:ascii="Times New Roman" w:hAnsi="Times New Roman"/>
          <w:sz w:val="24"/>
          <w:szCs w:val="24"/>
          <w:u w:val="single"/>
          <w:lang w:eastAsia="uk-UA"/>
        </w:rPr>
        <w:t>Масік 60-44-46</w:t>
      </w:r>
      <w:r w:rsidRPr="00385FA2">
        <w:rPr>
          <w:rFonts w:ascii="Times New Roman" w:hAnsi="Times New Roman"/>
          <w:bCs/>
          <w:sz w:val="24"/>
          <w:szCs w:val="24"/>
          <w:lang w:eastAsia="uk-UA"/>
        </w:rPr>
        <w:t xml:space="preserve">______________________________________________________________                                                                                                                                                                                                                                      </w:t>
      </w:r>
    </w:p>
    <w:p w:rsidR="00C00AB9" w:rsidRPr="00385FA2" w:rsidRDefault="00C00AB9" w:rsidP="00E21BE4">
      <w:pPr>
        <w:spacing w:after="0" w:line="240" w:lineRule="auto"/>
        <w:ind w:right="-1"/>
        <w:rPr>
          <w:rFonts w:ascii="Times New Roman" w:hAnsi="Times New Roman"/>
          <w:color w:val="000000"/>
          <w:sz w:val="24"/>
          <w:szCs w:val="24"/>
          <w:lang w:eastAsia="uk-UA"/>
        </w:rPr>
      </w:pPr>
      <w:r w:rsidRPr="00385FA2">
        <w:rPr>
          <w:rFonts w:ascii="Times New Roman" w:hAnsi="Times New Roman"/>
          <w:color w:val="000000"/>
          <w:sz w:val="24"/>
          <w:szCs w:val="24"/>
          <w:lang w:eastAsia="uk-UA"/>
        </w:rPr>
        <w:t>Розіслати: згідно зі списком розсилки</w:t>
      </w: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Default="00C00AB9" w:rsidP="00E21BE4">
      <w:pPr>
        <w:spacing w:after="0" w:line="240" w:lineRule="auto"/>
        <w:ind w:right="-1"/>
        <w:rPr>
          <w:rFonts w:ascii="Times New Roman" w:hAnsi="Times New Roman"/>
          <w:color w:val="000000"/>
          <w:sz w:val="24"/>
          <w:szCs w:val="24"/>
          <w:lang w:eastAsia="uk-UA"/>
        </w:rPr>
      </w:pPr>
    </w:p>
    <w:p w:rsidR="00C00AB9" w:rsidRDefault="00C00AB9" w:rsidP="00E21BE4">
      <w:pPr>
        <w:spacing w:after="0" w:line="240" w:lineRule="auto"/>
        <w:ind w:right="-1"/>
        <w:rPr>
          <w:rFonts w:ascii="Times New Roman" w:hAnsi="Times New Roman"/>
          <w:color w:val="000000"/>
          <w:sz w:val="24"/>
          <w:szCs w:val="24"/>
          <w:lang w:eastAsia="uk-UA"/>
        </w:rPr>
      </w:pPr>
    </w:p>
    <w:p w:rsidR="00C00AB9" w:rsidRDefault="00C00AB9" w:rsidP="00E21BE4">
      <w:pPr>
        <w:spacing w:after="0" w:line="240" w:lineRule="auto"/>
        <w:ind w:right="-1"/>
        <w:rPr>
          <w:rFonts w:ascii="Times New Roman" w:hAnsi="Times New Roman"/>
          <w:color w:val="000000"/>
          <w:sz w:val="24"/>
          <w:szCs w:val="24"/>
          <w:lang w:eastAsia="uk-UA"/>
        </w:rPr>
      </w:pPr>
    </w:p>
    <w:p w:rsidR="00C00AB9" w:rsidRDefault="00C00AB9" w:rsidP="00E21BE4">
      <w:pPr>
        <w:spacing w:after="0" w:line="240" w:lineRule="auto"/>
        <w:ind w:right="-1"/>
        <w:rPr>
          <w:rFonts w:ascii="Times New Roman" w:hAnsi="Times New Roman"/>
          <w:color w:val="000000"/>
          <w:sz w:val="24"/>
          <w:szCs w:val="24"/>
          <w:lang w:eastAsia="uk-UA"/>
        </w:rPr>
      </w:pPr>
    </w:p>
    <w:p w:rsidR="00C00AB9" w:rsidRDefault="00C00AB9" w:rsidP="00E21BE4">
      <w:pPr>
        <w:spacing w:after="0" w:line="240" w:lineRule="auto"/>
        <w:ind w:right="-1"/>
        <w:rPr>
          <w:rFonts w:ascii="Times New Roman" w:hAnsi="Times New Roman"/>
          <w:color w:val="000000"/>
          <w:sz w:val="24"/>
          <w:szCs w:val="24"/>
          <w:lang w:eastAsia="uk-UA"/>
        </w:rPr>
      </w:pPr>
    </w:p>
    <w:p w:rsidR="00C00AB9" w:rsidRDefault="00C00AB9" w:rsidP="00E21BE4">
      <w:pPr>
        <w:spacing w:after="0" w:line="240" w:lineRule="auto"/>
        <w:ind w:right="-1"/>
        <w:rPr>
          <w:rFonts w:ascii="Times New Roman" w:hAnsi="Times New Roman"/>
          <w:color w:val="000000"/>
          <w:sz w:val="24"/>
          <w:szCs w:val="24"/>
          <w:lang w:eastAsia="uk-UA"/>
        </w:rPr>
      </w:pPr>
    </w:p>
    <w:p w:rsidR="00C00AB9" w:rsidRDefault="00C00AB9" w:rsidP="00E21BE4">
      <w:pPr>
        <w:spacing w:after="0" w:line="240" w:lineRule="auto"/>
        <w:ind w:right="-1"/>
        <w:rPr>
          <w:rFonts w:ascii="Times New Roman" w:hAnsi="Times New Roman"/>
          <w:color w:val="000000"/>
          <w:sz w:val="24"/>
          <w:szCs w:val="24"/>
          <w:lang w:eastAsia="uk-UA"/>
        </w:rPr>
      </w:pPr>
    </w:p>
    <w:p w:rsidR="00C00AB9" w:rsidRDefault="00C00AB9" w:rsidP="00E21BE4">
      <w:pPr>
        <w:spacing w:after="0" w:line="240" w:lineRule="auto"/>
        <w:ind w:right="-1"/>
        <w:rPr>
          <w:rFonts w:ascii="Times New Roman" w:hAnsi="Times New Roman"/>
          <w:color w:val="000000"/>
          <w:sz w:val="24"/>
          <w:szCs w:val="24"/>
          <w:lang w:eastAsia="uk-UA"/>
        </w:rPr>
      </w:pPr>
    </w:p>
    <w:p w:rsidR="00C00AB9" w:rsidRDefault="00C00AB9" w:rsidP="00E21BE4">
      <w:pPr>
        <w:spacing w:after="0" w:line="240" w:lineRule="auto"/>
        <w:ind w:right="-1"/>
        <w:rPr>
          <w:rFonts w:ascii="Times New Roman" w:hAnsi="Times New Roman"/>
          <w:color w:val="000000"/>
          <w:sz w:val="24"/>
          <w:szCs w:val="24"/>
          <w:lang w:eastAsia="uk-UA"/>
        </w:rPr>
      </w:pPr>
    </w:p>
    <w:p w:rsidR="00C00AB9"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p w:rsidR="00C00AB9" w:rsidRPr="00385FA2" w:rsidRDefault="00C00AB9" w:rsidP="00E21BE4">
      <w:pPr>
        <w:spacing w:after="0" w:line="240" w:lineRule="auto"/>
        <w:ind w:right="-1"/>
        <w:rPr>
          <w:rFonts w:ascii="Times New Roman" w:hAnsi="Times New Roman"/>
          <w:color w:val="000000"/>
          <w:sz w:val="24"/>
          <w:szCs w:val="24"/>
          <w:lang w:eastAsia="uk-UA"/>
        </w:rPr>
      </w:pPr>
    </w:p>
    <w:tbl>
      <w:tblPr>
        <w:tblW w:w="3708" w:type="dxa"/>
        <w:tblInd w:w="6048" w:type="dxa"/>
        <w:tblLook w:val="00A0" w:firstRow="1" w:lastRow="0" w:firstColumn="1" w:lastColumn="0" w:noHBand="0" w:noVBand="0"/>
      </w:tblPr>
      <w:tblGrid>
        <w:gridCol w:w="3708"/>
      </w:tblGrid>
      <w:tr w:rsidR="00C00AB9" w:rsidRPr="008E42CD" w:rsidTr="007007A3">
        <w:trPr>
          <w:trHeight w:val="172"/>
        </w:trPr>
        <w:tc>
          <w:tcPr>
            <w:tcW w:w="3708" w:type="dxa"/>
          </w:tcPr>
          <w:p w:rsidR="00C00AB9" w:rsidRPr="00385FA2" w:rsidRDefault="00C00AB9" w:rsidP="00E21BE4">
            <w:pPr>
              <w:spacing w:after="0" w:line="240" w:lineRule="auto"/>
              <w:ind w:right="-1"/>
              <w:jc w:val="center"/>
              <w:rPr>
                <w:rFonts w:ascii="Times New Roman" w:hAnsi="Times New Roman"/>
                <w:color w:val="000000"/>
                <w:sz w:val="24"/>
                <w:szCs w:val="24"/>
                <w:lang w:eastAsia="uk-UA"/>
              </w:rPr>
            </w:pPr>
            <w:r w:rsidRPr="00385FA2">
              <w:rPr>
                <w:rFonts w:ascii="Times New Roman" w:hAnsi="Times New Roman"/>
                <w:color w:val="000000"/>
                <w:sz w:val="24"/>
                <w:szCs w:val="24"/>
                <w:lang w:eastAsia="uk-UA"/>
              </w:rPr>
              <w:lastRenderedPageBreak/>
              <w:t xml:space="preserve">Додаток </w:t>
            </w:r>
          </w:p>
        </w:tc>
      </w:tr>
      <w:tr w:rsidR="00C00AB9" w:rsidRPr="008E42CD" w:rsidTr="007007A3">
        <w:trPr>
          <w:trHeight w:val="338"/>
        </w:trPr>
        <w:tc>
          <w:tcPr>
            <w:tcW w:w="3708" w:type="dxa"/>
          </w:tcPr>
          <w:p w:rsidR="00C00AB9" w:rsidRPr="00385FA2" w:rsidRDefault="00C00AB9" w:rsidP="00E21BE4">
            <w:pPr>
              <w:spacing w:after="0" w:line="240" w:lineRule="auto"/>
              <w:ind w:right="-1"/>
              <w:jc w:val="both"/>
              <w:rPr>
                <w:rFonts w:ascii="Times New Roman" w:hAnsi="Times New Roman"/>
                <w:color w:val="000000"/>
                <w:sz w:val="24"/>
                <w:szCs w:val="24"/>
                <w:lang w:eastAsia="uk-UA"/>
              </w:rPr>
            </w:pPr>
            <w:r w:rsidRPr="00385FA2">
              <w:rPr>
                <w:rFonts w:ascii="Times New Roman" w:hAnsi="Times New Roman"/>
                <w:color w:val="000000"/>
                <w:sz w:val="24"/>
                <w:szCs w:val="24"/>
                <w:lang w:eastAsia="uk-UA"/>
              </w:rPr>
              <w:t>до рішення виконавчого комітету</w:t>
            </w:r>
          </w:p>
        </w:tc>
      </w:tr>
      <w:tr w:rsidR="00C00AB9" w:rsidRPr="008E42CD" w:rsidTr="007007A3">
        <w:trPr>
          <w:trHeight w:val="203"/>
        </w:trPr>
        <w:tc>
          <w:tcPr>
            <w:tcW w:w="3708" w:type="dxa"/>
          </w:tcPr>
          <w:p w:rsidR="00C00AB9" w:rsidRPr="00385FA2" w:rsidRDefault="00C00AB9" w:rsidP="00E21BE4">
            <w:pPr>
              <w:spacing w:after="0" w:line="240" w:lineRule="auto"/>
              <w:ind w:right="-1"/>
              <w:jc w:val="both"/>
              <w:rPr>
                <w:rFonts w:ascii="Times New Roman" w:hAnsi="Times New Roman"/>
                <w:color w:val="000000"/>
                <w:sz w:val="24"/>
                <w:szCs w:val="24"/>
                <w:lang w:eastAsia="uk-UA"/>
              </w:rPr>
            </w:pPr>
            <w:r w:rsidRPr="00385FA2">
              <w:rPr>
                <w:rFonts w:ascii="Times New Roman" w:hAnsi="Times New Roman"/>
                <w:color w:val="000000"/>
                <w:sz w:val="24"/>
                <w:szCs w:val="24"/>
                <w:lang w:eastAsia="uk-UA"/>
              </w:rPr>
              <w:t>від                           №</w:t>
            </w:r>
          </w:p>
        </w:tc>
      </w:tr>
    </w:tbl>
    <w:p w:rsidR="00C00AB9" w:rsidRPr="00385FA2" w:rsidRDefault="00C00AB9" w:rsidP="00E21BE4">
      <w:pPr>
        <w:spacing w:after="0" w:line="240" w:lineRule="auto"/>
        <w:ind w:right="-1"/>
        <w:rPr>
          <w:rFonts w:ascii="Times New Roman" w:hAnsi="Times New Roman"/>
          <w:color w:val="000000"/>
          <w:sz w:val="28"/>
          <w:szCs w:val="28"/>
          <w:lang w:eastAsia="uk-UA"/>
        </w:rPr>
      </w:pPr>
    </w:p>
    <w:p w:rsidR="00C00AB9" w:rsidRPr="00385FA2" w:rsidRDefault="00C00AB9" w:rsidP="00E21BE4">
      <w:pPr>
        <w:keepNext/>
        <w:keepLines/>
        <w:spacing w:after="0" w:line="240" w:lineRule="auto"/>
        <w:ind w:right="-1"/>
        <w:jc w:val="center"/>
        <w:outlineLvl w:val="2"/>
        <w:rPr>
          <w:rFonts w:ascii="Times New Roman" w:hAnsi="Times New Roman"/>
          <w:b/>
          <w:spacing w:val="10"/>
          <w:sz w:val="28"/>
          <w:szCs w:val="28"/>
          <w:lang w:eastAsia="ru-RU"/>
        </w:rPr>
      </w:pPr>
      <w:r w:rsidRPr="00385FA2">
        <w:rPr>
          <w:rFonts w:ascii="Times New Roman" w:hAnsi="Times New Roman"/>
          <w:b/>
          <w:spacing w:val="10"/>
          <w:sz w:val="28"/>
          <w:szCs w:val="28"/>
          <w:lang w:eastAsia="ru-RU"/>
        </w:rPr>
        <w:t>Інформація</w:t>
      </w:r>
    </w:p>
    <w:p w:rsidR="00C00AB9" w:rsidRPr="00385FA2" w:rsidRDefault="00C00AB9" w:rsidP="00E21BE4">
      <w:pPr>
        <w:keepNext/>
        <w:keepLines/>
        <w:spacing w:after="0" w:line="240" w:lineRule="auto"/>
        <w:ind w:right="-1"/>
        <w:jc w:val="center"/>
        <w:outlineLvl w:val="2"/>
        <w:rPr>
          <w:rFonts w:ascii="Times New Roman" w:hAnsi="Times New Roman"/>
          <w:b/>
          <w:spacing w:val="10"/>
          <w:sz w:val="28"/>
          <w:szCs w:val="28"/>
          <w:lang w:eastAsia="ru-RU"/>
        </w:rPr>
      </w:pPr>
      <w:bookmarkStart w:id="0" w:name="bookmark3"/>
      <w:r w:rsidRPr="00385FA2">
        <w:rPr>
          <w:rFonts w:ascii="Times New Roman" w:hAnsi="Times New Roman"/>
          <w:b/>
          <w:spacing w:val="10"/>
          <w:sz w:val="28"/>
          <w:szCs w:val="28"/>
          <w:lang w:eastAsia="ru-RU"/>
        </w:rPr>
        <w:t>про хід виконання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w:t>
      </w:r>
      <w:bookmarkEnd w:id="0"/>
    </w:p>
    <w:p w:rsidR="00C00AB9" w:rsidRPr="00385FA2" w:rsidRDefault="00C00AB9" w:rsidP="00E21BE4">
      <w:pPr>
        <w:tabs>
          <w:tab w:val="left" w:pos="-5400"/>
          <w:tab w:val="left" w:pos="-4275"/>
        </w:tabs>
        <w:spacing w:after="0" w:line="240" w:lineRule="auto"/>
        <w:ind w:right="-1"/>
        <w:jc w:val="both"/>
        <w:rPr>
          <w:rFonts w:ascii="Times New Roman" w:hAnsi="Times New Roman"/>
          <w:b/>
          <w:color w:val="000000"/>
          <w:sz w:val="28"/>
          <w:szCs w:val="28"/>
          <w:lang w:eastAsia="uk-UA"/>
        </w:rPr>
      </w:pPr>
    </w:p>
    <w:p w:rsidR="00C00AB9" w:rsidRPr="00560C31" w:rsidRDefault="00C00AB9" w:rsidP="00E21BE4">
      <w:pPr>
        <w:tabs>
          <w:tab w:val="left" w:pos="-5400"/>
          <w:tab w:val="left" w:pos="-4275"/>
        </w:tabs>
        <w:spacing w:after="0" w:line="240" w:lineRule="auto"/>
        <w:ind w:right="-1"/>
        <w:jc w:val="both"/>
        <w:rPr>
          <w:rFonts w:ascii="Times New Roman" w:hAnsi="Times New Roman"/>
          <w:b/>
          <w:sz w:val="28"/>
          <w:szCs w:val="28"/>
          <w:lang w:eastAsia="uk-UA"/>
        </w:rPr>
      </w:pPr>
      <w:r w:rsidRPr="00560C31">
        <w:rPr>
          <w:rFonts w:ascii="Times New Roman" w:hAnsi="Times New Roman"/>
          <w:b/>
          <w:sz w:val="28"/>
          <w:szCs w:val="28"/>
          <w:lang w:eastAsia="uk-UA"/>
        </w:rPr>
        <w:t>Пункт 1. Виконується.</w:t>
      </w:r>
    </w:p>
    <w:p w:rsidR="00C00AB9" w:rsidRPr="00560C31" w:rsidRDefault="00C00AB9" w:rsidP="00E21BE4">
      <w:pPr>
        <w:spacing w:after="0" w:line="240" w:lineRule="auto"/>
        <w:ind w:right="-1" w:firstLine="708"/>
        <w:jc w:val="both"/>
        <w:rPr>
          <w:rFonts w:ascii="Times New Roman" w:hAnsi="Times New Roman"/>
          <w:sz w:val="28"/>
          <w:szCs w:val="28"/>
          <w:lang w:eastAsia="uk-UA"/>
        </w:rPr>
      </w:pPr>
      <w:r w:rsidRPr="00560C31">
        <w:rPr>
          <w:rFonts w:ascii="Times New Roman" w:hAnsi="Times New Roman"/>
          <w:sz w:val="28"/>
          <w:szCs w:val="28"/>
          <w:lang w:eastAsia="uk-UA"/>
        </w:rPr>
        <w:t xml:space="preserve">За рахунок коштів міського бюджету на безоплатне зубне протезування              32 інвалідів війни профінансовано 47,1 тис. грн., що становило 100% від потреби.     </w:t>
      </w:r>
    </w:p>
    <w:p w:rsidR="00C00AB9" w:rsidRPr="00560C31" w:rsidRDefault="00C00AB9" w:rsidP="00E21BE4">
      <w:pPr>
        <w:spacing w:after="0" w:line="240" w:lineRule="auto"/>
        <w:ind w:right="-1" w:firstLine="708"/>
        <w:jc w:val="both"/>
        <w:rPr>
          <w:rFonts w:ascii="Times New Roman" w:hAnsi="Times New Roman"/>
          <w:sz w:val="28"/>
          <w:szCs w:val="28"/>
          <w:lang w:eastAsia="uk-UA"/>
        </w:rPr>
      </w:pPr>
      <w:r w:rsidRPr="00560C31">
        <w:rPr>
          <w:rFonts w:ascii="Times New Roman" w:hAnsi="Times New Roman"/>
          <w:sz w:val="28"/>
          <w:szCs w:val="28"/>
          <w:lang w:eastAsia="uk-UA"/>
        </w:rPr>
        <w:t>Протезування осіб з інвалідністю внаслідок загального захворювання та з дитинства проводиться після протезування пільгових категорій, які мають право на позачергове та першочергове протезування. Протезування осіб з інвалідністю внаслідок загального захворювання у 2017 році не проводилос</w:t>
      </w:r>
      <w:r w:rsidR="004B03BE">
        <w:rPr>
          <w:rFonts w:ascii="Times New Roman" w:hAnsi="Times New Roman"/>
          <w:sz w:val="28"/>
          <w:szCs w:val="28"/>
          <w:lang w:eastAsia="uk-UA"/>
        </w:rPr>
        <w:t>ь (потребує</w:t>
      </w:r>
      <w:r w:rsidRPr="00560C31">
        <w:rPr>
          <w:rFonts w:ascii="Times New Roman" w:hAnsi="Times New Roman"/>
          <w:sz w:val="28"/>
          <w:szCs w:val="28"/>
          <w:lang w:eastAsia="uk-UA"/>
        </w:rPr>
        <w:t xml:space="preserve"> 61 особа).</w:t>
      </w:r>
    </w:p>
    <w:p w:rsidR="00C00AB9" w:rsidRPr="00560C31" w:rsidRDefault="00C00AB9" w:rsidP="00E21BE4">
      <w:pPr>
        <w:spacing w:after="0" w:line="240" w:lineRule="auto"/>
        <w:ind w:right="-1" w:firstLine="708"/>
        <w:jc w:val="both"/>
        <w:rPr>
          <w:rFonts w:ascii="Times New Roman" w:hAnsi="Times New Roman"/>
          <w:color w:val="FF0000"/>
          <w:sz w:val="28"/>
          <w:szCs w:val="28"/>
          <w:lang w:eastAsia="uk-UA"/>
        </w:rPr>
      </w:pPr>
      <w:r w:rsidRPr="00560C31">
        <w:rPr>
          <w:rFonts w:ascii="Times New Roman" w:hAnsi="Times New Roman"/>
          <w:sz w:val="28"/>
          <w:szCs w:val="28"/>
          <w:lang w:eastAsia="uk-UA"/>
        </w:rPr>
        <w:t>Значна увага приділяється забезпеченню осіб з інвалідністю слуховими апаратами. За звітний період придбано 99 слухових апаратів, які видані потребуючим хворим (у тому числі 3 інвалідам війни).</w:t>
      </w:r>
      <w:r w:rsidRPr="00560C31">
        <w:rPr>
          <w:rFonts w:ascii="Times New Roman" w:hAnsi="Times New Roman"/>
          <w:color w:val="FF0000"/>
          <w:sz w:val="28"/>
          <w:szCs w:val="28"/>
          <w:lang w:eastAsia="uk-UA"/>
        </w:rPr>
        <w:t xml:space="preserve"> </w:t>
      </w:r>
    </w:p>
    <w:p w:rsidR="00C00AB9" w:rsidRPr="00560C31" w:rsidRDefault="00C00AB9" w:rsidP="00E21BE4">
      <w:pPr>
        <w:tabs>
          <w:tab w:val="num" w:pos="-5400"/>
        </w:tabs>
        <w:spacing w:after="0" w:line="240" w:lineRule="auto"/>
        <w:ind w:right="-1"/>
        <w:jc w:val="both"/>
        <w:rPr>
          <w:rFonts w:ascii="Times New Roman" w:hAnsi="Times New Roman"/>
          <w:sz w:val="28"/>
          <w:szCs w:val="28"/>
          <w:lang w:eastAsia="uk-UA"/>
        </w:rPr>
      </w:pPr>
      <w:r w:rsidRPr="00560C31">
        <w:rPr>
          <w:rFonts w:ascii="Times New Roman" w:hAnsi="Times New Roman"/>
          <w:color w:val="FF0000"/>
          <w:sz w:val="28"/>
          <w:szCs w:val="28"/>
          <w:lang w:eastAsia="uk-UA"/>
        </w:rPr>
        <w:tab/>
      </w:r>
      <w:r w:rsidRPr="00560C31">
        <w:rPr>
          <w:rFonts w:ascii="Times New Roman" w:hAnsi="Times New Roman"/>
          <w:sz w:val="28"/>
          <w:szCs w:val="28"/>
          <w:lang w:eastAsia="uk-UA"/>
        </w:rPr>
        <w:t xml:space="preserve">Штучними кришталиками за власні кошти потребуючих забезпечено               69 осіб. </w:t>
      </w:r>
    </w:p>
    <w:p w:rsidR="00C00AB9" w:rsidRPr="00560C31" w:rsidRDefault="00C00AB9" w:rsidP="00E21BE4">
      <w:pPr>
        <w:tabs>
          <w:tab w:val="num" w:pos="-5400"/>
        </w:tabs>
        <w:spacing w:after="0" w:line="240" w:lineRule="auto"/>
        <w:ind w:right="-1"/>
        <w:jc w:val="both"/>
        <w:rPr>
          <w:rFonts w:ascii="Times New Roman" w:hAnsi="Times New Roman"/>
          <w:sz w:val="28"/>
          <w:szCs w:val="28"/>
          <w:lang w:eastAsia="uk-UA"/>
        </w:rPr>
      </w:pPr>
      <w:r w:rsidRPr="00560C31">
        <w:rPr>
          <w:rFonts w:ascii="Times New Roman" w:hAnsi="Times New Roman"/>
          <w:color w:val="FF0000"/>
          <w:sz w:val="28"/>
          <w:szCs w:val="28"/>
          <w:lang w:eastAsia="uk-UA"/>
        </w:rPr>
        <w:tab/>
      </w:r>
      <w:r w:rsidRPr="00560C31">
        <w:rPr>
          <w:rFonts w:ascii="Times New Roman" w:hAnsi="Times New Roman"/>
          <w:sz w:val="28"/>
          <w:szCs w:val="28"/>
          <w:lang w:eastAsia="uk-UA"/>
        </w:rPr>
        <w:t>За рахунок коштів державного бюджету 4 особи забезпечено кардіостимуляторами на загальну суму 51,2 тис. грн.</w:t>
      </w:r>
    </w:p>
    <w:p w:rsidR="00C00AB9" w:rsidRPr="00560C31" w:rsidRDefault="00C00AB9" w:rsidP="00E21BE4">
      <w:pPr>
        <w:tabs>
          <w:tab w:val="left" w:pos="540"/>
        </w:tabs>
        <w:spacing w:after="0" w:line="240" w:lineRule="auto"/>
        <w:ind w:right="-1"/>
        <w:jc w:val="both"/>
        <w:rPr>
          <w:rFonts w:ascii="Times New Roman" w:hAnsi="Times New Roman"/>
          <w:b/>
          <w:color w:val="FF0000"/>
          <w:sz w:val="28"/>
          <w:szCs w:val="28"/>
          <w:lang w:eastAsia="ru-RU"/>
        </w:rPr>
      </w:pPr>
    </w:p>
    <w:p w:rsidR="00C00AB9" w:rsidRPr="00560C31" w:rsidRDefault="00C00AB9" w:rsidP="00E21BE4">
      <w:pPr>
        <w:spacing w:after="0" w:line="240" w:lineRule="auto"/>
        <w:ind w:right="-1"/>
        <w:jc w:val="both"/>
        <w:rPr>
          <w:rFonts w:ascii="Times New Roman" w:hAnsi="Times New Roman"/>
          <w:b/>
          <w:sz w:val="28"/>
          <w:szCs w:val="28"/>
          <w:lang w:eastAsia="uk-UA"/>
        </w:rPr>
      </w:pPr>
      <w:r w:rsidRPr="00560C31">
        <w:rPr>
          <w:rFonts w:ascii="Times New Roman" w:hAnsi="Times New Roman"/>
          <w:b/>
          <w:sz w:val="28"/>
          <w:szCs w:val="28"/>
          <w:lang w:eastAsia="uk-UA"/>
        </w:rPr>
        <w:t>Пункт 2. Виконується.</w:t>
      </w:r>
    </w:p>
    <w:p w:rsidR="00C00AB9" w:rsidRPr="00560C31" w:rsidRDefault="00C00AB9" w:rsidP="00E21BE4">
      <w:pPr>
        <w:spacing w:after="0" w:line="240" w:lineRule="auto"/>
        <w:ind w:right="-1" w:firstLine="708"/>
        <w:jc w:val="both"/>
        <w:rPr>
          <w:rFonts w:ascii="Times New Roman CYR" w:hAnsi="Times New Roman CYR" w:cs="Times New Roman CYR"/>
          <w:sz w:val="28"/>
          <w:szCs w:val="28"/>
          <w:lang w:eastAsia="ru-RU"/>
        </w:rPr>
      </w:pPr>
      <w:r w:rsidRPr="00560C31">
        <w:rPr>
          <w:rFonts w:ascii="Times New Roman" w:hAnsi="Times New Roman"/>
          <w:sz w:val="28"/>
          <w:szCs w:val="28"/>
          <w:lang w:eastAsia="uk-UA"/>
        </w:rPr>
        <w:t xml:space="preserve">З початку 2017 року </w:t>
      </w:r>
      <w:r w:rsidRPr="00560C31">
        <w:rPr>
          <w:rFonts w:ascii="Times New Roman" w:hAnsi="Times New Roman"/>
          <w:bCs/>
          <w:sz w:val="28"/>
          <w:szCs w:val="28"/>
          <w:lang w:eastAsia="ru-RU"/>
        </w:rPr>
        <w:t xml:space="preserve">135 </w:t>
      </w:r>
      <w:r w:rsidRPr="00560C31">
        <w:rPr>
          <w:rFonts w:ascii="Times New Roman CYR" w:hAnsi="Times New Roman CYR" w:cs="Times New Roman CYR"/>
          <w:bCs/>
          <w:sz w:val="28"/>
          <w:szCs w:val="28"/>
          <w:lang w:eastAsia="ru-RU"/>
        </w:rPr>
        <w:t>візків</w:t>
      </w:r>
      <w:r w:rsidRPr="00560C31">
        <w:rPr>
          <w:rFonts w:ascii="Times New Roman CYR" w:hAnsi="Times New Roman CYR" w:cs="Times New Roman CYR"/>
          <w:sz w:val="28"/>
          <w:szCs w:val="28"/>
          <w:lang w:eastAsia="ru-RU"/>
        </w:rPr>
        <w:t xml:space="preserve"> (36% від потреби) та 869</w:t>
      </w:r>
      <w:r w:rsidRPr="00560C31">
        <w:rPr>
          <w:rFonts w:ascii="Times New Roman CYR" w:hAnsi="Times New Roman CYR" w:cs="Times New Roman CYR"/>
          <w:bCs/>
          <w:sz w:val="28"/>
          <w:szCs w:val="28"/>
          <w:lang w:eastAsia="ru-RU"/>
        </w:rPr>
        <w:t xml:space="preserve"> </w:t>
      </w:r>
      <w:r w:rsidRPr="00560C31">
        <w:rPr>
          <w:rFonts w:ascii="Times New Roman CYR" w:hAnsi="Times New Roman CYR" w:cs="Times New Roman CYR"/>
          <w:sz w:val="28"/>
          <w:szCs w:val="28"/>
          <w:lang w:eastAsia="ru-RU"/>
        </w:rPr>
        <w:t xml:space="preserve">інших засобів реабілітації (33% від потреби) видано потребуючим особам з інвалідністю. Залишається потреба у видачі </w:t>
      </w:r>
      <w:r w:rsidRPr="00560C31">
        <w:rPr>
          <w:rFonts w:ascii="Times New Roman CYR" w:hAnsi="Times New Roman CYR" w:cs="Times New Roman CYR"/>
          <w:bCs/>
          <w:sz w:val="28"/>
          <w:szCs w:val="28"/>
          <w:lang w:eastAsia="ru-RU"/>
        </w:rPr>
        <w:t>1 767 засобів реабілітації</w:t>
      </w:r>
      <w:r w:rsidRPr="00560C31">
        <w:rPr>
          <w:rFonts w:ascii="Times New Roman CYR" w:hAnsi="Times New Roman CYR" w:cs="Times New Roman CYR"/>
          <w:sz w:val="28"/>
          <w:szCs w:val="28"/>
          <w:lang w:eastAsia="ru-RU"/>
        </w:rPr>
        <w:t xml:space="preserve"> та 243</w:t>
      </w:r>
      <w:r w:rsidRPr="00560C31">
        <w:rPr>
          <w:rFonts w:ascii="Times New Roman CYR" w:hAnsi="Times New Roman CYR" w:cs="Times New Roman CYR"/>
          <w:bCs/>
          <w:sz w:val="28"/>
          <w:szCs w:val="28"/>
          <w:lang w:eastAsia="ru-RU"/>
        </w:rPr>
        <w:t xml:space="preserve"> візків,</w:t>
      </w:r>
      <w:r w:rsidRPr="00560C31">
        <w:rPr>
          <w:rFonts w:ascii="Times New Roman CYR" w:hAnsi="Times New Roman CYR" w:cs="Times New Roman CYR"/>
          <w:sz w:val="28"/>
          <w:szCs w:val="28"/>
          <w:lang w:eastAsia="ru-RU"/>
        </w:rPr>
        <w:t xml:space="preserve"> в тому числі 83 дитини з інвалідністю потребують у забезпеченні 10</w:t>
      </w:r>
      <w:r w:rsidR="004B03BE">
        <w:rPr>
          <w:rFonts w:ascii="Times New Roman CYR" w:hAnsi="Times New Roman CYR" w:cs="Times New Roman CYR"/>
          <w:sz w:val="28"/>
          <w:szCs w:val="28"/>
          <w:lang w:eastAsia="ru-RU"/>
        </w:rPr>
        <w:t xml:space="preserve">6 засобами реабілітації та </w:t>
      </w:r>
      <w:r w:rsidRPr="00560C31">
        <w:rPr>
          <w:rFonts w:ascii="Times New Roman CYR" w:hAnsi="Times New Roman CYR" w:cs="Times New Roman CYR"/>
          <w:sz w:val="28"/>
          <w:szCs w:val="28"/>
          <w:lang w:eastAsia="ru-RU"/>
        </w:rPr>
        <w:t>30 кріслами колісними.</w:t>
      </w:r>
      <w:r w:rsidRPr="00560C31">
        <w:rPr>
          <w:rFonts w:ascii="Times New Roman" w:hAnsi="Times New Roman"/>
          <w:sz w:val="24"/>
          <w:szCs w:val="24"/>
          <w:lang w:eastAsia="ru-RU"/>
        </w:rPr>
        <w:t xml:space="preserve"> </w:t>
      </w:r>
      <w:r w:rsidRPr="00560C31">
        <w:rPr>
          <w:rFonts w:ascii="Times New Roman" w:hAnsi="Times New Roman"/>
          <w:sz w:val="28"/>
          <w:szCs w:val="28"/>
          <w:lang w:eastAsia="ru-RU"/>
        </w:rPr>
        <w:t>Причиною незабезпечення осіб з інвалідністю технічними засобами реабілітації є те, що заводи-виробники тільки з червня поточного року розпочали роботу по забезпеченню потребуючих засобами реабілітації, замовлених ще в минулому році.</w:t>
      </w:r>
    </w:p>
    <w:p w:rsidR="00C00AB9" w:rsidRPr="00560C31" w:rsidRDefault="00C00AB9" w:rsidP="00E21BE4">
      <w:pPr>
        <w:shd w:val="clear" w:color="auto" w:fill="FFFFFF"/>
        <w:spacing w:after="0" w:line="240" w:lineRule="auto"/>
        <w:ind w:right="-1" w:firstLine="708"/>
        <w:jc w:val="both"/>
        <w:rPr>
          <w:rFonts w:ascii="Times New Roman" w:hAnsi="Times New Roman"/>
          <w:sz w:val="28"/>
          <w:szCs w:val="28"/>
          <w:lang w:eastAsia="ru-RU"/>
        </w:rPr>
      </w:pPr>
      <w:r w:rsidRPr="00560C31">
        <w:rPr>
          <w:rFonts w:ascii="Times New Roman" w:hAnsi="Times New Roman"/>
          <w:sz w:val="28"/>
          <w:szCs w:val="28"/>
          <w:lang w:eastAsia="ru-RU"/>
        </w:rPr>
        <w:t>В окремих випадках, особи з інвалідністю, а також ті мешканці міста, які за медичними показаннями мають необхідність у забезпеченні технічним засобом реабілітації, можуть його отримати у відділенні соціальної підтримки громадян комунальної установи «Сумський міський територіальний центр соціального обслуговування (надання соціальних послуг) «Берегиня» (надалі – територіальний центр «Берегиня»), послугами якого з початку року скористалися 262 особи, в тому числі 26 особам з інвалідністю було надано відповідні засоби пересування. Усього у користуванні потребуючого населення перебуває 674 засоби пересування та реабілітації із загальної кількості                        710 засобів.</w:t>
      </w:r>
    </w:p>
    <w:p w:rsidR="00C00AB9" w:rsidRPr="00560C31" w:rsidRDefault="00C00AB9" w:rsidP="00E21BE4">
      <w:pPr>
        <w:spacing w:after="0" w:line="240" w:lineRule="auto"/>
        <w:ind w:right="-1"/>
        <w:jc w:val="both"/>
        <w:rPr>
          <w:rFonts w:ascii="Times New Roman" w:hAnsi="Times New Roman"/>
          <w:b/>
          <w:sz w:val="28"/>
          <w:szCs w:val="28"/>
          <w:lang w:eastAsia="uk-UA"/>
        </w:rPr>
      </w:pPr>
    </w:p>
    <w:p w:rsidR="004B03BE" w:rsidRDefault="004B03BE" w:rsidP="00E21BE4">
      <w:pPr>
        <w:spacing w:after="0" w:line="240" w:lineRule="auto"/>
        <w:ind w:left="6372" w:right="-1" w:firstLine="708"/>
        <w:jc w:val="right"/>
        <w:rPr>
          <w:rFonts w:ascii="Times New Roman" w:hAnsi="Times New Roman"/>
          <w:sz w:val="24"/>
          <w:szCs w:val="24"/>
          <w:lang w:eastAsia="uk-UA"/>
        </w:rPr>
      </w:pPr>
    </w:p>
    <w:p w:rsidR="00E21BE4" w:rsidRPr="00560C31" w:rsidRDefault="00E21BE4" w:rsidP="00E21BE4">
      <w:pPr>
        <w:spacing w:after="0" w:line="240" w:lineRule="auto"/>
        <w:ind w:left="6372" w:right="-1" w:firstLine="708"/>
        <w:jc w:val="right"/>
        <w:rPr>
          <w:rFonts w:ascii="Times New Roman" w:hAnsi="Times New Roman"/>
          <w:sz w:val="24"/>
          <w:szCs w:val="24"/>
          <w:lang w:eastAsia="uk-UA"/>
        </w:rPr>
      </w:pPr>
      <w:r w:rsidRPr="00560C31">
        <w:rPr>
          <w:rFonts w:ascii="Times New Roman" w:hAnsi="Times New Roman"/>
          <w:sz w:val="24"/>
          <w:szCs w:val="24"/>
          <w:lang w:eastAsia="uk-UA"/>
        </w:rPr>
        <w:lastRenderedPageBreak/>
        <w:t>Продовження додатку</w:t>
      </w:r>
    </w:p>
    <w:p w:rsidR="00E21BE4" w:rsidRDefault="00E21BE4" w:rsidP="00E21BE4">
      <w:pPr>
        <w:spacing w:after="0" w:line="240" w:lineRule="auto"/>
        <w:ind w:right="-1"/>
        <w:jc w:val="both"/>
        <w:rPr>
          <w:rFonts w:ascii="Times New Roman" w:hAnsi="Times New Roman"/>
          <w:b/>
          <w:sz w:val="28"/>
          <w:szCs w:val="28"/>
          <w:lang w:eastAsia="uk-UA"/>
        </w:rPr>
      </w:pPr>
    </w:p>
    <w:p w:rsidR="00560C31" w:rsidRPr="00560C31" w:rsidRDefault="00560C31" w:rsidP="00E21BE4">
      <w:pPr>
        <w:spacing w:after="0" w:line="240" w:lineRule="auto"/>
        <w:ind w:right="-1"/>
        <w:jc w:val="both"/>
        <w:rPr>
          <w:rFonts w:ascii="Times New Roman" w:hAnsi="Times New Roman"/>
          <w:b/>
          <w:sz w:val="28"/>
          <w:szCs w:val="28"/>
          <w:lang w:eastAsia="uk-UA"/>
        </w:rPr>
      </w:pPr>
      <w:r w:rsidRPr="00560C31">
        <w:rPr>
          <w:rFonts w:ascii="Times New Roman" w:hAnsi="Times New Roman"/>
          <w:b/>
          <w:sz w:val="28"/>
          <w:szCs w:val="28"/>
          <w:lang w:eastAsia="uk-UA"/>
        </w:rPr>
        <w:t>Пункт 3. Виконується.</w:t>
      </w:r>
    </w:p>
    <w:p w:rsidR="00C00AB9" w:rsidRPr="00E21BE4" w:rsidRDefault="00560C31" w:rsidP="00E21BE4">
      <w:pPr>
        <w:spacing w:after="0" w:line="240" w:lineRule="auto"/>
        <w:ind w:right="-1" w:firstLine="708"/>
        <w:jc w:val="both"/>
        <w:rPr>
          <w:rFonts w:ascii="Times New Roman" w:hAnsi="Times New Roman"/>
          <w:b/>
          <w:sz w:val="28"/>
          <w:szCs w:val="28"/>
          <w:lang w:eastAsia="uk-UA"/>
        </w:rPr>
      </w:pPr>
      <w:r w:rsidRPr="00560C31">
        <w:rPr>
          <w:rFonts w:ascii="Times New Roman" w:hAnsi="Times New Roman"/>
          <w:sz w:val="28"/>
          <w:szCs w:val="28"/>
        </w:rPr>
        <w:t>Сумським міським</w:t>
      </w:r>
      <w:r>
        <w:rPr>
          <w:rFonts w:ascii="Times New Roman" w:hAnsi="Times New Roman"/>
          <w:sz w:val="28"/>
          <w:szCs w:val="28"/>
        </w:rPr>
        <w:t xml:space="preserve"> </w:t>
      </w:r>
      <w:r w:rsidRPr="00560C31">
        <w:rPr>
          <w:rFonts w:ascii="Times New Roman" w:hAnsi="Times New Roman"/>
          <w:sz w:val="28"/>
          <w:szCs w:val="28"/>
        </w:rPr>
        <w:t>центром зайнятості проводиться</w:t>
      </w:r>
      <w:r>
        <w:rPr>
          <w:rFonts w:ascii="Times New Roman" w:hAnsi="Times New Roman"/>
          <w:sz w:val="28"/>
          <w:szCs w:val="28"/>
        </w:rPr>
        <w:t xml:space="preserve"> </w:t>
      </w:r>
      <w:r w:rsidRPr="00560C31">
        <w:rPr>
          <w:rFonts w:ascii="Times New Roman" w:hAnsi="Times New Roman"/>
          <w:sz w:val="28"/>
          <w:szCs w:val="28"/>
        </w:rPr>
        <w:t>робота</w:t>
      </w:r>
      <w:r w:rsidR="00E21BE4">
        <w:rPr>
          <w:rFonts w:ascii="Times New Roman" w:hAnsi="Times New Roman"/>
          <w:sz w:val="28"/>
          <w:szCs w:val="28"/>
        </w:rPr>
        <w:t xml:space="preserve"> </w:t>
      </w:r>
      <w:r w:rsidRPr="00560C31">
        <w:rPr>
          <w:rFonts w:ascii="Times New Roman" w:hAnsi="Times New Roman"/>
          <w:sz w:val="28"/>
          <w:szCs w:val="28"/>
        </w:rPr>
        <w:t>по</w:t>
      </w:r>
      <w:r w:rsidR="00E21BE4">
        <w:rPr>
          <w:rFonts w:ascii="Times New Roman" w:hAnsi="Times New Roman"/>
          <w:b/>
          <w:sz w:val="28"/>
          <w:szCs w:val="28"/>
          <w:lang w:eastAsia="uk-UA"/>
        </w:rPr>
        <w:t xml:space="preserve"> </w:t>
      </w:r>
      <w:r w:rsidR="00C00AB9" w:rsidRPr="00560C31">
        <w:rPr>
          <w:rFonts w:ascii="Times New Roman" w:hAnsi="Times New Roman"/>
          <w:sz w:val="28"/>
          <w:szCs w:val="28"/>
        </w:rPr>
        <w:t xml:space="preserve">працевлаштуванню осіб з інвалідністю на підприємства, установи і організації міста на робочі місця із звичайними умовами праці або на спеціально створені робочі місця. Для ознайомлення з наявними вакансіями для осіб з інвалідністю щороку проводяться ярмарки вакансій, семінари з роботодавцями та круглі столи. </w:t>
      </w:r>
    </w:p>
    <w:p w:rsidR="00C00AB9" w:rsidRPr="00560C31" w:rsidRDefault="00C00AB9" w:rsidP="00E21BE4">
      <w:pPr>
        <w:pStyle w:val="ad"/>
        <w:spacing w:after="0" w:line="240" w:lineRule="auto"/>
        <w:ind w:left="0" w:right="-1" w:firstLine="709"/>
        <w:jc w:val="both"/>
        <w:rPr>
          <w:rFonts w:ascii="Times New Roman" w:hAnsi="Times New Roman"/>
          <w:sz w:val="28"/>
          <w:szCs w:val="28"/>
        </w:rPr>
      </w:pPr>
      <w:r w:rsidRPr="00560C31">
        <w:rPr>
          <w:rFonts w:ascii="Times New Roman" w:hAnsi="Times New Roman"/>
          <w:sz w:val="28"/>
          <w:szCs w:val="28"/>
        </w:rPr>
        <w:t xml:space="preserve">На обліку в Сумському міському центрі зайнятості протягом звітного періоду перебували 331 особа з інвалідністю, яким було запропоновано                    171 вакансія від 63 підприємств, установ, організацій міста. Працевлаштована 71 особа. </w:t>
      </w:r>
    </w:p>
    <w:p w:rsidR="00C00AB9" w:rsidRPr="00560C31" w:rsidRDefault="00C00AB9" w:rsidP="00E21BE4">
      <w:pPr>
        <w:spacing w:after="0" w:line="240" w:lineRule="auto"/>
        <w:ind w:right="-1"/>
        <w:jc w:val="both"/>
        <w:rPr>
          <w:rFonts w:ascii="Times New Roman" w:hAnsi="Times New Roman"/>
          <w:b/>
          <w:color w:val="FF0000"/>
          <w:sz w:val="28"/>
          <w:szCs w:val="28"/>
          <w:lang w:eastAsia="uk-UA"/>
        </w:rPr>
      </w:pPr>
    </w:p>
    <w:p w:rsidR="00C00AB9" w:rsidRPr="00560C31" w:rsidRDefault="00C00AB9" w:rsidP="00E21BE4">
      <w:pPr>
        <w:spacing w:after="0" w:line="240" w:lineRule="auto"/>
        <w:ind w:right="-1"/>
        <w:jc w:val="both"/>
        <w:rPr>
          <w:rFonts w:ascii="Times New Roman" w:hAnsi="Times New Roman"/>
          <w:b/>
          <w:sz w:val="28"/>
          <w:szCs w:val="28"/>
          <w:lang w:eastAsia="uk-UA"/>
        </w:rPr>
      </w:pPr>
      <w:r w:rsidRPr="00560C31">
        <w:rPr>
          <w:rFonts w:ascii="Times New Roman" w:hAnsi="Times New Roman"/>
          <w:b/>
          <w:sz w:val="28"/>
          <w:szCs w:val="28"/>
          <w:lang w:eastAsia="uk-UA"/>
        </w:rPr>
        <w:t>Пункт 4. Виконується.</w:t>
      </w:r>
    </w:p>
    <w:p w:rsidR="00C00AB9" w:rsidRPr="00560C31" w:rsidRDefault="00C00AB9" w:rsidP="00E21BE4">
      <w:pPr>
        <w:spacing w:after="0" w:line="240" w:lineRule="auto"/>
        <w:ind w:right="-1" w:firstLine="708"/>
        <w:jc w:val="both"/>
        <w:rPr>
          <w:rFonts w:ascii="Times New Roman" w:hAnsi="Times New Roman"/>
          <w:sz w:val="28"/>
          <w:szCs w:val="28"/>
          <w:lang w:eastAsia="uk-UA"/>
        </w:rPr>
      </w:pPr>
      <w:r w:rsidRPr="00560C31">
        <w:rPr>
          <w:rFonts w:ascii="Times New Roman" w:hAnsi="Times New Roman"/>
          <w:sz w:val="28"/>
          <w:szCs w:val="28"/>
          <w:lang w:eastAsia="uk-UA"/>
        </w:rPr>
        <w:t xml:space="preserve">2 особи з інвалідністю отримали одноразову допомогу по безробіттю для організації підприємницької діяльності. </w:t>
      </w:r>
    </w:p>
    <w:p w:rsidR="00C00AB9" w:rsidRPr="00560C31" w:rsidRDefault="00C00AB9" w:rsidP="00E21BE4">
      <w:pPr>
        <w:spacing w:after="0" w:line="240" w:lineRule="auto"/>
        <w:ind w:right="-1" w:firstLine="708"/>
        <w:jc w:val="both"/>
        <w:rPr>
          <w:rFonts w:ascii="Times New Roman" w:hAnsi="Times New Roman"/>
          <w:color w:val="FF0000"/>
          <w:sz w:val="28"/>
          <w:szCs w:val="28"/>
          <w:lang w:eastAsia="uk-UA"/>
        </w:rPr>
      </w:pPr>
    </w:p>
    <w:p w:rsidR="00C00AB9" w:rsidRPr="00560C31" w:rsidRDefault="00C00AB9" w:rsidP="00E21BE4">
      <w:pPr>
        <w:spacing w:after="0" w:line="240" w:lineRule="auto"/>
        <w:ind w:right="-1"/>
        <w:jc w:val="both"/>
        <w:rPr>
          <w:rFonts w:ascii="Times New Roman" w:hAnsi="Times New Roman"/>
          <w:b/>
          <w:sz w:val="28"/>
          <w:szCs w:val="28"/>
          <w:lang w:eastAsia="uk-UA"/>
        </w:rPr>
      </w:pPr>
      <w:r w:rsidRPr="00560C31">
        <w:rPr>
          <w:rFonts w:ascii="Times New Roman" w:hAnsi="Times New Roman"/>
          <w:b/>
          <w:sz w:val="28"/>
          <w:szCs w:val="28"/>
          <w:lang w:eastAsia="uk-UA"/>
        </w:rPr>
        <w:t>Пункт 5. Виконується.</w:t>
      </w:r>
    </w:p>
    <w:p w:rsidR="00C00AB9" w:rsidRPr="00560C31" w:rsidRDefault="00C00AB9" w:rsidP="00E21BE4">
      <w:pPr>
        <w:spacing w:after="0" w:line="240" w:lineRule="auto"/>
        <w:ind w:right="-1" w:firstLine="708"/>
        <w:jc w:val="both"/>
        <w:rPr>
          <w:rFonts w:ascii="Times New Roman" w:hAnsi="Times New Roman"/>
          <w:sz w:val="28"/>
          <w:szCs w:val="28"/>
          <w:lang w:eastAsia="uk-UA"/>
        </w:rPr>
      </w:pPr>
      <w:r w:rsidRPr="00560C31">
        <w:rPr>
          <w:rFonts w:ascii="Times New Roman" w:hAnsi="Times New Roman"/>
          <w:sz w:val="28"/>
          <w:szCs w:val="28"/>
          <w:lang w:eastAsia="uk-UA"/>
        </w:rPr>
        <w:t xml:space="preserve">Профорієнтаційні та профконсультаційні послуги надані 305 особам з інвалідністю, які звернулися до Сумського міського центру зайнятості.  </w:t>
      </w:r>
    </w:p>
    <w:p w:rsidR="00C00AB9" w:rsidRPr="00130EFB" w:rsidRDefault="00C00AB9" w:rsidP="00E21BE4">
      <w:pPr>
        <w:pStyle w:val="ad"/>
        <w:spacing w:after="0"/>
        <w:ind w:left="0" w:right="-1" w:firstLine="708"/>
        <w:jc w:val="both"/>
        <w:rPr>
          <w:rFonts w:ascii="Times New Roman" w:hAnsi="Times New Roman"/>
          <w:sz w:val="28"/>
          <w:szCs w:val="28"/>
        </w:rPr>
      </w:pPr>
      <w:r w:rsidRPr="00560C31">
        <w:rPr>
          <w:rFonts w:ascii="Times New Roman" w:hAnsi="Times New Roman"/>
          <w:sz w:val="28"/>
          <w:szCs w:val="28"/>
          <w:lang w:eastAsia="uk-UA"/>
        </w:rPr>
        <w:t xml:space="preserve">Професійне навчання протягом звітного періоду проходили 3 особи з інвалідністю. Участь у громадських роботах та роботах тимчасового характеру брали 13 осіб з інвалідністю, </w:t>
      </w:r>
      <w:r w:rsidRPr="00560C31">
        <w:rPr>
          <w:rFonts w:ascii="Times New Roman" w:hAnsi="Times New Roman"/>
          <w:sz w:val="28"/>
          <w:szCs w:val="28"/>
        </w:rPr>
        <w:t>які отримували мінімальну заробітну плату.</w:t>
      </w:r>
    </w:p>
    <w:p w:rsidR="00C00AB9" w:rsidRPr="00385FA2" w:rsidRDefault="00C00AB9" w:rsidP="00E21BE4">
      <w:pPr>
        <w:spacing w:after="0" w:line="240" w:lineRule="auto"/>
        <w:ind w:right="-1"/>
        <w:jc w:val="both"/>
        <w:rPr>
          <w:rFonts w:ascii="Times New Roman" w:hAnsi="Times New Roman"/>
          <w:b/>
          <w:color w:val="FF0000"/>
          <w:sz w:val="28"/>
          <w:szCs w:val="28"/>
          <w:lang w:eastAsia="uk-UA"/>
        </w:rPr>
      </w:pPr>
    </w:p>
    <w:p w:rsidR="00C00AB9" w:rsidRPr="00385FA2" w:rsidRDefault="00C00AB9" w:rsidP="00E21BE4">
      <w:pPr>
        <w:spacing w:after="0" w:line="240" w:lineRule="auto"/>
        <w:ind w:right="-1"/>
        <w:jc w:val="both"/>
        <w:rPr>
          <w:rFonts w:ascii="Times New Roman" w:hAnsi="Times New Roman"/>
          <w:b/>
          <w:sz w:val="28"/>
          <w:szCs w:val="28"/>
          <w:lang w:eastAsia="uk-UA"/>
        </w:rPr>
      </w:pPr>
      <w:r w:rsidRPr="00385FA2">
        <w:rPr>
          <w:rFonts w:ascii="Times New Roman" w:hAnsi="Times New Roman"/>
          <w:b/>
          <w:sz w:val="28"/>
          <w:szCs w:val="28"/>
          <w:lang w:eastAsia="uk-UA"/>
        </w:rPr>
        <w:t>Пункт 6. Виконується.</w:t>
      </w:r>
    </w:p>
    <w:p w:rsidR="00C00AB9" w:rsidRPr="00385FA2" w:rsidRDefault="00C00AB9" w:rsidP="00E21BE4">
      <w:pPr>
        <w:spacing w:after="0" w:line="240" w:lineRule="auto"/>
        <w:ind w:right="-1" w:firstLine="360"/>
        <w:jc w:val="both"/>
        <w:rPr>
          <w:rFonts w:ascii="Times New Roman" w:hAnsi="Times New Roman"/>
          <w:color w:val="FF0000"/>
          <w:sz w:val="28"/>
          <w:szCs w:val="28"/>
          <w:lang w:eastAsia="uk-UA"/>
        </w:rPr>
      </w:pPr>
      <w:r w:rsidRPr="00385FA2">
        <w:rPr>
          <w:rFonts w:ascii="Times New Roman" w:hAnsi="Times New Roman"/>
          <w:color w:val="FF0000"/>
          <w:sz w:val="28"/>
          <w:szCs w:val="28"/>
          <w:lang w:eastAsia="uk-UA"/>
        </w:rPr>
        <w:tab/>
      </w:r>
      <w:r w:rsidRPr="00385FA2">
        <w:rPr>
          <w:rFonts w:ascii="Times New Roman" w:hAnsi="Times New Roman"/>
          <w:sz w:val="28"/>
          <w:szCs w:val="28"/>
          <w:lang w:eastAsia="uk-UA"/>
        </w:rPr>
        <w:t xml:space="preserve">Забезпечено безперешкодний доступ до </w:t>
      </w:r>
      <w:r w:rsidRPr="00385FA2">
        <w:rPr>
          <w:rFonts w:ascii="Times New Roman" w:hAnsi="Times New Roman"/>
          <w:bCs/>
          <w:sz w:val="28"/>
          <w:szCs w:val="28"/>
          <w:lang w:eastAsia="uk-UA"/>
        </w:rPr>
        <w:t>Сумського об’єднаного управління Пенсійного фонду України Сумської області</w:t>
      </w:r>
      <w:r w:rsidRPr="00385FA2">
        <w:rPr>
          <w:rFonts w:ascii="Times New Roman" w:hAnsi="Times New Roman"/>
          <w:sz w:val="28"/>
          <w:szCs w:val="28"/>
          <w:lang w:eastAsia="uk-UA"/>
        </w:rPr>
        <w:t xml:space="preserve">. Департамент соціального захисту </w:t>
      </w:r>
      <w:r>
        <w:rPr>
          <w:rFonts w:ascii="Times New Roman" w:hAnsi="Times New Roman"/>
          <w:sz w:val="28"/>
          <w:szCs w:val="28"/>
          <w:lang w:eastAsia="uk-UA"/>
        </w:rPr>
        <w:t>населення Сумської міської ради</w:t>
      </w:r>
      <w:r w:rsidRPr="00385FA2">
        <w:rPr>
          <w:rFonts w:ascii="Times New Roman" w:hAnsi="Times New Roman"/>
          <w:sz w:val="28"/>
          <w:szCs w:val="28"/>
          <w:lang w:eastAsia="uk-UA"/>
        </w:rPr>
        <w:t xml:space="preserve"> пристосовано до потреб ос</w:t>
      </w:r>
      <w:r w:rsidR="008C4311">
        <w:rPr>
          <w:rFonts w:ascii="Times New Roman" w:hAnsi="Times New Roman"/>
          <w:sz w:val="28"/>
          <w:szCs w:val="28"/>
          <w:lang w:eastAsia="uk-UA"/>
        </w:rPr>
        <w:t>іб з інвалідністю (пандуси</w:t>
      </w:r>
      <w:r w:rsidRPr="00385FA2">
        <w:rPr>
          <w:rFonts w:ascii="Times New Roman" w:hAnsi="Times New Roman"/>
          <w:sz w:val="28"/>
          <w:szCs w:val="28"/>
          <w:lang w:eastAsia="uk-UA"/>
        </w:rPr>
        <w:t xml:space="preserve"> всередині приміщення, ліфт, санітарна кімната, розміщено інформаційні таблички, які виконані шрифтом Брайля для осіб з вадами зору, пофарбовано попереджувальним жовтим кольором перші та останні сходинки міжповерхових маршів).</w:t>
      </w:r>
      <w:r>
        <w:rPr>
          <w:rFonts w:ascii="Times New Roman" w:hAnsi="Times New Roman"/>
          <w:sz w:val="28"/>
          <w:szCs w:val="28"/>
          <w:lang w:eastAsia="uk-UA"/>
        </w:rPr>
        <w:t xml:space="preserve"> У зв’язку з невідповідністю кута нахилу зовнішнього пандусу вимогам Державних будівельних норм, на 2018 рік заплановані роботи з реконструкції існуючого пандуса з встановленням поручня.</w:t>
      </w:r>
    </w:p>
    <w:p w:rsidR="00C00AB9" w:rsidRDefault="00C00AB9" w:rsidP="00E21BE4">
      <w:pPr>
        <w:spacing w:after="0" w:line="240" w:lineRule="auto"/>
        <w:ind w:right="-1" w:firstLine="708"/>
        <w:jc w:val="both"/>
        <w:rPr>
          <w:rFonts w:ascii="Times New Roman" w:hAnsi="Times New Roman"/>
          <w:sz w:val="28"/>
          <w:szCs w:val="28"/>
          <w:lang w:eastAsia="uk-UA"/>
        </w:rPr>
      </w:pPr>
      <w:r w:rsidRPr="00385FA2">
        <w:rPr>
          <w:rFonts w:ascii="Times New Roman" w:hAnsi="Times New Roman"/>
          <w:sz w:val="28"/>
          <w:szCs w:val="28"/>
          <w:lang w:eastAsia="uk-UA"/>
        </w:rPr>
        <w:t>Улаштовано пандус до адміністративного приміщення територіального центру</w:t>
      </w:r>
      <w:r w:rsidR="008C4311" w:rsidRPr="008C4311">
        <w:rPr>
          <w:rFonts w:ascii="Times New Roman" w:hAnsi="Times New Roman"/>
          <w:sz w:val="28"/>
          <w:szCs w:val="28"/>
          <w:lang w:val="ru-RU" w:eastAsia="uk-UA"/>
        </w:rPr>
        <w:t xml:space="preserve"> </w:t>
      </w:r>
      <w:r w:rsidR="008C4311">
        <w:rPr>
          <w:rFonts w:ascii="Times New Roman" w:hAnsi="Times New Roman"/>
          <w:sz w:val="28"/>
          <w:szCs w:val="28"/>
          <w:lang w:val="ru-RU" w:eastAsia="uk-UA"/>
        </w:rPr>
        <w:t>«Берегиня»</w:t>
      </w:r>
      <w:r w:rsidRPr="00385FA2">
        <w:rPr>
          <w:rFonts w:ascii="Times New Roman" w:hAnsi="Times New Roman"/>
          <w:sz w:val="28"/>
          <w:szCs w:val="28"/>
          <w:lang w:eastAsia="uk-UA"/>
        </w:rPr>
        <w:t xml:space="preserve">, не потребує додаткових пристосувань вхід до відділення </w:t>
      </w:r>
      <w:r w:rsidRPr="00385FA2">
        <w:rPr>
          <w:rFonts w:ascii="Times New Roman" w:hAnsi="Times New Roman"/>
          <w:bCs/>
          <w:sz w:val="28"/>
          <w:szCs w:val="28"/>
          <w:lang w:eastAsia="uk-UA"/>
        </w:rPr>
        <w:t>денного перебування інвалідів з розумовою відсталістю</w:t>
      </w:r>
      <w:r w:rsidRPr="00385FA2">
        <w:rPr>
          <w:rFonts w:ascii="Times New Roman" w:hAnsi="Times New Roman"/>
          <w:sz w:val="28"/>
          <w:szCs w:val="28"/>
          <w:lang w:eastAsia="uk-UA"/>
        </w:rPr>
        <w:t xml:space="preserve"> «</w:t>
      </w:r>
      <w:r w:rsidRPr="00385FA2">
        <w:rPr>
          <w:rFonts w:ascii="Times New Roman" w:hAnsi="Times New Roman"/>
          <w:bCs/>
          <w:sz w:val="28"/>
          <w:szCs w:val="28"/>
          <w:lang w:eastAsia="uk-UA"/>
        </w:rPr>
        <w:t xml:space="preserve">Спільнота», </w:t>
      </w:r>
      <w:r w:rsidRPr="00385FA2">
        <w:rPr>
          <w:rFonts w:ascii="Times New Roman" w:hAnsi="Times New Roman"/>
          <w:sz w:val="28"/>
          <w:szCs w:val="28"/>
          <w:lang w:eastAsia="uk-UA"/>
        </w:rPr>
        <w:t>відділення денного перебування</w:t>
      </w:r>
      <w:r w:rsidRPr="00385FA2">
        <w:rPr>
          <w:rFonts w:ascii="Times New Roman" w:hAnsi="Times New Roman"/>
          <w:bCs/>
          <w:sz w:val="28"/>
          <w:szCs w:val="28"/>
          <w:lang w:eastAsia="uk-UA"/>
        </w:rPr>
        <w:t xml:space="preserve"> «Калина» облаштоване </w:t>
      </w:r>
      <w:r w:rsidRPr="00385FA2">
        <w:rPr>
          <w:rFonts w:ascii="Times New Roman" w:hAnsi="Times New Roman"/>
          <w:sz w:val="28"/>
          <w:szCs w:val="28"/>
          <w:lang w:eastAsia="uk-UA"/>
        </w:rPr>
        <w:t>кнопкою виклику, відділення денного перебування</w:t>
      </w:r>
      <w:r w:rsidRPr="00385FA2">
        <w:rPr>
          <w:rFonts w:ascii="Times New Roman" w:hAnsi="Times New Roman"/>
          <w:bCs/>
          <w:sz w:val="28"/>
          <w:szCs w:val="28"/>
          <w:lang w:eastAsia="uk-UA"/>
        </w:rPr>
        <w:t xml:space="preserve"> «Злагода» - </w:t>
      </w:r>
      <w:r w:rsidRPr="00385FA2">
        <w:rPr>
          <w:rFonts w:ascii="Times New Roman" w:hAnsi="Times New Roman"/>
          <w:sz w:val="28"/>
          <w:szCs w:val="28"/>
          <w:lang w:eastAsia="uk-UA"/>
        </w:rPr>
        <w:t>зйомним пандусом (рампою телескопічною) та кнопкою виклику.</w:t>
      </w:r>
      <w:r w:rsidRPr="00385FA2">
        <w:rPr>
          <w:rFonts w:ascii="Times New Roman" w:hAnsi="Times New Roman"/>
          <w:sz w:val="24"/>
          <w:szCs w:val="24"/>
          <w:lang w:eastAsia="uk-UA"/>
        </w:rPr>
        <w:t xml:space="preserve">    </w:t>
      </w:r>
    </w:p>
    <w:p w:rsidR="00E21BE4" w:rsidRDefault="00C00AB9" w:rsidP="00E21BE4">
      <w:pPr>
        <w:spacing w:after="0" w:line="240" w:lineRule="auto"/>
        <w:ind w:right="-1" w:firstLine="708"/>
        <w:jc w:val="both"/>
        <w:rPr>
          <w:rFonts w:ascii="Times New Roman" w:hAnsi="Times New Roman"/>
          <w:sz w:val="28"/>
          <w:szCs w:val="28"/>
          <w:lang w:eastAsia="uk-UA"/>
        </w:rPr>
      </w:pPr>
      <w:r w:rsidRPr="00385FA2">
        <w:rPr>
          <w:rFonts w:ascii="Times New Roman" w:hAnsi="Times New Roman"/>
          <w:sz w:val="28"/>
          <w:szCs w:val="28"/>
          <w:lang w:eastAsia="uk-UA"/>
        </w:rPr>
        <w:t>Для забезпечення вільного доступу осіб з інвалідністю Сумський міський центр зайнятості обладнаний  пандусом, біля в</w:t>
      </w:r>
      <w:r>
        <w:rPr>
          <w:rFonts w:ascii="Times New Roman" w:hAnsi="Times New Roman"/>
          <w:sz w:val="28"/>
          <w:szCs w:val="28"/>
          <w:lang w:eastAsia="uk-UA"/>
        </w:rPr>
        <w:t>ходу розміщена  кнопка  виклику спеціаліста</w:t>
      </w:r>
      <w:r w:rsidRPr="00385FA2">
        <w:rPr>
          <w:rFonts w:ascii="Times New Roman" w:hAnsi="Times New Roman"/>
          <w:sz w:val="28"/>
          <w:szCs w:val="28"/>
          <w:lang w:eastAsia="uk-UA"/>
        </w:rPr>
        <w:t xml:space="preserve">, який в подальшому здійснює обслуговування людини з інвалідністю. У приміщенні Сумського міського центру зайнятості на першому поверсі створено інформаційний </w:t>
      </w:r>
      <w:r w:rsidR="00330D8D">
        <w:rPr>
          <w:rFonts w:ascii="Times New Roman" w:hAnsi="Times New Roman"/>
          <w:sz w:val="28"/>
          <w:szCs w:val="28"/>
          <w:lang w:eastAsia="uk-UA"/>
        </w:rPr>
        <w:t xml:space="preserve"> </w:t>
      </w:r>
      <w:r w:rsidRPr="00385FA2">
        <w:rPr>
          <w:rFonts w:ascii="Times New Roman" w:hAnsi="Times New Roman"/>
          <w:sz w:val="28"/>
          <w:szCs w:val="28"/>
          <w:lang w:eastAsia="uk-UA"/>
        </w:rPr>
        <w:t>куточок</w:t>
      </w:r>
      <w:r w:rsidR="00330D8D">
        <w:rPr>
          <w:rFonts w:ascii="Times New Roman" w:hAnsi="Times New Roman"/>
          <w:sz w:val="28"/>
          <w:szCs w:val="28"/>
          <w:lang w:eastAsia="uk-UA"/>
        </w:rPr>
        <w:t xml:space="preserve"> </w:t>
      </w:r>
      <w:r w:rsidRPr="00385FA2">
        <w:rPr>
          <w:rFonts w:ascii="Times New Roman" w:hAnsi="Times New Roman"/>
          <w:sz w:val="28"/>
          <w:szCs w:val="28"/>
          <w:lang w:eastAsia="uk-UA"/>
        </w:rPr>
        <w:t xml:space="preserve"> для </w:t>
      </w:r>
      <w:r w:rsidR="00330D8D">
        <w:rPr>
          <w:rFonts w:ascii="Times New Roman" w:hAnsi="Times New Roman"/>
          <w:sz w:val="28"/>
          <w:szCs w:val="28"/>
          <w:lang w:eastAsia="uk-UA"/>
        </w:rPr>
        <w:t xml:space="preserve"> </w:t>
      </w:r>
      <w:r w:rsidRPr="00385FA2">
        <w:rPr>
          <w:rFonts w:ascii="Times New Roman" w:hAnsi="Times New Roman"/>
          <w:sz w:val="28"/>
          <w:szCs w:val="28"/>
          <w:lang w:eastAsia="uk-UA"/>
        </w:rPr>
        <w:t>клієнтів</w:t>
      </w:r>
      <w:r w:rsidR="00330D8D">
        <w:rPr>
          <w:rFonts w:ascii="Times New Roman" w:hAnsi="Times New Roman"/>
          <w:sz w:val="28"/>
          <w:szCs w:val="28"/>
          <w:lang w:eastAsia="uk-UA"/>
        </w:rPr>
        <w:t xml:space="preserve"> </w:t>
      </w:r>
      <w:r w:rsidRPr="00385FA2">
        <w:rPr>
          <w:rFonts w:ascii="Times New Roman" w:hAnsi="Times New Roman"/>
          <w:sz w:val="28"/>
          <w:szCs w:val="28"/>
          <w:lang w:eastAsia="uk-UA"/>
        </w:rPr>
        <w:t xml:space="preserve"> з</w:t>
      </w:r>
      <w:r w:rsidR="00330D8D">
        <w:rPr>
          <w:rFonts w:ascii="Times New Roman" w:hAnsi="Times New Roman"/>
          <w:sz w:val="28"/>
          <w:szCs w:val="28"/>
          <w:lang w:eastAsia="uk-UA"/>
        </w:rPr>
        <w:t xml:space="preserve">   </w:t>
      </w:r>
      <w:r w:rsidRPr="00385FA2">
        <w:rPr>
          <w:rFonts w:ascii="Times New Roman" w:hAnsi="Times New Roman"/>
          <w:sz w:val="28"/>
          <w:szCs w:val="28"/>
          <w:lang w:eastAsia="uk-UA"/>
        </w:rPr>
        <w:t xml:space="preserve"> інвалідністю, </w:t>
      </w:r>
      <w:r w:rsidR="00330D8D">
        <w:rPr>
          <w:rFonts w:ascii="Times New Roman" w:hAnsi="Times New Roman"/>
          <w:sz w:val="28"/>
          <w:szCs w:val="28"/>
          <w:lang w:eastAsia="uk-UA"/>
        </w:rPr>
        <w:t xml:space="preserve">   </w:t>
      </w:r>
      <w:r w:rsidRPr="00385FA2">
        <w:rPr>
          <w:rFonts w:ascii="Times New Roman" w:hAnsi="Times New Roman"/>
          <w:sz w:val="28"/>
          <w:szCs w:val="28"/>
          <w:lang w:eastAsia="uk-UA"/>
        </w:rPr>
        <w:t xml:space="preserve">який </w:t>
      </w:r>
    </w:p>
    <w:p w:rsidR="00E21BE4" w:rsidRDefault="00E21BE4" w:rsidP="00E21BE4">
      <w:pPr>
        <w:spacing w:after="0" w:line="240" w:lineRule="auto"/>
        <w:ind w:right="-1" w:firstLine="708"/>
        <w:jc w:val="right"/>
        <w:rPr>
          <w:rFonts w:ascii="Times New Roman" w:hAnsi="Times New Roman"/>
          <w:sz w:val="28"/>
          <w:szCs w:val="28"/>
          <w:lang w:eastAsia="uk-UA"/>
        </w:rPr>
      </w:pPr>
      <w:r>
        <w:rPr>
          <w:rFonts w:ascii="Times New Roman" w:hAnsi="Times New Roman"/>
          <w:sz w:val="24"/>
          <w:szCs w:val="24"/>
          <w:lang w:eastAsia="uk-UA"/>
        </w:rPr>
        <w:lastRenderedPageBreak/>
        <w:t xml:space="preserve">                                                                                                      </w:t>
      </w:r>
      <w:r w:rsidRPr="00385FA2">
        <w:rPr>
          <w:rFonts w:ascii="Times New Roman" w:hAnsi="Times New Roman"/>
          <w:sz w:val="24"/>
          <w:szCs w:val="24"/>
          <w:lang w:eastAsia="uk-UA"/>
        </w:rPr>
        <w:t>Продовження додатку</w:t>
      </w:r>
    </w:p>
    <w:p w:rsidR="00E21BE4" w:rsidRDefault="00E21BE4" w:rsidP="00E21BE4">
      <w:pPr>
        <w:spacing w:after="0" w:line="240" w:lineRule="auto"/>
        <w:ind w:right="-1"/>
        <w:jc w:val="both"/>
        <w:rPr>
          <w:rFonts w:ascii="Times New Roman" w:hAnsi="Times New Roman"/>
          <w:sz w:val="28"/>
          <w:szCs w:val="28"/>
          <w:lang w:eastAsia="uk-UA"/>
        </w:rPr>
      </w:pPr>
    </w:p>
    <w:p w:rsidR="00C00AB9" w:rsidRPr="00E21BE4" w:rsidRDefault="00C00AB9" w:rsidP="00E21BE4">
      <w:pPr>
        <w:spacing w:after="0" w:line="240" w:lineRule="auto"/>
        <w:ind w:right="-1"/>
        <w:jc w:val="both"/>
        <w:rPr>
          <w:rFonts w:ascii="Times New Roman" w:hAnsi="Times New Roman"/>
          <w:sz w:val="28"/>
          <w:szCs w:val="28"/>
          <w:lang w:eastAsia="uk-UA"/>
        </w:rPr>
      </w:pPr>
      <w:r w:rsidRPr="00385FA2">
        <w:rPr>
          <w:rFonts w:ascii="Times New Roman" w:hAnsi="Times New Roman"/>
          <w:sz w:val="28"/>
          <w:szCs w:val="28"/>
          <w:lang w:eastAsia="uk-UA"/>
        </w:rPr>
        <w:t xml:space="preserve">обладнано робочим столом, стільцями, інформаційними стендами, комп’ютером із доступом до </w:t>
      </w:r>
      <w:r>
        <w:rPr>
          <w:rFonts w:ascii="Times New Roman" w:hAnsi="Times New Roman"/>
          <w:sz w:val="28"/>
          <w:szCs w:val="28"/>
          <w:lang w:eastAsia="uk-UA"/>
        </w:rPr>
        <w:t>мережі Інтернет</w:t>
      </w:r>
      <w:r w:rsidRPr="00385FA2">
        <w:rPr>
          <w:rFonts w:ascii="Times New Roman" w:hAnsi="Times New Roman"/>
          <w:sz w:val="28"/>
          <w:szCs w:val="28"/>
          <w:lang w:eastAsia="uk-UA"/>
        </w:rPr>
        <w:t xml:space="preserve">, телефонним апаратом для безоплатного зв’язку з роботодавцями та соціальними установами. </w:t>
      </w:r>
    </w:p>
    <w:p w:rsidR="00C00AB9" w:rsidRPr="00385FA2" w:rsidRDefault="00C00AB9" w:rsidP="00E21BE4">
      <w:pPr>
        <w:spacing w:after="0" w:line="240" w:lineRule="auto"/>
        <w:ind w:right="-1" w:firstLine="708"/>
        <w:jc w:val="both"/>
        <w:rPr>
          <w:rFonts w:ascii="Times New Roman" w:hAnsi="Times New Roman"/>
          <w:sz w:val="28"/>
          <w:szCs w:val="28"/>
          <w:lang w:eastAsia="uk-UA"/>
        </w:rPr>
      </w:pPr>
      <w:r w:rsidRPr="00385FA2">
        <w:rPr>
          <w:rFonts w:ascii="Times New Roman" w:hAnsi="Times New Roman"/>
          <w:sz w:val="28"/>
          <w:szCs w:val="28"/>
          <w:lang w:eastAsia="uk-UA"/>
        </w:rPr>
        <w:t>Враховуючи потреби осіб з інвалідністю</w:t>
      </w:r>
      <w:r>
        <w:rPr>
          <w:rFonts w:ascii="Times New Roman" w:hAnsi="Times New Roman"/>
          <w:sz w:val="28"/>
          <w:szCs w:val="28"/>
          <w:lang w:eastAsia="uk-UA"/>
        </w:rPr>
        <w:t>,</w:t>
      </w:r>
      <w:r w:rsidRPr="00385FA2">
        <w:rPr>
          <w:rFonts w:ascii="Times New Roman" w:hAnsi="Times New Roman"/>
          <w:sz w:val="28"/>
          <w:szCs w:val="28"/>
          <w:lang w:eastAsia="uk-UA"/>
        </w:rPr>
        <w:t xml:space="preserve"> забезпечено безперешкодний доступ до центрального входу та неврологічного відділення Сумської міської клінічної лікарні № 1, Сумської міської клінічної лікарні № 4, Сумської міської дитячої клінічної лікарні ім. Святої Зінаїди, Сумського пологового </w:t>
      </w:r>
      <w:r w:rsidR="00A65E4D">
        <w:rPr>
          <w:rFonts w:ascii="Times New Roman" w:hAnsi="Times New Roman"/>
          <w:sz w:val="28"/>
          <w:szCs w:val="28"/>
          <w:lang w:eastAsia="uk-UA"/>
        </w:rPr>
        <w:br/>
      </w:r>
      <w:r w:rsidRPr="00385FA2">
        <w:rPr>
          <w:rFonts w:ascii="Times New Roman" w:hAnsi="Times New Roman"/>
          <w:sz w:val="28"/>
          <w:szCs w:val="28"/>
          <w:lang w:eastAsia="uk-UA"/>
        </w:rPr>
        <w:t xml:space="preserve">будинку № 1. </w:t>
      </w:r>
    </w:p>
    <w:p w:rsidR="00C00AB9" w:rsidRPr="00385FA2" w:rsidRDefault="00C00AB9" w:rsidP="00E21BE4">
      <w:pPr>
        <w:spacing w:after="0" w:line="240" w:lineRule="auto"/>
        <w:ind w:right="-1" w:firstLine="708"/>
        <w:jc w:val="both"/>
        <w:rPr>
          <w:rFonts w:ascii="Times New Roman" w:hAnsi="Times New Roman"/>
          <w:sz w:val="28"/>
          <w:szCs w:val="28"/>
          <w:lang w:eastAsia="uk-UA"/>
        </w:rPr>
      </w:pPr>
      <w:r w:rsidRPr="00385FA2">
        <w:rPr>
          <w:rFonts w:ascii="Times New Roman" w:hAnsi="Times New Roman"/>
          <w:sz w:val="28"/>
          <w:szCs w:val="28"/>
          <w:lang w:eastAsia="uk-UA"/>
        </w:rPr>
        <w:t xml:space="preserve">До поліклінічного відділення Сумської міської клінічної лікарні № 1, Сумської міської клінічної лікарні № 5, </w:t>
      </w:r>
      <w:r w:rsidR="00A65E4D" w:rsidRPr="00385FA2">
        <w:rPr>
          <w:rFonts w:ascii="Times New Roman" w:hAnsi="Times New Roman"/>
          <w:sz w:val="28"/>
          <w:szCs w:val="28"/>
          <w:lang w:eastAsia="uk-UA"/>
        </w:rPr>
        <w:t xml:space="preserve">Сумської міської поліклініки </w:t>
      </w:r>
      <w:r w:rsidR="00A65E4D">
        <w:rPr>
          <w:rFonts w:ascii="Times New Roman" w:hAnsi="Times New Roman"/>
          <w:sz w:val="28"/>
          <w:szCs w:val="28"/>
          <w:lang w:eastAsia="uk-UA"/>
        </w:rPr>
        <w:br/>
      </w:r>
      <w:r w:rsidR="00A65E4D" w:rsidRPr="00385FA2">
        <w:rPr>
          <w:rFonts w:ascii="Times New Roman" w:hAnsi="Times New Roman"/>
          <w:sz w:val="28"/>
          <w:szCs w:val="28"/>
          <w:lang w:eastAsia="uk-UA"/>
        </w:rPr>
        <w:t>№ 3,</w:t>
      </w:r>
      <w:r w:rsidRPr="00385FA2">
        <w:rPr>
          <w:rFonts w:ascii="Times New Roman" w:hAnsi="Times New Roman"/>
          <w:sz w:val="28"/>
          <w:szCs w:val="28"/>
          <w:lang w:eastAsia="uk-UA"/>
        </w:rPr>
        <w:t xml:space="preserve">Сумської міської стоматологічної поліклініки улаштовані пандуси, але з порушенням будівельних норм. При цьому, для забезпечення безперешкодного доступу особам з інвалідністю в зазначених закладах додатково встановлені кнопки виклику персоналу та призначені відповідальні особи, які в подальшому супроводжують осіб, які потребують сторонньої допомоги. </w:t>
      </w:r>
    </w:p>
    <w:p w:rsidR="00C00AB9" w:rsidRPr="00385FA2" w:rsidRDefault="00C00AB9" w:rsidP="00E21BE4">
      <w:pPr>
        <w:spacing w:after="0" w:line="240" w:lineRule="auto"/>
        <w:ind w:right="-1" w:firstLine="720"/>
        <w:jc w:val="both"/>
        <w:rPr>
          <w:rFonts w:ascii="Times New Roman" w:hAnsi="Times New Roman"/>
          <w:sz w:val="28"/>
          <w:szCs w:val="28"/>
          <w:lang w:eastAsia="uk-UA"/>
        </w:rPr>
      </w:pPr>
      <w:r w:rsidRPr="00385FA2">
        <w:rPr>
          <w:rFonts w:ascii="Times New Roman" w:hAnsi="Times New Roman"/>
          <w:sz w:val="28"/>
          <w:szCs w:val="28"/>
          <w:lang w:eastAsia="uk-UA"/>
        </w:rPr>
        <w:t>У поточному році не проводилось облаштування будівель лікувальних закладів пандусами.</w:t>
      </w:r>
    </w:p>
    <w:p w:rsidR="00C00AB9" w:rsidRPr="00291EF9" w:rsidRDefault="00C00AB9" w:rsidP="00E21BE4">
      <w:pPr>
        <w:spacing w:after="0" w:line="240" w:lineRule="atLeast"/>
        <w:ind w:right="-1" w:firstLine="708"/>
        <w:jc w:val="both"/>
        <w:rPr>
          <w:rFonts w:ascii="Times New Roman" w:hAnsi="Times New Roman"/>
          <w:sz w:val="28"/>
          <w:szCs w:val="28"/>
        </w:rPr>
      </w:pPr>
      <w:r w:rsidRPr="00291EF9">
        <w:rPr>
          <w:rFonts w:ascii="Times New Roman" w:hAnsi="Times New Roman"/>
          <w:sz w:val="28"/>
          <w:szCs w:val="28"/>
        </w:rPr>
        <w:t>4 заклади освіти обладнано пандусами, які відповідають вимогам Державних будівельних норм (КУ Сумська загальноосвітня школа І-ІІІ ступе</w:t>
      </w:r>
      <w:r>
        <w:rPr>
          <w:rFonts w:ascii="Times New Roman" w:hAnsi="Times New Roman"/>
          <w:sz w:val="28"/>
          <w:szCs w:val="28"/>
        </w:rPr>
        <w:t>нів № 8</w:t>
      </w:r>
      <w:r w:rsidRPr="00291EF9">
        <w:rPr>
          <w:rFonts w:ascii="Times New Roman" w:hAnsi="Times New Roman"/>
          <w:sz w:val="28"/>
          <w:szCs w:val="28"/>
        </w:rPr>
        <w:t>; КУ Сумський навчально-виховний комплекс  імені Олексія Братушки «Загальноосвітня школа І-ІІІ ступенів – дошкільний на</w:t>
      </w:r>
      <w:r>
        <w:rPr>
          <w:rFonts w:ascii="Times New Roman" w:hAnsi="Times New Roman"/>
          <w:sz w:val="28"/>
          <w:szCs w:val="28"/>
        </w:rPr>
        <w:t>вчальний заклад № 16»</w:t>
      </w:r>
      <w:r w:rsidRPr="00291EF9">
        <w:rPr>
          <w:rFonts w:ascii="Times New Roman" w:hAnsi="Times New Roman"/>
          <w:sz w:val="28"/>
          <w:szCs w:val="28"/>
        </w:rPr>
        <w:t>; КУ Сумський спеціальний реабілітаційни</w:t>
      </w:r>
      <w:r>
        <w:rPr>
          <w:rFonts w:ascii="Times New Roman" w:hAnsi="Times New Roman"/>
          <w:sz w:val="28"/>
          <w:szCs w:val="28"/>
        </w:rPr>
        <w:t>й навчально-виховний комплекс: «</w:t>
      </w:r>
      <w:r w:rsidRPr="00291EF9">
        <w:rPr>
          <w:rFonts w:ascii="Times New Roman" w:hAnsi="Times New Roman"/>
          <w:sz w:val="28"/>
          <w:szCs w:val="28"/>
        </w:rPr>
        <w:t xml:space="preserve">Загальноосвітня школа І ступеня – дошкільний навчальний заклад для дітей, які потребують корекції фізичного та </w:t>
      </w:r>
      <w:r>
        <w:rPr>
          <w:rFonts w:ascii="Times New Roman" w:hAnsi="Times New Roman"/>
          <w:sz w:val="28"/>
          <w:szCs w:val="28"/>
        </w:rPr>
        <w:t>розумового розвитку № 34»</w:t>
      </w:r>
      <w:r w:rsidRPr="00291EF9">
        <w:rPr>
          <w:rFonts w:ascii="Times New Roman" w:hAnsi="Times New Roman"/>
          <w:sz w:val="28"/>
          <w:szCs w:val="28"/>
        </w:rPr>
        <w:t xml:space="preserve">; КУ </w:t>
      </w:r>
      <w:r>
        <w:rPr>
          <w:rFonts w:ascii="Times New Roman" w:hAnsi="Times New Roman"/>
          <w:sz w:val="28"/>
          <w:szCs w:val="28"/>
        </w:rPr>
        <w:t>«</w:t>
      </w:r>
      <w:r w:rsidRPr="00291EF9">
        <w:rPr>
          <w:rFonts w:ascii="Times New Roman" w:hAnsi="Times New Roman"/>
          <w:sz w:val="28"/>
          <w:szCs w:val="28"/>
        </w:rPr>
        <w:t>Сумський міський Центр науково-технічної творчості учні</w:t>
      </w:r>
      <w:r>
        <w:rPr>
          <w:rFonts w:ascii="Times New Roman" w:hAnsi="Times New Roman"/>
          <w:sz w:val="28"/>
          <w:szCs w:val="28"/>
        </w:rPr>
        <w:t>вської молоді»)</w:t>
      </w:r>
      <w:r w:rsidRPr="00291EF9">
        <w:rPr>
          <w:rFonts w:ascii="Times New Roman" w:hAnsi="Times New Roman"/>
          <w:sz w:val="28"/>
          <w:szCs w:val="28"/>
        </w:rPr>
        <w:t xml:space="preserve">, 2 заклади освіти обладнано пандусами, що </w:t>
      </w:r>
      <w:r w:rsidRPr="00291EF9">
        <w:rPr>
          <w:rFonts w:ascii="Times New Roman" w:hAnsi="Times New Roman"/>
        </w:rPr>
        <w:t xml:space="preserve"> </w:t>
      </w:r>
      <w:r w:rsidRPr="00291EF9">
        <w:rPr>
          <w:rFonts w:ascii="Times New Roman" w:hAnsi="Times New Roman"/>
          <w:sz w:val="28"/>
          <w:szCs w:val="28"/>
        </w:rPr>
        <w:t xml:space="preserve">не прийняті відповідною спеціальною комісією </w:t>
      </w:r>
      <w:r>
        <w:rPr>
          <w:rFonts w:ascii="Times New Roman" w:hAnsi="Times New Roman"/>
          <w:sz w:val="28"/>
          <w:szCs w:val="28"/>
        </w:rPr>
        <w:t>(</w:t>
      </w:r>
      <w:r w:rsidRPr="00291EF9">
        <w:rPr>
          <w:rFonts w:ascii="Times New Roman" w:hAnsi="Times New Roman"/>
          <w:sz w:val="28"/>
          <w:szCs w:val="28"/>
        </w:rPr>
        <w:t>В.-Піщанська загальноосвітня школа І-ІІ ступе</w:t>
      </w:r>
      <w:r>
        <w:rPr>
          <w:rFonts w:ascii="Times New Roman" w:hAnsi="Times New Roman"/>
          <w:sz w:val="28"/>
          <w:szCs w:val="28"/>
        </w:rPr>
        <w:t>нів</w:t>
      </w:r>
      <w:r w:rsidRPr="00291EF9">
        <w:rPr>
          <w:rFonts w:ascii="Times New Roman" w:hAnsi="Times New Roman"/>
          <w:sz w:val="28"/>
          <w:szCs w:val="28"/>
        </w:rPr>
        <w:t xml:space="preserve">; Сумська спеціалізована школа І-ІІІ ступенів  № </w:t>
      </w:r>
      <w:r>
        <w:rPr>
          <w:rFonts w:ascii="Times New Roman" w:hAnsi="Times New Roman"/>
          <w:sz w:val="28"/>
          <w:szCs w:val="28"/>
        </w:rPr>
        <w:t>17</w:t>
      </w:r>
      <w:r w:rsidR="009D3516">
        <w:rPr>
          <w:rFonts w:ascii="Times New Roman" w:hAnsi="Times New Roman"/>
          <w:sz w:val="28"/>
          <w:szCs w:val="28"/>
        </w:rPr>
        <w:t>), у одному</w:t>
      </w:r>
      <w:r w:rsidRPr="00291EF9">
        <w:rPr>
          <w:rFonts w:ascii="Times New Roman" w:hAnsi="Times New Roman"/>
          <w:sz w:val="28"/>
          <w:szCs w:val="28"/>
        </w:rPr>
        <w:t xml:space="preserve"> закладі  забезпечена часткова доступність</w:t>
      </w:r>
      <w:r>
        <w:rPr>
          <w:rFonts w:ascii="Times New Roman" w:hAnsi="Times New Roman"/>
          <w:sz w:val="28"/>
          <w:szCs w:val="28"/>
        </w:rPr>
        <w:t xml:space="preserve"> (</w:t>
      </w:r>
      <w:r w:rsidRPr="00291EF9">
        <w:rPr>
          <w:rFonts w:ascii="Times New Roman" w:hAnsi="Times New Roman"/>
          <w:sz w:val="28"/>
          <w:szCs w:val="28"/>
        </w:rPr>
        <w:t>рейки</w:t>
      </w:r>
      <w:r>
        <w:rPr>
          <w:rFonts w:ascii="Times New Roman" w:hAnsi="Times New Roman"/>
          <w:sz w:val="28"/>
          <w:szCs w:val="28"/>
        </w:rPr>
        <w:t>)</w:t>
      </w:r>
      <w:r w:rsidRPr="00291EF9">
        <w:rPr>
          <w:rFonts w:ascii="Times New Roman" w:hAnsi="Times New Roman"/>
          <w:sz w:val="28"/>
          <w:szCs w:val="28"/>
        </w:rPr>
        <w:t>, що не відповідає вимогам Держ</w:t>
      </w:r>
      <w:r>
        <w:rPr>
          <w:rFonts w:ascii="Times New Roman" w:hAnsi="Times New Roman"/>
          <w:sz w:val="28"/>
          <w:szCs w:val="28"/>
        </w:rPr>
        <w:t>авних будівельних норм (</w:t>
      </w:r>
      <w:r w:rsidRPr="00291EF9">
        <w:rPr>
          <w:rFonts w:ascii="Times New Roman" w:hAnsi="Times New Roman"/>
          <w:sz w:val="28"/>
          <w:szCs w:val="28"/>
        </w:rPr>
        <w:t>Сумська загальноосвітня</w:t>
      </w:r>
      <w:r>
        <w:rPr>
          <w:rFonts w:ascii="Times New Roman" w:hAnsi="Times New Roman"/>
          <w:sz w:val="28"/>
          <w:szCs w:val="28"/>
        </w:rPr>
        <w:t xml:space="preserve"> </w:t>
      </w:r>
      <w:r w:rsidR="009D3516">
        <w:rPr>
          <w:rFonts w:ascii="Times New Roman" w:hAnsi="Times New Roman"/>
          <w:sz w:val="28"/>
          <w:szCs w:val="28"/>
        </w:rPr>
        <w:t>школа І-ІІІ ступенів № 23).</w:t>
      </w:r>
      <w:r w:rsidR="009D3516">
        <w:rPr>
          <w:rFonts w:ascii="Times New Roman" w:hAnsi="Times New Roman"/>
          <w:sz w:val="28"/>
          <w:szCs w:val="28"/>
        </w:rPr>
        <w:tab/>
      </w:r>
    </w:p>
    <w:p w:rsidR="00C00AB9" w:rsidRPr="006A450B" w:rsidRDefault="00C00AB9" w:rsidP="00E21BE4">
      <w:pPr>
        <w:pStyle w:val="1"/>
        <w:spacing w:line="240" w:lineRule="atLeast"/>
        <w:ind w:right="-1" w:firstLine="708"/>
        <w:jc w:val="both"/>
        <w:rPr>
          <w:sz w:val="28"/>
          <w:szCs w:val="28"/>
        </w:rPr>
      </w:pPr>
      <w:r w:rsidRPr="006A450B">
        <w:rPr>
          <w:sz w:val="28"/>
          <w:szCs w:val="28"/>
        </w:rPr>
        <w:t>З метою забезпечення доступності у НВК №16 встановлено поручні в центральному коридорі, зроблено ремонт кабінету ЛФК. Обладнано пристосовані санітарні кімнати в Сумських закладах освіти №№ 8, 11, 21. Пристосовані навчальні меблі в класних кімнатах для учнів, які цього потребують, у НВК №№ 16, 34.</w:t>
      </w:r>
      <w:r w:rsidRPr="006A450B">
        <w:rPr>
          <w:color w:val="FF0000"/>
          <w:sz w:val="28"/>
          <w:szCs w:val="28"/>
        </w:rPr>
        <w:t xml:space="preserve">             </w:t>
      </w:r>
    </w:p>
    <w:p w:rsidR="00C00AB9" w:rsidRPr="00385FA2" w:rsidRDefault="00C00AB9" w:rsidP="00E21BE4">
      <w:pPr>
        <w:autoSpaceDE w:val="0"/>
        <w:autoSpaceDN w:val="0"/>
        <w:adjustRightInd w:val="0"/>
        <w:spacing w:after="0" w:line="240" w:lineRule="auto"/>
        <w:ind w:right="-1" w:firstLine="708"/>
        <w:jc w:val="both"/>
        <w:rPr>
          <w:rFonts w:ascii="Times New Roman" w:hAnsi="Times New Roman"/>
          <w:sz w:val="28"/>
          <w:szCs w:val="28"/>
          <w:lang w:eastAsia="ru-RU"/>
        </w:rPr>
      </w:pPr>
      <w:r w:rsidRPr="00385FA2">
        <w:rPr>
          <w:rFonts w:ascii="Times New Roman" w:hAnsi="Times New Roman"/>
          <w:sz w:val="28"/>
          <w:szCs w:val="28"/>
          <w:lang w:eastAsia="ru-RU"/>
        </w:rPr>
        <w:t xml:space="preserve">У підпорядкуванні відділу культури та туризму Сумської міської ради знаходяться 25 закладів культури, з них 7 обладнано пандусами, 5 мають вільний доступ без додаткового обладнання. </w:t>
      </w:r>
    </w:p>
    <w:p w:rsidR="00C00AB9" w:rsidRPr="00385FA2" w:rsidRDefault="00C00AB9" w:rsidP="00E21BE4">
      <w:pPr>
        <w:autoSpaceDE w:val="0"/>
        <w:autoSpaceDN w:val="0"/>
        <w:adjustRightInd w:val="0"/>
        <w:spacing w:after="0" w:line="240" w:lineRule="auto"/>
        <w:ind w:right="-1" w:firstLine="708"/>
        <w:jc w:val="both"/>
        <w:rPr>
          <w:rFonts w:ascii="Times New Roman" w:hAnsi="Times New Roman"/>
          <w:sz w:val="28"/>
          <w:szCs w:val="28"/>
          <w:lang w:eastAsia="ru-RU"/>
        </w:rPr>
      </w:pPr>
      <w:r w:rsidRPr="00385FA2">
        <w:rPr>
          <w:rFonts w:ascii="Times New Roman" w:hAnsi="Times New Roman"/>
          <w:sz w:val="28"/>
          <w:szCs w:val="28"/>
          <w:lang w:eastAsia="ru-RU"/>
        </w:rPr>
        <w:t>Користувачі міських бібліотек, які самостійно не мають змоги відвідати заклади (близько 200 читачів) через інвалідність та похилий вік взяті на індивідуальне бібліотечне обслуговування та отримують потрібну літературу на дому.</w:t>
      </w:r>
    </w:p>
    <w:p w:rsidR="00E21BE4" w:rsidRDefault="00C00AB9" w:rsidP="00E21BE4">
      <w:pPr>
        <w:spacing w:after="0" w:line="240" w:lineRule="auto"/>
        <w:ind w:right="-1" w:firstLine="700"/>
        <w:jc w:val="both"/>
        <w:rPr>
          <w:rFonts w:ascii="Times New Roman" w:hAnsi="Times New Roman"/>
          <w:sz w:val="28"/>
          <w:szCs w:val="28"/>
          <w:lang w:eastAsia="uk-UA"/>
        </w:rPr>
      </w:pPr>
      <w:r w:rsidRPr="00385FA2">
        <w:rPr>
          <w:rFonts w:ascii="Times New Roman" w:hAnsi="Times New Roman"/>
          <w:sz w:val="28"/>
          <w:szCs w:val="28"/>
          <w:lang w:eastAsia="uk-UA"/>
        </w:rPr>
        <w:t xml:space="preserve">Питання створення </w:t>
      </w:r>
      <w:r w:rsidRPr="00385FA2">
        <w:rPr>
          <w:rFonts w:ascii="Times New Roman" w:hAnsi="Times New Roman"/>
          <w:bCs/>
          <w:sz w:val="28"/>
          <w:szCs w:val="28"/>
          <w:lang w:eastAsia="uk-UA"/>
        </w:rPr>
        <w:t xml:space="preserve">особам з інвалідністю умов для вільного заняття спортом розглянуто на засіданні </w:t>
      </w:r>
      <w:r w:rsidRPr="00385FA2">
        <w:rPr>
          <w:rFonts w:ascii="Times New Roman" w:hAnsi="Times New Roman"/>
          <w:sz w:val="28"/>
          <w:szCs w:val="28"/>
          <w:lang w:eastAsia="uk-UA"/>
        </w:rPr>
        <w:t xml:space="preserve">координаційної ради у справах ветеранів війни </w:t>
      </w:r>
    </w:p>
    <w:p w:rsidR="008C4311" w:rsidRDefault="008C4311" w:rsidP="008C4311">
      <w:pPr>
        <w:spacing w:after="0" w:line="240" w:lineRule="atLeast"/>
        <w:ind w:right="-1"/>
        <w:rPr>
          <w:rFonts w:ascii="Times New Roman" w:hAnsi="Times New Roman"/>
          <w:sz w:val="24"/>
          <w:szCs w:val="24"/>
          <w:lang w:eastAsia="uk-UA"/>
        </w:rPr>
      </w:pPr>
      <w:r w:rsidRPr="00385FA2">
        <w:rPr>
          <w:rFonts w:ascii="Times New Roman" w:hAnsi="Times New Roman"/>
          <w:sz w:val="28"/>
          <w:szCs w:val="28"/>
          <w:lang w:eastAsia="uk-UA"/>
        </w:rPr>
        <w:t>та праці, інвалідів. Відділу у справах молоді</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 та </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спорту </w:t>
      </w:r>
      <w:r>
        <w:rPr>
          <w:rFonts w:ascii="Times New Roman" w:hAnsi="Times New Roman"/>
          <w:sz w:val="28"/>
          <w:szCs w:val="28"/>
          <w:lang w:eastAsia="uk-UA"/>
        </w:rPr>
        <w:t xml:space="preserve"> </w:t>
      </w:r>
      <w:r w:rsidRPr="00385FA2">
        <w:rPr>
          <w:rFonts w:ascii="Times New Roman" w:hAnsi="Times New Roman"/>
          <w:sz w:val="28"/>
          <w:szCs w:val="28"/>
          <w:lang w:eastAsia="uk-UA"/>
        </w:rPr>
        <w:t>Сумської</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 міської</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 ради</w:t>
      </w:r>
    </w:p>
    <w:p w:rsidR="00E21BE4" w:rsidRDefault="00E21BE4" w:rsidP="00E21BE4">
      <w:pPr>
        <w:spacing w:after="0" w:line="240" w:lineRule="atLeast"/>
        <w:ind w:left="5940" w:right="-1" w:firstLine="708"/>
        <w:jc w:val="right"/>
        <w:rPr>
          <w:rFonts w:ascii="Times New Roman" w:hAnsi="Times New Roman"/>
          <w:sz w:val="28"/>
          <w:szCs w:val="28"/>
        </w:rPr>
      </w:pPr>
      <w:r w:rsidRPr="00385FA2">
        <w:rPr>
          <w:rFonts w:ascii="Times New Roman" w:hAnsi="Times New Roman"/>
          <w:sz w:val="24"/>
          <w:szCs w:val="24"/>
          <w:lang w:eastAsia="uk-UA"/>
        </w:rPr>
        <w:lastRenderedPageBreak/>
        <w:t>Продовження додатку</w:t>
      </w:r>
    </w:p>
    <w:p w:rsidR="00E21BE4" w:rsidRDefault="00E21BE4" w:rsidP="00E21BE4">
      <w:pPr>
        <w:spacing w:after="0" w:line="240" w:lineRule="auto"/>
        <w:ind w:right="-1" w:firstLine="700"/>
        <w:jc w:val="both"/>
        <w:rPr>
          <w:rFonts w:ascii="Times New Roman" w:hAnsi="Times New Roman"/>
          <w:sz w:val="28"/>
          <w:szCs w:val="28"/>
          <w:lang w:eastAsia="uk-UA"/>
        </w:rPr>
      </w:pPr>
    </w:p>
    <w:p w:rsidR="00C00AB9" w:rsidRPr="00385FA2" w:rsidRDefault="00C00AB9" w:rsidP="00E21BE4">
      <w:pPr>
        <w:spacing w:after="0" w:line="240" w:lineRule="auto"/>
        <w:ind w:right="-1"/>
        <w:jc w:val="both"/>
        <w:rPr>
          <w:rFonts w:ascii="Times New Roman" w:hAnsi="Times New Roman"/>
          <w:sz w:val="28"/>
          <w:szCs w:val="28"/>
          <w:lang w:eastAsia="uk-UA"/>
        </w:rPr>
      </w:pPr>
      <w:r w:rsidRPr="00385FA2">
        <w:rPr>
          <w:rFonts w:ascii="Times New Roman" w:hAnsi="Times New Roman"/>
          <w:sz w:val="28"/>
          <w:szCs w:val="28"/>
          <w:lang w:eastAsia="uk-UA"/>
        </w:rPr>
        <w:t>надано доручення разом з громадськими організаціями обстежити спортивні заклади міста та спланувати на 2018 рі</w:t>
      </w:r>
      <w:r>
        <w:rPr>
          <w:rFonts w:ascii="Times New Roman" w:hAnsi="Times New Roman"/>
          <w:sz w:val="28"/>
          <w:szCs w:val="28"/>
          <w:lang w:eastAsia="uk-UA"/>
        </w:rPr>
        <w:t xml:space="preserve">к роботу щодо забезпечення умов </w:t>
      </w:r>
      <w:r w:rsidRPr="00385FA2">
        <w:rPr>
          <w:rFonts w:ascii="Times New Roman" w:hAnsi="Times New Roman"/>
          <w:sz w:val="28"/>
          <w:szCs w:val="28"/>
          <w:lang w:eastAsia="uk-UA"/>
        </w:rPr>
        <w:t xml:space="preserve">безперешкодного доступу для маломобільних груп населення. </w:t>
      </w:r>
    </w:p>
    <w:p w:rsidR="00C00AB9" w:rsidRPr="00385FA2" w:rsidRDefault="00C00AB9" w:rsidP="00E21BE4">
      <w:pPr>
        <w:spacing w:after="0" w:line="240" w:lineRule="auto"/>
        <w:ind w:right="-1" w:firstLine="700"/>
        <w:jc w:val="both"/>
        <w:rPr>
          <w:rFonts w:ascii="Times New Roman" w:hAnsi="Times New Roman"/>
          <w:sz w:val="28"/>
          <w:szCs w:val="28"/>
          <w:lang w:eastAsia="uk-UA"/>
        </w:rPr>
      </w:pPr>
      <w:r w:rsidRPr="00385FA2">
        <w:rPr>
          <w:rFonts w:ascii="Times New Roman" w:hAnsi="Times New Roman"/>
          <w:sz w:val="28"/>
          <w:szCs w:val="28"/>
          <w:lang w:eastAsia="uk-UA"/>
        </w:rPr>
        <w:t xml:space="preserve">На сьогодні </w:t>
      </w:r>
      <w:r w:rsidRPr="00385FA2">
        <w:rPr>
          <w:rFonts w:ascii="Times New Roman" w:hAnsi="Times New Roman"/>
          <w:sz w:val="28"/>
          <w:szCs w:val="28"/>
        </w:rPr>
        <w:t>комунальна установа Сумський спеціальний реабілітаційний навчально-виховний комплекс: «Загальноосвітня школа І ступеня – дошкільний навчальний заклад № 34» Сумської міської ради</w:t>
      </w:r>
      <w:r w:rsidRPr="00385FA2">
        <w:rPr>
          <w:rFonts w:ascii="Times New Roman" w:hAnsi="Times New Roman"/>
          <w:sz w:val="28"/>
          <w:szCs w:val="28"/>
          <w:lang w:eastAsia="uk-UA"/>
        </w:rPr>
        <w:t xml:space="preserve"> та відділення денного перебування територіального центру «Берегиня» забезпечені спеціалізованими автомобілями для підвезення осіб з інвалідністю.</w:t>
      </w:r>
    </w:p>
    <w:p w:rsidR="00C00AB9" w:rsidRPr="00560C31" w:rsidRDefault="00C00AB9" w:rsidP="00E21BE4">
      <w:pPr>
        <w:spacing w:after="0" w:line="240" w:lineRule="auto"/>
        <w:ind w:right="-1" w:firstLine="708"/>
        <w:jc w:val="both"/>
        <w:rPr>
          <w:rFonts w:ascii="Times New Roman" w:hAnsi="Times New Roman"/>
          <w:sz w:val="28"/>
          <w:szCs w:val="28"/>
          <w:lang w:eastAsia="uk-UA"/>
        </w:rPr>
      </w:pPr>
      <w:r w:rsidRPr="00560C31">
        <w:rPr>
          <w:rFonts w:ascii="Times New Roman" w:hAnsi="Times New Roman"/>
          <w:sz w:val="28"/>
          <w:szCs w:val="28"/>
          <w:lang w:eastAsia="uk-UA"/>
        </w:rPr>
        <w:t xml:space="preserve">З метою створення сприятливих умов життєдіяльності осіб з інвалідністю на вокзалі станції Суми організовано групу з надання допомоги зазначеній категорії осіб. Розроблена технологія та призначені відповідальні особи за прийняттям замовлень на перевезення осіб з інвалідністю, що пересуваються на кріслах колісних, у спеціально облаштованих вагонах. Для перевезення осіб з обмеженими фізичними можливостями по території вокзалу в наявності є два крісла колісні. Зі сторони перону забезпечено безперешкодний в’їзд до касового залу, залу очікування, кімнати для осіб з інвалідністю. </w:t>
      </w:r>
    </w:p>
    <w:p w:rsidR="00C00AB9" w:rsidRPr="00560C31" w:rsidRDefault="00C00AB9" w:rsidP="00E21BE4">
      <w:pPr>
        <w:spacing w:after="0" w:line="240" w:lineRule="auto"/>
        <w:ind w:right="-1" w:firstLine="708"/>
        <w:jc w:val="both"/>
        <w:rPr>
          <w:rFonts w:ascii="Times New Roman" w:hAnsi="Times New Roman"/>
          <w:sz w:val="28"/>
          <w:szCs w:val="28"/>
          <w:lang w:eastAsia="uk-UA"/>
        </w:rPr>
      </w:pPr>
      <w:r w:rsidRPr="00560C31">
        <w:rPr>
          <w:rFonts w:ascii="Times New Roman" w:hAnsi="Times New Roman"/>
          <w:sz w:val="28"/>
          <w:szCs w:val="28"/>
          <w:lang w:eastAsia="uk-UA"/>
        </w:rPr>
        <w:t xml:space="preserve">На території вокзалу розміщені піктограми про місце знаходження туалету, пристосованого для користування осіб з інвалідністю. </w:t>
      </w:r>
    </w:p>
    <w:p w:rsidR="00C00AB9" w:rsidRPr="00560C31" w:rsidRDefault="00C00AB9" w:rsidP="00E21BE4">
      <w:pPr>
        <w:spacing w:after="0" w:line="240" w:lineRule="auto"/>
        <w:ind w:right="-1" w:firstLine="708"/>
        <w:jc w:val="both"/>
        <w:rPr>
          <w:rFonts w:ascii="Times New Roman" w:hAnsi="Times New Roman"/>
          <w:sz w:val="28"/>
          <w:szCs w:val="28"/>
          <w:lang w:eastAsia="uk-UA"/>
        </w:rPr>
      </w:pPr>
      <w:r w:rsidRPr="00560C31">
        <w:rPr>
          <w:rFonts w:ascii="Times New Roman" w:hAnsi="Times New Roman"/>
          <w:sz w:val="28"/>
          <w:szCs w:val="28"/>
          <w:lang w:eastAsia="uk-UA"/>
        </w:rPr>
        <w:t>Краї пасажирських платформ пофарбовані в попереджувальний колір. Для паркування транспортних засобів, якими керують особи з інвалідністю, виділені спеціальні місця та встановлено відповідні знаки.</w:t>
      </w:r>
    </w:p>
    <w:p w:rsidR="00C00AB9" w:rsidRPr="00560C31" w:rsidRDefault="00C00AB9" w:rsidP="00E21BE4">
      <w:pPr>
        <w:spacing w:after="0" w:line="240" w:lineRule="auto"/>
        <w:ind w:right="-1" w:firstLine="708"/>
        <w:jc w:val="both"/>
        <w:rPr>
          <w:rFonts w:ascii="Times New Roman" w:hAnsi="Times New Roman"/>
          <w:sz w:val="28"/>
          <w:szCs w:val="28"/>
          <w:lang w:eastAsia="uk-UA"/>
        </w:rPr>
      </w:pPr>
      <w:r w:rsidRPr="00560C31">
        <w:rPr>
          <w:rFonts w:ascii="Times New Roman" w:hAnsi="Times New Roman"/>
          <w:sz w:val="28"/>
          <w:szCs w:val="28"/>
          <w:lang w:eastAsia="uk-UA"/>
        </w:rPr>
        <w:t xml:space="preserve">Головний вхід до автовокзалу та виходи на платформи обладнано пандусами, призначено відповідальних з організації надання допомоги особам з інвалідністю. У приміщенні автовокзалу обладнано туалет пристосований для вільного доступу. </w:t>
      </w:r>
    </w:p>
    <w:p w:rsidR="00C00AB9" w:rsidRPr="00462FA8" w:rsidRDefault="00C00AB9" w:rsidP="00E21BE4">
      <w:pPr>
        <w:spacing w:after="0" w:line="240" w:lineRule="auto"/>
        <w:ind w:right="-1" w:firstLine="708"/>
        <w:jc w:val="both"/>
        <w:rPr>
          <w:rFonts w:ascii="Times New Roman" w:hAnsi="Times New Roman"/>
          <w:sz w:val="28"/>
          <w:szCs w:val="28"/>
          <w:lang w:eastAsia="uk-UA"/>
        </w:rPr>
      </w:pPr>
      <w:r w:rsidRPr="00560C31">
        <w:rPr>
          <w:rFonts w:ascii="Times New Roman" w:hAnsi="Times New Roman"/>
          <w:sz w:val="28"/>
          <w:szCs w:val="28"/>
          <w:lang w:eastAsia="uk-UA"/>
        </w:rPr>
        <w:t>Також, на авто- та залізничному вокзалах міста розміщена інформація щодо пільг, на які мають право особи з інвалідністю відповідно до нормативно-правових актів.</w:t>
      </w:r>
    </w:p>
    <w:p w:rsidR="00C00AB9" w:rsidRDefault="00C00AB9" w:rsidP="00E21BE4">
      <w:pPr>
        <w:spacing w:after="0" w:line="240" w:lineRule="auto"/>
        <w:ind w:right="-1"/>
        <w:jc w:val="both"/>
        <w:rPr>
          <w:rFonts w:ascii="Times New Roman" w:hAnsi="Times New Roman"/>
          <w:b/>
          <w:sz w:val="28"/>
          <w:szCs w:val="28"/>
          <w:lang w:eastAsia="uk-UA"/>
        </w:rPr>
      </w:pPr>
    </w:p>
    <w:p w:rsidR="00C00AB9" w:rsidRPr="00385FA2" w:rsidRDefault="00C00AB9" w:rsidP="00E21BE4">
      <w:pPr>
        <w:spacing w:after="0" w:line="240" w:lineRule="auto"/>
        <w:ind w:right="-1"/>
        <w:jc w:val="both"/>
        <w:rPr>
          <w:rFonts w:ascii="Times New Roman" w:hAnsi="Times New Roman"/>
          <w:b/>
          <w:sz w:val="28"/>
          <w:szCs w:val="28"/>
          <w:lang w:eastAsia="uk-UA"/>
        </w:rPr>
      </w:pPr>
      <w:r w:rsidRPr="00385FA2">
        <w:rPr>
          <w:rFonts w:ascii="Times New Roman" w:hAnsi="Times New Roman"/>
          <w:b/>
          <w:sz w:val="28"/>
          <w:szCs w:val="28"/>
          <w:lang w:eastAsia="uk-UA"/>
        </w:rPr>
        <w:t>Пункт 7. Виконується.</w:t>
      </w:r>
    </w:p>
    <w:p w:rsidR="00C00AB9" w:rsidRPr="00385FA2" w:rsidRDefault="00C00AB9" w:rsidP="00E21BE4">
      <w:pPr>
        <w:spacing w:after="0" w:line="240" w:lineRule="auto"/>
        <w:ind w:right="-1" w:firstLine="708"/>
        <w:jc w:val="both"/>
        <w:rPr>
          <w:rFonts w:ascii="Times New Roman" w:hAnsi="Times New Roman"/>
          <w:sz w:val="28"/>
          <w:szCs w:val="28"/>
          <w:lang w:eastAsia="uk-UA"/>
        </w:rPr>
      </w:pPr>
      <w:r w:rsidRPr="00385FA2">
        <w:rPr>
          <w:rFonts w:ascii="Times New Roman" w:hAnsi="Times New Roman"/>
          <w:sz w:val="28"/>
          <w:szCs w:val="28"/>
          <w:lang w:eastAsia="uk-UA"/>
        </w:rPr>
        <w:t xml:space="preserve">Відповідно до статті 29 Закону України «Про регулювання містобудівної діяльності» при наданні вихідних даних на забудову земельної ділянки (складанні </w:t>
      </w:r>
      <w:r>
        <w:rPr>
          <w:rFonts w:ascii="Times New Roman" w:hAnsi="Times New Roman"/>
          <w:sz w:val="28"/>
          <w:szCs w:val="28"/>
          <w:lang w:eastAsia="uk-UA"/>
        </w:rPr>
        <w:t xml:space="preserve">     </w:t>
      </w:r>
      <w:r w:rsidRPr="00385FA2">
        <w:rPr>
          <w:rFonts w:ascii="Times New Roman" w:hAnsi="Times New Roman"/>
          <w:sz w:val="28"/>
          <w:szCs w:val="28"/>
          <w:lang w:eastAsia="uk-UA"/>
        </w:rPr>
        <w:t>містобудівних</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 умов</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 і </w:t>
      </w:r>
      <w:r>
        <w:rPr>
          <w:rFonts w:ascii="Times New Roman" w:hAnsi="Times New Roman"/>
          <w:sz w:val="28"/>
          <w:szCs w:val="28"/>
          <w:lang w:eastAsia="uk-UA"/>
        </w:rPr>
        <w:t xml:space="preserve">  </w:t>
      </w:r>
      <w:r w:rsidRPr="00385FA2">
        <w:rPr>
          <w:rFonts w:ascii="Times New Roman" w:hAnsi="Times New Roman"/>
          <w:sz w:val="28"/>
          <w:szCs w:val="28"/>
          <w:lang w:eastAsia="uk-UA"/>
        </w:rPr>
        <w:t>обмежень)</w:t>
      </w:r>
      <w:r>
        <w:rPr>
          <w:rFonts w:ascii="Times New Roman" w:hAnsi="Times New Roman"/>
          <w:sz w:val="28"/>
          <w:szCs w:val="28"/>
          <w:lang w:eastAsia="uk-UA"/>
        </w:rPr>
        <w:t xml:space="preserve"> </w:t>
      </w:r>
      <w:r w:rsidRPr="00385FA2">
        <w:rPr>
          <w:rFonts w:ascii="Times New Roman" w:hAnsi="Times New Roman"/>
          <w:sz w:val="28"/>
          <w:szCs w:val="28"/>
          <w:lang w:eastAsia="uk-UA"/>
        </w:rPr>
        <w:t>управління архітектури та містобудування Сумської міської ради до набрання чинності наказу Мінрегіонбуду від 31.05.2017 № 135 «Про затвердження Порядку ведення реєстру містобудівних умов та обмежень»  визначало вимоги щодо забезпечення доступності об’єктів будівництва для маломобільних груп населення відповідно до Державних будівельних норм.</w:t>
      </w:r>
    </w:p>
    <w:p w:rsidR="00C00AB9" w:rsidRPr="00385FA2" w:rsidRDefault="00C00AB9" w:rsidP="00E21BE4">
      <w:pPr>
        <w:spacing w:after="0" w:line="240" w:lineRule="auto"/>
        <w:ind w:right="-1"/>
        <w:jc w:val="both"/>
        <w:rPr>
          <w:rFonts w:ascii="Times New Roman" w:hAnsi="Times New Roman"/>
          <w:sz w:val="28"/>
          <w:szCs w:val="28"/>
          <w:lang w:eastAsia="uk-UA"/>
        </w:rPr>
      </w:pPr>
      <w:r w:rsidRPr="00385FA2">
        <w:rPr>
          <w:rFonts w:ascii="Times New Roman" w:hAnsi="Times New Roman"/>
          <w:sz w:val="28"/>
          <w:szCs w:val="28"/>
          <w:lang w:eastAsia="uk-UA"/>
        </w:rPr>
        <w:tab/>
        <w:t xml:space="preserve">З набранням чинності зазначеного наказу (з 10.07.2017) затверджена форма вихідних даних втратила графу щодо окремого визначення даних вимог. </w:t>
      </w:r>
    </w:p>
    <w:p w:rsidR="00C00AB9" w:rsidRPr="00385FA2" w:rsidRDefault="00C00AB9" w:rsidP="00E21BE4">
      <w:pPr>
        <w:spacing w:after="0" w:line="240" w:lineRule="auto"/>
        <w:ind w:right="-1" w:firstLine="708"/>
        <w:jc w:val="both"/>
        <w:rPr>
          <w:rFonts w:ascii="Times New Roman" w:hAnsi="Times New Roman"/>
          <w:sz w:val="28"/>
          <w:szCs w:val="28"/>
          <w:lang w:eastAsia="uk-UA"/>
        </w:rPr>
      </w:pPr>
      <w:r w:rsidRPr="00385FA2">
        <w:rPr>
          <w:rFonts w:ascii="Times New Roman" w:hAnsi="Times New Roman"/>
          <w:sz w:val="28"/>
          <w:szCs w:val="28"/>
          <w:lang w:eastAsia="uk-UA"/>
        </w:rPr>
        <w:t xml:space="preserve">У свою чергу, під час розгляду проектних рішень об’єктів містобудування на містобудівних радах, наданих на погодження проектних рішень благоустрою територій, упорядження </w:t>
      </w:r>
      <w:r w:rsidR="008C4311">
        <w:rPr>
          <w:rFonts w:ascii="Times New Roman" w:hAnsi="Times New Roman"/>
          <w:sz w:val="28"/>
          <w:szCs w:val="28"/>
          <w:lang w:eastAsia="uk-UA"/>
        </w:rPr>
        <w:t xml:space="preserve"> </w:t>
      </w:r>
      <w:r w:rsidRPr="00385FA2">
        <w:rPr>
          <w:rFonts w:ascii="Times New Roman" w:hAnsi="Times New Roman"/>
          <w:sz w:val="28"/>
          <w:szCs w:val="28"/>
          <w:lang w:eastAsia="uk-UA"/>
        </w:rPr>
        <w:t>фасадів,</w:t>
      </w:r>
      <w:r w:rsidR="008C4311">
        <w:rPr>
          <w:rFonts w:ascii="Times New Roman" w:hAnsi="Times New Roman"/>
          <w:sz w:val="28"/>
          <w:szCs w:val="28"/>
          <w:lang w:eastAsia="uk-UA"/>
        </w:rPr>
        <w:t xml:space="preserve">  </w:t>
      </w:r>
      <w:r w:rsidRPr="00385FA2">
        <w:rPr>
          <w:rFonts w:ascii="Times New Roman" w:hAnsi="Times New Roman"/>
          <w:sz w:val="28"/>
          <w:szCs w:val="28"/>
          <w:lang w:eastAsia="uk-UA"/>
        </w:rPr>
        <w:t xml:space="preserve"> реконструкції, </w:t>
      </w:r>
      <w:r w:rsidR="008C4311">
        <w:rPr>
          <w:rFonts w:ascii="Times New Roman" w:hAnsi="Times New Roman"/>
          <w:sz w:val="28"/>
          <w:szCs w:val="28"/>
          <w:lang w:eastAsia="uk-UA"/>
        </w:rPr>
        <w:t xml:space="preserve">  </w:t>
      </w:r>
      <w:r w:rsidRPr="00385FA2">
        <w:rPr>
          <w:rFonts w:ascii="Times New Roman" w:hAnsi="Times New Roman"/>
          <w:sz w:val="28"/>
          <w:szCs w:val="28"/>
          <w:lang w:eastAsia="uk-UA"/>
        </w:rPr>
        <w:t>управління</w:t>
      </w:r>
      <w:r w:rsidR="008C4311">
        <w:rPr>
          <w:rFonts w:ascii="Times New Roman" w:hAnsi="Times New Roman"/>
          <w:sz w:val="28"/>
          <w:szCs w:val="28"/>
          <w:lang w:eastAsia="uk-UA"/>
        </w:rPr>
        <w:t xml:space="preserve">  </w:t>
      </w:r>
      <w:r>
        <w:rPr>
          <w:rFonts w:ascii="Times New Roman" w:hAnsi="Times New Roman"/>
          <w:sz w:val="28"/>
          <w:szCs w:val="28"/>
          <w:lang w:eastAsia="uk-UA"/>
        </w:rPr>
        <w:t xml:space="preserve"> архітектури </w:t>
      </w:r>
      <w:r w:rsidR="008C4311">
        <w:rPr>
          <w:rFonts w:ascii="Times New Roman" w:hAnsi="Times New Roman"/>
          <w:sz w:val="28"/>
          <w:szCs w:val="28"/>
          <w:lang w:eastAsia="uk-UA"/>
        </w:rPr>
        <w:t xml:space="preserve">  </w:t>
      </w:r>
      <w:r>
        <w:rPr>
          <w:rFonts w:ascii="Times New Roman" w:hAnsi="Times New Roman"/>
          <w:sz w:val="28"/>
          <w:szCs w:val="28"/>
          <w:lang w:eastAsia="uk-UA"/>
        </w:rPr>
        <w:t>та</w:t>
      </w:r>
      <w:r w:rsidRPr="00385FA2">
        <w:rPr>
          <w:rFonts w:ascii="Times New Roman" w:hAnsi="Times New Roman"/>
          <w:sz w:val="28"/>
          <w:szCs w:val="28"/>
          <w:lang w:eastAsia="uk-UA"/>
        </w:rPr>
        <w:t xml:space="preserve"> </w:t>
      </w:r>
    </w:p>
    <w:p w:rsidR="00C00AB9" w:rsidRDefault="008C4311" w:rsidP="008C4311">
      <w:pPr>
        <w:spacing w:after="0" w:line="240" w:lineRule="atLeast"/>
        <w:ind w:right="-1"/>
        <w:jc w:val="both"/>
        <w:rPr>
          <w:rFonts w:ascii="Times New Roman" w:hAnsi="Times New Roman"/>
          <w:sz w:val="28"/>
          <w:szCs w:val="26"/>
        </w:rPr>
      </w:pPr>
      <w:r w:rsidRPr="00E21BE4">
        <w:rPr>
          <w:rFonts w:ascii="Times New Roman" w:hAnsi="Times New Roman"/>
          <w:sz w:val="28"/>
          <w:szCs w:val="28"/>
          <w:lang w:eastAsia="uk-UA"/>
        </w:rPr>
        <w:t>містобудування Сумської міської ради враховує вимоги доступності людей з інвалідністю.</w:t>
      </w:r>
    </w:p>
    <w:p w:rsidR="008C4311" w:rsidRDefault="008C4311" w:rsidP="00E21BE4">
      <w:pPr>
        <w:spacing w:after="0" w:line="240" w:lineRule="atLeast"/>
        <w:ind w:left="5940" w:right="-1" w:firstLine="708"/>
        <w:jc w:val="right"/>
        <w:rPr>
          <w:rFonts w:ascii="Times New Roman" w:hAnsi="Times New Roman"/>
          <w:sz w:val="24"/>
          <w:szCs w:val="24"/>
          <w:lang w:eastAsia="uk-UA"/>
        </w:rPr>
      </w:pPr>
    </w:p>
    <w:p w:rsidR="00C00AB9" w:rsidRDefault="00C00AB9" w:rsidP="00E21BE4">
      <w:pPr>
        <w:spacing w:after="0" w:line="240" w:lineRule="atLeast"/>
        <w:ind w:left="5940" w:right="-1" w:firstLine="708"/>
        <w:jc w:val="right"/>
        <w:rPr>
          <w:rFonts w:ascii="Times New Roman" w:hAnsi="Times New Roman"/>
          <w:sz w:val="24"/>
          <w:szCs w:val="24"/>
          <w:lang w:eastAsia="uk-UA"/>
        </w:rPr>
      </w:pPr>
      <w:r w:rsidRPr="00385FA2">
        <w:rPr>
          <w:rFonts w:ascii="Times New Roman" w:hAnsi="Times New Roman"/>
          <w:sz w:val="24"/>
          <w:szCs w:val="24"/>
          <w:lang w:eastAsia="uk-UA"/>
        </w:rPr>
        <w:t>Продовження додатку</w:t>
      </w:r>
    </w:p>
    <w:p w:rsidR="00E21BE4" w:rsidRDefault="00E21BE4" w:rsidP="00E21BE4">
      <w:pPr>
        <w:spacing w:after="0" w:line="240" w:lineRule="atLeast"/>
        <w:ind w:right="-1"/>
        <w:jc w:val="both"/>
        <w:rPr>
          <w:rFonts w:ascii="Times New Roman" w:hAnsi="Times New Roman"/>
          <w:sz w:val="28"/>
          <w:szCs w:val="28"/>
          <w:lang w:eastAsia="uk-UA"/>
        </w:rPr>
      </w:pPr>
    </w:p>
    <w:p w:rsidR="00C00AB9" w:rsidRPr="00385FA2" w:rsidRDefault="00C00AB9" w:rsidP="004B03BE">
      <w:pPr>
        <w:spacing w:after="0" w:line="240" w:lineRule="atLeast"/>
        <w:ind w:right="-1" w:firstLine="708"/>
        <w:jc w:val="both"/>
        <w:rPr>
          <w:rFonts w:ascii="Times New Roman" w:hAnsi="Times New Roman"/>
          <w:sz w:val="28"/>
          <w:szCs w:val="26"/>
        </w:rPr>
      </w:pPr>
      <w:r w:rsidRPr="00385FA2">
        <w:rPr>
          <w:rFonts w:ascii="Times New Roman" w:hAnsi="Times New Roman"/>
          <w:sz w:val="28"/>
          <w:szCs w:val="26"/>
        </w:rPr>
        <w:t xml:space="preserve">Відповідно до титульних списків капітального ремонту об’єктів благоустрою за кошти місцевого бюджету, департамент інфраструктури міста </w:t>
      </w:r>
      <w:r>
        <w:rPr>
          <w:rFonts w:ascii="Times New Roman" w:hAnsi="Times New Roman"/>
          <w:sz w:val="28"/>
          <w:szCs w:val="26"/>
        </w:rPr>
        <w:t xml:space="preserve">Сумської міської ради </w:t>
      </w:r>
      <w:r w:rsidRPr="00385FA2">
        <w:rPr>
          <w:rFonts w:ascii="Times New Roman" w:hAnsi="Times New Roman"/>
          <w:sz w:val="28"/>
          <w:szCs w:val="26"/>
        </w:rPr>
        <w:t>є замовником  робіт по капітальному ремонту тротуарів у місцях загального користування вздовж проїжджих частин вулиць, зупинок громадського транспорту та улаштуванню посадкових майданчиків.</w:t>
      </w:r>
    </w:p>
    <w:p w:rsidR="00C00AB9" w:rsidRPr="00385FA2" w:rsidRDefault="00C00AB9" w:rsidP="00E21BE4">
      <w:pPr>
        <w:spacing w:after="0" w:line="240" w:lineRule="atLeast"/>
        <w:ind w:right="-1" w:firstLine="720"/>
        <w:jc w:val="both"/>
        <w:rPr>
          <w:rFonts w:ascii="Times New Roman" w:hAnsi="Times New Roman"/>
          <w:sz w:val="28"/>
          <w:szCs w:val="26"/>
        </w:rPr>
      </w:pPr>
      <w:r w:rsidRPr="00385FA2">
        <w:rPr>
          <w:rFonts w:ascii="Times New Roman" w:hAnsi="Times New Roman"/>
          <w:sz w:val="28"/>
          <w:szCs w:val="26"/>
        </w:rPr>
        <w:t xml:space="preserve">При проведенні капітальних ремонтів тротуарів та інших об’єктів благоустрою, які проводяться на замовлення департаменту інфраструктури міста, в обов’язковому порядку передбачається створення безперешкодного доступу для маломобільних груп населення, відповідно до вимог дорожньо-будівельних норм та правил. Стосовно доступності осіб з обмеженими можливостями до підприємств житлово-комунальної галузі повідомляємо, що частина підприємств обладнані пандусами, ліфтами та кнопками виклику. Наявні </w:t>
      </w:r>
      <w:r>
        <w:rPr>
          <w:rFonts w:ascii="Times New Roman" w:hAnsi="Times New Roman"/>
          <w:sz w:val="28"/>
          <w:szCs w:val="26"/>
        </w:rPr>
        <w:t>пандуси до приміщень комунального підприємства «Міськводоканал», комунального підприємства</w:t>
      </w:r>
      <w:r w:rsidRPr="00385FA2">
        <w:rPr>
          <w:rFonts w:ascii="Times New Roman" w:hAnsi="Times New Roman"/>
          <w:sz w:val="28"/>
          <w:szCs w:val="26"/>
        </w:rPr>
        <w:t xml:space="preserve"> «Сумижилкомсервіс», </w:t>
      </w:r>
      <w:r>
        <w:rPr>
          <w:rFonts w:ascii="Times New Roman" w:hAnsi="Times New Roman"/>
          <w:sz w:val="28"/>
          <w:szCs w:val="26"/>
        </w:rPr>
        <w:t>комунального підприємства</w:t>
      </w:r>
      <w:r w:rsidRPr="00385FA2">
        <w:rPr>
          <w:rFonts w:ascii="Times New Roman" w:hAnsi="Times New Roman"/>
          <w:sz w:val="28"/>
          <w:szCs w:val="26"/>
        </w:rPr>
        <w:t xml:space="preserve"> «Сумитеплоенерго</w:t>
      </w:r>
      <w:r>
        <w:rPr>
          <w:rFonts w:ascii="Times New Roman" w:hAnsi="Times New Roman"/>
          <w:sz w:val="28"/>
          <w:szCs w:val="26"/>
        </w:rPr>
        <w:t>ценраль» (вул. І.Сірка, 19), товариства з обмеженою відповідальністю</w:t>
      </w:r>
      <w:r w:rsidRPr="00385FA2">
        <w:rPr>
          <w:rFonts w:ascii="Times New Roman" w:hAnsi="Times New Roman"/>
          <w:sz w:val="28"/>
          <w:szCs w:val="26"/>
        </w:rPr>
        <w:t xml:space="preserve"> «А-Муссон», </w:t>
      </w:r>
      <w:r>
        <w:rPr>
          <w:rFonts w:ascii="Times New Roman" w:hAnsi="Times New Roman"/>
          <w:sz w:val="28"/>
          <w:szCs w:val="26"/>
        </w:rPr>
        <w:t>товариства з обмеженою відповідальністю</w:t>
      </w:r>
      <w:r w:rsidRPr="00385FA2">
        <w:rPr>
          <w:rFonts w:ascii="Times New Roman" w:hAnsi="Times New Roman"/>
          <w:sz w:val="28"/>
          <w:szCs w:val="26"/>
        </w:rPr>
        <w:t xml:space="preserve"> </w:t>
      </w:r>
      <w:r>
        <w:rPr>
          <w:rFonts w:ascii="Times New Roman" w:hAnsi="Times New Roman"/>
          <w:sz w:val="28"/>
          <w:szCs w:val="26"/>
        </w:rPr>
        <w:br/>
      </w:r>
      <w:r w:rsidRPr="00385FA2">
        <w:rPr>
          <w:rFonts w:ascii="Times New Roman" w:hAnsi="Times New Roman"/>
          <w:sz w:val="28"/>
          <w:szCs w:val="26"/>
        </w:rPr>
        <w:t xml:space="preserve">«КК «Сумитехнобудсервіс» (вул. К. Зеленко), </w:t>
      </w:r>
      <w:r>
        <w:rPr>
          <w:rFonts w:ascii="Times New Roman" w:hAnsi="Times New Roman"/>
          <w:sz w:val="28"/>
          <w:szCs w:val="26"/>
        </w:rPr>
        <w:t>товариства з обмеженою відповідальністю</w:t>
      </w:r>
      <w:r w:rsidRPr="00385FA2">
        <w:rPr>
          <w:rFonts w:ascii="Times New Roman" w:hAnsi="Times New Roman"/>
          <w:sz w:val="28"/>
          <w:szCs w:val="26"/>
        </w:rPr>
        <w:t xml:space="preserve"> «КК «Коменерго-Суми»</w:t>
      </w:r>
      <w:r>
        <w:rPr>
          <w:rFonts w:ascii="Times New Roman" w:hAnsi="Times New Roman"/>
          <w:sz w:val="28"/>
          <w:szCs w:val="26"/>
        </w:rPr>
        <w:t xml:space="preserve"> </w:t>
      </w:r>
      <w:r w:rsidRPr="00385FA2">
        <w:rPr>
          <w:rFonts w:ascii="Times New Roman" w:hAnsi="Times New Roman"/>
          <w:sz w:val="28"/>
          <w:szCs w:val="26"/>
        </w:rPr>
        <w:t xml:space="preserve">(вул. Котляревського, 2/5). </w:t>
      </w:r>
      <w:r>
        <w:rPr>
          <w:rFonts w:ascii="Times New Roman" w:hAnsi="Times New Roman"/>
          <w:sz w:val="28"/>
          <w:szCs w:val="26"/>
        </w:rPr>
        <w:t>Приміщення приватного ремонтно-будівельного підприємства</w:t>
      </w:r>
      <w:r w:rsidRPr="00385FA2">
        <w:rPr>
          <w:rFonts w:ascii="Times New Roman" w:hAnsi="Times New Roman"/>
          <w:sz w:val="28"/>
          <w:szCs w:val="26"/>
        </w:rPr>
        <w:t xml:space="preserve"> «Рембу</w:t>
      </w:r>
      <w:r w:rsidR="009D3516">
        <w:rPr>
          <w:rFonts w:ascii="Times New Roman" w:hAnsi="Times New Roman"/>
          <w:sz w:val="28"/>
          <w:szCs w:val="26"/>
        </w:rPr>
        <w:t>д» обладнано кнопкою виклику</w:t>
      </w:r>
      <w:r w:rsidRPr="00385FA2">
        <w:rPr>
          <w:rFonts w:ascii="Times New Roman" w:hAnsi="Times New Roman"/>
          <w:sz w:val="28"/>
          <w:szCs w:val="26"/>
        </w:rPr>
        <w:t xml:space="preserve">.  </w:t>
      </w:r>
    </w:p>
    <w:p w:rsidR="00C00AB9" w:rsidRPr="009D3516" w:rsidRDefault="00C00AB9" w:rsidP="008C4311">
      <w:pPr>
        <w:spacing w:after="0" w:line="240" w:lineRule="atLeast"/>
        <w:ind w:right="-1" w:firstLine="708"/>
        <w:jc w:val="both"/>
        <w:rPr>
          <w:rFonts w:ascii="Times New Roman" w:hAnsi="Times New Roman"/>
          <w:sz w:val="28"/>
          <w:szCs w:val="28"/>
        </w:rPr>
      </w:pPr>
      <w:r w:rsidRPr="009D3516">
        <w:rPr>
          <w:rFonts w:ascii="Times New Roman" w:hAnsi="Times New Roman"/>
          <w:sz w:val="28"/>
          <w:szCs w:val="28"/>
          <w:lang w:eastAsia="uk-UA"/>
        </w:rPr>
        <w:t>Департаментом інфраструктури міста Сумської міської ради виконано капітальні ремонти тротуарів загальною площею 6,2 тис. кв. м</w:t>
      </w:r>
      <w:r w:rsidRPr="009D3516">
        <w:rPr>
          <w:rFonts w:ascii="Times New Roman" w:hAnsi="Times New Roman"/>
          <w:sz w:val="28"/>
          <w:szCs w:val="28"/>
          <w:lang w:val="ru-RU" w:eastAsia="uk-UA"/>
        </w:rPr>
        <w:t xml:space="preserve"> на загальну суму </w:t>
      </w:r>
      <w:r w:rsidRPr="009D3516">
        <w:rPr>
          <w:rFonts w:ascii="Times New Roman" w:hAnsi="Times New Roman"/>
          <w:sz w:val="28"/>
          <w:szCs w:val="28"/>
          <w:lang w:eastAsia="uk-UA"/>
        </w:rPr>
        <w:t xml:space="preserve"> </w:t>
      </w:r>
      <w:r w:rsidRPr="009D3516">
        <w:rPr>
          <w:rFonts w:ascii="Times New Roman" w:hAnsi="Times New Roman"/>
          <w:sz w:val="28"/>
          <w:szCs w:val="28"/>
        </w:rPr>
        <w:t xml:space="preserve">3,69 млн. грн. </w:t>
      </w:r>
      <w:r w:rsidRPr="009D3516">
        <w:rPr>
          <w:rFonts w:ascii="Times New Roman" w:hAnsi="Times New Roman"/>
          <w:sz w:val="28"/>
          <w:szCs w:val="28"/>
          <w:lang w:eastAsia="uk-UA"/>
        </w:rPr>
        <w:t xml:space="preserve">по </w:t>
      </w:r>
      <w:r w:rsidRPr="009D3516">
        <w:rPr>
          <w:rFonts w:ascii="Times New Roman" w:hAnsi="Times New Roman"/>
          <w:sz w:val="28"/>
          <w:szCs w:val="28"/>
        </w:rPr>
        <w:t xml:space="preserve">вул. Набережна р. Стрілка; вул. Новомістенська; вул. Романа Атаманюка; вул. Лесі Українки;  вул. Шевченка;  вул. Ковпака; провулку Гетьманському; вул. Харківській з велодоріжкою;   вул. Металургів;   </w:t>
      </w:r>
      <w:r w:rsidR="008C4311" w:rsidRPr="009D3516">
        <w:rPr>
          <w:rFonts w:ascii="Times New Roman" w:hAnsi="Times New Roman"/>
          <w:sz w:val="28"/>
          <w:szCs w:val="28"/>
        </w:rPr>
        <w:br/>
      </w:r>
      <w:r w:rsidRPr="009D3516">
        <w:rPr>
          <w:rFonts w:ascii="Times New Roman" w:hAnsi="Times New Roman"/>
          <w:sz w:val="28"/>
          <w:szCs w:val="28"/>
        </w:rPr>
        <w:t>вул. Богуна;</w:t>
      </w:r>
      <w:r w:rsidR="008C4311" w:rsidRPr="009D3516">
        <w:rPr>
          <w:rFonts w:ascii="Times New Roman" w:hAnsi="Times New Roman"/>
          <w:sz w:val="28"/>
          <w:szCs w:val="28"/>
        </w:rPr>
        <w:t xml:space="preserve"> </w:t>
      </w:r>
      <w:r w:rsidRPr="009D3516">
        <w:rPr>
          <w:rFonts w:ascii="Times New Roman" w:hAnsi="Times New Roman"/>
          <w:sz w:val="28"/>
          <w:szCs w:val="28"/>
        </w:rPr>
        <w:t>вул. Олега Балацького; вул. Реміснича; вул</w:t>
      </w:r>
      <w:r w:rsidR="009D3516" w:rsidRPr="009D3516">
        <w:rPr>
          <w:rFonts w:ascii="Times New Roman" w:hAnsi="Times New Roman"/>
          <w:sz w:val="28"/>
          <w:szCs w:val="28"/>
        </w:rPr>
        <w:t>. Лермонтова</w:t>
      </w:r>
      <w:r w:rsidRPr="009D3516">
        <w:rPr>
          <w:rFonts w:ascii="Times New Roman" w:hAnsi="Times New Roman"/>
          <w:sz w:val="28"/>
          <w:szCs w:val="28"/>
        </w:rPr>
        <w:t xml:space="preserve">. </w:t>
      </w:r>
    </w:p>
    <w:p w:rsidR="00C00AB9" w:rsidRPr="009D3516" w:rsidRDefault="00C00AB9" w:rsidP="00E21BE4">
      <w:pPr>
        <w:spacing w:after="0" w:line="240" w:lineRule="auto"/>
        <w:ind w:right="-1" w:firstLine="708"/>
        <w:jc w:val="both"/>
        <w:rPr>
          <w:rFonts w:ascii="Times New Roman" w:hAnsi="Times New Roman"/>
          <w:sz w:val="24"/>
          <w:szCs w:val="24"/>
          <w:lang w:eastAsia="uk-UA"/>
        </w:rPr>
      </w:pPr>
      <w:r w:rsidRPr="009D3516">
        <w:rPr>
          <w:rFonts w:ascii="Times New Roman" w:hAnsi="Times New Roman"/>
          <w:sz w:val="28"/>
          <w:szCs w:val="28"/>
        </w:rPr>
        <w:t>Після проведеної процедури публічної закупівлі, на загальну суму 5 млн. грн., виконуються роботи по капітальному ремонту тротуарів з улаштуванням велодоріжок по вул. Прокоф’єва. Частково виконано замощення  на площу  близько 4700 кв.м.</w:t>
      </w:r>
    </w:p>
    <w:p w:rsidR="009D3516" w:rsidRPr="00385FA2" w:rsidRDefault="00C00AB9" w:rsidP="009D3516">
      <w:pPr>
        <w:spacing w:after="0" w:line="240" w:lineRule="atLeast"/>
        <w:ind w:right="-1" w:firstLine="709"/>
        <w:jc w:val="both"/>
        <w:rPr>
          <w:rFonts w:ascii="Times New Roman" w:hAnsi="Times New Roman"/>
          <w:sz w:val="28"/>
          <w:szCs w:val="28"/>
        </w:rPr>
      </w:pPr>
      <w:r w:rsidRPr="009D3516">
        <w:rPr>
          <w:rFonts w:ascii="Times New Roman" w:hAnsi="Times New Roman"/>
          <w:sz w:val="28"/>
          <w:szCs w:val="28"/>
        </w:rPr>
        <w:t>Виконані роботи по капітальному ремонту 7-ми зупинок громадського транспорту зі встановленням павільйонів на загальну суму 570,00 тис.грн.: «Сквер Чорнобильців» по вул. Горького (в обох напрямках), «Центральний будинок зв'язку» по вул. Іллінська, «Обласна універсальна наукова бібліотека» по вул. Героїв Сумщини; «5-а міська лікарня» по вул. Паркова; «вул. Лугова» по вул. 1-а Набережна річки Стріл</w:t>
      </w:r>
      <w:bookmarkStart w:id="1" w:name="_GoBack"/>
      <w:bookmarkEnd w:id="1"/>
      <w:r w:rsidRPr="009D3516">
        <w:rPr>
          <w:rFonts w:ascii="Times New Roman" w:hAnsi="Times New Roman"/>
          <w:sz w:val="28"/>
          <w:szCs w:val="28"/>
        </w:rPr>
        <w:t>ки.</w:t>
      </w:r>
      <w:r w:rsidR="009D3516">
        <w:rPr>
          <w:rFonts w:ascii="Times New Roman" w:hAnsi="Times New Roman"/>
          <w:sz w:val="28"/>
          <w:szCs w:val="28"/>
        </w:rPr>
        <w:t xml:space="preserve"> Питання доступності до побудованих зупинок залишається не вирішеним, що унеможливлює користування зупинками маломобільним групам населення.</w:t>
      </w:r>
    </w:p>
    <w:p w:rsidR="00750DCC" w:rsidRDefault="00C00AB9" w:rsidP="00750DCC">
      <w:pPr>
        <w:spacing w:after="0" w:line="240" w:lineRule="atLeast"/>
        <w:ind w:right="-1" w:firstLine="709"/>
        <w:jc w:val="both"/>
        <w:rPr>
          <w:rFonts w:ascii="Times New Roman" w:hAnsi="Times New Roman"/>
          <w:sz w:val="28"/>
          <w:szCs w:val="28"/>
        </w:rPr>
      </w:pPr>
      <w:r w:rsidRPr="00385FA2">
        <w:rPr>
          <w:rFonts w:ascii="Times New Roman" w:hAnsi="Times New Roman"/>
          <w:sz w:val="28"/>
          <w:szCs w:val="28"/>
        </w:rPr>
        <w:t>На підставі затвердженої схеми, розроблена проектно-кошторисна документація на 40-а об’єктах по улаштуванню посадкових майданчиків для пасажирів міського громадського транспорту.</w:t>
      </w:r>
      <w:r w:rsidR="00750DCC" w:rsidRPr="00750DCC">
        <w:rPr>
          <w:rFonts w:ascii="Times New Roman" w:hAnsi="Times New Roman"/>
          <w:sz w:val="28"/>
          <w:szCs w:val="28"/>
        </w:rPr>
        <w:t xml:space="preserve"> </w:t>
      </w:r>
    </w:p>
    <w:p w:rsidR="009D3516" w:rsidRDefault="00750DCC" w:rsidP="00750DCC">
      <w:pPr>
        <w:spacing w:after="0" w:line="240" w:lineRule="atLeast"/>
        <w:ind w:right="-1" w:firstLine="709"/>
        <w:jc w:val="both"/>
        <w:rPr>
          <w:rFonts w:ascii="Times New Roman" w:hAnsi="Times New Roman"/>
          <w:sz w:val="28"/>
          <w:szCs w:val="28"/>
        </w:rPr>
      </w:pPr>
      <w:r>
        <w:rPr>
          <w:rFonts w:ascii="Times New Roman" w:hAnsi="Times New Roman"/>
          <w:sz w:val="28"/>
          <w:szCs w:val="28"/>
        </w:rPr>
        <w:t xml:space="preserve">Проводяться </w:t>
      </w:r>
      <w:r w:rsidRPr="00385FA2">
        <w:rPr>
          <w:rFonts w:ascii="Times New Roman" w:hAnsi="Times New Roman"/>
          <w:sz w:val="28"/>
          <w:szCs w:val="28"/>
        </w:rPr>
        <w:t>роботи по улаштув</w:t>
      </w:r>
      <w:r w:rsidR="00831E44">
        <w:rPr>
          <w:rFonts w:ascii="Times New Roman" w:hAnsi="Times New Roman"/>
          <w:sz w:val="28"/>
          <w:szCs w:val="28"/>
        </w:rPr>
        <w:t>анню посадкових майданчиків на 14</w:t>
      </w:r>
      <w:r w:rsidRPr="00385FA2">
        <w:rPr>
          <w:rFonts w:ascii="Times New Roman" w:hAnsi="Times New Roman"/>
          <w:sz w:val="28"/>
          <w:szCs w:val="28"/>
        </w:rPr>
        <w:t xml:space="preserve"> зупинках: вул. Леоніда Бикова, вул. Івана</w:t>
      </w:r>
      <w:r w:rsidR="00831E44">
        <w:rPr>
          <w:rFonts w:ascii="Times New Roman" w:hAnsi="Times New Roman"/>
          <w:sz w:val="28"/>
          <w:szCs w:val="28"/>
        </w:rPr>
        <w:t xml:space="preserve"> Виговського,</w:t>
      </w:r>
      <w:r w:rsidR="009D3516">
        <w:rPr>
          <w:rFonts w:ascii="Times New Roman" w:hAnsi="Times New Roman"/>
          <w:sz w:val="28"/>
          <w:szCs w:val="28"/>
        </w:rPr>
        <w:t xml:space="preserve"> вул. І. Сірка, </w:t>
      </w:r>
      <w:r w:rsidR="009D3516">
        <w:rPr>
          <w:rFonts w:ascii="Times New Roman" w:hAnsi="Times New Roman"/>
          <w:sz w:val="28"/>
          <w:szCs w:val="28"/>
        </w:rPr>
        <w:br/>
      </w:r>
    </w:p>
    <w:p w:rsidR="009D3516" w:rsidRDefault="009D3516" w:rsidP="009D3516">
      <w:pPr>
        <w:spacing w:after="0" w:line="240" w:lineRule="auto"/>
        <w:ind w:left="6372" w:right="-1" w:firstLine="708"/>
        <w:jc w:val="right"/>
        <w:rPr>
          <w:rFonts w:ascii="Times New Roman" w:hAnsi="Times New Roman"/>
          <w:sz w:val="24"/>
          <w:szCs w:val="24"/>
          <w:lang w:eastAsia="uk-UA"/>
        </w:rPr>
      </w:pPr>
      <w:r w:rsidRPr="00385FA2">
        <w:rPr>
          <w:rFonts w:ascii="Times New Roman" w:hAnsi="Times New Roman"/>
          <w:sz w:val="24"/>
          <w:szCs w:val="24"/>
          <w:lang w:eastAsia="uk-UA"/>
        </w:rPr>
        <w:lastRenderedPageBreak/>
        <w:t>Продовження додатку</w:t>
      </w:r>
    </w:p>
    <w:p w:rsidR="009D3516" w:rsidRDefault="009D3516" w:rsidP="00750DCC">
      <w:pPr>
        <w:spacing w:after="0" w:line="240" w:lineRule="atLeast"/>
        <w:ind w:right="-1" w:firstLine="709"/>
        <w:jc w:val="both"/>
        <w:rPr>
          <w:rFonts w:ascii="Times New Roman" w:hAnsi="Times New Roman"/>
          <w:sz w:val="28"/>
          <w:szCs w:val="28"/>
        </w:rPr>
      </w:pPr>
    </w:p>
    <w:p w:rsidR="00E21BE4" w:rsidRPr="009D3516" w:rsidRDefault="009D3516" w:rsidP="00687629">
      <w:pPr>
        <w:spacing w:after="0" w:line="240" w:lineRule="atLeast"/>
        <w:ind w:right="-1"/>
        <w:jc w:val="both"/>
        <w:rPr>
          <w:rFonts w:ascii="Times New Roman" w:hAnsi="Times New Roman"/>
          <w:sz w:val="24"/>
          <w:szCs w:val="24"/>
          <w:lang w:eastAsia="uk-UA"/>
        </w:rPr>
      </w:pPr>
      <w:r w:rsidRPr="00385FA2">
        <w:rPr>
          <w:rFonts w:ascii="Times New Roman" w:hAnsi="Times New Roman"/>
          <w:sz w:val="28"/>
          <w:szCs w:val="28"/>
        </w:rPr>
        <w:t>вул. Кавалерідзе, вул. Ярослава Мудрого</w:t>
      </w:r>
      <w:r>
        <w:rPr>
          <w:rFonts w:ascii="Times New Roman" w:hAnsi="Times New Roman"/>
          <w:sz w:val="28"/>
          <w:szCs w:val="28"/>
        </w:rPr>
        <w:t>,</w:t>
      </w:r>
      <w:r w:rsidRPr="00385FA2">
        <w:rPr>
          <w:rFonts w:ascii="Times New Roman" w:hAnsi="Times New Roman"/>
          <w:sz w:val="28"/>
          <w:szCs w:val="28"/>
        </w:rPr>
        <w:t xml:space="preserve"> </w:t>
      </w:r>
      <w:r w:rsidR="00750DCC" w:rsidRPr="00385FA2">
        <w:rPr>
          <w:rFonts w:ascii="Times New Roman" w:hAnsi="Times New Roman"/>
          <w:sz w:val="28"/>
          <w:szCs w:val="28"/>
        </w:rPr>
        <w:t xml:space="preserve">вул. Вишнева </w:t>
      </w:r>
      <w:r w:rsidR="00831E44">
        <w:rPr>
          <w:rFonts w:ascii="Times New Roman" w:hAnsi="Times New Roman"/>
          <w:sz w:val="28"/>
          <w:szCs w:val="28"/>
        </w:rPr>
        <w:t>(</w:t>
      </w:r>
      <w:r w:rsidR="00750DCC" w:rsidRPr="00385FA2">
        <w:rPr>
          <w:rFonts w:ascii="Times New Roman" w:hAnsi="Times New Roman"/>
          <w:sz w:val="28"/>
          <w:szCs w:val="28"/>
        </w:rPr>
        <w:t>2 шт</w:t>
      </w:r>
      <w:r w:rsidR="00831E44">
        <w:rPr>
          <w:rFonts w:ascii="Times New Roman" w:hAnsi="Times New Roman"/>
          <w:sz w:val="28"/>
          <w:szCs w:val="28"/>
        </w:rPr>
        <w:t>)</w:t>
      </w:r>
      <w:r w:rsidR="00750DCC" w:rsidRPr="00385FA2">
        <w:rPr>
          <w:rFonts w:ascii="Times New Roman" w:hAnsi="Times New Roman"/>
          <w:sz w:val="28"/>
          <w:szCs w:val="28"/>
        </w:rPr>
        <w:t xml:space="preserve">, вул. Михайла Кощія, оз. Чеха </w:t>
      </w:r>
      <w:r w:rsidR="00831E44">
        <w:rPr>
          <w:rFonts w:ascii="Times New Roman" w:hAnsi="Times New Roman"/>
          <w:sz w:val="28"/>
          <w:szCs w:val="28"/>
        </w:rPr>
        <w:t>(</w:t>
      </w:r>
      <w:r w:rsidR="00750DCC" w:rsidRPr="00385FA2">
        <w:rPr>
          <w:rFonts w:ascii="Times New Roman" w:hAnsi="Times New Roman"/>
          <w:sz w:val="28"/>
          <w:szCs w:val="28"/>
        </w:rPr>
        <w:t>2 шт</w:t>
      </w:r>
      <w:r w:rsidR="00831E44">
        <w:rPr>
          <w:rFonts w:ascii="Times New Roman" w:hAnsi="Times New Roman"/>
          <w:sz w:val="28"/>
          <w:szCs w:val="28"/>
        </w:rPr>
        <w:t>)</w:t>
      </w:r>
      <w:r w:rsidR="00750DCC" w:rsidRPr="00385FA2">
        <w:rPr>
          <w:rFonts w:ascii="Times New Roman" w:hAnsi="Times New Roman"/>
          <w:sz w:val="28"/>
          <w:szCs w:val="28"/>
        </w:rPr>
        <w:t xml:space="preserve">, пров. Гетьманський </w:t>
      </w:r>
      <w:r w:rsidR="00843FB3">
        <w:rPr>
          <w:rFonts w:ascii="Times New Roman" w:hAnsi="Times New Roman"/>
          <w:sz w:val="28"/>
          <w:szCs w:val="28"/>
        </w:rPr>
        <w:t>(</w:t>
      </w:r>
      <w:r w:rsidR="00750DCC" w:rsidRPr="00385FA2">
        <w:rPr>
          <w:rFonts w:ascii="Times New Roman" w:hAnsi="Times New Roman"/>
          <w:sz w:val="28"/>
          <w:szCs w:val="28"/>
        </w:rPr>
        <w:t>2 шт</w:t>
      </w:r>
      <w:r w:rsidR="00843FB3">
        <w:rPr>
          <w:rFonts w:ascii="Times New Roman" w:hAnsi="Times New Roman"/>
          <w:sz w:val="28"/>
          <w:szCs w:val="28"/>
        </w:rPr>
        <w:t>)</w:t>
      </w:r>
      <w:r w:rsidR="00750DCC" w:rsidRPr="00385FA2">
        <w:rPr>
          <w:rFonts w:ascii="Times New Roman" w:hAnsi="Times New Roman"/>
          <w:sz w:val="28"/>
          <w:szCs w:val="28"/>
        </w:rPr>
        <w:t xml:space="preserve">, вул. Нахімова </w:t>
      </w:r>
      <w:r w:rsidR="00843FB3">
        <w:rPr>
          <w:rFonts w:ascii="Times New Roman" w:hAnsi="Times New Roman"/>
          <w:sz w:val="28"/>
          <w:szCs w:val="28"/>
        </w:rPr>
        <w:t>(</w:t>
      </w:r>
      <w:r w:rsidR="00750DCC" w:rsidRPr="00385FA2">
        <w:rPr>
          <w:rFonts w:ascii="Times New Roman" w:hAnsi="Times New Roman"/>
          <w:sz w:val="28"/>
          <w:szCs w:val="28"/>
        </w:rPr>
        <w:t>2 шт</w:t>
      </w:r>
      <w:r w:rsidR="00843FB3">
        <w:rPr>
          <w:rFonts w:ascii="Times New Roman" w:hAnsi="Times New Roman"/>
          <w:sz w:val="28"/>
          <w:szCs w:val="28"/>
        </w:rPr>
        <w:t>)</w:t>
      </w:r>
      <w:r w:rsidR="00750DCC" w:rsidRPr="00385FA2">
        <w:rPr>
          <w:rFonts w:ascii="Times New Roman" w:hAnsi="Times New Roman"/>
          <w:sz w:val="28"/>
          <w:szCs w:val="28"/>
        </w:rPr>
        <w:t>.</w:t>
      </w:r>
    </w:p>
    <w:p w:rsidR="00C00AB9" w:rsidRPr="00385FA2" w:rsidRDefault="00C00AB9" w:rsidP="00E21BE4">
      <w:pPr>
        <w:spacing w:after="0" w:line="240" w:lineRule="atLeast"/>
        <w:ind w:right="-1" w:firstLine="708"/>
        <w:jc w:val="both"/>
        <w:rPr>
          <w:rFonts w:ascii="Times New Roman" w:hAnsi="Times New Roman"/>
          <w:sz w:val="28"/>
          <w:szCs w:val="28"/>
        </w:rPr>
      </w:pPr>
      <w:r>
        <w:rPr>
          <w:rFonts w:ascii="Times New Roman" w:hAnsi="Times New Roman"/>
          <w:sz w:val="28"/>
          <w:szCs w:val="28"/>
        </w:rPr>
        <w:t>Виконуються робо</w:t>
      </w:r>
      <w:r w:rsidRPr="00385FA2">
        <w:rPr>
          <w:rFonts w:ascii="Times New Roman" w:hAnsi="Times New Roman"/>
          <w:sz w:val="28"/>
          <w:szCs w:val="28"/>
        </w:rPr>
        <w:t xml:space="preserve">ти з улаштування перильного огородження по </w:t>
      </w:r>
      <w:r>
        <w:rPr>
          <w:rFonts w:ascii="Times New Roman" w:hAnsi="Times New Roman"/>
          <w:sz w:val="28"/>
          <w:szCs w:val="28"/>
        </w:rPr>
        <w:br/>
        <w:t>вул. Першотравнева,</w:t>
      </w:r>
      <w:r w:rsidRPr="00385FA2">
        <w:rPr>
          <w:rFonts w:ascii="Times New Roman" w:hAnsi="Times New Roman"/>
          <w:sz w:val="28"/>
          <w:szCs w:val="28"/>
        </w:rPr>
        <w:t xml:space="preserve"> пр</w:t>
      </w:r>
      <w:r>
        <w:rPr>
          <w:rFonts w:ascii="Times New Roman" w:hAnsi="Times New Roman"/>
          <w:sz w:val="28"/>
          <w:szCs w:val="28"/>
        </w:rPr>
        <w:t xml:space="preserve">-ту Тараса </w:t>
      </w:r>
      <w:r w:rsidR="00B62957">
        <w:rPr>
          <w:rFonts w:ascii="Times New Roman" w:hAnsi="Times New Roman"/>
          <w:sz w:val="28"/>
          <w:szCs w:val="28"/>
        </w:rPr>
        <w:t>Шевченка біля мосту</w:t>
      </w:r>
      <w:r w:rsidR="00831E44">
        <w:rPr>
          <w:rFonts w:ascii="Times New Roman" w:hAnsi="Times New Roman"/>
          <w:sz w:val="28"/>
          <w:szCs w:val="28"/>
        </w:rPr>
        <w:t xml:space="preserve"> через р. Сумка.</w:t>
      </w:r>
    </w:p>
    <w:p w:rsidR="00C00AB9" w:rsidRPr="008C4311" w:rsidRDefault="00C00AB9" w:rsidP="008C4311">
      <w:pPr>
        <w:spacing w:after="0" w:line="240" w:lineRule="atLeast"/>
        <w:ind w:right="-1" w:firstLine="708"/>
        <w:jc w:val="both"/>
        <w:rPr>
          <w:rFonts w:ascii="Times New Roman" w:hAnsi="Times New Roman"/>
          <w:sz w:val="28"/>
          <w:szCs w:val="28"/>
          <w:lang w:eastAsia="uk-UA"/>
        </w:rPr>
      </w:pPr>
      <w:r w:rsidRPr="00385FA2">
        <w:rPr>
          <w:rFonts w:ascii="Times New Roman" w:hAnsi="Times New Roman"/>
          <w:bCs/>
          <w:sz w:val="28"/>
          <w:szCs w:val="28"/>
          <w:lang w:eastAsia="uk-UA"/>
        </w:rPr>
        <w:t xml:space="preserve">Членами </w:t>
      </w:r>
      <w:r w:rsidRPr="00385FA2">
        <w:rPr>
          <w:rFonts w:ascii="Times New Roman" w:hAnsi="Times New Roman"/>
          <w:sz w:val="28"/>
          <w:szCs w:val="28"/>
          <w:lang w:eastAsia="uk-UA"/>
        </w:rPr>
        <w:t xml:space="preserve">міського комітету забезпечення доступності інвалідів та інших маломобільних груп населення до об’єктів соціальної та інженерно-транспортної інфраструктури (далі - комітет доступності) проведено </w:t>
      </w:r>
      <w:r w:rsidRPr="00385FA2">
        <w:rPr>
          <w:rFonts w:ascii="Times New Roman" w:hAnsi="Times New Roman"/>
          <w:color w:val="000000"/>
          <w:sz w:val="28"/>
          <w:szCs w:val="28"/>
          <w:lang w:eastAsia="uk-UA"/>
        </w:rPr>
        <w:t>вивчення стану доступності вулиць міста для маломобільних груп на</w:t>
      </w:r>
      <w:r w:rsidR="00B62957">
        <w:rPr>
          <w:rFonts w:ascii="Times New Roman" w:hAnsi="Times New Roman"/>
          <w:color w:val="000000"/>
          <w:sz w:val="28"/>
          <w:szCs w:val="28"/>
          <w:lang w:eastAsia="uk-UA"/>
        </w:rPr>
        <w:t xml:space="preserve">селення, а саме: </w:t>
      </w:r>
      <w:r w:rsidR="00B62957">
        <w:rPr>
          <w:rFonts w:ascii="Times New Roman" w:hAnsi="Times New Roman"/>
          <w:color w:val="000000"/>
          <w:sz w:val="28"/>
          <w:szCs w:val="28"/>
          <w:lang w:eastAsia="uk-UA"/>
        </w:rPr>
        <w:br/>
        <w:t>вул.</w:t>
      </w:r>
      <w:r>
        <w:rPr>
          <w:rFonts w:ascii="Times New Roman" w:hAnsi="Times New Roman"/>
          <w:color w:val="000000"/>
          <w:sz w:val="28"/>
          <w:szCs w:val="28"/>
          <w:lang w:eastAsia="uk-UA"/>
        </w:rPr>
        <w:t xml:space="preserve"> </w:t>
      </w:r>
      <w:r w:rsidR="00B62957">
        <w:rPr>
          <w:rFonts w:ascii="Times New Roman" w:hAnsi="Times New Roman"/>
          <w:sz w:val="28"/>
          <w:szCs w:val="28"/>
        </w:rPr>
        <w:t>Горького, Праці,</w:t>
      </w:r>
      <w:r>
        <w:rPr>
          <w:rFonts w:ascii="Times New Roman" w:hAnsi="Times New Roman"/>
          <w:sz w:val="28"/>
          <w:szCs w:val="28"/>
        </w:rPr>
        <w:t xml:space="preserve"> </w:t>
      </w:r>
      <w:r w:rsidRPr="00385FA2">
        <w:rPr>
          <w:rFonts w:ascii="Times New Roman" w:hAnsi="Times New Roman"/>
          <w:sz w:val="28"/>
          <w:szCs w:val="28"/>
        </w:rPr>
        <w:t>Леваневського,</w:t>
      </w:r>
      <w:r>
        <w:rPr>
          <w:rFonts w:ascii="Times New Roman" w:hAnsi="Times New Roman"/>
          <w:sz w:val="28"/>
          <w:szCs w:val="28"/>
        </w:rPr>
        <w:t xml:space="preserve"> </w:t>
      </w:r>
      <w:r w:rsidR="00B62957">
        <w:rPr>
          <w:rFonts w:ascii="Times New Roman" w:hAnsi="Times New Roman"/>
          <w:sz w:val="28"/>
          <w:szCs w:val="28"/>
        </w:rPr>
        <w:t>Паркової</w:t>
      </w:r>
      <w:r w:rsidRPr="00385FA2">
        <w:rPr>
          <w:rFonts w:ascii="Times New Roman" w:hAnsi="Times New Roman"/>
          <w:sz w:val="28"/>
          <w:szCs w:val="28"/>
        </w:rPr>
        <w:t xml:space="preserve">, Римського-Корсакова, </w:t>
      </w:r>
      <w:r>
        <w:rPr>
          <w:rFonts w:ascii="Times New Roman" w:hAnsi="Times New Roman"/>
          <w:sz w:val="28"/>
          <w:szCs w:val="28"/>
        </w:rPr>
        <w:t xml:space="preserve"> </w:t>
      </w:r>
      <w:r w:rsidR="00B62957">
        <w:rPr>
          <w:rFonts w:ascii="Times New Roman" w:hAnsi="Times New Roman"/>
          <w:sz w:val="28"/>
          <w:szCs w:val="28"/>
        </w:rPr>
        <w:t>Роменської</w:t>
      </w:r>
      <w:r w:rsidRPr="00385FA2">
        <w:rPr>
          <w:rFonts w:ascii="Times New Roman" w:hAnsi="Times New Roman"/>
          <w:sz w:val="28"/>
          <w:szCs w:val="28"/>
        </w:rPr>
        <w:t>,</w:t>
      </w:r>
      <w:r w:rsidR="008C4311">
        <w:rPr>
          <w:rFonts w:ascii="Times New Roman" w:hAnsi="Times New Roman"/>
          <w:sz w:val="28"/>
          <w:szCs w:val="28"/>
          <w:lang w:eastAsia="uk-UA"/>
        </w:rPr>
        <w:t xml:space="preserve"> </w:t>
      </w:r>
      <w:r w:rsidRPr="00385FA2">
        <w:rPr>
          <w:rFonts w:ascii="Times New Roman" w:hAnsi="Times New Roman"/>
          <w:sz w:val="28"/>
          <w:szCs w:val="28"/>
        </w:rPr>
        <w:t>Ковпак</w:t>
      </w:r>
      <w:r w:rsidR="00B62957">
        <w:rPr>
          <w:rFonts w:ascii="Times New Roman" w:hAnsi="Times New Roman"/>
          <w:sz w:val="28"/>
          <w:szCs w:val="28"/>
        </w:rPr>
        <w:t>а, Герасима Кондратьєва, пр-тів Тараса Шевченка, Курського</w:t>
      </w:r>
      <w:r w:rsidRPr="00385FA2">
        <w:rPr>
          <w:rFonts w:ascii="Times New Roman" w:hAnsi="Times New Roman"/>
          <w:sz w:val="28"/>
          <w:szCs w:val="28"/>
        </w:rPr>
        <w:t>.</w:t>
      </w:r>
    </w:p>
    <w:p w:rsidR="00C00AB9" w:rsidRDefault="00C00AB9" w:rsidP="00E21BE4">
      <w:pPr>
        <w:spacing w:after="0" w:line="240" w:lineRule="atLeast"/>
        <w:ind w:right="-1"/>
        <w:jc w:val="both"/>
        <w:rPr>
          <w:rFonts w:ascii="Times New Roman" w:hAnsi="Times New Roman"/>
          <w:color w:val="000000"/>
          <w:sz w:val="28"/>
          <w:szCs w:val="28"/>
          <w:lang w:eastAsia="uk-UA"/>
        </w:rPr>
      </w:pPr>
      <w:r w:rsidRPr="00385FA2">
        <w:rPr>
          <w:rFonts w:ascii="Times New Roman" w:hAnsi="Times New Roman"/>
          <w:color w:val="000000"/>
          <w:sz w:val="28"/>
          <w:szCs w:val="28"/>
          <w:lang w:eastAsia="uk-UA"/>
        </w:rPr>
        <w:tab/>
        <w:t>Встановлено, що найбільш пристосованими до пересування маломобільних груп населе</w:t>
      </w:r>
      <w:r w:rsidR="00B62957">
        <w:rPr>
          <w:rFonts w:ascii="Times New Roman" w:hAnsi="Times New Roman"/>
          <w:color w:val="000000"/>
          <w:sz w:val="28"/>
          <w:szCs w:val="28"/>
          <w:lang w:eastAsia="uk-UA"/>
        </w:rPr>
        <w:t>ння є пр-</w:t>
      </w:r>
      <w:r w:rsidR="00831E44">
        <w:rPr>
          <w:rFonts w:ascii="Times New Roman" w:hAnsi="Times New Roman"/>
          <w:color w:val="000000"/>
          <w:sz w:val="28"/>
          <w:szCs w:val="28"/>
          <w:lang w:eastAsia="uk-UA"/>
        </w:rPr>
        <w:t>т Тараса Шевченка та вулиці</w:t>
      </w:r>
      <w:r w:rsidR="00B873E9">
        <w:rPr>
          <w:rFonts w:ascii="Times New Roman" w:hAnsi="Times New Roman"/>
          <w:color w:val="000000"/>
          <w:sz w:val="28"/>
          <w:szCs w:val="28"/>
          <w:lang w:eastAsia="uk-UA"/>
        </w:rPr>
        <w:t xml:space="preserve"> Праці, Роменська, Ковпака </w:t>
      </w:r>
      <w:r w:rsidRPr="00385FA2">
        <w:rPr>
          <w:rFonts w:ascii="Times New Roman" w:hAnsi="Times New Roman"/>
          <w:color w:val="000000"/>
          <w:sz w:val="28"/>
          <w:szCs w:val="28"/>
          <w:lang w:eastAsia="uk-UA"/>
        </w:rPr>
        <w:t>(</w:t>
      </w:r>
      <w:r w:rsidRPr="00385FA2">
        <w:rPr>
          <w:rFonts w:ascii="Times New Roman" w:hAnsi="Times New Roman"/>
          <w:sz w:val="28"/>
          <w:szCs w:val="28"/>
          <w:lang w:eastAsia="uk-UA"/>
        </w:rPr>
        <w:t>проведено роботи по облаштуванню тротуарів похилими з’їздами за рахунок пониження бордюрного каменю</w:t>
      </w:r>
      <w:r w:rsidRPr="00385FA2">
        <w:rPr>
          <w:rFonts w:ascii="Times New Roman" w:hAnsi="Times New Roman"/>
          <w:color w:val="000000"/>
          <w:sz w:val="28"/>
          <w:szCs w:val="28"/>
          <w:lang w:eastAsia="uk-UA"/>
        </w:rPr>
        <w:t xml:space="preserve"> на пішохідних переходах центральної вулиці та з'їзди на другорядних вулицях). </w:t>
      </w:r>
    </w:p>
    <w:p w:rsidR="00B873E9" w:rsidRPr="00385FA2" w:rsidRDefault="00B873E9" w:rsidP="00B873E9">
      <w:pPr>
        <w:spacing w:after="0" w:line="240" w:lineRule="auto"/>
        <w:ind w:right="-1" w:firstLine="720"/>
        <w:jc w:val="both"/>
        <w:rPr>
          <w:rFonts w:ascii="Times New Roman" w:hAnsi="Times New Roman"/>
          <w:color w:val="000000"/>
          <w:sz w:val="28"/>
          <w:szCs w:val="28"/>
          <w:lang w:eastAsia="uk-UA"/>
        </w:rPr>
      </w:pPr>
      <w:r>
        <w:rPr>
          <w:rFonts w:ascii="Times New Roman" w:hAnsi="Times New Roman"/>
          <w:color w:val="000000"/>
          <w:sz w:val="28"/>
          <w:szCs w:val="28"/>
          <w:lang w:eastAsia="uk-UA"/>
        </w:rPr>
        <w:t>На вул. Ковпака</w:t>
      </w:r>
      <w:r w:rsidRPr="00385FA2">
        <w:rPr>
          <w:rFonts w:ascii="Times New Roman" w:hAnsi="Times New Roman"/>
          <w:color w:val="000000"/>
          <w:sz w:val="28"/>
          <w:szCs w:val="28"/>
          <w:lang w:eastAsia="uk-UA"/>
        </w:rPr>
        <w:t xml:space="preserve"> проведений капітальний ремонт дороги у 2016 році</w:t>
      </w:r>
      <w:r>
        <w:rPr>
          <w:rFonts w:ascii="Times New Roman" w:hAnsi="Times New Roman"/>
          <w:color w:val="000000"/>
          <w:sz w:val="28"/>
          <w:szCs w:val="28"/>
          <w:lang w:eastAsia="uk-UA"/>
        </w:rPr>
        <w:t>,</w:t>
      </w:r>
      <w:r w:rsidRPr="00385FA2">
        <w:rPr>
          <w:rFonts w:ascii="Times New Roman" w:hAnsi="Times New Roman"/>
          <w:color w:val="000000"/>
          <w:sz w:val="28"/>
          <w:szCs w:val="28"/>
          <w:lang w:eastAsia="uk-UA"/>
        </w:rPr>
        <w:t xml:space="preserve"> доступність на переходах забезпечена, але ширина пониження мала для руху людини на кріслі колісному. </w:t>
      </w:r>
    </w:p>
    <w:p w:rsidR="00C00AB9" w:rsidRPr="00385FA2" w:rsidRDefault="00C00AB9" w:rsidP="00E21BE4">
      <w:pPr>
        <w:spacing w:after="0" w:line="240" w:lineRule="auto"/>
        <w:ind w:right="-1" w:firstLine="720"/>
        <w:jc w:val="both"/>
        <w:rPr>
          <w:rFonts w:ascii="Times New Roman" w:hAnsi="Times New Roman"/>
          <w:color w:val="000000"/>
          <w:sz w:val="28"/>
          <w:szCs w:val="28"/>
          <w:lang w:eastAsia="uk-UA"/>
        </w:rPr>
      </w:pPr>
      <w:r w:rsidRPr="00385FA2">
        <w:rPr>
          <w:rFonts w:ascii="Times New Roman" w:hAnsi="Times New Roman"/>
          <w:color w:val="000000"/>
          <w:sz w:val="28"/>
          <w:szCs w:val="28"/>
          <w:lang w:eastAsia="uk-UA"/>
        </w:rPr>
        <w:t>Найме</w:t>
      </w:r>
      <w:r w:rsidR="00831E44">
        <w:rPr>
          <w:rFonts w:ascii="Times New Roman" w:hAnsi="Times New Roman"/>
          <w:color w:val="000000"/>
          <w:sz w:val="28"/>
          <w:szCs w:val="28"/>
          <w:lang w:eastAsia="uk-UA"/>
        </w:rPr>
        <w:t>нш пристосованими виявилися вулиці</w:t>
      </w:r>
      <w:r w:rsidRPr="00385FA2">
        <w:rPr>
          <w:rFonts w:ascii="Times New Roman" w:hAnsi="Times New Roman"/>
          <w:color w:val="000000"/>
          <w:sz w:val="28"/>
          <w:szCs w:val="28"/>
          <w:lang w:eastAsia="uk-UA"/>
        </w:rPr>
        <w:t xml:space="preserve"> Горького, Леваневського, </w:t>
      </w:r>
      <w:r w:rsidRPr="00385FA2">
        <w:rPr>
          <w:rFonts w:ascii="Times New Roman" w:hAnsi="Times New Roman"/>
          <w:color w:val="000000"/>
          <w:sz w:val="28"/>
          <w:szCs w:val="28"/>
          <w:lang w:eastAsia="uk-UA"/>
        </w:rPr>
        <w:br/>
        <w:t xml:space="preserve">пр-т Курський - на пішохідних переходах, у тому числі регульованих, відсутні пониження бордюрного каменю, на другорядних дорогах також характерна така ситуація. </w:t>
      </w:r>
    </w:p>
    <w:p w:rsidR="00295CAB" w:rsidRPr="00385FA2" w:rsidRDefault="00295CAB" w:rsidP="00E21BE4">
      <w:pPr>
        <w:spacing w:after="0" w:line="240" w:lineRule="auto"/>
        <w:ind w:right="-1" w:firstLine="720"/>
        <w:jc w:val="both"/>
        <w:rPr>
          <w:rFonts w:ascii="Times New Roman" w:hAnsi="Times New Roman"/>
          <w:color w:val="000000"/>
          <w:sz w:val="28"/>
          <w:szCs w:val="28"/>
          <w:lang w:eastAsia="uk-UA"/>
        </w:rPr>
      </w:pPr>
      <w:r w:rsidRPr="003E7EE9">
        <w:rPr>
          <w:rFonts w:ascii="Times New Roman" w:hAnsi="Times New Roman"/>
          <w:color w:val="000000"/>
          <w:sz w:val="28"/>
          <w:szCs w:val="28"/>
          <w:lang w:eastAsia="uk-UA"/>
        </w:rPr>
        <w:t xml:space="preserve">З 2016 року залишилися не виконані роботи по улаштуванню </w:t>
      </w:r>
      <w:r w:rsidR="00B873E9">
        <w:rPr>
          <w:rFonts w:ascii="Times New Roman" w:hAnsi="Times New Roman"/>
          <w:color w:val="000000"/>
          <w:sz w:val="28"/>
          <w:szCs w:val="28"/>
          <w:lang w:eastAsia="uk-UA"/>
        </w:rPr>
        <w:t>прибудинкових територій</w:t>
      </w:r>
      <w:r w:rsidRPr="003E7EE9">
        <w:rPr>
          <w:rFonts w:ascii="Times New Roman" w:hAnsi="Times New Roman"/>
          <w:color w:val="000000"/>
          <w:sz w:val="28"/>
          <w:szCs w:val="28"/>
          <w:lang w:eastAsia="uk-UA"/>
        </w:rPr>
        <w:t xml:space="preserve"> за адресами вул. Івана Сірка, буд. 15 та пр-т. Михайла Лушпи, буд 10.</w:t>
      </w:r>
      <w:r w:rsidR="00272A1D" w:rsidRPr="003E7EE9">
        <w:rPr>
          <w:rFonts w:ascii="Times New Roman" w:hAnsi="Times New Roman"/>
          <w:color w:val="000000"/>
          <w:sz w:val="28"/>
          <w:szCs w:val="28"/>
          <w:lang w:eastAsia="uk-UA"/>
        </w:rPr>
        <w:t xml:space="preserve"> Також залишилися не виконані вимоги безперешкодного доступу до нового житлового будинку 3/2 по вул. Харківській, у частині відсутності облаштування з’їзду на проїжджу частину за рахунок пониження бордюрного каменю.</w:t>
      </w:r>
    </w:p>
    <w:p w:rsidR="00C00AB9" w:rsidRPr="00385FA2" w:rsidRDefault="00C00AB9" w:rsidP="00E21BE4">
      <w:pPr>
        <w:spacing w:after="0" w:line="240" w:lineRule="auto"/>
        <w:ind w:right="-1" w:firstLine="708"/>
        <w:jc w:val="both"/>
        <w:rPr>
          <w:rFonts w:ascii="Times New Roman" w:hAnsi="Times New Roman"/>
          <w:b/>
          <w:sz w:val="28"/>
          <w:szCs w:val="28"/>
          <w:lang w:eastAsia="uk-UA"/>
        </w:rPr>
      </w:pPr>
      <w:r w:rsidRPr="00385FA2">
        <w:rPr>
          <w:rFonts w:ascii="Times New Roman" w:hAnsi="Times New Roman"/>
          <w:bCs/>
          <w:sz w:val="28"/>
          <w:szCs w:val="28"/>
          <w:lang w:eastAsia="uk-UA"/>
        </w:rPr>
        <w:t xml:space="preserve">Питання з’ясування об’єктів шляхової мережі, які в першу чергу потребують проведення ремонтних робіт з улаштуванням з’їздів </w:t>
      </w:r>
      <w:r>
        <w:rPr>
          <w:rFonts w:ascii="Times New Roman" w:hAnsi="Times New Roman"/>
          <w:bCs/>
          <w:sz w:val="28"/>
          <w:szCs w:val="28"/>
          <w:lang w:eastAsia="uk-UA"/>
        </w:rPr>
        <w:t>розглянуто на засіданні комітету доступності</w:t>
      </w:r>
      <w:r w:rsidRPr="00385FA2">
        <w:rPr>
          <w:rFonts w:ascii="Times New Roman" w:hAnsi="Times New Roman"/>
          <w:bCs/>
          <w:sz w:val="28"/>
          <w:szCs w:val="28"/>
          <w:lang w:eastAsia="uk-UA"/>
        </w:rPr>
        <w:t xml:space="preserve"> з громадськими організаціями, що опікуються особами з </w:t>
      </w:r>
      <w:r w:rsidR="00B873E9">
        <w:rPr>
          <w:rFonts w:ascii="Times New Roman" w:hAnsi="Times New Roman"/>
          <w:bCs/>
          <w:sz w:val="28"/>
          <w:szCs w:val="28"/>
          <w:lang w:eastAsia="uk-UA"/>
        </w:rPr>
        <w:t xml:space="preserve"> </w:t>
      </w:r>
      <w:r w:rsidRPr="00385FA2">
        <w:rPr>
          <w:rFonts w:ascii="Times New Roman" w:hAnsi="Times New Roman"/>
          <w:bCs/>
          <w:sz w:val="28"/>
          <w:szCs w:val="28"/>
          <w:lang w:eastAsia="uk-UA"/>
        </w:rPr>
        <w:t xml:space="preserve">інвалідністю. </w:t>
      </w:r>
      <w:r w:rsidR="00B873E9">
        <w:rPr>
          <w:rFonts w:ascii="Times New Roman" w:hAnsi="Times New Roman"/>
          <w:bCs/>
          <w:sz w:val="28"/>
          <w:szCs w:val="28"/>
          <w:lang w:eastAsia="uk-UA"/>
        </w:rPr>
        <w:t xml:space="preserve"> </w:t>
      </w:r>
      <w:r w:rsidRPr="00385FA2">
        <w:rPr>
          <w:rFonts w:ascii="Times New Roman" w:hAnsi="Times New Roman"/>
          <w:bCs/>
          <w:sz w:val="28"/>
          <w:szCs w:val="28"/>
          <w:lang w:eastAsia="uk-UA"/>
        </w:rPr>
        <w:t xml:space="preserve">За </w:t>
      </w:r>
      <w:r w:rsidR="00B873E9">
        <w:rPr>
          <w:rFonts w:ascii="Times New Roman" w:hAnsi="Times New Roman"/>
          <w:bCs/>
          <w:sz w:val="28"/>
          <w:szCs w:val="28"/>
          <w:lang w:eastAsia="uk-UA"/>
        </w:rPr>
        <w:t xml:space="preserve"> </w:t>
      </w:r>
      <w:r w:rsidRPr="00385FA2">
        <w:rPr>
          <w:rFonts w:ascii="Times New Roman" w:hAnsi="Times New Roman"/>
          <w:bCs/>
          <w:sz w:val="28"/>
          <w:szCs w:val="28"/>
          <w:lang w:eastAsia="uk-UA"/>
        </w:rPr>
        <w:t>наслідками</w:t>
      </w:r>
      <w:r>
        <w:rPr>
          <w:rFonts w:ascii="Times New Roman" w:hAnsi="Times New Roman"/>
          <w:bCs/>
          <w:sz w:val="28"/>
          <w:szCs w:val="28"/>
          <w:lang w:eastAsia="uk-UA"/>
        </w:rPr>
        <w:t xml:space="preserve">, </w:t>
      </w:r>
      <w:r w:rsidR="00B873E9">
        <w:rPr>
          <w:rFonts w:ascii="Times New Roman" w:hAnsi="Times New Roman"/>
          <w:bCs/>
          <w:sz w:val="28"/>
          <w:szCs w:val="28"/>
          <w:lang w:eastAsia="uk-UA"/>
        </w:rPr>
        <w:t xml:space="preserve"> </w:t>
      </w:r>
      <w:r>
        <w:rPr>
          <w:rFonts w:ascii="Times New Roman" w:hAnsi="Times New Roman"/>
          <w:bCs/>
          <w:sz w:val="28"/>
          <w:szCs w:val="28"/>
          <w:lang w:eastAsia="uk-UA"/>
        </w:rPr>
        <w:t>якого</w:t>
      </w:r>
      <w:r w:rsidR="00B873E9">
        <w:rPr>
          <w:rFonts w:ascii="Times New Roman" w:hAnsi="Times New Roman"/>
          <w:bCs/>
          <w:sz w:val="28"/>
          <w:szCs w:val="28"/>
          <w:lang w:eastAsia="uk-UA"/>
        </w:rPr>
        <w:t xml:space="preserve"> </w:t>
      </w:r>
      <w:r>
        <w:rPr>
          <w:rFonts w:ascii="Times New Roman" w:hAnsi="Times New Roman"/>
          <w:bCs/>
          <w:sz w:val="28"/>
          <w:szCs w:val="28"/>
          <w:lang w:eastAsia="uk-UA"/>
        </w:rPr>
        <w:t xml:space="preserve"> надані </w:t>
      </w:r>
      <w:r w:rsidR="00B873E9">
        <w:rPr>
          <w:rFonts w:ascii="Times New Roman" w:hAnsi="Times New Roman"/>
          <w:bCs/>
          <w:sz w:val="28"/>
          <w:szCs w:val="28"/>
          <w:lang w:eastAsia="uk-UA"/>
        </w:rPr>
        <w:t xml:space="preserve"> </w:t>
      </w:r>
      <w:r>
        <w:rPr>
          <w:rFonts w:ascii="Times New Roman" w:hAnsi="Times New Roman"/>
          <w:bCs/>
          <w:sz w:val="28"/>
          <w:szCs w:val="28"/>
          <w:lang w:eastAsia="uk-UA"/>
        </w:rPr>
        <w:t>доручення</w:t>
      </w:r>
      <w:r w:rsidR="00B873E9">
        <w:rPr>
          <w:rFonts w:ascii="Times New Roman" w:hAnsi="Times New Roman"/>
          <w:bCs/>
          <w:sz w:val="28"/>
          <w:szCs w:val="28"/>
          <w:lang w:eastAsia="uk-UA"/>
        </w:rPr>
        <w:t xml:space="preserve"> </w:t>
      </w:r>
      <w:r>
        <w:rPr>
          <w:rFonts w:ascii="Times New Roman" w:hAnsi="Times New Roman"/>
          <w:bCs/>
          <w:sz w:val="28"/>
          <w:szCs w:val="28"/>
          <w:lang w:eastAsia="uk-UA"/>
        </w:rPr>
        <w:t xml:space="preserve"> </w:t>
      </w:r>
      <w:r w:rsidR="005A3728">
        <w:rPr>
          <w:rFonts w:ascii="Times New Roman" w:hAnsi="Times New Roman"/>
          <w:bCs/>
          <w:sz w:val="28"/>
          <w:szCs w:val="28"/>
          <w:lang w:eastAsia="uk-UA"/>
        </w:rPr>
        <w:t xml:space="preserve">управлінню капітального будівництва та дорожнього господарства Сумської міської ради та департаменту інфраструктури </w:t>
      </w:r>
      <w:r w:rsidR="00B873E9">
        <w:rPr>
          <w:rFonts w:ascii="Times New Roman" w:hAnsi="Times New Roman"/>
          <w:bCs/>
          <w:sz w:val="28"/>
          <w:szCs w:val="28"/>
          <w:lang w:eastAsia="uk-UA"/>
        </w:rPr>
        <w:t xml:space="preserve"> </w:t>
      </w:r>
      <w:r w:rsidR="005A3728">
        <w:rPr>
          <w:rFonts w:ascii="Times New Roman" w:hAnsi="Times New Roman"/>
          <w:bCs/>
          <w:sz w:val="28"/>
          <w:szCs w:val="28"/>
          <w:lang w:eastAsia="uk-UA"/>
        </w:rPr>
        <w:t>міста</w:t>
      </w:r>
      <w:r w:rsidR="00B873E9">
        <w:rPr>
          <w:rFonts w:ascii="Times New Roman" w:hAnsi="Times New Roman"/>
          <w:bCs/>
          <w:sz w:val="28"/>
          <w:szCs w:val="28"/>
          <w:lang w:eastAsia="uk-UA"/>
        </w:rPr>
        <w:t xml:space="preserve"> </w:t>
      </w:r>
      <w:r w:rsidR="005A3728">
        <w:rPr>
          <w:rFonts w:ascii="Times New Roman" w:hAnsi="Times New Roman"/>
          <w:bCs/>
          <w:sz w:val="28"/>
          <w:szCs w:val="28"/>
          <w:lang w:eastAsia="uk-UA"/>
        </w:rPr>
        <w:t xml:space="preserve"> Сумської</w:t>
      </w:r>
      <w:r w:rsidR="00B873E9">
        <w:rPr>
          <w:rFonts w:ascii="Times New Roman" w:hAnsi="Times New Roman"/>
          <w:bCs/>
          <w:sz w:val="28"/>
          <w:szCs w:val="28"/>
          <w:lang w:eastAsia="uk-UA"/>
        </w:rPr>
        <w:t xml:space="preserve"> </w:t>
      </w:r>
      <w:r w:rsidR="005A3728">
        <w:rPr>
          <w:rFonts w:ascii="Times New Roman" w:hAnsi="Times New Roman"/>
          <w:bCs/>
          <w:sz w:val="28"/>
          <w:szCs w:val="28"/>
          <w:lang w:eastAsia="uk-UA"/>
        </w:rPr>
        <w:t xml:space="preserve"> міської ради</w:t>
      </w:r>
      <w:r>
        <w:rPr>
          <w:rFonts w:ascii="Times New Roman" w:hAnsi="Times New Roman"/>
          <w:bCs/>
          <w:sz w:val="28"/>
          <w:szCs w:val="28"/>
          <w:lang w:eastAsia="uk-UA"/>
        </w:rPr>
        <w:t xml:space="preserve"> щодо планування ремонтних робіт у 2018 році.</w:t>
      </w:r>
      <w:r w:rsidRPr="00385FA2">
        <w:rPr>
          <w:rFonts w:ascii="Times New Roman" w:hAnsi="Times New Roman"/>
          <w:bCs/>
          <w:sz w:val="28"/>
          <w:szCs w:val="28"/>
          <w:lang w:eastAsia="uk-UA"/>
        </w:rPr>
        <w:t xml:space="preserve">  </w:t>
      </w:r>
    </w:p>
    <w:p w:rsidR="00272A1D" w:rsidRDefault="00272A1D" w:rsidP="00E21BE4">
      <w:pPr>
        <w:spacing w:after="0" w:line="240" w:lineRule="auto"/>
        <w:ind w:right="-1"/>
        <w:jc w:val="both"/>
        <w:rPr>
          <w:rFonts w:ascii="Times New Roman" w:hAnsi="Times New Roman"/>
          <w:b/>
          <w:bCs/>
          <w:sz w:val="28"/>
          <w:szCs w:val="28"/>
          <w:lang w:eastAsia="uk-UA"/>
        </w:rPr>
      </w:pPr>
    </w:p>
    <w:p w:rsidR="00C00AB9" w:rsidRPr="00385FA2" w:rsidRDefault="00C00AB9" w:rsidP="00E21BE4">
      <w:pPr>
        <w:spacing w:after="0" w:line="240" w:lineRule="auto"/>
        <w:ind w:right="-1"/>
        <w:jc w:val="both"/>
        <w:rPr>
          <w:rFonts w:ascii="Times New Roman" w:hAnsi="Times New Roman"/>
          <w:b/>
          <w:bCs/>
          <w:sz w:val="28"/>
          <w:szCs w:val="28"/>
          <w:lang w:eastAsia="uk-UA"/>
        </w:rPr>
      </w:pPr>
      <w:r w:rsidRPr="00385FA2">
        <w:rPr>
          <w:rFonts w:ascii="Times New Roman" w:hAnsi="Times New Roman"/>
          <w:b/>
          <w:bCs/>
          <w:sz w:val="28"/>
          <w:szCs w:val="28"/>
          <w:lang w:eastAsia="uk-UA"/>
        </w:rPr>
        <w:t>Пункт 8. Виконується.</w:t>
      </w:r>
    </w:p>
    <w:p w:rsidR="00E21BE4" w:rsidRDefault="00C00AB9" w:rsidP="00B873E9">
      <w:pPr>
        <w:spacing w:after="0" w:line="240" w:lineRule="auto"/>
        <w:ind w:right="-1" w:firstLine="708"/>
        <w:jc w:val="both"/>
        <w:rPr>
          <w:rFonts w:ascii="Times New Roman" w:hAnsi="Times New Roman"/>
          <w:sz w:val="28"/>
          <w:szCs w:val="28"/>
          <w:lang w:eastAsia="uk-UA"/>
        </w:rPr>
      </w:pPr>
      <w:r w:rsidRPr="00385FA2">
        <w:rPr>
          <w:rFonts w:ascii="Times New Roman" w:hAnsi="Times New Roman"/>
          <w:sz w:val="28"/>
          <w:szCs w:val="28"/>
          <w:lang w:eastAsia="uk-UA"/>
        </w:rPr>
        <w:t xml:space="preserve">Проведено 3 засідання комітету доступності, який є </w:t>
      </w:r>
      <w:r w:rsidR="00B873E9">
        <w:rPr>
          <w:rFonts w:ascii="Times New Roman" w:hAnsi="Times New Roman"/>
          <w:sz w:val="28"/>
          <w:szCs w:val="28"/>
          <w:lang w:eastAsia="uk-UA"/>
        </w:rPr>
        <w:br/>
      </w:r>
      <w:r w:rsidRPr="00385FA2">
        <w:rPr>
          <w:rFonts w:ascii="Times New Roman" w:hAnsi="Times New Roman"/>
          <w:sz w:val="28"/>
          <w:szCs w:val="28"/>
          <w:lang w:eastAsia="uk-UA"/>
        </w:rPr>
        <w:t xml:space="preserve">консультативно-дорадчим </w:t>
      </w:r>
      <w:r w:rsidR="00B873E9">
        <w:rPr>
          <w:rFonts w:ascii="Times New Roman" w:hAnsi="Times New Roman"/>
          <w:sz w:val="28"/>
          <w:szCs w:val="28"/>
          <w:lang w:eastAsia="uk-UA"/>
        </w:rPr>
        <w:t xml:space="preserve"> </w:t>
      </w:r>
      <w:r w:rsidRPr="00385FA2">
        <w:rPr>
          <w:rFonts w:ascii="Times New Roman" w:hAnsi="Times New Roman"/>
          <w:sz w:val="28"/>
          <w:szCs w:val="28"/>
          <w:lang w:eastAsia="uk-UA"/>
        </w:rPr>
        <w:t>органом</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 і </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створений </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для </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здійснення </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громадського </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контролю </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щодо </w:t>
      </w:r>
      <w:r w:rsidR="004B03BE" w:rsidRPr="00385FA2">
        <w:rPr>
          <w:rFonts w:ascii="Times New Roman" w:hAnsi="Times New Roman"/>
          <w:sz w:val="28"/>
          <w:szCs w:val="28"/>
          <w:lang w:eastAsia="uk-UA"/>
        </w:rPr>
        <w:t>відповідності об’єктів соціальної та дорожньо-транспортної інфраструктури</w:t>
      </w:r>
      <w:r w:rsidR="004B03BE" w:rsidRPr="004B03BE">
        <w:rPr>
          <w:rFonts w:ascii="Times New Roman" w:hAnsi="Times New Roman"/>
          <w:sz w:val="28"/>
          <w:szCs w:val="28"/>
          <w:lang w:eastAsia="uk-UA"/>
        </w:rPr>
        <w:t xml:space="preserve">    </w:t>
      </w:r>
      <w:r w:rsidR="004B03BE" w:rsidRPr="00385FA2">
        <w:rPr>
          <w:rFonts w:ascii="Times New Roman" w:hAnsi="Times New Roman"/>
          <w:sz w:val="28"/>
          <w:szCs w:val="28"/>
          <w:lang w:eastAsia="uk-UA"/>
        </w:rPr>
        <w:t xml:space="preserve">вимогам </w:t>
      </w:r>
      <w:r w:rsidR="004B03BE" w:rsidRPr="004B03BE">
        <w:rPr>
          <w:rFonts w:ascii="Times New Roman" w:hAnsi="Times New Roman"/>
          <w:sz w:val="28"/>
          <w:szCs w:val="28"/>
          <w:lang w:eastAsia="uk-UA"/>
        </w:rPr>
        <w:t xml:space="preserve">     </w:t>
      </w:r>
      <w:r w:rsidR="004B03BE" w:rsidRPr="00385FA2">
        <w:rPr>
          <w:rFonts w:ascii="Times New Roman" w:hAnsi="Times New Roman"/>
          <w:sz w:val="28"/>
          <w:szCs w:val="28"/>
          <w:lang w:eastAsia="uk-UA"/>
        </w:rPr>
        <w:t xml:space="preserve">чинних </w:t>
      </w:r>
      <w:r w:rsidR="004B03BE" w:rsidRPr="004B03BE">
        <w:rPr>
          <w:rFonts w:ascii="Times New Roman" w:hAnsi="Times New Roman"/>
          <w:sz w:val="28"/>
          <w:szCs w:val="28"/>
          <w:lang w:eastAsia="uk-UA"/>
        </w:rPr>
        <w:t xml:space="preserve"> </w:t>
      </w:r>
      <w:r w:rsidR="004B03BE" w:rsidRPr="00385FA2">
        <w:rPr>
          <w:rFonts w:ascii="Times New Roman" w:hAnsi="Times New Roman"/>
          <w:sz w:val="28"/>
          <w:szCs w:val="28"/>
          <w:lang w:eastAsia="uk-UA"/>
        </w:rPr>
        <w:t>будівельних</w:t>
      </w:r>
      <w:r w:rsidR="004B03BE" w:rsidRPr="004B03BE">
        <w:rPr>
          <w:rFonts w:ascii="Times New Roman" w:hAnsi="Times New Roman"/>
          <w:sz w:val="28"/>
          <w:szCs w:val="28"/>
          <w:lang w:eastAsia="uk-UA"/>
        </w:rPr>
        <w:t xml:space="preserve">  </w:t>
      </w:r>
      <w:r w:rsidR="004B03BE" w:rsidRPr="00385FA2">
        <w:rPr>
          <w:rFonts w:ascii="Times New Roman" w:hAnsi="Times New Roman"/>
          <w:sz w:val="28"/>
          <w:szCs w:val="28"/>
          <w:lang w:eastAsia="uk-UA"/>
        </w:rPr>
        <w:t xml:space="preserve"> норм, </w:t>
      </w:r>
      <w:r w:rsidR="004B03BE" w:rsidRPr="004B03BE">
        <w:rPr>
          <w:rFonts w:ascii="Times New Roman" w:hAnsi="Times New Roman"/>
          <w:sz w:val="28"/>
          <w:szCs w:val="28"/>
          <w:lang w:eastAsia="uk-UA"/>
        </w:rPr>
        <w:t xml:space="preserve">   </w:t>
      </w:r>
      <w:r w:rsidR="004B03BE" w:rsidRPr="00385FA2">
        <w:rPr>
          <w:rFonts w:ascii="Times New Roman" w:hAnsi="Times New Roman"/>
          <w:sz w:val="28"/>
          <w:szCs w:val="28"/>
          <w:lang w:eastAsia="uk-UA"/>
        </w:rPr>
        <w:t xml:space="preserve">сприяння </w:t>
      </w:r>
      <w:r w:rsidR="004B03BE" w:rsidRPr="004B03BE">
        <w:rPr>
          <w:rFonts w:ascii="Times New Roman" w:hAnsi="Times New Roman"/>
          <w:sz w:val="28"/>
          <w:szCs w:val="28"/>
          <w:lang w:eastAsia="uk-UA"/>
        </w:rPr>
        <w:t xml:space="preserve"> </w:t>
      </w:r>
      <w:r w:rsidR="004B03BE" w:rsidRPr="00385FA2">
        <w:rPr>
          <w:rFonts w:ascii="Times New Roman" w:hAnsi="Times New Roman"/>
          <w:sz w:val="28"/>
          <w:szCs w:val="28"/>
          <w:lang w:eastAsia="uk-UA"/>
        </w:rPr>
        <w:t>розвитку</w:t>
      </w:r>
      <w:r w:rsidR="00B873E9">
        <w:rPr>
          <w:rFonts w:ascii="Times New Roman" w:hAnsi="Times New Roman"/>
          <w:sz w:val="28"/>
          <w:szCs w:val="28"/>
          <w:lang w:eastAsia="uk-UA"/>
        </w:rPr>
        <w:t xml:space="preserve"> </w:t>
      </w:r>
      <w:r w:rsidR="00750DCC" w:rsidRPr="00385FA2">
        <w:rPr>
          <w:rFonts w:ascii="Times New Roman" w:hAnsi="Times New Roman"/>
          <w:sz w:val="28"/>
          <w:szCs w:val="28"/>
          <w:lang w:eastAsia="uk-UA"/>
        </w:rPr>
        <w:t>середовища життєдіяльності маломобільних груп населення.</w:t>
      </w:r>
    </w:p>
    <w:p w:rsidR="00831E44" w:rsidRDefault="00831E44" w:rsidP="00E21BE4">
      <w:pPr>
        <w:spacing w:after="0" w:line="240" w:lineRule="auto"/>
        <w:ind w:right="-1" w:firstLine="708"/>
        <w:jc w:val="both"/>
        <w:rPr>
          <w:rFonts w:ascii="Times New Roman" w:hAnsi="Times New Roman"/>
          <w:sz w:val="28"/>
          <w:szCs w:val="28"/>
          <w:lang w:eastAsia="uk-UA"/>
        </w:rPr>
      </w:pPr>
    </w:p>
    <w:p w:rsidR="00B873E9" w:rsidRDefault="00B873E9" w:rsidP="00831E44">
      <w:pPr>
        <w:spacing w:after="0" w:line="240" w:lineRule="auto"/>
        <w:ind w:left="6372" w:right="-1" w:firstLine="708"/>
        <w:jc w:val="right"/>
        <w:rPr>
          <w:rFonts w:ascii="Times New Roman" w:hAnsi="Times New Roman"/>
          <w:sz w:val="24"/>
          <w:szCs w:val="24"/>
          <w:lang w:eastAsia="uk-UA"/>
        </w:rPr>
      </w:pPr>
    </w:p>
    <w:p w:rsidR="00831E44" w:rsidRPr="00385FA2" w:rsidRDefault="00831E44" w:rsidP="00831E44">
      <w:pPr>
        <w:spacing w:after="0" w:line="240" w:lineRule="auto"/>
        <w:ind w:left="6372" w:right="-1" w:firstLine="708"/>
        <w:jc w:val="right"/>
        <w:rPr>
          <w:rFonts w:ascii="Times New Roman" w:hAnsi="Times New Roman"/>
          <w:sz w:val="24"/>
          <w:szCs w:val="24"/>
          <w:lang w:eastAsia="uk-UA"/>
        </w:rPr>
      </w:pPr>
      <w:r w:rsidRPr="00385FA2">
        <w:rPr>
          <w:rFonts w:ascii="Times New Roman" w:hAnsi="Times New Roman"/>
          <w:sz w:val="24"/>
          <w:szCs w:val="24"/>
          <w:lang w:eastAsia="uk-UA"/>
        </w:rPr>
        <w:lastRenderedPageBreak/>
        <w:t>Продовження додатку</w:t>
      </w:r>
    </w:p>
    <w:p w:rsidR="00831E44" w:rsidRDefault="00831E44" w:rsidP="00E21BE4">
      <w:pPr>
        <w:spacing w:after="0" w:line="240" w:lineRule="auto"/>
        <w:ind w:right="-1" w:firstLine="708"/>
        <w:jc w:val="both"/>
        <w:rPr>
          <w:rFonts w:ascii="Times New Roman" w:hAnsi="Times New Roman"/>
          <w:sz w:val="28"/>
          <w:szCs w:val="28"/>
          <w:lang w:eastAsia="uk-UA"/>
        </w:rPr>
      </w:pPr>
    </w:p>
    <w:p w:rsidR="00C00AB9" w:rsidRPr="00FE13F0" w:rsidRDefault="00C00AB9" w:rsidP="00E21BE4">
      <w:pPr>
        <w:spacing w:after="0" w:line="240" w:lineRule="auto"/>
        <w:ind w:right="-1" w:firstLine="708"/>
        <w:jc w:val="both"/>
        <w:rPr>
          <w:rFonts w:ascii="Times New Roman" w:hAnsi="Times New Roman"/>
          <w:bCs/>
          <w:sz w:val="28"/>
          <w:szCs w:val="28"/>
          <w:lang w:eastAsia="uk-UA"/>
        </w:rPr>
      </w:pPr>
      <w:r w:rsidRPr="00385FA2">
        <w:rPr>
          <w:rFonts w:ascii="Times New Roman" w:hAnsi="Times New Roman"/>
          <w:sz w:val="28"/>
          <w:szCs w:val="28"/>
          <w:lang w:eastAsia="uk-UA"/>
        </w:rPr>
        <w:t xml:space="preserve">Комітет доступності ініціював </w:t>
      </w:r>
      <w:r w:rsidRPr="00385FA2">
        <w:rPr>
          <w:rFonts w:ascii="Times New Roman" w:hAnsi="Times New Roman"/>
          <w:bCs/>
          <w:sz w:val="28"/>
          <w:szCs w:val="28"/>
          <w:lang w:eastAsia="uk-UA"/>
        </w:rPr>
        <w:t>визначення осіб, які потребують створення умов вільного доступу до</w:t>
      </w:r>
      <w:r w:rsidR="005A3728">
        <w:rPr>
          <w:rFonts w:ascii="Times New Roman" w:hAnsi="Times New Roman"/>
          <w:bCs/>
          <w:sz w:val="28"/>
          <w:szCs w:val="28"/>
          <w:lang w:eastAsia="uk-UA"/>
        </w:rPr>
        <w:t xml:space="preserve"> квартир через під’їзди</w:t>
      </w:r>
      <w:r w:rsidRPr="00385FA2">
        <w:rPr>
          <w:rFonts w:ascii="Times New Roman" w:hAnsi="Times New Roman"/>
          <w:bCs/>
          <w:sz w:val="28"/>
          <w:szCs w:val="28"/>
          <w:lang w:eastAsia="uk-UA"/>
        </w:rPr>
        <w:t xml:space="preserve"> житлових будинків, де вони мешкають. </w:t>
      </w:r>
    </w:p>
    <w:p w:rsidR="00C00AB9" w:rsidRPr="00006B36" w:rsidRDefault="00C00AB9" w:rsidP="00006B36">
      <w:pPr>
        <w:spacing w:after="0" w:line="240" w:lineRule="auto"/>
        <w:ind w:right="-1" w:firstLine="708"/>
        <w:jc w:val="both"/>
        <w:rPr>
          <w:rFonts w:ascii="Times New Roman" w:hAnsi="Times New Roman"/>
          <w:sz w:val="28"/>
          <w:szCs w:val="28"/>
          <w:lang w:eastAsia="uk-UA"/>
        </w:rPr>
      </w:pPr>
      <w:r w:rsidRPr="00385FA2">
        <w:rPr>
          <w:rFonts w:ascii="Times New Roman" w:hAnsi="Times New Roman"/>
          <w:sz w:val="28"/>
          <w:szCs w:val="28"/>
          <w:lang w:eastAsia="uk-UA"/>
        </w:rPr>
        <w:t>Виявлено 18 осіб</w:t>
      </w:r>
      <w:r w:rsidR="005A3728">
        <w:rPr>
          <w:rFonts w:ascii="Times New Roman" w:hAnsi="Times New Roman"/>
          <w:sz w:val="28"/>
          <w:szCs w:val="28"/>
          <w:lang w:eastAsia="uk-UA"/>
        </w:rPr>
        <w:t xml:space="preserve"> з інвалідністю, будинки яких потребують реконструкції під’їздів з улаштуванням пандусів</w:t>
      </w:r>
      <w:r w:rsidRPr="00385FA2">
        <w:rPr>
          <w:rFonts w:ascii="Times New Roman" w:hAnsi="Times New Roman"/>
          <w:sz w:val="28"/>
          <w:szCs w:val="28"/>
          <w:lang w:eastAsia="uk-UA"/>
        </w:rPr>
        <w:t xml:space="preserve"> та 7 осіб, </w:t>
      </w:r>
      <w:r w:rsidR="00006B36">
        <w:rPr>
          <w:rFonts w:ascii="Times New Roman" w:hAnsi="Times New Roman"/>
          <w:sz w:val="28"/>
          <w:szCs w:val="28"/>
          <w:lang w:eastAsia="uk-UA"/>
        </w:rPr>
        <w:t>в будинках яких необхідно влаштувати зовнішні вертикальні підйомники</w:t>
      </w:r>
      <w:r w:rsidRPr="00385FA2">
        <w:rPr>
          <w:rFonts w:ascii="Times New Roman" w:hAnsi="Times New Roman"/>
          <w:sz w:val="28"/>
          <w:szCs w:val="28"/>
          <w:lang w:eastAsia="uk-UA"/>
        </w:rPr>
        <w:t>.</w:t>
      </w:r>
    </w:p>
    <w:p w:rsidR="00C00AB9" w:rsidRPr="00385FA2" w:rsidRDefault="00C00AB9" w:rsidP="00006B36">
      <w:pPr>
        <w:spacing w:after="0" w:line="240" w:lineRule="auto"/>
        <w:ind w:right="-1" w:firstLine="708"/>
        <w:jc w:val="both"/>
        <w:rPr>
          <w:rFonts w:ascii="Times New Roman" w:hAnsi="Times New Roman"/>
          <w:sz w:val="28"/>
          <w:szCs w:val="28"/>
          <w:lang w:eastAsia="uk-UA"/>
        </w:rPr>
      </w:pPr>
      <w:r w:rsidRPr="00385FA2">
        <w:rPr>
          <w:rFonts w:ascii="Times New Roman" w:hAnsi="Times New Roman"/>
          <w:bCs/>
          <w:sz w:val="28"/>
          <w:szCs w:val="28"/>
          <w:lang w:eastAsia="uk-UA"/>
        </w:rPr>
        <w:t>У 2017 році виконано роботи по</w:t>
      </w:r>
      <w:r>
        <w:rPr>
          <w:rFonts w:ascii="Times New Roman" w:hAnsi="Times New Roman"/>
          <w:sz w:val="28"/>
          <w:szCs w:val="28"/>
          <w:lang w:eastAsia="uk-UA"/>
        </w:rPr>
        <w:t xml:space="preserve"> реконструкції</w:t>
      </w:r>
      <w:r w:rsidRPr="00385FA2">
        <w:rPr>
          <w:rFonts w:ascii="Times New Roman" w:hAnsi="Times New Roman"/>
          <w:sz w:val="28"/>
          <w:szCs w:val="28"/>
          <w:lang w:eastAsia="uk-UA"/>
        </w:rPr>
        <w:t xml:space="preserve"> </w:t>
      </w:r>
      <w:r w:rsidR="00006B36">
        <w:rPr>
          <w:rFonts w:ascii="Times New Roman" w:hAnsi="Times New Roman"/>
          <w:sz w:val="28"/>
          <w:szCs w:val="28"/>
          <w:lang w:eastAsia="uk-UA"/>
        </w:rPr>
        <w:t>під’їздів з улаштуванням</w:t>
      </w:r>
      <w:r w:rsidR="00006B36">
        <w:rPr>
          <w:rFonts w:ascii="Times New Roman" w:hAnsi="Times New Roman"/>
          <w:sz w:val="28"/>
          <w:szCs w:val="28"/>
          <w:lang w:eastAsia="uk-UA"/>
        </w:rPr>
        <w:br/>
      </w:r>
      <w:r w:rsidRPr="00385FA2">
        <w:rPr>
          <w:rFonts w:ascii="Times New Roman" w:hAnsi="Times New Roman"/>
          <w:sz w:val="28"/>
          <w:szCs w:val="28"/>
          <w:lang w:eastAsia="uk-UA"/>
        </w:rPr>
        <w:t xml:space="preserve"> 4 пандусів (проектно-кошторисна документація на п’ятий  пандус передана для комплексної експертизи). За інформацією управління капітального будівництва та дорожнього господарства Сумської міської ради на виконання вищезгаданих робіт з міського бюджету </w:t>
      </w:r>
      <w:r w:rsidR="00560C31">
        <w:rPr>
          <w:rFonts w:ascii="Times New Roman" w:hAnsi="Times New Roman"/>
          <w:sz w:val="28"/>
          <w:szCs w:val="28"/>
          <w:lang w:eastAsia="uk-UA"/>
        </w:rPr>
        <w:t>виділено  4</w:t>
      </w:r>
      <w:r w:rsidRPr="00560C31">
        <w:rPr>
          <w:rFonts w:ascii="Times New Roman" w:hAnsi="Times New Roman"/>
          <w:sz w:val="28"/>
          <w:szCs w:val="28"/>
          <w:lang w:eastAsia="uk-UA"/>
        </w:rPr>
        <w:t>50,00 тис. грн.</w:t>
      </w:r>
      <w:r w:rsidRPr="00385FA2">
        <w:rPr>
          <w:rFonts w:ascii="Times New Roman" w:hAnsi="Times New Roman"/>
          <w:sz w:val="28"/>
          <w:szCs w:val="28"/>
          <w:lang w:eastAsia="uk-UA"/>
        </w:rPr>
        <w:t xml:space="preserve"> </w:t>
      </w:r>
    </w:p>
    <w:p w:rsidR="00C00AB9" w:rsidRPr="00385FA2" w:rsidRDefault="00C00AB9" w:rsidP="00E21BE4">
      <w:pPr>
        <w:spacing w:after="0" w:line="240" w:lineRule="auto"/>
        <w:ind w:right="-1" w:firstLine="709"/>
        <w:jc w:val="both"/>
        <w:rPr>
          <w:rFonts w:ascii="Times New Roman" w:hAnsi="Times New Roman"/>
          <w:sz w:val="28"/>
          <w:szCs w:val="28"/>
          <w:lang w:eastAsia="uk-UA"/>
        </w:rPr>
      </w:pPr>
      <w:r w:rsidRPr="00385FA2">
        <w:rPr>
          <w:rFonts w:ascii="Times New Roman" w:hAnsi="Times New Roman"/>
          <w:sz w:val="28"/>
          <w:szCs w:val="28"/>
          <w:lang w:eastAsia="uk-UA"/>
        </w:rPr>
        <w:t>Важливим є передбачення на 2018 рік коштів на реконструкцію</w:t>
      </w:r>
      <w:r w:rsidR="00006B36">
        <w:rPr>
          <w:rFonts w:ascii="Times New Roman" w:hAnsi="Times New Roman"/>
          <w:sz w:val="28"/>
          <w:szCs w:val="28"/>
          <w:lang w:eastAsia="uk-UA"/>
        </w:rPr>
        <w:t xml:space="preserve"> під’їздів </w:t>
      </w:r>
      <w:r w:rsidRPr="00385FA2">
        <w:rPr>
          <w:rFonts w:ascii="Times New Roman" w:hAnsi="Times New Roman"/>
          <w:sz w:val="28"/>
          <w:szCs w:val="28"/>
          <w:lang w:eastAsia="uk-UA"/>
        </w:rPr>
        <w:t xml:space="preserve"> житлових будинків з улаштуванням пандусів та влаштування зовнішніх підйомників, які є вкрай необхідними для забезпечення нормальної життєдіяльності осіб з інвалідністю.</w:t>
      </w:r>
    </w:p>
    <w:p w:rsidR="00C00AB9" w:rsidRDefault="00C00AB9" w:rsidP="00E21BE4">
      <w:pPr>
        <w:pStyle w:val="aa"/>
        <w:shd w:val="clear" w:color="auto" w:fill="FFFFFF"/>
        <w:spacing w:before="0" w:beforeAutospacing="0" w:after="0" w:afterAutospacing="0" w:line="240" w:lineRule="atLeast"/>
        <w:ind w:right="-1" w:firstLine="708"/>
        <w:jc w:val="both"/>
        <w:rPr>
          <w:sz w:val="28"/>
          <w:szCs w:val="28"/>
          <w:lang w:val="uk-UA" w:eastAsia="uk-UA"/>
        </w:rPr>
      </w:pPr>
      <w:r w:rsidRPr="00385FA2">
        <w:rPr>
          <w:sz w:val="28"/>
          <w:szCs w:val="28"/>
          <w:lang w:val="uk-UA" w:eastAsia="uk-UA"/>
        </w:rPr>
        <w:t>Одним із важливих питань</w:t>
      </w:r>
      <w:r>
        <w:rPr>
          <w:sz w:val="28"/>
          <w:szCs w:val="28"/>
          <w:lang w:val="uk-UA" w:eastAsia="uk-UA"/>
        </w:rPr>
        <w:t xml:space="preserve"> на сьогодні </w:t>
      </w:r>
      <w:r w:rsidRPr="00385FA2">
        <w:rPr>
          <w:sz w:val="28"/>
          <w:szCs w:val="28"/>
          <w:lang w:val="uk-UA" w:eastAsia="uk-UA"/>
        </w:rPr>
        <w:t xml:space="preserve">є улаштування світлофорів зі звуковим оснащенням в тих місцях, де найбільш виникає потреба. </w:t>
      </w:r>
    </w:p>
    <w:p w:rsidR="00C00AB9" w:rsidRPr="00385FA2" w:rsidRDefault="00006B36" w:rsidP="00E21BE4">
      <w:pPr>
        <w:pStyle w:val="aa"/>
        <w:shd w:val="clear" w:color="auto" w:fill="FFFFFF"/>
        <w:spacing w:before="0" w:beforeAutospacing="0" w:after="0" w:afterAutospacing="0" w:line="240" w:lineRule="atLeast"/>
        <w:ind w:right="-1" w:firstLine="708"/>
        <w:jc w:val="both"/>
        <w:rPr>
          <w:sz w:val="28"/>
          <w:szCs w:val="28"/>
          <w:lang w:val="uk-UA"/>
        </w:rPr>
      </w:pPr>
      <w:r>
        <w:rPr>
          <w:sz w:val="28"/>
          <w:szCs w:val="28"/>
          <w:lang w:val="uk-UA"/>
        </w:rPr>
        <w:t>У</w:t>
      </w:r>
      <w:r w:rsidR="00C00AB9" w:rsidRPr="00385FA2">
        <w:rPr>
          <w:sz w:val="28"/>
          <w:szCs w:val="28"/>
          <w:lang w:val="uk-UA"/>
        </w:rPr>
        <w:t xml:space="preserve"> </w:t>
      </w:r>
      <w:r w:rsidR="00C00AB9">
        <w:rPr>
          <w:sz w:val="28"/>
          <w:szCs w:val="28"/>
          <w:lang w:val="uk-UA"/>
        </w:rPr>
        <w:t>2017 році</w:t>
      </w:r>
      <w:r w:rsidR="00C00AB9" w:rsidRPr="00385FA2">
        <w:rPr>
          <w:sz w:val="28"/>
          <w:szCs w:val="28"/>
          <w:lang w:val="uk-UA"/>
        </w:rPr>
        <w:t xml:space="preserve"> на 4 перехрестях встановлено звукове оснащення світлофорних об’єктів:</w:t>
      </w:r>
    </w:p>
    <w:p w:rsidR="00C00AB9" w:rsidRPr="00385FA2" w:rsidRDefault="00C00AB9" w:rsidP="00E21BE4">
      <w:pPr>
        <w:pStyle w:val="aa"/>
        <w:numPr>
          <w:ilvl w:val="0"/>
          <w:numId w:val="2"/>
        </w:numPr>
        <w:shd w:val="clear" w:color="auto" w:fill="FFFFFF"/>
        <w:spacing w:before="0" w:beforeAutospacing="0" w:after="0" w:afterAutospacing="0" w:line="240" w:lineRule="atLeast"/>
        <w:ind w:right="-1"/>
        <w:jc w:val="both"/>
        <w:rPr>
          <w:sz w:val="28"/>
          <w:szCs w:val="28"/>
          <w:lang w:val="uk-UA"/>
        </w:rPr>
      </w:pPr>
      <w:r w:rsidRPr="00385FA2">
        <w:rPr>
          <w:sz w:val="28"/>
          <w:szCs w:val="28"/>
          <w:lang w:val="uk-UA"/>
        </w:rPr>
        <w:t>вул. Першотравнева – вул. Набережна р. Стрілки;</w:t>
      </w:r>
    </w:p>
    <w:p w:rsidR="00C00AB9" w:rsidRPr="00385FA2" w:rsidRDefault="00C00AB9" w:rsidP="00E21BE4">
      <w:pPr>
        <w:pStyle w:val="aa"/>
        <w:numPr>
          <w:ilvl w:val="0"/>
          <w:numId w:val="2"/>
        </w:numPr>
        <w:shd w:val="clear" w:color="auto" w:fill="FFFFFF"/>
        <w:spacing w:before="0" w:beforeAutospacing="0" w:after="0" w:afterAutospacing="0" w:line="240" w:lineRule="atLeast"/>
        <w:ind w:right="-1"/>
        <w:jc w:val="both"/>
        <w:rPr>
          <w:sz w:val="28"/>
          <w:szCs w:val="28"/>
          <w:lang w:val="uk-UA"/>
        </w:rPr>
      </w:pPr>
      <w:r w:rsidRPr="00385FA2">
        <w:rPr>
          <w:sz w:val="28"/>
          <w:szCs w:val="28"/>
          <w:lang w:val="uk-UA"/>
        </w:rPr>
        <w:t>вул. Харків</w:t>
      </w:r>
      <w:r w:rsidR="00B62957">
        <w:rPr>
          <w:sz w:val="28"/>
          <w:szCs w:val="28"/>
          <w:lang w:val="uk-UA"/>
        </w:rPr>
        <w:t>ська – вул. Прокоф’єва – пр-</w:t>
      </w:r>
      <w:r w:rsidRPr="00385FA2">
        <w:rPr>
          <w:sz w:val="28"/>
          <w:szCs w:val="28"/>
          <w:lang w:val="uk-UA"/>
        </w:rPr>
        <w:t>т М. Лушпи;</w:t>
      </w:r>
    </w:p>
    <w:p w:rsidR="00C00AB9" w:rsidRPr="00385FA2" w:rsidRDefault="00C00AB9" w:rsidP="00E21BE4">
      <w:pPr>
        <w:pStyle w:val="aa"/>
        <w:numPr>
          <w:ilvl w:val="0"/>
          <w:numId w:val="2"/>
        </w:numPr>
        <w:shd w:val="clear" w:color="auto" w:fill="FFFFFF"/>
        <w:spacing w:before="0" w:beforeAutospacing="0" w:after="0" w:afterAutospacing="0" w:line="240" w:lineRule="atLeast"/>
        <w:ind w:right="-1"/>
        <w:jc w:val="both"/>
        <w:rPr>
          <w:sz w:val="28"/>
          <w:szCs w:val="28"/>
          <w:lang w:val="uk-UA"/>
        </w:rPr>
      </w:pPr>
      <w:r w:rsidRPr="00385FA2">
        <w:rPr>
          <w:sz w:val="28"/>
          <w:szCs w:val="28"/>
          <w:lang w:val="uk-UA"/>
        </w:rPr>
        <w:t>вул. Ярослава Мудрого – вул. Іллінська;</w:t>
      </w:r>
    </w:p>
    <w:p w:rsidR="00C00AB9" w:rsidRPr="00385FA2" w:rsidRDefault="00C00AB9" w:rsidP="00E21BE4">
      <w:pPr>
        <w:pStyle w:val="aa"/>
        <w:numPr>
          <w:ilvl w:val="0"/>
          <w:numId w:val="2"/>
        </w:numPr>
        <w:shd w:val="clear" w:color="auto" w:fill="FFFFFF"/>
        <w:spacing w:before="0" w:beforeAutospacing="0" w:after="0" w:afterAutospacing="0" w:line="240" w:lineRule="atLeast"/>
        <w:ind w:right="-1"/>
        <w:jc w:val="both"/>
        <w:rPr>
          <w:sz w:val="28"/>
          <w:szCs w:val="28"/>
          <w:lang w:val="uk-UA"/>
        </w:rPr>
      </w:pPr>
      <w:r w:rsidRPr="00385FA2">
        <w:rPr>
          <w:sz w:val="28"/>
          <w:szCs w:val="28"/>
          <w:lang w:val="uk-UA"/>
        </w:rPr>
        <w:t>вул. Іллінська – вул.  Набережна р. Стрілки.</w:t>
      </w:r>
    </w:p>
    <w:p w:rsidR="00C00AB9" w:rsidRPr="00385FA2" w:rsidRDefault="00C00AB9" w:rsidP="00E21BE4">
      <w:pPr>
        <w:tabs>
          <w:tab w:val="left" w:pos="7155"/>
        </w:tabs>
        <w:spacing w:after="0" w:line="240" w:lineRule="auto"/>
        <w:ind w:right="-1"/>
        <w:jc w:val="both"/>
        <w:rPr>
          <w:rFonts w:ascii="Times New Roman" w:hAnsi="Times New Roman"/>
          <w:b/>
          <w:color w:val="FF0000"/>
          <w:sz w:val="24"/>
          <w:szCs w:val="24"/>
          <w:lang w:eastAsia="uk-UA"/>
        </w:rPr>
      </w:pPr>
    </w:p>
    <w:p w:rsidR="00C00AB9" w:rsidRPr="00385FA2" w:rsidRDefault="00C00AB9" w:rsidP="00E21BE4">
      <w:pPr>
        <w:tabs>
          <w:tab w:val="left" w:pos="7155"/>
        </w:tabs>
        <w:spacing w:after="0" w:line="240" w:lineRule="auto"/>
        <w:ind w:right="-1"/>
        <w:jc w:val="both"/>
        <w:rPr>
          <w:rFonts w:ascii="Times New Roman" w:hAnsi="Times New Roman"/>
          <w:b/>
          <w:color w:val="FF0000"/>
          <w:sz w:val="28"/>
          <w:szCs w:val="28"/>
          <w:lang w:eastAsia="uk-UA"/>
        </w:rPr>
      </w:pPr>
      <w:r w:rsidRPr="00385FA2">
        <w:rPr>
          <w:rFonts w:ascii="Times New Roman" w:hAnsi="Times New Roman"/>
          <w:b/>
          <w:sz w:val="28"/>
          <w:szCs w:val="28"/>
          <w:lang w:eastAsia="uk-UA"/>
        </w:rPr>
        <w:t>Пункт 9. Виконується.</w:t>
      </w:r>
      <w:r w:rsidRPr="00385FA2">
        <w:rPr>
          <w:rFonts w:ascii="Times New Roman" w:hAnsi="Times New Roman"/>
          <w:b/>
          <w:color w:val="FF0000"/>
          <w:sz w:val="28"/>
          <w:szCs w:val="28"/>
          <w:lang w:eastAsia="uk-UA"/>
        </w:rPr>
        <w:tab/>
      </w:r>
    </w:p>
    <w:p w:rsidR="00C00AB9" w:rsidRPr="00385FA2" w:rsidRDefault="00C00AB9" w:rsidP="00E21BE4">
      <w:pPr>
        <w:spacing w:after="0" w:line="240" w:lineRule="auto"/>
        <w:ind w:right="-1" w:firstLine="708"/>
        <w:jc w:val="both"/>
        <w:rPr>
          <w:rFonts w:ascii="Times New Roman" w:hAnsi="Times New Roman"/>
          <w:sz w:val="28"/>
          <w:szCs w:val="28"/>
          <w:lang w:eastAsia="uk-UA"/>
        </w:rPr>
      </w:pPr>
      <w:r w:rsidRPr="00385FA2">
        <w:rPr>
          <w:rFonts w:ascii="Times New Roman" w:hAnsi="Times New Roman"/>
          <w:sz w:val="28"/>
          <w:szCs w:val="28"/>
          <w:lang w:eastAsia="uk-UA"/>
        </w:rPr>
        <w:t>Умовою проведення конкурсу з перевезення пасажирів на міських автобусних маршрутах загального користування обов’язковою є вимога щодо надання переваг тим суб’єктам господарювання (перевізникам), у яких буде не менш як один транспортний засіб, пристосований для перевезення осіб з інвалідністю.</w:t>
      </w:r>
    </w:p>
    <w:p w:rsidR="00C00AB9" w:rsidRPr="00385FA2" w:rsidRDefault="00C00AB9" w:rsidP="00E21BE4">
      <w:pPr>
        <w:spacing w:after="0" w:line="240" w:lineRule="auto"/>
        <w:ind w:right="-1" w:firstLine="708"/>
        <w:jc w:val="both"/>
        <w:rPr>
          <w:rFonts w:ascii="Times New Roman" w:hAnsi="Times New Roman"/>
          <w:sz w:val="28"/>
          <w:szCs w:val="28"/>
          <w:lang w:eastAsia="uk-UA"/>
        </w:rPr>
      </w:pPr>
      <w:r w:rsidRPr="00385FA2">
        <w:rPr>
          <w:rFonts w:ascii="Times New Roman" w:hAnsi="Times New Roman"/>
          <w:sz w:val="28"/>
          <w:szCs w:val="28"/>
          <w:lang w:eastAsia="uk-UA"/>
        </w:rPr>
        <w:t>З метою громадського контролю за забезпеченням на маршрутах загального користування наявності</w:t>
      </w:r>
      <w:r w:rsidR="00831E44">
        <w:rPr>
          <w:rFonts w:ascii="Times New Roman" w:hAnsi="Times New Roman"/>
          <w:sz w:val="28"/>
          <w:szCs w:val="28"/>
          <w:lang w:eastAsia="uk-UA"/>
        </w:rPr>
        <w:t xml:space="preserve"> </w:t>
      </w:r>
      <w:r w:rsidRPr="00385FA2">
        <w:rPr>
          <w:rFonts w:ascii="Times New Roman" w:hAnsi="Times New Roman"/>
          <w:sz w:val="28"/>
          <w:szCs w:val="28"/>
          <w:lang w:eastAsia="uk-UA"/>
        </w:rPr>
        <w:t xml:space="preserve"> транспортних</w:t>
      </w:r>
      <w:r w:rsidR="00831E44">
        <w:rPr>
          <w:rFonts w:ascii="Times New Roman" w:hAnsi="Times New Roman"/>
          <w:sz w:val="28"/>
          <w:szCs w:val="28"/>
          <w:lang w:eastAsia="uk-UA"/>
        </w:rPr>
        <w:t xml:space="preserve"> </w:t>
      </w:r>
      <w:r w:rsidRPr="00385FA2">
        <w:rPr>
          <w:rFonts w:ascii="Times New Roman" w:hAnsi="Times New Roman"/>
          <w:sz w:val="28"/>
          <w:szCs w:val="28"/>
          <w:lang w:eastAsia="uk-UA"/>
        </w:rPr>
        <w:t xml:space="preserve"> засобів, </w:t>
      </w:r>
      <w:r w:rsidR="00831E44">
        <w:rPr>
          <w:rFonts w:ascii="Times New Roman" w:hAnsi="Times New Roman"/>
          <w:sz w:val="28"/>
          <w:szCs w:val="28"/>
          <w:lang w:eastAsia="uk-UA"/>
        </w:rPr>
        <w:t xml:space="preserve"> </w:t>
      </w:r>
      <w:r w:rsidRPr="00385FA2">
        <w:rPr>
          <w:rFonts w:ascii="Times New Roman" w:hAnsi="Times New Roman"/>
          <w:sz w:val="28"/>
          <w:szCs w:val="28"/>
          <w:lang w:eastAsia="uk-UA"/>
        </w:rPr>
        <w:t xml:space="preserve">пристосованих </w:t>
      </w:r>
      <w:r w:rsidR="00831E44">
        <w:rPr>
          <w:rFonts w:ascii="Times New Roman" w:hAnsi="Times New Roman"/>
          <w:sz w:val="28"/>
          <w:szCs w:val="28"/>
          <w:lang w:eastAsia="uk-UA"/>
        </w:rPr>
        <w:t xml:space="preserve">  </w:t>
      </w:r>
      <w:r w:rsidRPr="00385FA2">
        <w:rPr>
          <w:rFonts w:ascii="Times New Roman" w:hAnsi="Times New Roman"/>
          <w:sz w:val="28"/>
          <w:szCs w:val="28"/>
          <w:lang w:eastAsia="uk-UA"/>
        </w:rPr>
        <w:t xml:space="preserve">для </w:t>
      </w:r>
    </w:p>
    <w:p w:rsidR="00C00AB9" w:rsidRPr="00385FA2" w:rsidRDefault="00C00AB9" w:rsidP="00E21BE4">
      <w:pPr>
        <w:spacing w:after="0" w:line="240" w:lineRule="auto"/>
        <w:ind w:right="-1"/>
        <w:jc w:val="both"/>
        <w:rPr>
          <w:rFonts w:ascii="Times New Roman" w:hAnsi="Times New Roman"/>
          <w:sz w:val="28"/>
          <w:szCs w:val="28"/>
          <w:lang w:eastAsia="uk-UA"/>
        </w:rPr>
      </w:pPr>
      <w:r w:rsidRPr="00385FA2">
        <w:rPr>
          <w:rFonts w:ascii="Times New Roman" w:hAnsi="Times New Roman"/>
          <w:sz w:val="28"/>
          <w:szCs w:val="28"/>
          <w:lang w:eastAsia="uk-UA"/>
        </w:rPr>
        <w:t xml:space="preserve">перевезення осіб з інвалідністю, до складу конкурсної комісії з перевезення пасажирів на міських автобусних маршрутах загального користування включено представника громадської організації «ЛЮДЕЙ З ІНВАЛІДНІСТЮ «ДОЛЯ».  </w:t>
      </w:r>
    </w:p>
    <w:p w:rsidR="00330D8D" w:rsidRDefault="00330D8D" w:rsidP="00330D8D">
      <w:pPr>
        <w:spacing w:after="0" w:line="240" w:lineRule="auto"/>
        <w:ind w:right="-1"/>
        <w:jc w:val="both"/>
        <w:rPr>
          <w:rFonts w:ascii="Times New Roman" w:hAnsi="Times New Roman"/>
          <w:bCs/>
          <w:sz w:val="28"/>
          <w:szCs w:val="28"/>
          <w:lang w:eastAsia="uk-UA"/>
        </w:rPr>
      </w:pPr>
      <w:r>
        <w:rPr>
          <w:rFonts w:ascii="Times New Roman" w:hAnsi="Times New Roman"/>
          <w:bCs/>
          <w:sz w:val="28"/>
          <w:szCs w:val="28"/>
          <w:lang w:eastAsia="uk-UA"/>
        </w:rPr>
        <w:t xml:space="preserve">           </w:t>
      </w:r>
      <w:r w:rsidR="004B03BE" w:rsidRPr="00385FA2">
        <w:rPr>
          <w:rFonts w:ascii="Times New Roman" w:hAnsi="Times New Roman"/>
          <w:bCs/>
          <w:sz w:val="28"/>
          <w:szCs w:val="28"/>
          <w:lang w:eastAsia="uk-UA"/>
        </w:rPr>
        <w:t>На</w:t>
      </w:r>
      <w:r w:rsidR="00006B36" w:rsidRPr="00006B36">
        <w:rPr>
          <w:rFonts w:ascii="Times New Roman" w:hAnsi="Times New Roman"/>
          <w:bCs/>
          <w:sz w:val="28"/>
          <w:szCs w:val="28"/>
          <w:lang w:eastAsia="uk-UA"/>
        </w:rPr>
        <w:t xml:space="preserve"> </w:t>
      </w:r>
      <w:r w:rsidR="004B03BE" w:rsidRPr="00385FA2">
        <w:rPr>
          <w:rFonts w:ascii="Times New Roman" w:hAnsi="Times New Roman"/>
          <w:bCs/>
          <w:sz w:val="28"/>
          <w:szCs w:val="28"/>
          <w:lang w:eastAsia="uk-UA"/>
        </w:rPr>
        <w:t>базі комунального</w:t>
      </w:r>
      <w:r w:rsidR="00006B36" w:rsidRPr="00006B36">
        <w:rPr>
          <w:rFonts w:ascii="Times New Roman" w:hAnsi="Times New Roman"/>
          <w:bCs/>
          <w:sz w:val="28"/>
          <w:szCs w:val="28"/>
          <w:lang w:eastAsia="uk-UA"/>
        </w:rPr>
        <w:t xml:space="preserve"> </w:t>
      </w:r>
      <w:r w:rsidR="004B03BE" w:rsidRPr="00385FA2">
        <w:rPr>
          <w:rFonts w:ascii="Times New Roman" w:hAnsi="Times New Roman"/>
          <w:bCs/>
          <w:sz w:val="28"/>
          <w:szCs w:val="28"/>
          <w:lang w:eastAsia="uk-UA"/>
        </w:rPr>
        <w:t>підприємства Сумської</w:t>
      </w:r>
      <w:r w:rsidR="00006B36" w:rsidRPr="00006B36">
        <w:rPr>
          <w:rFonts w:ascii="Times New Roman" w:hAnsi="Times New Roman"/>
          <w:bCs/>
          <w:sz w:val="28"/>
          <w:szCs w:val="28"/>
          <w:lang w:eastAsia="uk-UA"/>
        </w:rPr>
        <w:t xml:space="preserve"> </w:t>
      </w:r>
      <w:r w:rsidR="004B03BE" w:rsidRPr="00385FA2">
        <w:rPr>
          <w:rFonts w:ascii="Times New Roman" w:hAnsi="Times New Roman"/>
          <w:bCs/>
          <w:sz w:val="28"/>
          <w:szCs w:val="28"/>
          <w:lang w:eastAsia="uk-UA"/>
        </w:rPr>
        <w:t>міської</w:t>
      </w:r>
      <w:r w:rsidR="00006B36" w:rsidRPr="00006B36">
        <w:rPr>
          <w:rFonts w:ascii="Times New Roman" w:hAnsi="Times New Roman"/>
          <w:bCs/>
          <w:sz w:val="28"/>
          <w:szCs w:val="28"/>
          <w:lang w:eastAsia="uk-UA"/>
        </w:rPr>
        <w:t xml:space="preserve"> </w:t>
      </w:r>
      <w:r w:rsidR="004B03BE" w:rsidRPr="00385FA2">
        <w:rPr>
          <w:rFonts w:ascii="Times New Roman" w:hAnsi="Times New Roman"/>
          <w:bCs/>
          <w:sz w:val="28"/>
          <w:szCs w:val="28"/>
          <w:lang w:eastAsia="uk-UA"/>
        </w:rPr>
        <w:t>ради</w:t>
      </w:r>
      <w:r>
        <w:rPr>
          <w:rFonts w:ascii="Times New Roman" w:hAnsi="Times New Roman"/>
          <w:bCs/>
          <w:sz w:val="28"/>
          <w:szCs w:val="28"/>
          <w:lang w:eastAsia="uk-UA"/>
        </w:rPr>
        <w:t xml:space="preserve"> </w:t>
      </w:r>
      <w:r w:rsidR="00006B36" w:rsidRPr="00385FA2">
        <w:rPr>
          <w:rFonts w:ascii="Times New Roman" w:hAnsi="Times New Roman"/>
          <w:bCs/>
          <w:sz w:val="28"/>
          <w:szCs w:val="28"/>
          <w:lang w:eastAsia="uk-UA"/>
        </w:rPr>
        <w:t xml:space="preserve">«Електроавтотранс» </w:t>
      </w:r>
      <w:r w:rsidR="00687629">
        <w:rPr>
          <w:rFonts w:ascii="Times New Roman" w:hAnsi="Times New Roman"/>
          <w:bCs/>
          <w:sz w:val="28"/>
          <w:szCs w:val="28"/>
          <w:lang w:eastAsia="uk-UA"/>
        </w:rPr>
        <w:t xml:space="preserve">  </w:t>
      </w:r>
      <w:r w:rsidR="00006B36" w:rsidRPr="00385FA2">
        <w:rPr>
          <w:rFonts w:ascii="Times New Roman" w:hAnsi="Times New Roman"/>
          <w:bCs/>
          <w:sz w:val="28"/>
          <w:szCs w:val="28"/>
          <w:lang w:eastAsia="uk-UA"/>
        </w:rPr>
        <w:t>надають</w:t>
      </w:r>
      <w:r w:rsidR="00687629">
        <w:rPr>
          <w:rFonts w:ascii="Times New Roman" w:hAnsi="Times New Roman"/>
          <w:bCs/>
          <w:sz w:val="28"/>
          <w:szCs w:val="28"/>
          <w:lang w:eastAsia="uk-UA"/>
        </w:rPr>
        <w:t xml:space="preserve"> </w:t>
      </w:r>
      <w:r w:rsidR="00006B36" w:rsidRPr="00385FA2">
        <w:rPr>
          <w:rFonts w:ascii="Times New Roman" w:hAnsi="Times New Roman"/>
          <w:bCs/>
          <w:sz w:val="28"/>
          <w:szCs w:val="28"/>
          <w:lang w:eastAsia="uk-UA"/>
        </w:rPr>
        <w:t xml:space="preserve"> </w:t>
      </w:r>
      <w:r w:rsidR="00687629">
        <w:rPr>
          <w:rFonts w:ascii="Times New Roman" w:hAnsi="Times New Roman"/>
          <w:bCs/>
          <w:sz w:val="28"/>
          <w:szCs w:val="28"/>
          <w:lang w:eastAsia="uk-UA"/>
        </w:rPr>
        <w:t xml:space="preserve"> </w:t>
      </w:r>
      <w:r w:rsidR="00006B36" w:rsidRPr="00385FA2">
        <w:rPr>
          <w:rFonts w:ascii="Times New Roman" w:hAnsi="Times New Roman"/>
          <w:bCs/>
          <w:sz w:val="28"/>
          <w:szCs w:val="28"/>
          <w:lang w:eastAsia="uk-UA"/>
        </w:rPr>
        <w:t>послуги</w:t>
      </w:r>
      <w:r w:rsidR="00687629">
        <w:rPr>
          <w:rFonts w:ascii="Times New Roman" w:hAnsi="Times New Roman"/>
          <w:bCs/>
          <w:sz w:val="28"/>
          <w:szCs w:val="28"/>
          <w:lang w:eastAsia="uk-UA"/>
        </w:rPr>
        <w:t xml:space="preserve"> </w:t>
      </w:r>
      <w:r w:rsidR="00006B36" w:rsidRPr="00385FA2">
        <w:rPr>
          <w:rFonts w:ascii="Times New Roman" w:hAnsi="Times New Roman"/>
          <w:bCs/>
          <w:sz w:val="28"/>
          <w:szCs w:val="28"/>
          <w:lang w:eastAsia="uk-UA"/>
        </w:rPr>
        <w:t xml:space="preserve"> з</w:t>
      </w:r>
      <w:r w:rsidR="00687629">
        <w:rPr>
          <w:rFonts w:ascii="Times New Roman" w:hAnsi="Times New Roman"/>
          <w:bCs/>
          <w:sz w:val="28"/>
          <w:szCs w:val="28"/>
          <w:lang w:eastAsia="uk-UA"/>
        </w:rPr>
        <w:t xml:space="preserve"> </w:t>
      </w:r>
      <w:r w:rsidR="00006B36" w:rsidRPr="00385FA2">
        <w:rPr>
          <w:rFonts w:ascii="Times New Roman" w:hAnsi="Times New Roman"/>
          <w:bCs/>
          <w:sz w:val="28"/>
          <w:szCs w:val="28"/>
          <w:lang w:eastAsia="uk-UA"/>
        </w:rPr>
        <w:t xml:space="preserve"> перевезення </w:t>
      </w:r>
      <w:r w:rsidR="00687629">
        <w:rPr>
          <w:rFonts w:ascii="Times New Roman" w:hAnsi="Times New Roman"/>
          <w:bCs/>
          <w:sz w:val="28"/>
          <w:szCs w:val="28"/>
          <w:lang w:eastAsia="uk-UA"/>
        </w:rPr>
        <w:t xml:space="preserve"> </w:t>
      </w:r>
      <w:r w:rsidR="00006B36" w:rsidRPr="00385FA2">
        <w:rPr>
          <w:rFonts w:ascii="Times New Roman" w:hAnsi="Times New Roman"/>
          <w:bCs/>
          <w:sz w:val="28"/>
          <w:szCs w:val="28"/>
          <w:lang w:eastAsia="uk-UA"/>
        </w:rPr>
        <w:t>пасажирів</w:t>
      </w:r>
      <w:r w:rsidR="00687629">
        <w:rPr>
          <w:rFonts w:ascii="Times New Roman" w:hAnsi="Times New Roman"/>
          <w:bCs/>
          <w:sz w:val="28"/>
          <w:szCs w:val="28"/>
          <w:lang w:eastAsia="uk-UA"/>
        </w:rPr>
        <w:t xml:space="preserve"> </w:t>
      </w:r>
      <w:r w:rsidR="00006B36" w:rsidRPr="00385FA2">
        <w:rPr>
          <w:rFonts w:ascii="Times New Roman" w:hAnsi="Times New Roman"/>
          <w:bCs/>
          <w:sz w:val="28"/>
          <w:szCs w:val="28"/>
          <w:lang w:eastAsia="uk-UA"/>
        </w:rPr>
        <w:t xml:space="preserve"> 19 </w:t>
      </w:r>
      <w:r w:rsidR="00687629">
        <w:rPr>
          <w:rFonts w:ascii="Times New Roman" w:hAnsi="Times New Roman"/>
          <w:bCs/>
          <w:sz w:val="28"/>
          <w:szCs w:val="28"/>
          <w:lang w:eastAsia="uk-UA"/>
        </w:rPr>
        <w:t xml:space="preserve"> </w:t>
      </w:r>
      <w:r w:rsidR="00006B36" w:rsidRPr="00385FA2">
        <w:rPr>
          <w:rFonts w:ascii="Times New Roman" w:hAnsi="Times New Roman"/>
          <w:bCs/>
          <w:sz w:val="28"/>
          <w:szCs w:val="28"/>
          <w:lang w:eastAsia="uk-UA"/>
        </w:rPr>
        <w:t xml:space="preserve">одиниць </w:t>
      </w:r>
    </w:p>
    <w:p w:rsidR="00E21BE4" w:rsidRPr="00272A1D" w:rsidRDefault="00006B36" w:rsidP="00272A1D">
      <w:pPr>
        <w:spacing w:after="0" w:line="240" w:lineRule="auto"/>
        <w:ind w:right="-1"/>
        <w:jc w:val="both"/>
        <w:rPr>
          <w:rFonts w:ascii="Times New Roman" w:hAnsi="Times New Roman"/>
          <w:bCs/>
          <w:sz w:val="28"/>
          <w:szCs w:val="28"/>
          <w:lang w:eastAsia="uk-UA"/>
        </w:rPr>
      </w:pPr>
      <w:r w:rsidRPr="00385FA2">
        <w:rPr>
          <w:rFonts w:ascii="Times New Roman" w:hAnsi="Times New Roman"/>
          <w:bCs/>
          <w:sz w:val="28"/>
          <w:szCs w:val="28"/>
          <w:lang w:eastAsia="uk-UA"/>
        </w:rPr>
        <w:t>транспортних засобів, обладнаних механічними пандусами, а саме: 11 автобусів середнього класу</w:t>
      </w:r>
      <w:r w:rsidR="00330D8D">
        <w:rPr>
          <w:rFonts w:ascii="Times New Roman" w:hAnsi="Times New Roman"/>
          <w:sz w:val="24"/>
          <w:szCs w:val="24"/>
          <w:lang w:eastAsia="uk-UA"/>
        </w:rPr>
        <w:t xml:space="preserve"> </w:t>
      </w:r>
      <w:r w:rsidRPr="00385FA2">
        <w:rPr>
          <w:rFonts w:ascii="Times New Roman" w:hAnsi="Times New Roman"/>
          <w:bCs/>
          <w:sz w:val="28"/>
          <w:szCs w:val="28"/>
          <w:lang w:eastAsia="uk-UA"/>
        </w:rPr>
        <w:t>здійснюють перевезення пасажирів за наступними маршрутами: № 57-А «Баранівка - Центр», № 59 «Веретенівка - Баси», № 59-А «Баси - Центр», № 62 «Баранівка - Аеропорт», № 63 «Баси - Ганнівка»;                                                   18 низькопольних тролейбусів, які працюють на різних маршрутних лініях міста.</w:t>
      </w:r>
      <w:r w:rsidRPr="00006B36">
        <w:rPr>
          <w:rFonts w:ascii="Times New Roman" w:hAnsi="Times New Roman"/>
          <w:sz w:val="24"/>
          <w:szCs w:val="24"/>
          <w:lang w:eastAsia="uk-UA"/>
        </w:rPr>
        <w:t xml:space="preserve">             </w:t>
      </w:r>
      <w:r w:rsidR="00272A1D">
        <w:rPr>
          <w:rFonts w:ascii="Times New Roman" w:hAnsi="Times New Roman"/>
          <w:sz w:val="24"/>
          <w:szCs w:val="24"/>
          <w:lang w:eastAsia="uk-UA"/>
        </w:rPr>
        <w:t xml:space="preserve">                            </w:t>
      </w:r>
    </w:p>
    <w:p w:rsidR="00831E44" w:rsidRDefault="00831E44" w:rsidP="00006B36">
      <w:pPr>
        <w:spacing w:after="0" w:line="240" w:lineRule="auto"/>
        <w:ind w:right="-1" w:firstLine="708"/>
        <w:jc w:val="both"/>
        <w:rPr>
          <w:rFonts w:ascii="Times New Roman" w:hAnsi="Times New Roman"/>
          <w:sz w:val="28"/>
          <w:szCs w:val="28"/>
          <w:lang w:eastAsia="uk-UA"/>
        </w:rPr>
      </w:pPr>
    </w:p>
    <w:p w:rsidR="00831E44" w:rsidRDefault="00831E44" w:rsidP="00831E44">
      <w:pPr>
        <w:spacing w:after="0" w:line="240" w:lineRule="auto"/>
        <w:ind w:left="1134" w:right="-1"/>
        <w:jc w:val="right"/>
        <w:rPr>
          <w:rFonts w:ascii="Times New Roman" w:hAnsi="Times New Roman"/>
          <w:bCs/>
          <w:sz w:val="28"/>
          <w:szCs w:val="28"/>
          <w:lang w:eastAsia="uk-UA"/>
        </w:rPr>
      </w:pPr>
      <w:r>
        <w:rPr>
          <w:rFonts w:ascii="Times New Roman" w:hAnsi="Times New Roman"/>
          <w:sz w:val="24"/>
          <w:szCs w:val="24"/>
          <w:lang w:eastAsia="uk-UA"/>
        </w:rPr>
        <w:lastRenderedPageBreak/>
        <w:t xml:space="preserve">                                       </w:t>
      </w:r>
      <w:r w:rsidRPr="003507DC">
        <w:rPr>
          <w:rFonts w:ascii="Times New Roman" w:hAnsi="Times New Roman"/>
          <w:sz w:val="24"/>
          <w:szCs w:val="24"/>
          <w:lang w:eastAsia="uk-UA"/>
        </w:rPr>
        <w:t>Продовження додатку</w:t>
      </w:r>
      <w:r>
        <w:rPr>
          <w:rFonts w:ascii="Times New Roman" w:hAnsi="Times New Roman"/>
          <w:sz w:val="24"/>
          <w:szCs w:val="24"/>
          <w:lang w:eastAsia="uk-UA"/>
        </w:rPr>
        <w:t xml:space="preserve">       </w:t>
      </w:r>
    </w:p>
    <w:p w:rsidR="00831E44" w:rsidRDefault="00831E44" w:rsidP="00006B36">
      <w:pPr>
        <w:spacing w:after="0" w:line="240" w:lineRule="auto"/>
        <w:ind w:right="-1" w:firstLine="708"/>
        <w:jc w:val="both"/>
        <w:rPr>
          <w:rFonts w:ascii="Times New Roman" w:hAnsi="Times New Roman"/>
          <w:sz w:val="28"/>
          <w:szCs w:val="28"/>
          <w:lang w:eastAsia="uk-UA"/>
        </w:rPr>
      </w:pPr>
    </w:p>
    <w:p w:rsidR="00C00AB9" w:rsidRPr="00385FA2" w:rsidRDefault="00C00AB9" w:rsidP="00006B36">
      <w:pPr>
        <w:spacing w:after="0" w:line="240" w:lineRule="auto"/>
        <w:ind w:right="-1" w:firstLine="708"/>
        <w:jc w:val="both"/>
        <w:rPr>
          <w:rFonts w:ascii="Times New Roman" w:hAnsi="Times New Roman"/>
          <w:sz w:val="28"/>
          <w:szCs w:val="28"/>
          <w:lang w:eastAsia="uk-UA"/>
        </w:rPr>
      </w:pPr>
      <w:r w:rsidRPr="00385FA2">
        <w:rPr>
          <w:rFonts w:ascii="Times New Roman" w:hAnsi="Times New Roman"/>
          <w:sz w:val="28"/>
          <w:szCs w:val="28"/>
          <w:lang w:eastAsia="uk-UA"/>
        </w:rPr>
        <w:t>Низькопольні тролейбуси обстежені головою громадської організації «Рука допомоги» м. Суми. Встановлено, що тролейбуси придатні до користування</w:t>
      </w:r>
      <w:r w:rsidR="00006B36">
        <w:rPr>
          <w:rFonts w:ascii="Times New Roman" w:hAnsi="Times New Roman"/>
          <w:sz w:val="28"/>
          <w:szCs w:val="28"/>
          <w:lang w:eastAsia="uk-UA"/>
        </w:rPr>
        <w:t xml:space="preserve"> </w:t>
      </w:r>
      <w:r w:rsidRPr="00385FA2">
        <w:rPr>
          <w:rFonts w:ascii="Times New Roman" w:hAnsi="Times New Roman"/>
          <w:sz w:val="28"/>
          <w:szCs w:val="28"/>
          <w:lang w:eastAsia="uk-UA"/>
        </w:rPr>
        <w:t>особами з інвалідністю, що пересуваються за допомогою крісел колісних, з вадами зору та слуху, так як обладнані пасажирським місцем для спинальників з ременем безпеки та кнопкою виклику кондуктора, мають функцію зміни кута нахилу салону в праву сторону, що дає змогу при</w:t>
      </w:r>
      <w:r w:rsidR="00E21BE4">
        <w:rPr>
          <w:rFonts w:ascii="Times New Roman" w:hAnsi="Times New Roman"/>
          <w:sz w:val="28"/>
          <w:szCs w:val="28"/>
          <w:lang w:eastAsia="uk-UA"/>
        </w:rPr>
        <w:t xml:space="preserve"> вірно улаштованих зупинках без </w:t>
      </w:r>
      <w:r w:rsidRPr="00385FA2">
        <w:rPr>
          <w:rFonts w:ascii="Times New Roman" w:hAnsi="Times New Roman"/>
          <w:sz w:val="28"/>
          <w:szCs w:val="28"/>
          <w:lang w:eastAsia="uk-UA"/>
        </w:rPr>
        <w:t xml:space="preserve">перешкод заїхати кріслом колісним до салону. Дані тролейбуси працюють по різних маршрутних лініях міста. </w:t>
      </w:r>
    </w:p>
    <w:p w:rsidR="00C00AB9" w:rsidRPr="00385FA2" w:rsidRDefault="00C00AB9" w:rsidP="00E21BE4">
      <w:pPr>
        <w:spacing w:after="0" w:line="240" w:lineRule="auto"/>
        <w:ind w:right="-1" w:firstLine="708"/>
        <w:jc w:val="both"/>
        <w:rPr>
          <w:rFonts w:ascii="Times New Roman" w:hAnsi="Times New Roman"/>
          <w:sz w:val="28"/>
          <w:szCs w:val="28"/>
          <w:lang w:eastAsia="uk-UA"/>
        </w:rPr>
      </w:pPr>
      <w:r>
        <w:rPr>
          <w:rFonts w:ascii="Times New Roman" w:hAnsi="Times New Roman"/>
          <w:sz w:val="28"/>
          <w:szCs w:val="28"/>
          <w:lang w:eastAsia="uk-UA"/>
        </w:rPr>
        <w:t>О</w:t>
      </w:r>
      <w:r w:rsidRPr="00385FA2">
        <w:rPr>
          <w:rFonts w:ascii="Times New Roman" w:hAnsi="Times New Roman"/>
          <w:sz w:val="28"/>
          <w:szCs w:val="28"/>
          <w:lang w:eastAsia="uk-UA"/>
        </w:rPr>
        <w:t>голошення назв зупинок водіями тролейбусів комунального   підприємства   «Електроавтотранс»   Сумської  міської  ради</w:t>
      </w:r>
      <w:r>
        <w:rPr>
          <w:rFonts w:ascii="Times New Roman" w:hAnsi="Times New Roman"/>
          <w:sz w:val="28"/>
          <w:szCs w:val="28"/>
          <w:lang w:eastAsia="uk-UA"/>
        </w:rPr>
        <w:t xml:space="preserve"> проводиться не завжди</w:t>
      </w:r>
      <w:r w:rsidRPr="00385FA2">
        <w:rPr>
          <w:rFonts w:ascii="Times New Roman" w:hAnsi="Times New Roman"/>
          <w:sz w:val="28"/>
          <w:szCs w:val="28"/>
          <w:lang w:eastAsia="uk-UA"/>
        </w:rPr>
        <w:t xml:space="preserve">.  </w:t>
      </w:r>
      <w:r>
        <w:rPr>
          <w:rFonts w:ascii="Times New Roman" w:hAnsi="Times New Roman"/>
          <w:sz w:val="28"/>
          <w:szCs w:val="28"/>
          <w:lang w:eastAsia="uk-UA"/>
        </w:rPr>
        <w:t xml:space="preserve">Дане питання порушувалося на засіданні координаційної ради у справах ветеранів війни та праці (07.07.2017), але на сьогодні залишається не вирішеним. </w:t>
      </w:r>
    </w:p>
    <w:p w:rsidR="00C00AB9" w:rsidRDefault="00C00AB9" w:rsidP="00E21BE4">
      <w:pPr>
        <w:spacing w:after="0" w:line="240" w:lineRule="auto"/>
        <w:ind w:right="-1" w:firstLine="708"/>
        <w:jc w:val="both"/>
        <w:rPr>
          <w:rFonts w:ascii="Times New Roman" w:hAnsi="Times New Roman"/>
          <w:sz w:val="28"/>
          <w:szCs w:val="28"/>
          <w:lang w:eastAsia="uk-UA"/>
        </w:rPr>
      </w:pPr>
      <w:r>
        <w:rPr>
          <w:rFonts w:ascii="Times New Roman" w:hAnsi="Times New Roman"/>
          <w:sz w:val="28"/>
          <w:szCs w:val="28"/>
          <w:lang w:eastAsia="uk-UA"/>
        </w:rPr>
        <w:t>З метою забезпечення безперешкодного доступу для осіб</w:t>
      </w:r>
      <w:r w:rsidRPr="00385FA2">
        <w:rPr>
          <w:rFonts w:ascii="Times New Roman" w:hAnsi="Times New Roman"/>
          <w:sz w:val="28"/>
          <w:szCs w:val="28"/>
          <w:lang w:eastAsia="uk-UA"/>
        </w:rPr>
        <w:t xml:space="preserve"> з </w:t>
      </w:r>
      <w:r w:rsidR="00006B36">
        <w:rPr>
          <w:rFonts w:ascii="Times New Roman" w:hAnsi="Times New Roman"/>
          <w:sz w:val="28"/>
          <w:szCs w:val="28"/>
          <w:lang w:eastAsia="uk-UA"/>
        </w:rPr>
        <w:t>вадами</w:t>
      </w:r>
      <w:r>
        <w:rPr>
          <w:rFonts w:ascii="Times New Roman" w:hAnsi="Times New Roman"/>
          <w:sz w:val="28"/>
          <w:szCs w:val="28"/>
          <w:lang w:eastAsia="uk-UA"/>
        </w:rPr>
        <w:t xml:space="preserve"> </w:t>
      </w:r>
      <w:r w:rsidR="00831E44">
        <w:rPr>
          <w:rFonts w:ascii="Times New Roman" w:hAnsi="Times New Roman"/>
          <w:sz w:val="28"/>
          <w:szCs w:val="28"/>
          <w:lang w:eastAsia="uk-UA"/>
        </w:rPr>
        <w:t>слуху</w:t>
      </w:r>
      <w:r w:rsidRPr="00385FA2">
        <w:rPr>
          <w:rFonts w:ascii="Times New Roman" w:hAnsi="Times New Roman"/>
          <w:sz w:val="28"/>
          <w:szCs w:val="28"/>
          <w:lang w:eastAsia="uk-UA"/>
        </w:rPr>
        <w:t xml:space="preserve"> у низькопольних тролейбусах назви зупинок висвічуються на інформаційних табло.</w:t>
      </w:r>
    </w:p>
    <w:p w:rsidR="00C00AB9" w:rsidRPr="00385FA2" w:rsidRDefault="00C00AB9" w:rsidP="00E21BE4">
      <w:pPr>
        <w:pStyle w:val="a6"/>
        <w:tabs>
          <w:tab w:val="left" w:pos="1500"/>
        </w:tabs>
        <w:ind w:right="-1" w:firstLine="720"/>
        <w:jc w:val="both"/>
        <w:rPr>
          <w:sz w:val="28"/>
          <w:szCs w:val="28"/>
        </w:rPr>
      </w:pPr>
      <w:r w:rsidRPr="0076357C">
        <w:rPr>
          <w:sz w:val="28"/>
          <w:szCs w:val="28"/>
          <w:lang w:eastAsia="uk-UA"/>
        </w:rPr>
        <w:t xml:space="preserve">Територіальний центр «Берегиня» надає транспортну послугу </w:t>
      </w:r>
      <w:r w:rsidRPr="0076357C">
        <w:rPr>
          <w:bCs/>
          <w:sz w:val="28"/>
          <w:szCs w:val="28"/>
          <w:lang w:eastAsia="uk-UA"/>
        </w:rPr>
        <w:t>«Соціальне таксі» з перевезення осіб</w:t>
      </w:r>
      <w:r w:rsidRPr="0076357C">
        <w:rPr>
          <w:sz w:val="28"/>
          <w:szCs w:val="28"/>
          <w:lang w:eastAsia="uk-UA"/>
        </w:rPr>
        <w:t>, які самостійно не пересуваються або пересуваються за допомогою милиць, палиць, візків та інших технічних засобів реабілітації, а саме: дітей з інвалідністю з захворюванням на ДЦП</w:t>
      </w:r>
      <w:r w:rsidR="0076357C" w:rsidRPr="0076357C">
        <w:rPr>
          <w:sz w:val="28"/>
          <w:szCs w:val="28"/>
          <w:lang w:eastAsia="uk-UA"/>
        </w:rPr>
        <w:t xml:space="preserve">, </w:t>
      </w:r>
      <w:r w:rsidR="0076357C">
        <w:rPr>
          <w:sz w:val="28"/>
          <w:szCs w:val="28"/>
          <w:lang w:eastAsia="uk-UA"/>
        </w:rPr>
        <w:t>осіб з інвалідністю ІІ г</w:t>
      </w:r>
      <w:r w:rsidR="0076357C" w:rsidRPr="0076357C">
        <w:rPr>
          <w:sz w:val="28"/>
          <w:szCs w:val="28"/>
          <w:lang w:eastAsia="uk-UA"/>
        </w:rPr>
        <w:t>рупи, які мають захворювання на ДЦ</w:t>
      </w:r>
      <w:r w:rsidR="0076357C">
        <w:rPr>
          <w:sz w:val="28"/>
          <w:szCs w:val="28"/>
          <w:lang w:eastAsia="uk-UA"/>
        </w:rPr>
        <w:t>П або статус учасника війни, осіб</w:t>
      </w:r>
      <w:r w:rsidR="0076357C" w:rsidRPr="0076357C">
        <w:rPr>
          <w:sz w:val="28"/>
          <w:szCs w:val="28"/>
          <w:lang w:eastAsia="uk-UA"/>
        </w:rPr>
        <w:t xml:space="preserve"> з інвалідністю І групи та/або оди</w:t>
      </w:r>
      <w:r w:rsidR="0076357C">
        <w:rPr>
          <w:sz w:val="28"/>
          <w:szCs w:val="28"/>
          <w:lang w:eastAsia="uk-UA"/>
        </w:rPr>
        <w:t>ноких не</w:t>
      </w:r>
      <w:r w:rsidR="0076357C" w:rsidRPr="0076357C">
        <w:rPr>
          <w:sz w:val="28"/>
          <w:szCs w:val="28"/>
          <w:lang w:eastAsia="uk-UA"/>
        </w:rPr>
        <w:t>працездатн</w:t>
      </w:r>
      <w:r w:rsidR="0076357C">
        <w:rPr>
          <w:sz w:val="28"/>
          <w:szCs w:val="28"/>
          <w:lang w:eastAsia="uk-UA"/>
        </w:rPr>
        <w:t>их громадян</w:t>
      </w:r>
      <w:r w:rsidR="0076357C" w:rsidRPr="0076357C">
        <w:rPr>
          <w:sz w:val="28"/>
          <w:szCs w:val="28"/>
          <w:lang w:eastAsia="uk-UA"/>
        </w:rPr>
        <w:t xml:space="preserve">. </w:t>
      </w:r>
      <w:r w:rsidR="0072626D" w:rsidRPr="0076357C">
        <w:rPr>
          <w:sz w:val="28"/>
          <w:szCs w:val="28"/>
          <w:shd w:val="clear" w:color="auto" w:fill="FFFFFF"/>
          <w:lang w:eastAsia="uk-UA"/>
        </w:rPr>
        <w:t xml:space="preserve">У 2017 році </w:t>
      </w:r>
      <w:r w:rsidR="0076357C" w:rsidRPr="0076357C">
        <w:rPr>
          <w:sz w:val="28"/>
          <w:szCs w:val="28"/>
          <w:shd w:val="clear" w:color="auto" w:fill="FFFFFF"/>
          <w:lang w:eastAsia="uk-UA"/>
        </w:rPr>
        <w:t>доповнено перелік</w:t>
      </w:r>
      <w:r w:rsidR="0072626D" w:rsidRPr="0076357C">
        <w:rPr>
          <w:sz w:val="28"/>
          <w:szCs w:val="28"/>
          <w:shd w:val="clear" w:color="auto" w:fill="FFFFFF"/>
          <w:lang w:eastAsia="uk-UA"/>
        </w:rPr>
        <w:t xml:space="preserve"> категорії </w:t>
      </w:r>
      <w:r w:rsidR="0076357C" w:rsidRPr="0076357C">
        <w:rPr>
          <w:sz w:val="28"/>
          <w:szCs w:val="28"/>
          <w:shd w:val="clear" w:color="auto" w:fill="FFFFFF"/>
          <w:lang w:eastAsia="uk-UA"/>
        </w:rPr>
        <w:t>отримувачів транспортної послуги, а саме:  діти з онкозахворюванням, категорія учасники війни та одинокі непрацездатні громадяни без урахування групи</w:t>
      </w:r>
      <w:r w:rsidR="00F57DDD" w:rsidRPr="0076357C">
        <w:rPr>
          <w:sz w:val="28"/>
          <w:szCs w:val="28"/>
          <w:shd w:val="clear" w:color="auto" w:fill="FFFFFF"/>
          <w:lang w:eastAsia="uk-UA"/>
        </w:rPr>
        <w:t xml:space="preserve"> </w:t>
      </w:r>
      <w:r w:rsidR="0076357C" w:rsidRPr="0076357C">
        <w:rPr>
          <w:sz w:val="28"/>
          <w:szCs w:val="28"/>
          <w:shd w:val="clear" w:color="auto" w:fill="FFFFFF"/>
          <w:lang w:eastAsia="uk-UA"/>
        </w:rPr>
        <w:t>інвалідності.</w:t>
      </w:r>
      <w:r w:rsidR="0076357C">
        <w:rPr>
          <w:color w:val="FF0000"/>
          <w:sz w:val="28"/>
          <w:szCs w:val="28"/>
          <w:shd w:val="clear" w:color="auto" w:fill="FFFFFF"/>
          <w:lang w:eastAsia="uk-UA"/>
        </w:rPr>
        <w:t xml:space="preserve"> </w:t>
      </w:r>
      <w:r w:rsidRPr="00385FA2">
        <w:rPr>
          <w:sz w:val="28"/>
          <w:szCs w:val="28"/>
          <w:lang w:eastAsia="uk-UA"/>
        </w:rPr>
        <w:t>За звітний період транспортною послугою «Соціальне таксі» скористалося 88 осіб, отримавши 2067 послуг. На постійній основі здійснюється підвезення</w:t>
      </w:r>
      <w:r w:rsidRPr="00385FA2">
        <w:rPr>
          <w:color w:val="FF0000"/>
          <w:sz w:val="28"/>
          <w:szCs w:val="28"/>
          <w:lang w:eastAsia="uk-UA"/>
        </w:rPr>
        <w:t xml:space="preserve"> </w:t>
      </w:r>
      <w:r w:rsidRPr="00385FA2">
        <w:rPr>
          <w:sz w:val="28"/>
          <w:szCs w:val="28"/>
          <w:lang w:eastAsia="uk-UA"/>
        </w:rPr>
        <w:t xml:space="preserve">12 осіб з інвалідністю до лікувального закладу для проходження гемодіалізу. </w:t>
      </w:r>
    </w:p>
    <w:p w:rsidR="00C00AB9" w:rsidRPr="00385FA2" w:rsidRDefault="00C00AB9" w:rsidP="00E21BE4">
      <w:pPr>
        <w:spacing w:after="0" w:line="240" w:lineRule="auto"/>
        <w:ind w:right="-1"/>
        <w:rPr>
          <w:rFonts w:ascii="Times New Roman" w:hAnsi="Times New Roman"/>
          <w:b/>
          <w:bCs/>
          <w:iCs/>
          <w:color w:val="FF0000"/>
          <w:sz w:val="28"/>
          <w:szCs w:val="28"/>
          <w:lang w:eastAsia="uk-UA"/>
        </w:rPr>
      </w:pPr>
    </w:p>
    <w:p w:rsidR="00C00AB9" w:rsidRPr="00385FA2" w:rsidRDefault="00C00AB9" w:rsidP="00E21BE4">
      <w:pPr>
        <w:spacing w:after="0" w:line="240" w:lineRule="auto"/>
        <w:ind w:right="-1"/>
        <w:rPr>
          <w:rFonts w:ascii="Times New Roman" w:hAnsi="Times New Roman"/>
          <w:b/>
          <w:bCs/>
          <w:iCs/>
          <w:sz w:val="28"/>
          <w:szCs w:val="28"/>
          <w:lang w:eastAsia="uk-UA"/>
        </w:rPr>
      </w:pPr>
      <w:r w:rsidRPr="00385FA2">
        <w:rPr>
          <w:rFonts w:ascii="Times New Roman" w:hAnsi="Times New Roman"/>
          <w:b/>
          <w:bCs/>
          <w:iCs/>
          <w:sz w:val="28"/>
          <w:szCs w:val="28"/>
          <w:lang w:eastAsia="uk-UA"/>
        </w:rPr>
        <w:t>Пункт 10. Виконується.</w:t>
      </w:r>
    </w:p>
    <w:p w:rsidR="00C00AB9" w:rsidRPr="00385FA2" w:rsidRDefault="00C00AB9" w:rsidP="00E21BE4">
      <w:pPr>
        <w:shd w:val="clear" w:color="auto" w:fill="FFFFFF"/>
        <w:spacing w:after="0" w:line="240" w:lineRule="atLeast"/>
        <w:ind w:right="-1" w:firstLine="708"/>
        <w:jc w:val="both"/>
        <w:rPr>
          <w:rFonts w:ascii="Times New Roman" w:hAnsi="Times New Roman"/>
          <w:sz w:val="28"/>
          <w:szCs w:val="28"/>
        </w:rPr>
      </w:pPr>
      <w:r w:rsidRPr="00385FA2">
        <w:rPr>
          <w:rFonts w:ascii="Times New Roman" w:hAnsi="Times New Roman"/>
          <w:sz w:val="28"/>
          <w:szCs w:val="28"/>
        </w:rPr>
        <w:t>У м. Суми функціонує 4 спеціальні  заклади освіти:</w:t>
      </w:r>
      <w:r w:rsidRPr="00385FA2">
        <w:rPr>
          <w:rFonts w:ascii="Times New Roman" w:hAnsi="Times New Roman"/>
          <w:sz w:val="24"/>
          <w:szCs w:val="24"/>
          <w:lang w:eastAsia="uk-UA"/>
        </w:rPr>
        <w:t xml:space="preserve">    </w:t>
      </w:r>
    </w:p>
    <w:p w:rsidR="00C00AB9" w:rsidRPr="00385FA2" w:rsidRDefault="00C00AB9" w:rsidP="00E21BE4">
      <w:pPr>
        <w:shd w:val="clear" w:color="auto" w:fill="FFFFFF"/>
        <w:spacing w:after="0" w:line="240" w:lineRule="atLeast"/>
        <w:ind w:right="-1"/>
        <w:jc w:val="both"/>
        <w:rPr>
          <w:rFonts w:ascii="Times New Roman" w:hAnsi="Times New Roman"/>
          <w:sz w:val="28"/>
          <w:szCs w:val="28"/>
        </w:rPr>
      </w:pPr>
      <w:r w:rsidRPr="00385FA2">
        <w:rPr>
          <w:rFonts w:ascii="Times New Roman" w:hAnsi="Times New Roman"/>
          <w:sz w:val="28"/>
          <w:szCs w:val="28"/>
        </w:rPr>
        <w:t>- комунальна установа Сумська спеціальна загальноосвітня школа м. Суми (для дітей, які потребують корекції розумового та фізичного розвитку);</w:t>
      </w:r>
      <w:r w:rsidRPr="00385FA2">
        <w:rPr>
          <w:rFonts w:ascii="Times New Roman" w:hAnsi="Times New Roman"/>
          <w:sz w:val="28"/>
          <w:szCs w:val="28"/>
        </w:rPr>
        <w:tab/>
      </w:r>
    </w:p>
    <w:p w:rsidR="00105358" w:rsidRDefault="00C00AB9" w:rsidP="00105358">
      <w:pPr>
        <w:widowControl w:val="0"/>
        <w:shd w:val="clear" w:color="auto" w:fill="FFFFFF"/>
        <w:tabs>
          <w:tab w:val="left" w:pos="710"/>
        </w:tabs>
        <w:autoSpaceDE w:val="0"/>
        <w:autoSpaceDN w:val="0"/>
        <w:adjustRightInd w:val="0"/>
        <w:spacing w:after="0" w:line="240" w:lineRule="atLeast"/>
        <w:ind w:right="-1"/>
        <w:jc w:val="both"/>
        <w:rPr>
          <w:rFonts w:ascii="Times New Roman" w:hAnsi="Times New Roman"/>
          <w:sz w:val="28"/>
          <w:szCs w:val="28"/>
        </w:rPr>
      </w:pPr>
      <w:r w:rsidRPr="00385FA2">
        <w:rPr>
          <w:rFonts w:ascii="Times New Roman" w:hAnsi="Times New Roman"/>
          <w:sz w:val="28"/>
          <w:szCs w:val="28"/>
        </w:rPr>
        <w:t xml:space="preserve">- комунальна установа Сумський спеціальний реабілітаційний навчально-виховний комплекс: «Загальноосвітня школа І ступеня - дошкільний навчальний заклад № </w:t>
      </w:r>
      <w:r>
        <w:rPr>
          <w:rFonts w:ascii="Times New Roman" w:hAnsi="Times New Roman"/>
          <w:sz w:val="28"/>
          <w:szCs w:val="28"/>
        </w:rPr>
        <w:t>34»</w:t>
      </w:r>
      <w:r w:rsidRPr="00385FA2">
        <w:rPr>
          <w:rFonts w:ascii="Times New Roman" w:hAnsi="Times New Roman"/>
          <w:sz w:val="28"/>
          <w:szCs w:val="28"/>
        </w:rPr>
        <w:t xml:space="preserve"> (для дітей, які потребують корекції фізичного та розумового розвитку);</w:t>
      </w:r>
      <w:r w:rsidR="00105358" w:rsidRPr="00105358">
        <w:rPr>
          <w:rFonts w:ascii="Times New Roman" w:hAnsi="Times New Roman"/>
          <w:sz w:val="28"/>
          <w:szCs w:val="28"/>
        </w:rPr>
        <w:t xml:space="preserve"> </w:t>
      </w:r>
    </w:p>
    <w:p w:rsidR="00272A1D" w:rsidRPr="00831E44" w:rsidRDefault="00105358" w:rsidP="00831E44">
      <w:pPr>
        <w:widowControl w:val="0"/>
        <w:shd w:val="clear" w:color="auto" w:fill="FFFFFF"/>
        <w:tabs>
          <w:tab w:val="left" w:pos="710"/>
        </w:tabs>
        <w:autoSpaceDE w:val="0"/>
        <w:autoSpaceDN w:val="0"/>
        <w:adjustRightInd w:val="0"/>
        <w:spacing w:after="0" w:line="240" w:lineRule="atLeast"/>
        <w:ind w:right="-1"/>
        <w:jc w:val="both"/>
        <w:rPr>
          <w:rFonts w:ascii="Times New Roman" w:hAnsi="Times New Roman"/>
          <w:sz w:val="28"/>
          <w:szCs w:val="28"/>
        </w:rPr>
      </w:pPr>
      <w:r w:rsidRPr="00385FA2">
        <w:rPr>
          <w:rFonts w:ascii="Times New Roman" w:hAnsi="Times New Roman"/>
          <w:sz w:val="28"/>
          <w:szCs w:val="28"/>
        </w:rPr>
        <w:t>- комунальна установа Сумський</w:t>
      </w:r>
      <w:r w:rsidR="00272A1D">
        <w:rPr>
          <w:rFonts w:ascii="Times New Roman" w:hAnsi="Times New Roman"/>
          <w:sz w:val="28"/>
          <w:szCs w:val="28"/>
        </w:rPr>
        <w:t xml:space="preserve"> </w:t>
      </w:r>
      <w:r w:rsidRPr="00385FA2">
        <w:rPr>
          <w:rFonts w:ascii="Times New Roman" w:hAnsi="Times New Roman"/>
          <w:sz w:val="28"/>
          <w:szCs w:val="28"/>
        </w:rPr>
        <w:t xml:space="preserve"> спеціальний</w:t>
      </w:r>
      <w:r w:rsidR="00272A1D">
        <w:rPr>
          <w:rFonts w:ascii="Times New Roman" w:hAnsi="Times New Roman"/>
          <w:sz w:val="28"/>
          <w:szCs w:val="28"/>
        </w:rPr>
        <w:t xml:space="preserve">  </w:t>
      </w:r>
      <w:r w:rsidRPr="00385FA2">
        <w:rPr>
          <w:rFonts w:ascii="Times New Roman" w:hAnsi="Times New Roman"/>
          <w:sz w:val="28"/>
          <w:szCs w:val="28"/>
        </w:rPr>
        <w:t xml:space="preserve"> навчально-виховний </w:t>
      </w:r>
      <w:r w:rsidR="00272A1D">
        <w:rPr>
          <w:rFonts w:ascii="Times New Roman" w:hAnsi="Times New Roman"/>
          <w:sz w:val="28"/>
          <w:szCs w:val="28"/>
        </w:rPr>
        <w:t xml:space="preserve">  </w:t>
      </w:r>
      <w:r w:rsidRPr="00385FA2">
        <w:rPr>
          <w:rFonts w:ascii="Times New Roman" w:hAnsi="Times New Roman"/>
          <w:sz w:val="28"/>
          <w:szCs w:val="28"/>
        </w:rPr>
        <w:t xml:space="preserve">комплекс </w:t>
      </w:r>
      <w:r w:rsidR="00272A1D">
        <w:rPr>
          <w:rFonts w:ascii="Times New Roman" w:hAnsi="Times New Roman"/>
          <w:sz w:val="24"/>
          <w:szCs w:val="24"/>
          <w:lang w:eastAsia="uk-UA"/>
        </w:rPr>
        <w:t xml:space="preserve">                                                                          </w:t>
      </w:r>
    </w:p>
    <w:p w:rsidR="00105358" w:rsidRDefault="00105358" w:rsidP="00105358">
      <w:pPr>
        <w:widowControl w:val="0"/>
        <w:shd w:val="clear" w:color="auto" w:fill="FFFFFF"/>
        <w:tabs>
          <w:tab w:val="left" w:pos="710"/>
        </w:tabs>
        <w:autoSpaceDE w:val="0"/>
        <w:autoSpaceDN w:val="0"/>
        <w:adjustRightInd w:val="0"/>
        <w:spacing w:after="0" w:line="240" w:lineRule="atLeast"/>
        <w:ind w:right="-1"/>
        <w:jc w:val="both"/>
        <w:rPr>
          <w:rFonts w:ascii="Times New Roman" w:hAnsi="Times New Roman"/>
          <w:sz w:val="28"/>
          <w:szCs w:val="28"/>
        </w:rPr>
      </w:pPr>
      <w:r w:rsidRPr="00385FA2">
        <w:rPr>
          <w:rFonts w:ascii="Times New Roman" w:hAnsi="Times New Roman"/>
          <w:sz w:val="28"/>
          <w:szCs w:val="28"/>
        </w:rPr>
        <w:t>«Загальноосвітня школа І ступеня - дошкільний навча</w:t>
      </w:r>
      <w:r>
        <w:rPr>
          <w:rFonts w:ascii="Times New Roman" w:hAnsi="Times New Roman"/>
          <w:sz w:val="28"/>
          <w:szCs w:val="28"/>
        </w:rPr>
        <w:t>льний заклад № 37 «Зірочка»</w:t>
      </w:r>
      <w:r w:rsidRPr="00385FA2">
        <w:rPr>
          <w:rFonts w:ascii="Times New Roman" w:hAnsi="Times New Roman"/>
          <w:sz w:val="28"/>
          <w:szCs w:val="28"/>
        </w:rPr>
        <w:t xml:space="preserve"> (для дітей з вадами зору);</w:t>
      </w:r>
      <w:r w:rsidRPr="00105358">
        <w:rPr>
          <w:rFonts w:ascii="Times New Roman" w:hAnsi="Times New Roman"/>
          <w:sz w:val="28"/>
          <w:szCs w:val="28"/>
        </w:rPr>
        <w:t xml:space="preserve"> </w:t>
      </w:r>
    </w:p>
    <w:p w:rsidR="00E21BE4" w:rsidRDefault="00105358" w:rsidP="00E21BE4">
      <w:pPr>
        <w:widowControl w:val="0"/>
        <w:shd w:val="clear" w:color="auto" w:fill="FFFFFF"/>
        <w:tabs>
          <w:tab w:val="left" w:pos="710"/>
        </w:tabs>
        <w:autoSpaceDE w:val="0"/>
        <w:autoSpaceDN w:val="0"/>
        <w:adjustRightInd w:val="0"/>
        <w:spacing w:after="0" w:line="240" w:lineRule="atLeast"/>
        <w:ind w:right="-1"/>
        <w:jc w:val="both"/>
        <w:rPr>
          <w:rFonts w:ascii="Times New Roman" w:hAnsi="Times New Roman"/>
          <w:sz w:val="28"/>
          <w:szCs w:val="28"/>
        </w:rPr>
      </w:pPr>
      <w:r w:rsidRPr="00385FA2">
        <w:rPr>
          <w:rFonts w:ascii="Times New Roman" w:hAnsi="Times New Roman"/>
          <w:sz w:val="28"/>
          <w:szCs w:val="28"/>
        </w:rPr>
        <w:t>- Сумський спеціальний дошкільний навча</w:t>
      </w:r>
      <w:r>
        <w:rPr>
          <w:rFonts w:ascii="Times New Roman" w:hAnsi="Times New Roman"/>
          <w:sz w:val="28"/>
          <w:szCs w:val="28"/>
        </w:rPr>
        <w:t>льний заклад (ясла-садок) № 20 «</w:t>
      </w:r>
      <w:r w:rsidRPr="00385FA2">
        <w:rPr>
          <w:rFonts w:ascii="Times New Roman" w:hAnsi="Times New Roman"/>
          <w:sz w:val="28"/>
          <w:szCs w:val="28"/>
        </w:rPr>
        <w:t>Пос</w:t>
      </w:r>
      <w:r>
        <w:rPr>
          <w:rFonts w:ascii="Times New Roman" w:hAnsi="Times New Roman"/>
          <w:sz w:val="28"/>
          <w:szCs w:val="28"/>
        </w:rPr>
        <w:t>мішка»</w:t>
      </w:r>
      <w:r w:rsidRPr="00385FA2">
        <w:rPr>
          <w:rFonts w:ascii="Times New Roman" w:hAnsi="Times New Roman"/>
          <w:sz w:val="28"/>
          <w:szCs w:val="28"/>
        </w:rPr>
        <w:t xml:space="preserve"> (для дітей з вадами опорно-рухового апарату). </w:t>
      </w:r>
    </w:p>
    <w:p w:rsidR="00831E44" w:rsidRDefault="00831E44" w:rsidP="00831E44">
      <w:pPr>
        <w:shd w:val="clear" w:color="auto" w:fill="FFFFFF"/>
        <w:spacing w:after="0" w:line="240" w:lineRule="atLeast"/>
        <w:ind w:right="-1" w:firstLine="708"/>
        <w:jc w:val="both"/>
        <w:rPr>
          <w:rFonts w:ascii="Times New Roman" w:hAnsi="Times New Roman"/>
          <w:sz w:val="28"/>
          <w:szCs w:val="28"/>
          <w:lang w:eastAsia="uk-UA"/>
        </w:rPr>
      </w:pPr>
      <w:r w:rsidRPr="00385FA2">
        <w:rPr>
          <w:rFonts w:ascii="Times New Roman" w:hAnsi="Times New Roman"/>
          <w:sz w:val="28"/>
          <w:szCs w:val="28"/>
          <w:lang w:eastAsia="uk-UA"/>
        </w:rPr>
        <w:t>На засадах демократизації освітньої політики та реформування системи інституційного освітнього середовища</w:t>
      </w:r>
      <w:r w:rsidRPr="00385FA2">
        <w:rPr>
          <w:rFonts w:ascii="Times New Roman" w:hAnsi="Times New Roman"/>
          <w:sz w:val="28"/>
          <w:szCs w:val="28"/>
        </w:rPr>
        <w:t xml:space="preserve"> відповідно до </w:t>
      </w:r>
      <w:r w:rsidRPr="00385FA2">
        <w:rPr>
          <w:rFonts w:ascii="Times New Roman" w:hAnsi="Times New Roman"/>
          <w:bCs/>
          <w:sz w:val="28"/>
          <w:szCs w:val="28"/>
          <w:bdr w:val="none" w:sz="0" w:space="0" w:color="auto" w:frame="1"/>
          <w:lang w:eastAsia="uk-UA"/>
        </w:rPr>
        <w:t>Положення про спеціальні</w:t>
      </w:r>
    </w:p>
    <w:p w:rsidR="00831E44" w:rsidRDefault="00831E44" w:rsidP="00831E44">
      <w:pPr>
        <w:shd w:val="clear" w:color="auto" w:fill="FFFFFF"/>
        <w:spacing w:after="0" w:line="240" w:lineRule="atLeast"/>
        <w:ind w:right="-1" w:firstLine="708"/>
        <w:jc w:val="right"/>
        <w:rPr>
          <w:rFonts w:ascii="Times New Roman" w:hAnsi="Times New Roman"/>
          <w:sz w:val="24"/>
          <w:szCs w:val="24"/>
          <w:lang w:eastAsia="uk-UA"/>
        </w:rPr>
      </w:pPr>
      <w:r>
        <w:rPr>
          <w:rFonts w:ascii="Times New Roman" w:hAnsi="Times New Roman"/>
          <w:sz w:val="24"/>
          <w:szCs w:val="24"/>
          <w:lang w:eastAsia="uk-UA"/>
        </w:rPr>
        <w:t xml:space="preserve">                                                </w:t>
      </w:r>
    </w:p>
    <w:p w:rsidR="00831E44" w:rsidRDefault="00831E44" w:rsidP="00831E44">
      <w:pPr>
        <w:shd w:val="clear" w:color="auto" w:fill="FFFFFF"/>
        <w:spacing w:after="0" w:line="240" w:lineRule="atLeast"/>
        <w:ind w:right="-1" w:firstLine="708"/>
        <w:jc w:val="right"/>
        <w:rPr>
          <w:rFonts w:ascii="Times New Roman" w:hAnsi="Times New Roman"/>
          <w:sz w:val="24"/>
          <w:szCs w:val="24"/>
          <w:lang w:eastAsia="uk-UA"/>
        </w:rPr>
      </w:pPr>
    </w:p>
    <w:p w:rsidR="00831E44" w:rsidRDefault="00831E44" w:rsidP="00831E44">
      <w:pPr>
        <w:shd w:val="clear" w:color="auto" w:fill="FFFFFF"/>
        <w:spacing w:after="0" w:line="240" w:lineRule="atLeast"/>
        <w:ind w:right="-1" w:firstLine="708"/>
        <w:jc w:val="right"/>
        <w:rPr>
          <w:rFonts w:ascii="Times New Roman" w:hAnsi="Times New Roman"/>
          <w:sz w:val="28"/>
          <w:szCs w:val="28"/>
          <w:lang w:eastAsia="uk-UA"/>
        </w:rPr>
      </w:pPr>
      <w:r>
        <w:rPr>
          <w:rFonts w:ascii="Times New Roman" w:hAnsi="Times New Roman"/>
          <w:sz w:val="24"/>
          <w:szCs w:val="24"/>
          <w:lang w:eastAsia="uk-UA"/>
        </w:rPr>
        <w:t xml:space="preserve">                                                    </w:t>
      </w:r>
      <w:r w:rsidRPr="00385FA2">
        <w:rPr>
          <w:rFonts w:ascii="Times New Roman" w:hAnsi="Times New Roman"/>
          <w:sz w:val="24"/>
          <w:szCs w:val="24"/>
          <w:lang w:eastAsia="uk-UA"/>
        </w:rPr>
        <w:t>Продовження додатку</w:t>
      </w:r>
    </w:p>
    <w:p w:rsidR="00831E44" w:rsidRDefault="00831E44" w:rsidP="00E21BE4">
      <w:pPr>
        <w:shd w:val="clear" w:color="auto" w:fill="FFFFFF"/>
        <w:spacing w:after="0" w:line="240" w:lineRule="atLeast"/>
        <w:ind w:right="-1" w:firstLine="708"/>
        <w:jc w:val="both"/>
        <w:rPr>
          <w:rFonts w:ascii="Times New Roman" w:hAnsi="Times New Roman"/>
          <w:sz w:val="28"/>
          <w:szCs w:val="28"/>
          <w:lang w:eastAsia="uk-UA"/>
        </w:rPr>
      </w:pPr>
    </w:p>
    <w:p w:rsidR="00C00AB9" w:rsidRPr="00E21BE4" w:rsidRDefault="00C00AB9" w:rsidP="00831E44">
      <w:pPr>
        <w:shd w:val="clear" w:color="auto" w:fill="FFFFFF"/>
        <w:spacing w:after="0" w:line="240" w:lineRule="atLeast"/>
        <w:ind w:right="-1"/>
        <w:jc w:val="both"/>
        <w:rPr>
          <w:rFonts w:ascii="Times New Roman" w:hAnsi="Times New Roman"/>
          <w:sz w:val="28"/>
          <w:szCs w:val="28"/>
        </w:rPr>
      </w:pPr>
      <w:r w:rsidRPr="00385FA2">
        <w:rPr>
          <w:rFonts w:ascii="Times New Roman" w:hAnsi="Times New Roman"/>
          <w:bCs/>
          <w:sz w:val="28"/>
          <w:szCs w:val="28"/>
          <w:bdr w:val="none" w:sz="0" w:space="0" w:color="auto" w:frame="1"/>
          <w:lang w:eastAsia="uk-UA"/>
        </w:rPr>
        <w:t xml:space="preserve">класи для навчання дітей з особливими освітніми потребами  </w:t>
      </w:r>
      <w:r>
        <w:rPr>
          <w:rFonts w:ascii="Times New Roman" w:hAnsi="Times New Roman"/>
          <w:bCs/>
          <w:sz w:val="28"/>
          <w:szCs w:val="28"/>
          <w:bdr w:val="none" w:sz="0" w:space="0" w:color="auto" w:frame="1"/>
          <w:lang w:eastAsia="uk-UA"/>
        </w:rPr>
        <w:t>у</w:t>
      </w:r>
      <w:r w:rsidRPr="00385FA2">
        <w:rPr>
          <w:rFonts w:ascii="Times New Roman" w:hAnsi="Times New Roman"/>
          <w:sz w:val="28"/>
          <w:szCs w:val="28"/>
        </w:rPr>
        <w:t xml:space="preserve">  ЗОШ № 8 та </w:t>
      </w:r>
      <w:r w:rsidR="00105358">
        <w:rPr>
          <w:rFonts w:ascii="Times New Roman" w:hAnsi="Times New Roman"/>
          <w:sz w:val="28"/>
          <w:szCs w:val="28"/>
        </w:rPr>
        <w:t>НВК № 16 відкрито по одному</w:t>
      </w:r>
      <w:r w:rsidRPr="00385FA2">
        <w:rPr>
          <w:rFonts w:ascii="Times New Roman" w:hAnsi="Times New Roman"/>
          <w:sz w:val="28"/>
          <w:szCs w:val="28"/>
        </w:rPr>
        <w:t xml:space="preserve"> спеціальному класу для дітей із затримкою психічного розвитку. Ці заклади та класи функціонують для задоволення освітніх потреб дітей з порушеннями розвитку, у тому числі дітей з інвалідністю. У н</w:t>
      </w:r>
      <w:r>
        <w:rPr>
          <w:rFonts w:ascii="Times New Roman" w:hAnsi="Times New Roman"/>
          <w:sz w:val="28"/>
          <w:szCs w:val="28"/>
        </w:rPr>
        <w:t xml:space="preserve">их також створюються відповідні </w:t>
      </w:r>
      <w:r w:rsidRPr="00385FA2">
        <w:rPr>
          <w:rFonts w:ascii="Times New Roman" w:hAnsi="Times New Roman"/>
          <w:sz w:val="28"/>
          <w:szCs w:val="28"/>
        </w:rPr>
        <w:t xml:space="preserve">умови для надання ранньої комплексної медико-соціальної реабілітації з урахуванням діагнозу. Рання реабілітація забезпечує комплексний підхід до дитини з інвалідністю, який полягає в поєднанні різних видів та форм реабілітації, передбачає залучення до реабілітаційного процесу батьків </w:t>
      </w:r>
      <w:r w:rsidRPr="00385FA2">
        <w:rPr>
          <w:rFonts w:ascii="Times New Roman" w:hAnsi="Times New Roman"/>
          <w:smallCaps/>
          <w:sz w:val="28"/>
          <w:szCs w:val="28"/>
        </w:rPr>
        <w:t xml:space="preserve"> </w:t>
      </w:r>
      <w:r w:rsidRPr="00385FA2">
        <w:rPr>
          <w:rFonts w:ascii="Times New Roman" w:hAnsi="Times New Roman"/>
          <w:sz w:val="28"/>
          <w:szCs w:val="28"/>
        </w:rPr>
        <w:t xml:space="preserve">або осіб, які їх замінюють, </w:t>
      </w:r>
      <w:r>
        <w:rPr>
          <w:rFonts w:ascii="Times New Roman" w:hAnsi="Times New Roman"/>
          <w:sz w:val="28"/>
          <w:szCs w:val="28"/>
        </w:rPr>
        <w:t xml:space="preserve"> </w:t>
      </w:r>
      <w:r w:rsidRPr="00385FA2">
        <w:rPr>
          <w:rFonts w:ascii="Times New Roman" w:hAnsi="Times New Roman"/>
          <w:sz w:val="28"/>
          <w:szCs w:val="28"/>
        </w:rPr>
        <w:t xml:space="preserve">включає </w:t>
      </w:r>
      <w:r>
        <w:rPr>
          <w:rFonts w:ascii="Times New Roman" w:hAnsi="Times New Roman"/>
          <w:sz w:val="28"/>
          <w:szCs w:val="28"/>
        </w:rPr>
        <w:t xml:space="preserve">  </w:t>
      </w:r>
      <w:r w:rsidRPr="00385FA2">
        <w:rPr>
          <w:rFonts w:ascii="Times New Roman" w:hAnsi="Times New Roman"/>
          <w:sz w:val="28"/>
          <w:szCs w:val="28"/>
        </w:rPr>
        <w:t xml:space="preserve">соціальну, </w:t>
      </w:r>
      <w:r>
        <w:rPr>
          <w:rFonts w:ascii="Times New Roman" w:hAnsi="Times New Roman"/>
          <w:sz w:val="28"/>
          <w:szCs w:val="28"/>
        </w:rPr>
        <w:t xml:space="preserve">  </w:t>
      </w:r>
      <w:r w:rsidRPr="00385FA2">
        <w:rPr>
          <w:rFonts w:ascii="Times New Roman" w:hAnsi="Times New Roman"/>
          <w:sz w:val="28"/>
          <w:szCs w:val="28"/>
        </w:rPr>
        <w:t xml:space="preserve">психологічну, </w:t>
      </w:r>
      <w:r>
        <w:rPr>
          <w:rFonts w:ascii="Times New Roman" w:hAnsi="Times New Roman"/>
          <w:sz w:val="28"/>
          <w:szCs w:val="28"/>
        </w:rPr>
        <w:t xml:space="preserve">  </w:t>
      </w:r>
      <w:r w:rsidRPr="00385FA2">
        <w:rPr>
          <w:rFonts w:ascii="Times New Roman" w:hAnsi="Times New Roman"/>
          <w:sz w:val="28"/>
          <w:szCs w:val="28"/>
        </w:rPr>
        <w:t>освітню,</w:t>
      </w:r>
      <w:r w:rsidR="00E21BE4">
        <w:rPr>
          <w:rFonts w:ascii="Times New Roman" w:hAnsi="Times New Roman"/>
          <w:sz w:val="28"/>
          <w:szCs w:val="28"/>
        </w:rPr>
        <w:t xml:space="preserve"> </w:t>
      </w:r>
      <w:r w:rsidRPr="00385FA2">
        <w:rPr>
          <w:rFonts w:ascii="Times New Roman" w:hAnsi="Times New Roman"/>
          <w:sz w:val="28"/>
          <w:szCs w:val="28"/>
        </w:rPr>
        <w:t>консультативну допомогу сім'ям, у яких виховуються діти з інвалідністю.</w:t>
      </w:r>
    </w:p>
    <w:p w:rsidR="00C00AB9" w:rsidRPr="00385FA2" w:rsidRDefault="00C00AB9" w:rsidP="00E21BE4">
      <w:pPr>
        <w:tabs>
          <w:tab w:val="left" w:pos="540"/>
        </w:tabs>
        <w:spacing w:after="0" w:line="240" w:lineRule="atLeast"/>
        <w:ind w:right="-1" w:firstLine="708"/>
        <w:jc w:val="both"/>
        <w:rPr>
          <w:rFonts w:ascii="Times New Roman" w:hAnsi="Times New Roman"/>
          <w:sz w:val="28"/>
          <w:szCs w:val="28"/>
        </w:rPr>
      </w:pPr>
      <w:r w:rsidRPr="00385FA2">
        <w:rPr>
          <w:rFonts w:ascii="Times New Roman" w:hAnsi="Times New Roman"/>
          <w:sz w:val="28"/>
          <w:szCs w:val="28"/>
        </w:rPr>
        <w:t>У звітному періоді  в спеціальних   закладах освіти навчається (виховується) 710 дітей, з них 195 осіб - це діти з інвалідністю.</w:t>
      </w:r>
    </w:p>
    <w:p w:rsidR="00C00AB9" w:rsidRPr="00385FA2" w:rsidRDefault="00C00AB9" w:rsidP="00E21BE4">
      <w:pPr>
        <w:spacing w:after="0" w:line="240" w:lineRule="atLeast"/>
        <w:ind w:right="-1" w:firstLine="426"/>
        <w:jc w:val="both"/>
        <w:rPr>
          <w:rFonts w:ascii="Times New Roman" w:hAnsi="Times New Roman"/>
          <w:sz w:val="28"/>
          <w:szCs w:val="28"/>
        </w:rPr>
      </w:pPr>
      <w:r w:rsidRPr="00385FA2">
        <w:rPr>
          <w:rFonts w:ascii="Times New Roman" w:hAnsi="Times New Roman"/>
          <w:sz w:val="28"/>
          <w:szCs w:val="28"/>
        </w:rPr>
        <w:t xml:space="preserve">У 32 дошкільних навчальних закладах у 59 спеціальних групах для дітей з порушеннями мовлення виховується 740 дітей, з них 8 з інвалідністю. </w:t>
      </w:r>
    </w:p>
    <w:p w:rsidR="00C00AB9" w:rsidRPr="00385FA2" w:rsidRDefault="00C00AB9" w:rsidP="00E21BE4">
      <w:pPr>
        <w:spacing w:after="0" w:line="240" w:lineRule="atLeast"/>
        <w:ind w:right="-1" w:firstLine="426"/>
        <w:jc w:val="both"/>
        <w:rPr>
          <w:rFonts w:ascii="Times New Roman" w:hAnsi="Times New Roman"/>
          <w:sz w:val="28"/>
          <w:szCs w:val="28"/>
        </w:rPr>
      </w:pPr>
      <w:r w:rsidRPr="00385FA2">
        <w:rPr>
          <w:rFonts w:ascii="Times New Roman" w:hAnsi="Times New Roman"/>
          <w:sz w:val="28"/>
          <w:szCs w:val="28"/>
        </w:rPr>
        <w:t>Розширилася мережа спеціальних груп для дітей з особливими освітніми потребами – з 1-го вересня 2017 року в Сумському дошкільному навчальному закладі (ясла-садок) № 12 «Олімпійський» відкрито групу для дітей із затримкою психічного розвитку.</w:t>
      </w:r>
    </w:p>
    <w:p w:rsidR="00C00AB9" w:rsidRPr="00385FA2" w:rsidRDefault="00C00AB9" w:rsidP="00E21BE4">
      <w:pPr>
        <w:spacing w:after="0" w:line="240" w:lineRule="atLeast"/>
        <w:ind w:right="-1" w:firstLine="426"/>
        <w:jc w:val="both"/>
        <w:rPr>
          <w:rFonts w:ascii="Times New Roman" w:hAnsi="Times New Roman"/>
          <w:sz w:val="28"/>
          <w:szCs w:val="28"/>
        </w:rPr>
      </w:pPr>
      <w:r w:rsidRPr="00385FA2">
        <w:rPr>
          <w:rFonts w:ascii="Times New Roman" w:hAnsi="Times New Roman"/>
          <w:sz w:val="28"/>
          <w:szCs w:val="28"/>
        </w:rPr>
        <w:t>У порівнянні з минулим роком на 6,2 %  збільшилася кількість дітей з особливими освітніми потребами (у тому числі з інвалідністю), які охоплені корекційним навчанням.</w:t>
      </w:r>
    </w:p>
    <w:p w:rsidR="00C00AB9" w:rsidRPr="00385FA2" w:rsidRDefault="00C00AB9" w:rsidP="00E21BE4">
      <w:pPr>
        <w:spacing w:after="0" w:line="240" w:lineRule="atLeast"/>
        <w:ind w:right="-1" w:firstLine="426"/>
        <w:jc w:val="both"/>
        <w:rPr>
          <w:rFonts w:ascii="Times New Roman" w:hAnsi="Times New Roman"/>
          <w:sz w:val="28"/>
          <w:szCs w:val="28"/>
        </w:rPr>
      </w:pPr>
      <w:r w:rsidRPr="00385FA2">
        <w:rPr>
          <w:rFonts w:ascii="Times New Roman" w:hAnsi="Times New Roman"/>
          <w:sz w:val="28"/>
          <w:szCs w:val="28"/>
        </w:rPr>
        <w:t xml:space="preserve">За   2017 рік   на зміцнення матеріально-технічної бази спеціальних закладів витрачено </w:t>
      </w:r>
      <w:r w:rsidR="00105358">
        <w:rPr>
          <w:rFonts w:ascii="Times New Roman" w:hAnsi="Times New Roman"/>
          <w:sz w:val="28"/>
          <w:szCs w:val="28"/>
        </w:rPr>
        <w:t>коштів на  загальну суму 1 251 тис.грн.</w:t>
      </w:r>
    </w:p>
    <w:p w:rsidR="00C00AB9" w:rsidRPr="00385FA2" w:rsidRDefault="00C00AB9" w:rsidP="00E21BE4">
      <w:pPr>
        <w:spacing w:after="0" w:line="240" w:lineRule="atLeast"/>
        <w:ind w:right="-1" w:firstLine="426"/>
        <w:jc w:val="both"/>
        <w:rPr>
          <w:rFonts w:ascii="Times New Roman" w:hAnsi="Times New Roman"/>
          <w:sz w:val="28"/>
          <w:szCs w:val="28"/>
          <w:lang w:eastAsia="uk-UA"/>
        </w:rPr>
      </w:pPr>
      <w:r w:rsidRPr="00385FA2">
        <w:rPr>
          <w:rFonts w:ascii="Times New Roman" w:hAnsi="Times New Roman"/>
          <w:sz w:val="28"/>
          <w:szCs w:val="28"/>
          <w:lang w:eastAsia="uk-UA"/>
        </w:rPr>
        <w:t>У</w:t>
      </w:r>
      <w:r w:rsidR="00105358">
        <w:rPr>
          <w:rFonts w:ascii="Times New Roman" w:hAnsi="Times New Roman"/>
          <w:sz w:val="28"/>
          <w:szCs w:val="28"/>
          <w:lang w:eastAsia="uk-UA"/>
        </w:rPr>
        <w:t xml:space="preserve"> всіх закладах освіти міста</w:t>
      </w:r>
      <w:r w:rsidRPr="00385FA2">
        <w:rPr>
          <w:rFonts w:ascii="Times New Roman" w:hAnsi="Times New Roman"/>
          <w:sz w:val="28"/>
          <w:szCs w:val="28"/>
          <w:lang w:eastAsia="uk-UA"/>
        </w:rPr>
        <w:t xml:space="preserve"> створені належні умови для організації навчально-виховного процесу, а саме: забезпечено навчальним обладнанням, методичними посібниками, матеріалом для корекційно-розвиваючих занять, соціально-трудової реабілітації, технічними засобами навчання, обладнано зали лікувальної фізкультури, кімнати для проведення занять по корекції вад мовлення, передбачені та діють музичні зали, логопедичні кабінети, кабінети практичного психолога, фізіотерапевтичні та ортопедичні кабінети. </w:t>
      </w:r>
    </w:p>
    <w:p w:rsidR="00C00AB9" w:rsidRPr="00385FA2" w:rsidRDefault="00C00AB9" w:rsidP="00E21BE4">
      <w:pPr>
        <w:spacing w:after="0" w:line="240" w:lineRule="atLeast"/>
        <w:ind w:right="-1" w:firstLine="708"/>
        <w:jc w:val="both"/>
        <w:rPr>
          <w:rFonts w:ascii="Times New Roman" w:hAnsi="Times New Roman"/>
          <w:b/>
        </w:rPr>
      </w:pPr>
      <w:r w:rsidRPr="00385FA2">
        <w:rPr>
          <w:rFonts w:ascii="Times New Roman" w:hAnsi="Times New Roman"/>
          <w:sz w:val="28"/>
          <w:szCs w:val="28"/>
        </w:rPr>
        <w:t>75 дітей з інвалідністю за станом здоров’я не можуть відвідувати освітні заклади, тому навчаються за  індивідуальною формою. Із них - 25 за спеціальними корекційними програмами (за  програмами для  дітей з порушеннями розумового розвитку – 17 учнів, за програмами інтенсивної педагогічної корекції – 3 школярі, за програмами для дітей з порушенням опорно-рухового апарату – 5 учнів).</w:t>
      </w:r>
    </w:p>
    <w:p w:rsidR="00272A1D" w:rsidRDefault="00105358" w:rsidP="00831E44">
      <w:pPr>
        <w:spacing w:after="0" w:line="240" w:lineRule="atLeast"/>
        <w:ind w:right="-1" w:firstLine="426"/>
        <w:jc w:val="both"/>
        <w:rPr>
          <w:rFonts w:ascii="Times New Roman" w:hAnsi="Times New Roman"/>
          <w:sz w:val="28"/>
          <w:szCs w:val="28"/>
        </w:rPr>
      </w:pPr>
      <w:r>
        <w:rPr>
          <w:rFonts w:ascii="Times New Roman" w:hAnsi="Times New Roman"/>
          <w:sz w:val="28"/>
          <w:szCs w:val="28"/>
        </w:rPr>
        <w:t>На сьогодні</w:t>
      </w:r>
      <w:r w:rsidRPr="00385FA2">
        <w:rPr>
          <w:rFonts w:ascii="Times New Roman" w:hAnsi="Times New Roman"/>
          <w:sz w:val="28"/>
          <w:szCs w:val="28"/>
        </w:rPr>
        <w:t xml:space="preserve"> освітні послуги за інклюзивною формою навчання </w:t>
      </w:r>
      <w:r>
        <w:rPr>
          <w:rFonts w:ascii="Times New Roman" w:hAnsi="Times New Roman"/>
          <w:sz w:val="28"/>
          <w:szCs w:val="28"/>
        </w:rPr>
        <w:t xml:space="preserve">надають чотири заклади освіти: </w:t>
      </w:r>
      <w:r w:rsidRPr="00385FA2">
        <w:rPr>
          <w:rFonts w:ascii="Times New Roman" w:hAnsi="Times New Roman"/>
          <w:sz w:val="28"/>
          <w:szCs w:val="28"/>
        </w:rPr>
        <w:t xml:space="preserve">КУ  Сумська загальноосвітня школа </w:t>
      </w:r>
      <w:r w:rsidR="00831E44">
        <w:rPr>
          <w:rFonts w:ascii="Times New Roman" w:hAnsi="Times New Roman"/>
          <w:sz w:val="28"/>
          <w:szCs w:val="28"/>
        </w:rPr>
        <w:t xml:space="preserve"> </w:t>
      </w:r>
      <w:r w:rsidRPr="00385FA2">
        <w:rPr>
          <w:rFonts w:ascii="Times New Roman" w:hAnsi="Times New Roman"/>
          <w:sz w:val="28"/>
          <w:szCs w:val="28"/>
        </w:rPr>
        <w:t xml:space="preserve">І-ІІІ </w:t>
      </w:r>
      <w:r w:rsidR="00831E44">
        <w:rPr>
          <w:rFonts w:ascii="Times New Roman" w:hAnsi="Times New Roman"/>
          <w:sz w:val="28"/>
          <w:szCs w:val="28"/>
        </w:rPr>
        <w:t xml:space="preserve"> </w:t>
      </w:r>
      <w:r w:rsidRPr="00385FA2">
        <w:rPr>
          <w:rFonts w:ascii="Times New Roman" w:hAnsi="Times New Roman"/>
          <w:sz w:val="28"/>
          <w:szCs w:val="28"/>
        </w:rPr>
        <w:t>ступенів</w:t>
      </w:r>
      <w:r w:rsidR="00831E44">
        <w:rPr>
          <w:rFonts w:ascii="Times New Roman" w:hAnsi="Times New Roman"/>
          <w:sz w:val="28"/>
          <w:szCs w:val="28"/>
        </w:rPr>
        <w:t xml:space="preserve"> </w:t>
      </w:r>
      <w:r w:rsidRPr="00385FA2">
        <w:rPr>
          <w:rFonts w:ascii="Times New Roman" w:hAnsi="Times New Roman"/>
          <w:sz w:val="28"/>
          <w:szCs w:val="28"/>
        </w:rPr>
        <w:t xml:space="preserve"> № 8,</w:t>
      </w:r>
      <w:r w:rsidR="00272A1D">
        <w:rPr>
          <w:rFonts w:ascii="Times New Roman" w:hAnsi="Times New Roman"/>
          <w:sz w:val="24"/>
          <w:szCs w:val="24"/>
          <w:lang w:eastAsia="uk-UA"/>
        </w:rPr>
        <w:t xml:space="preserve">                                             </w:t>
      </w:r>
    </w:p>
    <w:p w:rsidR="00E21BE4" w:rsidRDefault="00105358" w:rsidP="00272A1D">
      <w:pPr>
        <w:spacing w:after="0" w:line="240" w:lineRule="atLeast"/>
        <w:ind w:right="-1"/>
        <w:jc w:val="both"/>
        <w:rPr>
          <w:rFonts w:ascii="Times New Roman" w:hAnsi="Times New Roman"/>
          <w:sz w:val="28"/>
          <w:szCs w:val="28"/>
        </w:rPr>
      </w:pPr>
      <w:r w:rsidRPr="00385FA2">
        <w:rPr>
          <w:rFonts w:ascii="Times New Roman" w:hAnsi="Times New Roman"/>
          <w:sz w:val="28"/>
          <w:szCs w:val="28"/>
        </w:rPr>
        <w:t xml:space="preserve">КУ </w:t>
      </w:r>
      <w:r w:rsidRPr="00385FA2">
        <w:rPr>
          <w:rFonts w:ascii="Times New Roman" w:hAnsi="Times New Roman"/>
          <w:sz w:val="28"/>
        </w:rPr>
        <w:t>Сумський навчально-виховний комплекс № 16 імені Олексія Братушки «Загальноосвітня школа І-ІІІ ступенів – дошкільний навчальний заклад» Сумської міської ради</w:t>
      </w:r>
      <w:r w:rsidRPr="00385FA2">
        <w:rPr>
          <w:rFonts w:ascii="Times New Roman" w:hAnsi="Times New Roman"/>
          <w:sz w:val="28"/>
          <w:szCs w:val="28"/>
        </w:rPr>
        <w:t>, КУ  Сумська загальноосвітня школа І-ІІІ ступенів № 18,</w:t>
      </w:r>
      <w:r w:rsidR="00272A1D">
        <w:rPr>
          <w:rFonts w:ascii="Times New Roman" w:hAnsi="Times New Roman"/>
          <w:sz w:val="28"/>
          <w:szCs w:val="28"/>
        </w:rPr>
        <w:t xml:space="preserve"> </w:t>
      </w:r>
    </w:p>
    <w:p w:rsidR="00C00AB9" w:rsidRPr="00385FA2" w:rsidRDefault="00C00AB9" w:rsidP="00330D8D">
      <w:pPr>
        <w:spacing w:after="0" w:line="240" w:lineRule="atLeast"/>
        <w:ind w:right="-1"/>
        <w:jc w:val="both"/>
        <w:rPr>
          <w:rFonts w:ascii="Times New Roman" w:hAnsi="Times New Roman"/>
          <w:sz w:val="28"/>
          <w:szCs w:val="28"/>
        </w:rPr>
      </w:pPr>
      <w:r w:rsidRPr="00385FA2">
        <w:rPr>
          <w:rFonts w:ascii="Times New Roman" w:hAnsi="Times New Roman"/>
          <w:sz w:val="28"/>
          <w:szCs w:val="28"/>
        </w:rPr>
        <w:t xml:space="preserve">КУ Піщанська </w:t>
      </w:r>
      <w:r w:rsidR="00B62957" w:rsidRPr="00385FA2">
        <w:rPr>
          <w:rFonts w:ascii="Times New Roman" w:hAnsi="Times New Roman"/>
          <w:sz w:val="28"/>
          <w:szCs w:val="28"/>
        </w:rPr>
        <w:t>загальноосвітня школа</w:t>
      </w:r>
      <w:r w:rsidRPr="00385FA2">
        <w:rPr>
          <w:rFonts w:ascii="Times New Roman" w:hAnsi="Times New Roman"/>
          <w:sz w:val="28"/>
        </w:rPr>
        <w:t xml:space="preserve"> І-ІІ ступенів</w:t>
      </w:r>
      <w:r w:rsidRPr="00385FA2">
        <w:rPr>
          <w:rFonts w:ascii="Times New Roman" w:hAnsi="Times New Roman"/>
          <w:sz w:val="28"/>
          <w:szCs w:val="28"/>
        </w:rPr>
        <w:t xml:space="preserve">. </w:t>
      </w:r>
    </w:p>
    <w:p w:rsidR="00831E44" w:rsidRDefault="00831E44" w:rsidP="00105358">
      <w:pPr>
        <w:spacing w:after="0" w:line="240" w:lineRule="atLeast"/>
        <w:ind w:right="-1" w:firstLine="567"/>
        <w:jc w:val="both"/>
        <w:rPr>
          <w:rFonts w:ascii="Times New Roman" w:hAnsi="Times New Roman"/>
          <w:sz w:val="28"/>
          <w:szCs w:val="28"/>
        </w:rPr>
      </w:pPr>
    </w:p>
    <w:p w:rsidR="00831E44" w:rsidRDefault="00831E44" w:rsidP="00831E44">
      <w:pPr>
        <w:spacing w:after="0" w:line="240" w:lineRule="atLeast"/>
        <w:ind w:right="-1" w:firstLine="426"/>
        <w:jc w:val="right"/>
        <w:rPr>
          <w:rFonts w:ascii="Times New Roman" w:hAnsi="Times New Roman"/>
          <w:sz w:val="24"/>
          <w:szCs w:val="24"/>
          <w:lang w:eastAsia="uk-UA"/>
        </w:rPr>
      </w:pPr>
      <w:r>
        <w:rPr>
          <w:rFonts w:ascii="Times New Roman" w:hAnsi="Times New Roman"/>
          <w:sz w:val="24"/>
          <w:szCs w:val="24"/>
          <w:lang w:eastAsia="uk-UA"/>
        </w:rPr>
        <w:lastRenderedPageBreak/>
        <w:t xml:space="preserve">                                                         </w:t>
      </w:r>
      <w:r w:rsidRPr="00385FA2">
        <w:rPr>
          <w:rFonts w:ascii="Times New Roman" w:hAnsi="Times New Roman"/>
          <w:sz w:val="24"/>
          <w:szCs w:val="24"/>
          <w:lang w:eastAsia="uk-UA"/>
        </w:rPr>
        <w:t>Продовження додатку</w:t>
      </w:r>
    </w:p>
    <w:p w:rsidR="00831E44" w:rsidRDefault="00831E44" w:rsidP="00105358">
      <w:pPr>
        <w:spacing w:after="0" w:line="240" w:lineRule="atLeast"/>
        <w:ind w:right="-1" w:firstLine="567"/>
        <w:jc w:val="both"/>
        <w:rPr>
          <w:rFonts w:ascii="Times New Roman" w:hAnsi="Times New Roman"/>
          <w:sz w:val="28"/>
          <w:szCs w:val="28"/>
        </w:rPr>
      </w:pPr>
    </w:p>
    <w:p w:rsidR="00C00AB9" w:rsidRPr="00385FA2" w:rsidRDefault="00C00AB9" w:rsidP="00105358">
      <w:pPr>
        <w:spacing w:after="0" w:line="240" w:lineRule="atLeast"/>
        <w:ind w:right="-1" w:firstLine="567"/>
        <w:jc w:val="both"/>
        <w:rPr>
          <w:rFonts w:ascii="Times New Roman" w:hAnsi="Times New Roman"/>
          <w:sz w:val="28"/>
          <w:szCs w:val="28"/>
        </w:rPr>
      </w:pPr>
      <w:r>
        <w:rPr>
          <w:rFonts w:ascii="Times New Roman" w:hAnsi="Times New Roman"/>
          <w:sz w:val="28"/>
          <w:szCs w:val="28"/>
        </w:rPr>
        <w:t>З</w:t>
      </w:r>
      <w:r w:rsidRPr="00385FA2">
        <w:rPr>
          <w:rFonts w:ascii="Times New Roman" w:hAnsi="Times New Roman"/>
          <w:sz w:val="28"/>
          <w:szCs w:val="28"/>
        </w:rPr>
        <w:t>а інклюзивною формою навчаються 30 учнів</w:t>
      </w:r>
      <w:r w:rsidRPr="00385FA2">
        <w:rPr>
          <w:rFonts w:ascii="Times New Roman" w:hAnsi="Times New Roman"/>
        </w:rPr>
        <w:t xml:space="preserve"> </w:t>
      </w:r>
      <w:r w:rsidRPr="00385FA2">
        <w:rPr>
          <w:rFonts w:ascii="Times New Roman" w:hAnsi="Times New Roman"/>
          <w:sz w:val="28"/>
          <w:szCs w:val="28"/>
        </w:rPr>
        <w:t xml:space="preserve">в 14-ти класах.   Із них: 6 учнів - за корекційними програмами для  дітей з порушеннями розумового розвитку, 6 учнів - за корекційними програмами для дітей з порушеннями  опорно-рухового апарату, 3 - учні за програмами </w:t>
      </w:r>
      <w:r>
        <w:rPr>
          <w:rFonts w:ascii="Times New Roman" w:hAnsi="Times New Roman"/>
          <w:sz w:val="28"/>
          <w:szCs w:val="28"/>
        </w:rPr>
        <w:t xml:space="preserve"> </w:t>
      </w:r>
      <w:r w:rsidRPr="00385FA2">
        <w:rPr>
          <w:rFonts w:ascii="Times New Roman" w:hAnsi="Times New Roman"/>
          <w:sz w:val="28"/>
          <w:szCs w:val="28"/>
        </w:rPr>
        <w:t>для</w:t>
      </w:r>
      <w:r>
        <w:rPr>
          <w:rFonts w:ascii="Times New Roman" w:hAnsi="Times New Roman"/>
          <w:sz w:val="28"/>
          <w:szCs w:val="28"/>
        </w:rPr>
        <w:t xml:space="preserve">  </w:t>
      </w:r>
      <w:r w:rsidRPr="00385FA2">
        <w:rPr>
          <w:rFonts w:ascii="Times New Roman" w:hAnsi="Times New Roman"/>
          <w:sz w:val="28"/>
          <w:szCs w:val="28"/>
        </w:rPr>
        <w:t xml:space="preserve"> дітей </w:t>
      </w:r>
      <w:r>
        <w:rPr>
          <w:rFonts w:ascii="Times New Roman" w:hAnsi="Times New Roman"/>
          <w:sz w:val="28"/>
          <w:szCs w:val="28"/>
        </w:rPr>
        <w:t xml:space="preserve">  </w:t>
      </w:r>
      <w:r w:rsidRPr="00385FA2">
        <w:rPr>
          <w:rFonts w:ascii="Times New Roman" w:hAnsi="Times New Roman"/>
          <w:sz w:val="28"/>
          <w:szCs w:val="28"/>
        </w:rPr>
        <w:t xml:space="preserve">з </w:t>
      </w:r>
      <w:r>
        <w:rPr>
          <w:rFonts w:ascii="Times New Roman" w:hAnsi="Times New Roman"/>
          <w:sz w:val="28"/>
          <w:szCs w:val="28"/>
        </w:rPr>
        <w:t xml:space="preserve">  </w:t>
      </w:r>
      <w:r w:rsidRPr="00385FA2">
        <w:rPr>
          <w:rFonts w:ascii="Times New Roman" w:hAnsi="Times New Roman"/>
          <w:sz w:val="28"/>
          <w:szCs w:val="28"/>
        </w:rPr>
        <w:t xml:space="preserve">порушеннями </w:t>
      </w:r>
      <w:r>
        <w:rPr>
          <w:rFonts w:ascii="Times New Roman" w:hAnsi="Times New Roman"/>
          <w:sz w:val="28"/>
          <w:szCs w:val="28"/>
        </w:rPr>
        <w:t xml:space="preserve">   </w:t>
      </w:r>
      <w:r w:rsidRPr="00385FA2">
        <w:rPr>
          <w:rFonts w:ascii="Times New Roman" w:hAnsi="Times New Roman"/>
          <w:sz w:val="28"/>
          <w:szCs w:val="28"/>
        </w:rPr>
        <w:t xml:space="preserve"> опорно-рухового апарату в поєднанні з порушеннями розумового розвитку, 15 учнів - за програмами інтенсивної педагогічної корекції.</w:t>
      </w:r>
    </w:p>
    <w:p w:rsidR="00C00AB9" w:rsidRPr="00E21BE4" w:rsidRDefault="00C00AB9" w:rsidP="00105358">
      <w:pPr>
        <w:spacing w:after="0" w:line="240" w:lineRule="atLeast"/>
        <w:ind w:right="-1" w:firstLine="567"/>
        <w:jc w:val="both"/>
        <w:rPr>
          <w:rFonts w:ascii="Times New Roman" w:hAnsi="Times New Roman"/>
          <w:sz w:val="28"/>
          <w:szCs w:val="28"/>
        </w:rPr>
      </w:pPr>
      <w:r w:rsidRPr="00385FA2">
        <w:rPr>
          <w:rFonts w:ascii="Times New Roman" w:hAnsi="Times New Roman"/>
          <w:sz w:val="28"/>
          <w:szCs w:val="28"/>
        </w:rPr>
        <w:t>Відповідно до індивідуальних особливостей учнів, стану їх здоров’я та в р</w:t>
      </w:r>
      <w:r w:rsidR="00750DCC">
        <w:rPr>
          <w:rFonts w:ascii="Times New Roman" w:hAnsi="Times New Roman"/>
          <w:sz w:val="28"/>
          <w:szCs w:val="28"/>
        </w:rPr>
        <w:t xml:space="preserve">азі потреби  в штатні розписи </w:t>
      </w:r>
      <w:r w:rsidRPr="00385FA2">
        <w:rPr>
          <w:rFonts w:ascii="Times New Roman" w:hAnsi="Times New Roman"/>
          <w:sz w:val="28"/>
          <w:szCs w:val="28"/>
        </w:rPr>
        <w:t>закладів освіти, у яких відкриті класи з інклюзивним навчанням, введені посади асистентів учителів. Станом на 30.10.2017 року</w:t>
      </w:r>
      <w:r w:rsidR="00750DCC">
        <w:rPr>
          <w:rFonts w:ascii="Times New Roman" w:hAnsi="Times New Roman"/>
          <w:sz w:val="28"/>
          <w:szCs w:val="28"/>
        </w:rPr>
        <w:t xml:space="preserve"> </w:t>
      </w:r>
      <w:r w:rsidRPr="00385FA2">
        <w:rPr>
          <w:rFonts w:ascii="Times New Roman" w:hAnsi="Times New Roman"/>
          <w:sz w:val="28"/>
          <w:szCs w:val="28"/>
        </w:rPr>
        <w:t>6 ставок</w:t>
      </w:r>
      <w:r w:rsidR="00750DCC">
        <w:rPr>
          <w:rFonts w:ascii="Times New Roman" w:hAnsi="Times New Roman"/>
          <w:sz w:val="28"/>
          <w:szCs w:val="28"/>
        </w:rPr>
        <w:t xml:space="preserve"> а</w:t>
      </w:r>
      <w:r w:rsidRPr="00385FA2">
        <w:rPr>
          <w:rFonts w:ascii="Times New Roman" w:hAnsi="Times New Roman"/>
          <w:sz w:val="28"/>
          <w:szCs w:val="28"/>
        </w:rPr>
        <w:t xml:space="preserve">систентів </w:t>
      </w:r>
      <w:r w:rsidR="00750DCC">
        <w:rPr>
          <w:rFonts w:ascii="Times New Roman" w:hAnsi="Times New Roman"/>
          <w:sz w:val="28"/>
          <w:szCs w:val="28"/>
        </w:rPr>
        <w:t xml:space="preserve">учителів - </w:t>
      </w:r>
      <w:r w:rsidRPr="00385FA2">
        <w:rPr>
          <w:rFonts w:ascii="Times New Roman" w:hAnsi="Times New Roman"/>
          <w:sz w:val="28"/>
          <w:szCs w:val="28"/>
        </w:rPr>
        <w:t>2 ставки за рахунок міськог</w:t>
      </w:r>
      <w:r w:rsidR="00750DCC">
        <w:rPr>
          <w:rFonts w:ascii="Times New Roman" w:hAnsi="Times New Roman"/>
          <w:sz w:val="28"/>
          <w:szCs w:val="28"/>
        </w:rPr>
        <w:t xml:space="preserve">о бюджету </w:t>
      </w:r>
      <w:r>
        <w:rPr>
          <w:rFonts w:ascii="Times New Roman" w:hAnsi="Times New Roman"/>
          <w:sz w:val="28"/>
          <w:szCs w:val="28"/>
        </w:rPr>
        <w:t>та</w:t>
      </w:r>
      <w:r w:rsidR="00E21BE4">
        <w:rPr>
          <w:rFonts w:ascii="Times New Roman" w:hAnsi="Times New Roman"/>
          <w:sz w:val="28"/>
          <w:szCs w:val="28"/>
        </w:rPr>
        <w:t xml:space="preserve"> </w:t>
      </w:r>
      <w:r w:rsidRPr="00385FA2">
        <w:rPr>
          <w:rFonts w:ascii="Times New Roman" w:hAnsi="Times New Roman"/>
          <w:sz w:val="28"/>
          <w:szCs w:val="28"/>
        </w:rPr>
        <w:t>4 ставки</w:t>
      </w:r>
      <w:r>
        <w:rPr>
          <w:rFonts w:ascii="Times New Roman" w:hAnsi="Times New Roman"/>
          <w:sz w:val="28"/>
          <w:szCs w:val="28"/>
        </w:rPr>
        <w:t xml:space="preserve"> </w:t>
      </w:r>
      <w:r w:rsidRPr="00385FA2">
        <w:rPr>
          <w:rFonts w:ascii="Times New Roman" w:hAnsi="Times New Roman"/>
          <w:sz w:val="28"/>
          <w:szCs w:val="28"/>
        </w:rPr>
        <w:t>за рахунок</w:t>
      </w:r>
      <w:r>
        <w:rPr>
          <w:rFonts w:ascii="Times New Roman" w:hAnsi="Times New Roman"/>
          <w:sz w:val="28"/>
          <w:szCs w:val="28"/>
        </w:rPr>
        <w:t xml:space="preserve"> </w:t>
      </w:r>
      <w:r w:rsidRPr="00385FA2">
        <w:rPr>
          <w:rFonts w:ascii="Times New Roman" w:hAnsi="Times New Roman"/>
          <w:sz w:val="28"/>
          <w:szCs w:val="28"/>
        </w:rPr>
        <w:t>субвенції з державного</w:t>
      </w:r>
      <w:r>
        <w:rPr>
          <w:rFonts w:ascii="Times New Roman" w:hAnsi="Times New Roman"/>
          <w:sz w:val="28"/>
          <w:szCs w:val="28"/>
        </w:rPr>
        <w:t xml:space="preserve"> </w:t>
      </w:r>
      <w:r w:rsidRPr="00385FA2">
        <w:rPr>
          <w:rFonts w:ascii="Times New Roman" w:hAnsi="Times New Roman"/>
          <w:sz w:val="28"/>
          <w:szCs w:val="28"/>
        </w:rPr>
        <w:t xml:space="preserve"> бюджету місцевим</w:t>
      </w:r>
      <w:r>
        <w:rPr>
          <w:rFonts w:ascii="Times New Roman" w:hAnsi="Times New Roman"/>
          <w:sz w:val="28"/>
          <w:szCs w:val="28"/>
        </w:rPr>
        <w:t xml:space="preserve"> </w:t>
      </w:r>
      <w:r w:rsidRPr="00385FA2">
        <w:rPr>
          <w:rFonts w:ascii="Times New Roman" w:hAnsi="Times New Roman"/>
          <w:sz w:val="28"/>
          <w:szCs w:val="28"/>
        </w:rPr>
        <w:t xml:space="preserve"> бюджетам</w:t>
      </w:r>
      <w:r>
        <w:rPr>
          <w:rFonts w:ascii="Times New Roman" w:hAnsi="Times New Roman"/>
          <w:sz w:val="28"/>
          <w:szCs w:val="28"/>
        </w:rPr>
        <w:t xml:space="preserve">  </w:t>
      </w:r>
      <w:r w:rsidRPr="00385FA2">
        <w:rPr>
          <w:rFonts w:ascii="Times New Roman" w:hAnsi="Times New Roman"/>
          <w:sz w:val="28"/>
          <w:szCs w:val="28"/>
        </w:rPr>
        <w:t xml:space="preserve"> на надання державної підтримки особам з особливими освітніми потребами. </w:t>
      </w:r>
      <w:r w:rsidR="00E21BE4">
        <w:rPr>
          <w:rFonts w:ascii="Times New Roman" w:hAnsi="Times New Roman"/>
          <w:sz w:val="28"/>
          <w:szCs w:val="28"/>
        </w:rPr>
        <w:t xml:space="preserve">Також </w:t>
      </w:r>
      <w:r w:rsidRPr="00385FA2">
        <w:rPr>
          <w:rFonts w:ascii="Times New Roman" w:hAnsi="Times New Roman"/>
          <w:sz w:val="28"/>
          <w:szCs w:val="28"/>
        </w:rPr>
        <w:t>за рахунок цієї субвенції всім</w:t>
      </w:r>
      <w:r>
        <w:rPr>
          <w:rFonts w:ascii="Times New Roman" w:hAnsi="Times New Roman"/>
          <w:sz w:val="28"/>
          <w:szCs w:val="28"/>
        </w:rPr>
        <w:t xml:space="preserve"> </w:t>
      </w:r>
      <w:r w:rsidRPr="00385FA2">
        <w:rPr>
          <w:rFonts w:ascii="Times New Roman" w:hAnsi="Times New Roman"/>
          <w:sz w:val="28"/>
          <w:szCs w:val="28"/>
        </w:rPr>
        <w:t>учням</w:t>
      </w:r>
      <w:r w:rsidR="00750DCC">
        <w:rPr>
          <w:rFonts w:ascii="Times New Roman" w:hAnsi="Times New Roman"/>
          <w:sz w:val="28"/>
          <w:szCs w:val="28"/>
        </w:rPr>
        <w:t xml:space="preserve"> забезпечується </w:t>
      </w:r>
      <w:r w:rsidRPr="00385FA2">
        <w:rPr>
          <w:rFonts w:ascii="Times New Roman" w:hAnsi="Times New Roman"/>
          <w:sz w:val="28"/>
          <w:szCs w:val="28"/>
        </w:rPr>
        <w:t>проведення</w:t>
      </w:r>
      <w:r>
        <w:rPr>
          <w:rFonts w:ascii="Times New Roman" w:hAnsi="Times New Roman"/>
          <w:sz w:val="28"/>
        </w:rPr>
        <w:t xml:space="preserve"> </w:t>
      </w:r>
      <w:r w:rsidRPr="00385FA2">
        <w:rPr>
          <w:rFonts w:ascii="Times New Roman" w:hAnsi="Times New Roman"/>
          <w:sz w:val="28"/>
        </w:rPr>
        <w:t>корекційно-розвиткових занять за напрямами відповідно до індивідуальних особливостей учня та кількістю годин, визначених індивідуальною програмою розвитку.</w:t>
      </w:r>
    </w:p>
    <w:p w:rsidR="00C00AB9" w:rsidRPr="00385FA2" w:rsidRDefault="00C00AB9" w:rsidP="00E21BE4">
      <w:pPr>
        <w:pStyle w:val="1"/>
        <w:spacing w:line="240" w:lineRule="atLeast"/>
        <w:ind w:right="-1" w:firstLine="701"/>
        <w:jc w:val="both"/>
        <w:rPr>
          <w:sz w:val="28"/>
          <w:szCs w:val="28"/>
          <w:lang w:val="uk-UA"/>
        </w:rPr>
      </w:pPr>
      <w:r w:rsidRPr="00385FA2">
        <w:rPr>
          <w:sz w:val="28"/>
          <w:szCs w:val="28"/>
          <w:lang w:val="uk-UA"/>
        </w:rPr>
        <w:t xml:space="preserve">Для підвезення до закладу дітей з порушеннями опорно-рухового апарату в НВК №16 використовується пристосований автомобіль «Газель». У штатний розпис закладу введено посаду водія. </w:t>
      </w:r>
    </w:p>
    <w:p w:rsidR="00C00AB9" w:rsidRPr="00385FA2" w:rsidRDefault="00C00AB9" w:rsidP="00E21BE4">
      <w:pPr>
        <w:pStyle w:val="1"/>
        <w:spacing w:line="240" w:lineRule="atLeast"/>
        <w:ind w:right="-1" w:firstLine="701"/>
        <w:jc w:val="both"/>
        <w:rPr>
          <w:sz w:val="28"/>
          <w:szCs w:val="28"/>
          <w:lang w:val="uk-UA"/>
        </w:rPr>
      </w:pPr>
    </w:p>
    <w:p w:rsidR="00C00AB9" w:rsidRPr="00385FA2" w:rsidRDefault="00C00AB9" w:rsidP="00E21BE4">
      <w:pPr>
        <w:spacing w:after="0" w:line="240" w:lineRule="auto"/>
        <w:ind w:right="-1"/>
        <w:rPr>
          <w:rFonts w:ascii="Times New Roman" w:hAnsi="Times New Roman"/>
          <w:b/>
          <w:bCs/>
          <w:iCs/>
          <w:sz w:val="28"/>
          <w:szCs w:val="28"/>
          <w:lang w:eastAsia="uk-UA"/>
        </w:rPr>
      </w:pPr>
      <w:r w:rsidRPr="00385FA2">
        <w:rPr>
          <w:rFonts w:ascii="Times New Roman" w:hAnsi="Times New Roman"/>
          <w:b/>
          <w:bCs/>
          <w:iCs/>
          <w:sz w:val="28"/>
          <w:szCs w:val="28"/>
          <w:lang w:eastAsia="uk-UA"/>
        </w:rPr>
        <w:t>Пункт 11. Виконується.</w:t>
      </w:r>
    </w:p>
    <w:p w:rsidR="00C00AB9" w:rsidRPr="00385FA2" w:rsidRDefault="00C00AB9" w:rsidP="00E21BE4">
      <w:pPr>
        <w:tabs>
          <w:tab w:val="left" w:pos="1418"/>
        </w:tabs>
        <w:spacing w:after="0" w:line="240" w:lineRule="auto"/>
        <w:ind w:right="-1" w:firstLine="708"/>
        <w:jc w:val="both"/>
        <w:rPr>
          <w:rFonts w:ascii="Times New Roman" w:hAnsi="Times New Roman"/>
          <w:sz w:val="28"/>
          <w:szCs w:val="28"/>
          <w:lang w:eastAsia="ru-RU"/>
        </w:rPr>
      </w:pPr>
      <w:r w:rsidRPr="00385FA2">
        <w:rPr>
          <w:rFonts w:ascii="Times New Roman" w:hAnsi="Times New Roman"/>
          <w:sz w:val="28"/>
          <w:szCs w:val="28"/>
          <w:lang w:eastAsia="uk-UA"/>
        </w:rPr>
        <w:t>Відвідувачі територіального центру «Берегиня» вже декілька разів поспіль беруть участь у регіональному етапі Всеукраїнського фестивалю творчості осіб з обмеженими фізичними можливостями «Барви життя»</w:t>
      </w:r>
      <w:r>
        <w:rPr>
          <w:rFonts w:ascii="Times New Roman" w:hAnsi="Times New Roman"/>
          <w:sz w:val="28"/>
          <w:szCs w:val="28"/>
          <w:lang w:eastAsia="uk-UA"/>
        </w:rPr>
        <w:t>,</w:t>
      </w:r>
      <w:r w:rsidRPr="00385FA2">
        <w:rPr>
          <w:rFonts w:ascii="Times New Roman" w:hAnsi="Times New Roman"/>
          <w:sz w:val="28"/>
          <w:szCs w:val="28"/>
          <w:lang w:eastAsia="uk-UA"/>
        </w:rPr>
        <w:t xml:space="preserve"> гідно посідаючи призові місця. Роботи відвідувачів</w:t>
      </w:r>
      <w:r w:rsidRPr="00385FA2">
        <w:rPr>
          <w:rFonts w:ascii="Times New Roman" w:hAnsi="Times New Roman"/>
          <w:color w:val="FF0000"/>
          <w:sz w:val="28"/>
          <w:szCs w:val="28"/>
          <w:lang w:eastAsia="uk-UA"/>
        </w:rPr>
        <w:t xml:space="preserve"> </w:t>
      </w:r>
      <w:r w:rsidRPr="00385FA2">
        <w:rPr>
          <w:rFonts w:ascii="Times New Roman" w:hAnsi="Times New Roman"/>
          <w:sz w:val="28"/>
          <w:szCs w:val="28"/>
          <w:lang w:eastAsia="ru-RU"/>
        </w:rPr>
        <w:t>відділень денного перебування були відзначені дипломами у номінації «Декоративно-прикладне мистецтво» у 2015, 2016, 2017 роках.</w:t>
      </w:r>
    </w:p>
    <w:p w:rsidR="00C00AB9" w:rsidRPr="00385FA2" w:rsidRDefault="00C00AB9" w:rsidP="00E21BE4">
      <w:pPr>
        <w:tabs>
          <w:tab w:val="left" w:pos="1418"/>
        </w:tabs>
        <w:spacing w:after="0" w:line="240" w:lineRule="auto"/>
        <w:ind w:right="-1" w:firstLine="708"/>
        <w:jc w:val="both"/>
        <w:rPr>
          <w:rFonts w:ascii="Times New Roman" w:hAnsi="Times New Roman"/>
          <w:sz w:val="28"/>
          <w:szCs w:val="28"/>
          <w:lang w:eastAsia="uk-UA"/>
        </w:rPr>
      </w:pPr>
      <w:r w:rsidRPr="00385FA2">
        <w:rPr>
          <w:rFonts w:ascii="Times New Roman" w:hAnsi="Times New Roman"/>
          <w:sz w:val="28"/>
          <w:szCs w:val="28"/>
          <w:lang w:eastAsia="uk-UA"/>
        </w:rPr>
        <w:t>Щорічно з н</w:t>
      </w:r>
      <w:r>
        <w:rPr>
          <w:rFonts w:ascii="Times New Roman" w:hAnsi="Times New Roman"/>
          <w:sz w:val="28"/>
          <w:szCs w:val="28"/>
          <w:lang w:eastAsia="uk-UA"/>
        </w:rPr>
        <w:t>агоди відзначення Міжнародного Д</w:t>
      </w:r>
      <w:r w:rsidRPr="00385FA2">
        <w:rPr>
          <w:rFonts w:ascii="Times New Roman" w:hAnsi="Times New Roman"/>
          <w:sz w:val="28"/>
          <w:szCs w:val="28"/>
          <w:lang w:eastAsia="uk-UA"/>
        </w:rPr>
        <w:t xml:space="preserve">ня </w:t>
      </w:r>
      <w:r>
        <w:rPr>
          <w:rFonts w:ascii="Times New Roman" w:hAnsi="Times New Roman"/>
          <w:sz w:val="28"/>
          <w:szCs w:val="28"/>
          <w:lang w:eastAsia="uk-UA"/>
        </w:rPr>
        <w:t>осіб з інвалідністю</w:t>
      </w:r>
      <w:r w:rsidRPr="00385FA2">
        <w:rPr>
          <w:rFonts w:ascii="Times New Roman" w:hAnsi="Times New Roman"/>
          <w:sz w:val="28"/>
          <w:szCs w:val="28"/>
          <w:lang w:eastAsia="uk-UA"/>
        </w:rPr>
        <w:t xml:space="preserve"> у приміщенні Сумського обласного театру для дітей та ю</w:t>
      </w:r>
      <w:r>
        <w:rPr>
          <w:rFonts w:ascii="Times New Roman" w:hAnsi="Times New Roman"/>
          <w:sz w:val="28"/>
          <w:szCs w:val="28"/>
          <w:lang w:eastAsia="uk-UA"/>
        </w:rPr>
        <w:t xml:space="preserve">нацтва проводиться показ вистав </w:t>
      </w:r>
      <w:r w:rsidRPr="00385FA2">
        <w:rPr>
          <w:rFonts w:ascii="Times New Roman" w:hAnsi="Times New Roman"/>
          <w:sz w:val="28"/>
          <w:szCs w:val="28"/>
          <w:lang w:eastAsia="uk-UA"/>
        </w:rPr>
        <w:t xml:space="preserve">театральних студій людей з обмеженими фізичними можливостями «Театр на узбіччі театру», участь у якому беруть близько 100 осіб з інвалідністю. </w:t>
      </w:r>
    </w:p>
    <w:p w:rsidR="00E21BE4" w:rsidRDefault="00C00AB9" w:rsidP="00E21BE4">
      <w:pPr>
        <w:tabs>
          <w:tab w:val="left" w:pos="1418"/>
        </w:tabs>
        <w:spacing w:after="0" w:line="240" w:lineRule="atLeast"/>
        <w:ind w:right="-1" w:firstLine="539"/>
        <w:jc w:val="both"/>
        <w:rPr>
          <w:rFonts w:ascii="Times New Roman" w:hAnsi="Times New Roman"/>
          <w:sz w:val="28"/>
          <w:szCs w:val="28"/>
        </w:rPr>
      </w:pPr>
      <w:r w:rsidRPr="00385FA2">
        <w:rPr>
          <w:rFonts w:ascii="Times New Roman" w:hAnsi="Times New Roman"/>
          <w:sz w:val="28"/>
          <w:szCs w:val="28"/>
        </w:rPr>
        <w:t>Важливим в організації роботи із соціальної реабіліт</w:t>
      </w:r>
      <w:r>
        <w:rPr>
          <w:rFonts w:ascii="Times New Roman" w:hAnsi="Times New Roman"/>
          <w:sz w:val="28"/>
          <w:szCs w:val="28"/>
        </w:rPr>
        <w:t>ації дітей з інвалідністю є</w:t>
      </w:r>
      <w:r w:rsidRPr="00385FA2">
        <w:rPr>
          <w:rFonts w:ascii="Times New Roman" w:hAnsi="Times New Roman"/>
          <w:sz w:val="28"/>
          <w:szCs w:val="28"/>
        </w:rPr>
        <w:t xml:space="preserve"> участь у виставках, конкурсах. Традиційним  є проведення міської виставки-конкурсу творч</w:t>
      </w:r>
      <w:r>
        <w:rPr>
          <w:rFonts w:ascii="Times New Roman" w:hAnsi="Times New Roman"/>
          <w:sz w:val="28"/>
          <w:szCs w:val="28"/>
        </w:rPr>
        <w:t>их робіт дітей з</w:t>
      </w:r>
      <w:r w:rsidRPr="00385FA2">
        <w:rPr>
          <w:rFonts w:ascii="Times New Roman" w:hAnsi="Times New Roman"/>
          <w:sz w:val="28"/>
          <w:szCs w:val="28"/>
        </w:rPr>
        <w:t xml:space="preserve"> особливими потребами «Відкритий простір», яка започаткована Інформаційно-методичним центром та </w:t>
      </w:r>
    </w:p>
    <w:p w:rsidR="00105358" w:rsidRPr="00385FA2" w:rsidRDefault="00105358" w:rsidP="00105358">
      <w:pPr>
        <w:tabs>
          <w:tab w:val="left" w:pos="1418"/>
        </w:tabs>
        <w:spacing w:after="0" w:line="240" w:lineRule="atLeast"/>
        <w:ind w:right="-1"/>
        <w:jc w:val="both"/>
        <w:rPr>
          <w:rFonts w:ascii="Times New Roman" w:hAnsi="Times New Roman"/>
          <w:sz w:val="28"/>
          <w:szCs w:val="28"/>
        </w:rPr>
      </w:pPr>
      <w:r w:rsidRPr="00385FA2">
        <w:rPr>
          <w:rFonts w:ascii="Times New Roman" w:hAnsi="Times New Roman"/>
          <w:sz w:val="28"/>
          <w:szCs w:val="28"/>
        </w:rPr>
        <w:t xml:space="preserve">Сумською міською </w:t>
      </w:r>
      <w:r w:rsidR="00750DCC">
        <w:rPr>
          <w:rFonts w:ascii="Times New Roman" w:hAnsi="Times New Roman"/>
          <w:sz w:val="28"/>
          <w:szCs w:val="28"/>
        </w:rPr>
        <w:t>психолого-медико-педагогічною комісією</w:t>
      </w:r>
      <w:r w:rsidRPr="00750DCC">
        <w:rPr>
          <w:rFonts w:ascii="Times New Roman" w:hAnsi="Times New Roman"/>
          <w:sz w:val="28"/>
          <w:szCs w:val="28"/>
        </w:rPr>
        <w:t>.</w:t>
      </w:r>
      <w:r w:rsidRPr="00385FA2">
        <w:rPr>
          <w:rFonts w:ascii="Times New Roman" w:hAnsi="Times New Roman"/>
          <w:sz w:val="28"/>
          <w:szCs w:val="28"/>
        </w:rPr>
        <w:t xml:space="preserve">  У 2017 році заплановано проведення   ІХ  виставки-конкурсу.  </w:t>
      </w:r>
    </w:p>
    <w:p w:rsidR="00272A1D" w:rsidRDefault="00105358" w:rsidP="00831E44">
      <w:pPr>
        <w:tabs>
          <w:tab w:val="left" w:pos="1418"/>
        </w:tabs>
        <w:spacing w:after="0" w:line="240" w:lineRule="atLeast"/>
        <w:ind w:right="-1" w:firstLine="539"/>
        <w:jc w:val="both"/>
        <w:rPr>
          <w:rFonts w:ascii="Times New Roman" w:hAnsi="Times New Roman"/>
          <w:sz w:val="28"/>
          <w:szCs w:val="28"/>
        </w:rPr>
      </w:pPr>
      <w:r w:rsidRPr="00385FA2">
        <w:rPr>
          <w:rFonts w:ascii="Times New Roman" w:hAnsi="Times New Roman"/>
          <w:sz w:val="28"/>
          <w:szCs w:val="28"/>
        </w:rPr>
        <w:t>У заклада</w:t>
      </w:r>
      <w:r>
        <w:rPr>
          <w:rFonts w:ascii="Times New Roman" w:hAnsi="Times New Roman"/>
          <w:sz w:val="28"/>
          <w:szCs w:val="28"/>
        </w:rPr>
        <w:t>х освіти міста до Міжнародного Д</w:t>
      </w:r>
      <w:r w:rsidRPr="00385FA2">
        <w:rPr>
          <w:rFonts w:ascii="Times New Roman" w:hAnsi="Times New Roman"/>
          <w:sz w:val="28"/>
          <w:szCs w:val="28"/>
        </w:rPr>
        <w:t xml:space="preserve">ня </w:t>
      </w:r>
      <w:r>
        <w:rPr>
          <w:rFonts w:ascii="Times New Roman" w:hAnsi="Times New Roman"/>
          <w:sz w:val="28"/>
          <w:szCs w:val="28"/>
        </w:rPr>
        <w:t xml:space="preserve">осіб з інвалідністю планується </w:t>
      </w:r>
      <w:r w:rsidRPr="00385FA2">
        <w:rPr>
          <w:rFonts w:ascii="Times New Roman" w:hAnsi="Times New Roman"/>
          <w:sz w:val="28"/>
          <w:szCs w:val="28"/>
        </w:rPr>
        <w:t>проведенння зустрічей з людьми, які мають інвалідність;</w:t>
      </w:r>
      <w:r>
        <w:rPr>
          <w:rFonts w:ascii="Times New Roman" w:hAnsi="Times New Roman"/>
          <w:sz w:val="28"/>
          <w:szCs w:val="28"/>
        </w:rPr>
        <w:t xml:space="preserve"> акцій милосердя</w:t>
      </w:r>
      <w:r w:rsidR="00831E44">
        <w:rPr>
          <w:rFonts w:ascii="Times New Roman" w:hAnsi="Times New Roman"/>
          <w:sz w:val="28"/>
          <w:szCs w:val="28"/>
        </w:rPr>
        <w:t xml:space="preserve">  </w:t>
      </w:r>
      <w:r>
        <w:rPr>
          <w:rFonts w:ascii="Times New Roman" w:hAnsi="Times New Roman"/>
          <w:sz w:val="28"/>
          <w:szCs w:val="28"/>
        </w:rPr>
        <w:t xml:space="preserve"> </w:t>
      </w:r>
      <w:r w:rsidR="00831E44">
        <w:rPr>
          <w:rFonts w:ascii="Times New Roman" w:hAnsi="Times New Roman"/>
          <w:sz w:val="28"/>
          <w:szCs w:val="28"/>
        </w:rPr>
        <w:t xml:space="preserve">  </w:t>
      </w:r>
      <w:r w:rsidR="00750DCC">
        <w:rPr>
          <w:rFonts w:ascii="Times New Roman" w:hAnsi="Times New Roman"/>
          <w:sz w:val="28"/>
          <w:szCs w:val="28"/>
        </w:rPr>
        <w:t>«Турбота</w:t>
      </w:r>
      <w:r w:rsidRPr="00385FA2">
        <w:rPr>
          <w:rFonts w:ascii="Times New Roman" w:hAnsi="Times New Roman"/>
          <w:sz w:val="28"/>
          <w:szCs w:val="28"/>
        </w:rPr>
        <w:t>»,</w:t>
      </w:r>
      <w:r w:rsidR="00831E44">
        <w:rPr>
          <w:rFonts w:ascii="Times New Roman" w:hAnsi="Times New Roman"/>
          <w:sz w:val="28"/>
          <w:szCs w:val="28"/>
        </w:rPr>
        <w:t xml:space="preserve">    </w:t>
      </w:r>
      <w:r w:rsidRPr="00385FA2">
        <w:rPr>
          <w:rFonts w:ascii="Times New Roman" w:hAnsi="Times New Roman"/>
          <w:sz w:val="28"/>
          <w:szCs w:val="28"/>
        </w:rPr>
        <w:t xml:space="preserve"> благодійних </w:t>
      </w:r>
      <w:r w:rsidR="00831E44">
        <w:rPr>
          <w:rFonts w:ascii="Times New Roman" w:hAnsi="Times New Roman"/>
          <w:sz w:val="28"/>
          <w:szCs w:val="28"/>
        </w:rPr>
        <w:t xml:space="preserve">   </w:t>
      </w:r>
      <w:r w:rsidRPr="00385FA2">
        <w:rPr>
          <w:rFonts w:ascii="Times New Roman" w:hAnsi="Times New Roman"/>
          <w:sz w:val="28"/>
          <w:szCs w:val="28"/>
        </w:rPr>
        <w:t xml:space="preserve">акцій </w:t>
      </w:r>
      <w:r w:rsidR="00831E44">
        <w:rPr>
          <w:rFonts w:ascii="Times New Roman" w:hAnsi="Times New Roman"/>
          <w:sz w:val="28"/>
          <w:szCs w:val="28"/>
        </w:rPr>
        <w:t xml:space="preserve">   </w:t>
      </w:r>
      <w:r w:rsidRPr="00385FA2">
        <w:rPr>
          <w:rFonts w:ascii="Times New Roman" w:hAnsi="Times New Roman"/>
          <w:sz w:val="28"/>
          <w:szCs w:val="28"/>
        </w:rPr>
        <w:t xml:space="preserve">«Душі </w:t>
      </w:r>
      <w:r w:rsidR="00831E44">
        <w:rPr>
          <w:rFonts w:ascii="Times New Roman" w:hAnsi="Times New Roman"/>
          <w:sz w:val="28"/>
          <w:szCs w:val="28"/>
        </w:rPr>
        <w:t xml:space="preserve">   </w:t>
      </w:r>
      <w:r w:rsidRPr="00385FA2">
        <w:rPr>
          <w:rFonts w:ascii="Times New Roman" w:hAnsi="Times New Roman"/>
          <w:sz w:val="28"/>
          <w:szCs w:val="28"/>
        </w:rPr>
        <w:t xml:space="preserve">людської </w:t>
      </w:r>
      <w:r w:rsidR="00831E44">
        <w:rPr>
          <w:rFonts w:ascii="Times New Roman" w:hAnsi="Times New Roman"/>
          <w:sz w:val="28"/>
          <w:szCs w:val="28"/>
        </w:rPr>
        <w:t xml:space="preserve">    </w:t>
      </w:r>
      <w:r w:rsidRPr="00385FA2">
        <w:rPr>
          <w:rFonts w:ascii="Times New Roman" w:hAnsi="Times New Roman"/>
          <w:sz w:val="28"/>
          <w:szCs w:val="28"/>
        </w:rPr>
        <w:t xml:space="preserve">доброта»; </w:t>
      </w:r>
    </w:p>
    <w:p w:rsidR="00E21BE4" w:rsidRDefault="00105358" w:rsidP="00054BDE">
      <w:pPr>
        <w:tabs>
          <w:tab w:val="left" w:pos="1418"/>
        </w:tabs>
        <w:spacing w:after="0" w:line="240" w:lineRule="atLeast"/>
        <w:ind w:right="-1"/>
        <w:jc w:val="both"/>
        <w:rPr>
          <w:rFonts w:ascii="Times New Roman" w:hAnsi="Times New Roman"/>
          <w:sz w:val="28"/>
          <w:szCs w:val="28"/>
        </w:rPr>
      </w:pPr>
      <w:r w:rsidRPr="00385FA2">
        <w:rPr>
          <w:rFonts w:ascii="Times New Roman" w:hAnsi="Times New Roman"/>
          <w:sz w:val="28"/>
          <w:szCs w:val="28"/>
        </w:rPr>
        <w:t>загальношкільних акцій «Діти – дітям»; уроків та виховних годин «Дивіться на нас, як на рівних», «Усі ми різні,</w:t>
      </w:r>
      <w:r>
        <w:rPr>
          <w:rFonts w:ascii="Times New Roman" w:hAnsi="Times New Roman"/>
          <w:sz w:val="28"/>
          <w:szCs w:val="28"/>
        </w:rPr>
        <w:t xml:space="preserve"> </w:t>
      </w:r>
      <w:r w:rsidRPr="00385FA2">
        <w:rPr>
          <w:rFonts w:ascii="Times New Roman" w:hAnsi="Times New Roman"/>
          <w:sz w:val="28"/>
          <w:szCs w:val="28"/>
        </w:rPr>
        <w:t xml:space="preserve"> але </w:t>
      </w:r>
      <w:r>
        <w:rPr>
          <w:rFonts w:ascii="Times New Roman" w:hAnsi="Times New Roman"/>
          <w:sz w:val="28"/>
          <w:szCs w:val="28"/>
        </w:rPr>
        <w:t xml:space="preserve"> </w:t>
      </w:r>
      <w:r w:rsidRPr="00385FA2">
        <w:rPr>
          <w:rFonts w:ascii="Times New Roman" w:hAnsi="Times New Roman"/>
          <w:sz w:val="28"/>
          <w:szCs w:val="28"/>
        </w:rPr>
        <w:t>рівні»,</w:t>
      </w:r>
      <w:r>
        <w:rPr>
          <w:rFonts w:ascii="Times New Roman" w:hAnsi="Times New Roman"/>
          <w:sz w:val="28"/>
          <w:szCs w:val="28"/>
        </w:rPr>
        <w:t xml:space="preserve"> </w:t>
      </w:r>
      <w:r w:rsidRPr="00385FA2">
        <w:rPr>
          <w:rFonts w:ascii="Times New Roman" w:hAnsi="Times New Roman"/>
          <w:sz w:val="28"/>
          <w:szCs w:val="28"/>
        </w:rPr>
        <w:t xml:space="preserve">  «Стежинками </w:t>
      </w:r>
      <w:r>
        <w:rPr>
          <w:rFonts w:ascii="Times New Roman" w:hAnsi="Times New Roman"/>
          <w:sz w:val="28"/>
          <w:szCs w:val="28"/>
        </w:rPr>
        <w:t xml:space="preserve"> </w:t>
      </w:r>
      <w:r w:rsidRPr="00385FA2">
        <w:rPr>
          <w:rFonts w:ascii="Times New Roman" w:hAnsi="Times New Roman"/>
          <w:sz w:val="28"/>
          <w:szCs w:val="28"/>
        </w:rPr>
        <w:t xml:space="preserve">доброти </w:t>
      </w:r>
      <w:r>
        <w:rPr>
          <w:rFonts w:ascii="Times New Roman" w:hAnsi="Times New Roman"/>
          <w:sz w:val="28"/>
          <w:szCs w:val="28"/>
        </w:rPr>
        <w:t xml:space="preserve"> </w:t>
      </w:r>
      <w:r w:rsidRPr="00385FA2">
        <w:rPr>
          <w:rFonts w:ascii="Times New Roman" w:hAnsi="Times New Roman"/>
          <w:sz w:val="28"/>
          <w:szCs w:val="28"/>
        </w:rPr>
        <w:t>назустріч</w:t>
      </w:r>
    </w:p>
    <w:p w:rsidR="00831E44" w:rsidRDefault="00C00AB9" w:rsidP="00105358">
      <w:pPr>
        <w:tabs>
          <w:tab w:val="left" w:pos="1418"/>
        </w:tabs>
        <w:spacing w:after="0" w:line="240" w:lineRule="atLeast"/>
        <w:ind w:right="-1"/>
        <w:jc w:val="both"/>
        <w:rPr>
          <w:rFonts w:ascii="Times New Roman" w:hAnsi="Times New Roman"/>
          <w:sz w:val="28"/>
          <w:szCs w:val="28"/>
        </w:rPr>
      </w:pPr>
      <w:r w:rsidRPr="00385FA2">
        <w:rPr>
          <w:rFonts w:ascii="Times New Roman" w:hAnsi="Times New Roman"/>
          <w:sz w:val="28"/>
          <w:szCs w:val="28"/>
        </w:rPr>
        <w:t xml:space="preserve">один одному», «Мої руки у твоїх долонях», «Відкривайте чарівні двері добра й довіри»;  бібліотечних годин «Повір у себе», «Рівні серед рівних»,   створення в </w:t>
      </w:r>
    </w:p>
    <w:p w:rsidR="00831E44" w:rsidRPr="00385FA2" w:rsidRDefault="00831E44" w:rsidP="00831E44">
      <w:pPr>
        <w:spacing w:after="0" w:line="240" w:lineRule="auto"/>
        <w:ind w:right="-1" w:firstLine="708"/>
        <w:jc w:val="right"/>
        <w:rPr>
          <w:rFonts w:ascii="Times New Roman" w:hAnsi="Times New Roman"/>
          <w:sz w:val="24"/>
          <w:szCs w:val="24"/>
          <w:lang w:eastAsia="uk-UA"/>
        </w:rPr>
      </w:pPr>
      <w:r>
        <w:rPr>
          <w:rFonts w:ascii="Times New Roman" w:hAnsi="Times New Roman"/>
          <w:sz w:val="24"/>
          <w:szCs w:val="24"/>
          <w:lang w:eastAsia="uk-UA"/>
        </w:rPr>
        <w:lastRenderedPageBreak/>
        <w:t xml:space="preserve">                                           </w:t>
      </w:r>
      <w:r w:rsidRPr="00385FA2">
        <w:rPr>
          <w:rFonts w:ascii="Times New Roman" w:hAnsi="Times New Roman"/>
          <w:sz w:val="24"/>
          <w:szCs w:val="24"/>
          <w:lang w:eastAsia="uk-UA"/>
        </w:rPr>
        <w:t>Продовження додатку</w:t>
      </w:r>
    </w:p>
    <w:p w:rsidR="00831E44" w:rsidRDefault="00831E44" w:rsidP="00105358">
      <w:pPr>
        <w:tabs>
          <w:tab w:val="left" w:pos="1418"/>
        </w:tabs>
        <w:spacing w:after="0" w:line="240" w:lineRule="atLeast"/>
        <w:ind w:right="-1"/>
        <w:jc w:val="both"/>
        <w:rPr>
          <w:rFonts w:ascii="Times New Roman" w:hAnsi="Times New Roman"/>
          <w:sz w:val="28"/>
          <w:szCs w:val="28"/>
        </w:rPr>
      </w:pPr>
    </w:p>
    <w:p w:rsidR="00C00AB9" w:rsidRPr="00385FA2" w:rsidRDefault="00C00AB9" w:rsidP="00105358">
      <w:pPr>
        <w:tabs>
          <w:tab w:val="left" w:pos="1418"/>
        </w:tabs>
        <w:spacing w:after="0" w:line="240" w:lineRule="atLeast"/>
        <w:ind w:right="-1"/>
        <w:jc w:val="both"/>
        <w:rPr>
          <w:rFonts w:ascii="Times New Roman" w:hAnsi="Times New Roman"/>
          <w:sz w:val="28"/>
          <w:szCs w:val="28"/>
        </w:rPr>
      </w:pPr>
      <w:r w:rsidRPr="00385FA2">
        <w:rPr>
          <w:rFonts w:ascii="Times New Roman" w:hAnsi="Times New Roman"/>
          <w:sz w:val="28"/>
          <w:szCs w:val="28"/>
        </w:rPr>
        <w:t xml:space="preserve">закладах інформаційних стендів про сумя’н - переможців Дефлімпіади - 2017,  Ігор нескорених - 2017.  </w:t>
      </w:r>
    </w:p>
    <w:p w:rsidR="00C00AB9" w:rsidRDefault="00C00AB9" w:rsidP="00E21BE4">
      <w:pPr>
        <w:tabs>
          <w:tab w:val="left" w:pos="1418"/>
        </w:tabs>
        <w:spacing w:after="0" w:line="240" w:lineRule="auto"/>
        <w:ind w:right="-1"/>
        <w:rPr>
          <w:rFonts w:ascii="Times New Roman" w:hAnsi="Times New Roman"/>
          <w:b/>
          <w:sz w:val="28"/>
          <w:szCs w:val="28"/>
          <w:lang w:eastAsia="uk-UA"/>
        </w:rPr>
      </w:pPr>
    </w:p>
    <w:p w:rsidR="00C00AB9" w:rsidRPr="00BB6B27" w:rsidRDefault="00C00AB9" w:rsidP="00E21BE4">
      <w:pPr>
        <w:tabs>
          <w:tab w:val="left" w:pos="1418"/>
        </w:tabs>
        <w:spacing w:after="0" w:line="240" w:lineRule="auto"/>
        <w:ind w:right="-1"/>
        <w:rPr>
          <w:rFonts w:ascii="Times New Roman" w:hAnsi="Times New Roman"/>
          <w:b/>
          <w:sz w:val="28"/>
          <w:szCs w:val="28"/>
          <w:lang w:eastAsia="uk-UA"/>
        </w:rPr>
      </w:pPr>
      <w:r w:rsidRPr="00385FA2">
        <w:rPr>
          <w:rFonts w:ascii="Times New Roman" w:hAnsi="Times New Roman"/>
          <w:b/>
          <w:sz w:val="28"/>
          <w:szCs w:val="28"/>
          <w:lang w:eastAsia="uk-UA"/>
        </w:rPr>
        <w:t>Пункт 12. Виконується.</w:t>
      </w:r>
    </w:p>
    <w:p w:rsidR="00C00AB9" w:rsidRPr="00385FA2" w:rsidRDefault="00C00AB9" w:rsidP="004B03BE">
      <w:pPr>
        <w:tabs>
          <w:tab w:val="left" w:pos="1418"/>
        </w:tabs>
        <w:spacing w:after="0" w:line="240" w:lineRule="auto"/>
        <w:ind w:right="-1" w:firstLine="709"/>
        <w:jc w:val="both"/>
        <w:rPr>
          <w:rFonts w:ascii="Times New Roman" w:hAnsi="Times New Roman"/>
          <w:sz w:val="28"/>
          <w:szCs w:val="28"/>
          <w:lang w:eastAsia="uk-UA"/>
        </w:rPr>
      </w:pPr>
      <w:r w:rsidRPr="00385FA2">
        <w:rPr>
          <w:rFonts w:ascii="Times New Roman" w:hAnsi="Times New Roman"/>
          <w:sz w:val="28"/>
          <w:szCs w:val="28"/>
          <w:lang w:eastAsia="uk-UA"/>
        </w:rPr>
        <w:t>З метою інформування населен</w:t>
      </w:r>
      <w:r>
        <w:rPr>
          <w:rFonts w:ascii="Times New Roman" w:hAnsi="Times New Roman"/>
          <w:sz w:val="28"/>
          <w:szCs w:val="28"/>
          <w:lang w:eastAsia="uk-UA"/>
        </w:rPr>
        <w:t xml:space="preserve">ня щодо особливих потреб осіб з </w:t>
      </w:r>
      <w:r w:rsidRPr="00385FA2">
        <w:rPr>
          <w:rFonts w:ascii="Times New Roman" w:hAnsi="Times New Roman"/>
          <w:sz w:val="28"/>
          <w:szCs w:val="28"/>
          <w:lang w:eastAsia="uk-UA"/>
        </w:rPr>
        <w:t xml:space="preserve">інвалідністю, формування поваги до їх прав, особистості та гідності протягом звітного періоду проведено </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10 </w:t>
      </w:r>
      <w:r>
        <w:rPr>
          <w:rFonts w:ascii="Times New Roman" w:hAnsi="Times New Roman"/>
          <w:sz w:val="28"/>
          <w:szCs w:val="28"/>
          <w:lang w:eastAsia="uk-UA"/>
        </w:rPr>
        <w:t xml:space="preserve"> </w:t>
      </w:r>
      <w:r w:rsidRPr="00385FA2">
        <w:rPr>
          <w:rFonts w:ascii="Times New Roman" w:hAnsi="Times New Roman"/>
          <w:sz w:val="28"/>
          <w:szCs w:val="28"/>
          <w:lang w:eastAsia="uk-UA"/>
        </w:rPr>
        <w:t>виступів</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 на</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 радіо </w:t>
      </w:r>
      <w:r>
        <w:rPr>
          <w:rFonts w:ascii="Times New Roman" w:hAnsi="Times New Roman"/>
          <w:sz w:val="28"/>
          <w:szCs w:val="28"/>
          <w:lang w:eastAsia="uk-UA"/>
        </w:rPr>
        <w:t xml:space="preserve"> </w:t>
      </w:r>
      <w:r w:rsidRPr="00385FA2">
        <w:rPr>
          <w:rFonts w:ascii="Times New Roman" w:hAnsi="Times New Roman"/>
          <w:sz w:val="28"/>
          <w:szCs w:val="28"/>
          <w:lang w:eastAsia="uk-UA"/>
        </w:rPr>
        <w:t>та</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 телебаченні, </w:t>
      </w:r>
      <w:r>
        <w:rPr>
          <w:rFonts w:ascii="Times New Roman" w:hAnsi="Times New Roman"/>
          <w:sz w:val="28"/>
          <w:szCs w:val="28"/>
          <w:lang w:eastAsia="uk-UA"/>
        </w:rPr>
        <w:t xml:space="preserve">  42  зустрічі  з</w:t>
      </w:r>
      <w:r w:rsidR="004B03BE" w:rsidRPr="004B03BE">
        <w:rPr>
          <w:rFonts w:ascii="Times New Roman" w:hAnsi="Times New Roman"/>
          <w:sz w:val="28"/>
          <w:szCs w:val="28"/>
          <w:lang w:eastAsia="uk-UA"/>
        </w:rPr>
        <w:t xml:space="preserve"> </w:t>
      </w:r>
      <w:r w:rsidRPr="00385FA2">
        <w:rPr>
          <w:rFonts w:ascii="Times New Roman" w:hAnsi="Times New Roman"/>
          <w:sz w:val="28"/>
          <w:szCs w:val="28"/>
          <w:lang w:eastAsia="uk-UA"/>
        </w:rPr>
        <w:t xml:space="preserve">громадськими </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організаціями </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міста, </w:t>
      </w:r>
      <w:r>
        <w:rPr>
          <w:rFonts w:ascii="Times New Roman" w:hAnsi="Times New Roman"/>
          <w:sz w:val="28"/>
          <w:szCs w:val="28"/>
          <w:lang w:eastAsia="uk-UA"/>
        </w:rPr>
        <w:t xml:space="preserve"> </w:t>
      </w:r>
      <w:r w:rsidRPr="00385FA2">
        <w:rPr>
          <w:rFonts w:ascii="Times New Roman" w:hAnsi="Times New Roman"/>
          <w:sz w:val="28"/>
          <w:szCs w:val="28"/>
          <w:lang w:eastAsia="uk-UA"/>
        </w:rPr>
        <w:t>розміщено</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 128</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 інформаційних</w:t>
      </w:r>
      <w:r>
        <w:rPr>
          <w:rFonts w:ascii="Times New Roman" w:hAnsi="Times New Roman"/>
          <w:sz w:val="28"/>
          <w:szCs w:val="28"/>
          <w:lang w:eastAsia="uk-UA"/>
        </w:rPr>
        <w:t xml:space="preserve">    </w:t>
      </w:r>
      <w:r w:rsidRPr="00385FA2">
        <w:rPr>
          <w:rFonts w:ascii="Times New Roman" w:hAnsi="Times New Roman"/>
          <w:sz w:val="28"/>
          <w:szCs w:val="28"/>
          <w:lang w:eastAsia="uk-UA"/>
        </w:rPr>
        <w:t xml:space="preserve"> матеріалів</w:t>
      </w:r>
      <w:r w:rsidR="004B03BE" w:rsidRPr="004B03BE">
        <w:rPr>
          <w:rFonts w:ascii="Times New Roman" w:hAnsi="Times New Roman"/>
          <w:sz w:val="28"/>
          <w:szCs w:val="28"/>
          <w:lang w:eastAsia="uk-UA"/>
        </w:rPr>
        <w:t xml:space="preserve"> </w:t>
      </w:r>
      <w:r w:rsidRPr="00385FA2">
        <w:rPr>
          <w:rFonts w:ascii="Times New Roman" w:hAnsi="Times New Roman"/>
          <w:sz w:val="28"/>
          <w:szCs w:val="28"/>
          <w:lang w:eastAsia="uk-UA"/>
        </w:rPr>
        <w:t xml:space="preserve">через мережу Інтернет, в тому числі на офіційному </w:t>
      </w:r>
      <w:r w:rsidR="00750DCC" w:rsidRPr="00385FA2">
        <w:rPr>
          <w:rFonts w:ascii="Times New Roman" w:hAnsi="Times New Roman"/>
          <w:sz w:val="28"/>
          <w:szCs w:val="28"/>
          <w:lang w:eastAsia="uk-UA"/>
        </w:rPr>
        <w:t xml:space="preserve">порталі </w:t>
      </w:r>
      <w:r w:rsidRPr="00385FA2">
        <w:rPr>
          <w:rFonts w:ascii="Times New Roman" w:hAnsi="Times New Roman"/>
          <w:sz w:val="28"/>
          <w:szCs w:val="28"/>
          <w:lang w:eastAsia="uk-UA"/>
        </w:rPr>
        <w:t xml:space="preserve">Сумської міської ради, в друкованих засобах масової інформації. </w:t>
      </w:r>
    </w:p>
    <w:p w:rsidR="00C00AB9" w:rsidRDefault="00C00AB9" w:rsidP="00E21BE4">
      <w:pPr>
        <w:spacing w:after="0" w:line="240" w:lineRule="auto"/>
        <w:ind w:right="-1" w:firstLine="708"/>
        <w:jc w:val="both"/>
        <w:rPr>
          <w:rFonts w:ascii="Times New Roman" w:hAnsi="Times New Roman"/>
          <w:sz w:val="28"/>
          <w:szCs w:val="28"/>
          <w:lang w:eastAsia="uk-UA"/>
        </w:rPr>
      </w:pPr>
      <w:r w:rsidRPr="00385FA2">
        <w:rPr>
          <w:rFonts w:ascii="Times New Roman" w:hAnsi="Times New Roman"/>
          <w:sz w:val="28"/>
          <w:szCs w:val="28"/>
          <w:lang w:eastAsia="uk-UA"/>
        </w:rPr>
        <w:t xml:space="preserve">Інформація </w:t>
      </w:r>
      <w:r w:rsidR="004B03BE" w:rsidRPr="004B03BE">
        <w:rPr>
          <w:rFonts w:ascii="Times New Roman" w:hAnsi="Times New Roman"/>
          <w:sz w:val="28"/>
          <w:szCs w:val="28"/>
          <w:lang w:val="ru-RU" w:eastAsia="uk-UA"/>
        </w:rPr>
        <w:t xml:space="preserve"> </w:t>
      </w:r>
      <w:r w:rsidRPr="00385FA2">
        <w:rPr>
          <w:rFonts w:ascii="Times New Roman" w:hAnsi="Times New Roman"/>
          <w:sz w:val="28"/>
          <w:szCs w:val="28"/>
          <w:lang w:eastAsia="uk-UA"/>
        </w:rPr>
        <w:t>щодо</w:t>
      </w:r>
      <w:r w:rsidR="004B03BE" w:rsidRPr="004B03BE">
        <w:rPr>
          <w:rFonts w:ascii="Times New Roman" w:hAnsi="Times New Roman"/>
          <w:sz w:val="28"/>
          <w:szCs w:val="28"/>
          <w:lang w:val="ru-RU" w:eastAsia="uk-UA"/>
        </w:rPr>
        <w:t xml:space="preserve"> </w:t>
      </w:r>
      <w:r w:rsidRPr="00385FA2">
        <w:rPr>
          <w:rFonts w:ascii="Times New Roman" w:hAnsi="Times New Roman"/>
          <w:sz w:val="28"/>
          <w:szCs w:val="28"/>
          <w:lang w:eastAsia="uk-UA"/>
        </w:rPr>
        <w:t xml:space="preserve"> змін</w:t>
      </w:r>
      <w:r w:rsidR="004B03BE" w:rsidRPr="004B03BE">
        <w:rPr>
          <w:rFonts w:ascii="Times New Roman" w:hAnsi="Times New Roman"/>
          <w:sz w:val="28"/>
          <w:szCs w:val="28"/>
          <w:lang w:val="ru-RU" w:eastAsia="uk-UA"/>
        </w:rPr>
        <w:t xml:space="preserve"> </w:t>
      </w:r>
      <w:r w:rsidRPr="00385FA2">
        <w:rPr>
          <w:rFonts w:ascii="Times New Roman" w:hAnsi="Times New Roman"/>
          <w:sz w:val="28"/>
          <w:szCs w:val="28"/>
          <w:lang w:eastAsia="uk-UA"/>
        </w:rPr>
        <w:t xml:space="preserve"> в</w:t>
      </w:r>
      <w:r>
        <w:rPr>
          <w:rFonts w:ascii="Times New Roman" w:hAnsi="Times New Roman"/>
          <w:sz w:val="28"/>
          <w:szCs w:val="28"/>
          <w:lang w:eastAsia="uk-UA"/>
        </w:rPr>
        <w:t xml:space="preserve"> </w:t>
      </w:r>
      <w:r w:rsidR="004B03BE" w:rsidRPr="004B03BE">
        <w:rPr>
          <w:rFonts w:ascii="Times New Roman" w:hAnsi="Times New Roman"/>
          <w:sz w:val="28"/>
          <w:szCs w:val="28"/>
          <w:lang w:val="ru-RU" w:eastAsia="uk-UA"/>
        </w:rPr>
        <w:t xml:space="preserve"> </w:t>
      </w:r>
      <w:r w:rsidRPr="00385FA2">
        <w:rPr>
          <w:rFonts w:ascii="Times New Roman" w:hAnsi="Times New Roman"/>
          <w:sz w:val="28"/>
          <w:szCs w:val="28"/>
          <w:lang w:eastAsia="uk-UA"/>
        </w:rPr>
        <w:t>чинному</w:t>
      </w:r>
      <w:r w:rsidR="004B03BE" w:rsidRPr="004B03BE">
        <w:rPr>
          <w:rFonts w:ascii="Times New Roman" w:hAnsi="Times New Roman"/>
          <w:sz w:val="28"/>
          <w:szCs w:val="28"/>
          <w:lang w:val="ru-RU" w:eastAsia="uk-UA"/>
        </w:rPr>
        <w:t xml:space="preserve"> </w:t>
      </w:r>
      <w:r w:rsidRPr="00385FA2">
        <w:rPr>
          <w:rFonts w:ascii="Times New Roman" w:hAnsi="Times New Roman"/>
          <w:sz w:val="28"/>
          <w:szCs w:val="28"/>
          <w:lang w:eastAsia="uk-UA"/>
        </w:rPr>
        <w:t xml:space="preserve"> законодавстві</w:t>
      </w:r>
      <w:r w:rsidR="004B03BE" w:rsidRPr="004B03BE">
        <w:rPr>
          <w:rFonts w:ascii="Times New Roman" w:hAnsi="Times New Roman"/>
          <w:sz w:val="28"/>
          <w:szCs w:val="28"/>
          <w:lang w:val="ru-RU" w:eastAsia="uk-UA"/>
        </w:rPr>
        <w:t xml:space="preserve"> </w:t>
      </w:r>
      <w:r w:rsidRPr="00385FA2">
        <w:rPr>
          <w:rFonts w:ascii="Times New Roman" w:hAnsi="Times New Roman"/>
          <w:sz w:val="28"/>
          <w:szCs w:val="28"/>
          <w:lang w:eastAsia="uk-UA"/>
        </w:rPr>
        <w:t xml:space="preserve"> в </w:t>
      </w:r>
      <w:r w:rsidR="004B03BE" w:rsidRPr="004B03BE">
        <w:rPr>
          <w:rFonts w:ascii="Times New Roman" w:hAnsi="Times New Roman"/>
          <w:sz w:val="28"/>
          <w:szCs w:val="28"/>
          <w:lang w:val="ru-RU" w:eastAsia="uk-UA"/>
        </w:rPr>
        <w:t xml:space="preserve"> </w:t>
      </w:r>
      <w:r w:rsidRPr="00385FA2">
        <w:rPr>
          <w:rFonts w:ascii="Times New Roman" w:hAnsi="Times New Roman"/>
          <w:sz w:val="28"/>
          <w:szCs w:val="28"/>
          <w:lang w:eastAsia="uk-UA"/>
        </w:rPr>
        <w:t xml:space="preserve">частині </w:t>
      </w:r>
      <w:r w:rsidR="004B03BE" w:rsidRPr="004B03BE">
        <w:rPr>
          <w:rFonts w:ascii="Times New Roman" w:hAnsi="Times New Roman"/>
          <w:sz w:val="28"/>
          <w:szCs w:val="28"/>
          <w:lang w:val="ru-RU" w:eastAsia="uk-UA"/>
        </w:rPr>
        <w:t xml:space="preserve"> </w:t>
      </w:r>
      <w:r w:rsidRPr="00385FA2">
        <w:rPr>
          <w:rFonts w:ascii="Times New Roman" w:hAnsi="Times New Roman"/>
          <w:sz w:val="28"/>
          <w:szCs w:val="28"/>
          <w:lang w:eastAsia="uk-UA"/>
        </w:rPr>
        <w:t>соціального</w:t>
      </w:r>
    </w:p>
    <w:p w:rsidR="00E21BE4" w:rsidRDefault="00C00AB9" w:rsidP="00E21BE4">
      <w:pPr>
        <w:spacing w:after="0" w:line="240" w:lineRule="auto"/>
        <w:ind w:right="-1"/>
        <w:jc w:val="both"/>
        <w:rPr>
          <w:rFonts w:ascii="Times New Roman" w:hAnsi="Times New Roman"/>
          <w:sz w:val="28"/>
          <w:szCs w:val="28"/>
          <w:lang w:eastAsia="uk-UA"/>
        </w:rPr>
      </w:pPr>
      <w:r w:rsidRPr="00385FA2">
        <w:rPr>
          <w:rFonts w:ascii="Times New Roman" w:hAnsi="Times New Roman"/>
          <w:sz w:val="28"/>
          <w:szCs w:val="28"/>
          <w:lang w:eastAsia="uk-UA"/>
        </w:rPr>
        <w:t xml:space="preserve">захисту осіб з інвалідністю розміщується на інформаційному порталі Сумської міської ради, інформаційно-ресурсному сайті, направляється на електронні адреси осіб з інвалідністю та громадських організацій.  </w:t>
      </w:r>
    </w:p>
    <w:p w:rsidR="00C00AB9" w:rsidRPr="00E21BE4" w:rsidRDefault="00C00AB9" w:rsidP="00E21BE4">
      <w:pPr>
        <w:spacing w:after="0" w:line="240" w:lineRule="auto"/>
        <w:ind w:right="-1" w:firstLine="708"/>
        <w:jc w:val="both"/>
        <w:rPr>
          <w:rFonts w:ascii="Times New Roman" w:hAnsi="Times New Roman"/>
          <w:sz w:val="28"/>
          <w:szCs w:val="28"/>
          <w:lang w:eastAsia="uk-UA"/>
        </w:rPr>
      </w:pPr>
      <w:r w:rsidRPr="00385FA2">
        <w:rPr>
          <w:rFonts w:ascii="Times New Roman" w:hAnsi="Times New Roman"/>
          <w:sz w:val="28"/>
          <w:szCs w:val="28"/>
          <w:lang w:eastAsia="uk-UA"/>
        </w:rPr>
        <w:t>Виконання рішення виконавчого комітету Сумської міської рад</w:t>
      </w:r>
      <w:r>
        <w:rPr>
          <w:rFonts w:ascii="Times New Roman" w:hAnsi="Times New Roman"/>
          <w:sz w:val="28"/>
          <w:szCs w:val="28"/>
          <w:lang w:eastAsia="uk-UA"/>
        </w:rPr>
        <w:t xml:space="preserve">и </w:t>
      </w:r>
      <w:r>
        <w:rPr>
          <w:rFonts w:ascii="Times New Roman" w:hAnsi="Times New Roman"/>
          <w:sz w:val="28"/>
          <w:szCs w:val="28"/>
          <w:lang w:eastAsia="uk-UA"/>
        </w:rPr>
        <w:br/>
      </w:r>
      <w:r w:rsidRPr="00385FA2">
        <w:rPr>
          <w:rFonts w:ascii="Times New Roman" w:hAnsi="Times New Roman"/>
          <w:sz w:val="28"/>
          <w:szCs w:val="28"/>
          <w:lang w:eastAsia="uk-UA"/>
        </w:rPr>
        <w:t>від 16.04.2013 № 179 «Про затвердження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 продовжується.</w:t>
      </w:r>
    </w:p>
    <w:p w:rsidR="00C00AB9" w:rsidRPr="00385FA2" w:rsidRDefault="00C00AB9" w:rsidP="00E21BE4">
      <w:pPr>
        <w:spacing w:after="0" w:line="240" w:lineRule="auto"/>
        <w:ind w:right="-1"/>
        <w:jc w:val="both"/>
        <w:rPr>
          <w:rFonts w:ascii="Times New Roman" w:hAnsi="Times New Roman"/>
          <w:color w:val="FF0000"/>
          <w:sz w:val="28"/>
          <w:szCs w:val="28"/>
          <w:lang w:eastAsia="uk-UA"/>
        </w:rPr>
      </w:pPr>
    </w:p>
    <w:p w:rsidR="00C00AB9" w:rsidRPr="00385FA2" w:rsidRDefault="00C00AB9" w:rsidP="00E21BE4">
      <w:pPr>
        <w:spacing w:after="0" w:line="240" w:lineRule="auto"/>
        <w:ind w:right="-1"/>
        <w:jc w:val="both"/>
        <w:rPr>
          <w:rFonts w:ascii="Times New Roman" w:hAnsi="Times New Roman"/>
          <w:color w:val="FF0000"/>
          <w:sz w:val="28"/>
          <w:szCs w:val="28"/>
          <w:lang w:eastAsia="uk-UA"/>
        </w:rPr>
      </w:pPr>
    </w:p>
    <w:p w:rsidR="00C00AB9" w:rsidRPr="00385FA2" w:rsidRDefault="00C00AB9" w:rsidP="00E21BE4">
      <w:pPr>
        <w:spacing w:after="0" w:line="240" w:lineRule="auto"/>
        <w:ind w:right="-1"/>
        <w:jc w:val="both"/>
        <w:rPr>
          <w:rFonts w:ascii="Times New Roman" w:hAnsi="Times New Roman"/>
          <w:color w:val="FF0000"/>
          <w:sz w:val="28"/>
          <w:szCs w:val="28"/>
          <w:lang w:eastAsia="uk-UA"/>
        </w:rPr>
      </w:pPr>
    </w:p>
    <w:p w:rsidR="00C00AB9" w:rsidRPr="00385FA2" w:rsidRDefault="00C00AB9" w:rsidP="00E21BE4">
      <w:pPr>
        <w:spacing w:after="0" w:line="240" w:lineRule="auto"/>
        <w:ind w:right="-1"/>
        <w:jc w:val="both"/>
        <w:outlineLvl w:val="0"/>
        <w:rPr>
          <w:rFonts w:ascii="Times New Roman" w:hAnsi="Times New Roman"/>
          <w:bCs/>
          <w:color w:val="000000"/>
          <w:sz w:val="28"/>
          <w:szCs w:val="28"/>
          <w:lang w:eastAsia="uk-UA"/>
        </w:rPr>
      </w:pPr>
      <w:r w:rsidRPr="00385FA2">
        <w:rPr>
          <w:rFonts w:ascii="Times New Roman" w:hAnsi="Times New Roman"/>
          <w:bCs/>
          <w:color w:val="000000"/>
          <w:sz w:val="28"/>
          <w:szCs w:val="28"/>
          <w:lang w:eastAsia="uk-UA"/>
        </w:rPr>
        <w:t xml:space="preserve">Директор департаменту </w:t>
      </w:r>
    </w:p>
    <w:p w:rsidR="00C00AB9" w:rsidRPr="00385FA2" w:rsidRDefault="00C00AB9" w:rsidP="00E21BE4">
      <w:pPr>
        <w:spacing w:after="0" w:line="240" w:lineRule="auto"/>
        <w:ind w:right="-1"/>
        <w:jc w:val="both"/>
        <w:outlineLvl w:val="0"/>
        <w:rPr>
          <w:rFonts w:ascii="Times New Roman" w:hAnsi="Times New Roman"/>
          <w:bCs/>
          <w:color w:val="000000"/>
          <w:sz w:val="28"/>
          <w:szCs w:val="28"/>
          <w:lang w:eastAsia="uk-UA"/>
        </w:rPr>
      </w:pPr>
      <w:r w:rsidRPr="00385FA2">
        <w:rPr>
          <w:rFonts w:ascii="Times New Roman" w:hAnsi="Times New Roman"/>
          <w:bCs/>
          <w:color w:val="000000"/>
          <w:sz w:val="28"/>
          <w:szCs w:val="28"/>
          <w:lang w:eastAsia="uk-UA"/>
        </w:rPr>
        <w:t>соціального захисту населення</w:t>
      </w:r>
    </w:p>
    <w:p w:rsidR="00C00AB9" w:rsidRPr="00385FA2" w:rsidRDefault="00C00AB9" w:rsidP="00E21BE4">
      <w:pPr>
        <w:spacing w:after="0" w:line="240" w:lineRule="auto"/>
        <w:ind w:right="-1"/>
        <w:jc w:val="both"/>
        <w:outlineLvl w:val="0"/>
        <w:rPr>
          <w:rFonts w:ascii="Times New Roman" w:hAnsi="Times New Roman"/>
          <w:bCs/>
          <w:color w:val="000000"/>
          <w:sz w:val="28"/>
          <w:szCs w:val="28"/>
          <w:lang w:eastAsia="uk-UA"/>
        </w:rPr>
      </w:pPr>
      <w:r w:rsidRPr="00385FA2">
        <w:rPr>
          <w:rFonts w:ascii="Times New Roman" w:hAnsi="Times New Roman"/>
          <w:bCs/>
          <w:color w:val="000000"/>
          <w:sz w:val="28"/>
          <w:szCs w:val="28"/>
          <w:lang w:eastAsia="uk-UA"/>
        </w:rPr>
        <w:t>Сумської міської ради                                                                                Т.О. Масік</w:t>
      </w:r>
      <w:r w:rsidRPr="00385FA2">
        <w:rPr>
          <w:rFonts w:ascii="Times New Roman" w:hAnsi="Times New Roman"/>
          <w:b/>
          <w:bCs/>
          <w:color w:val="000000"/>
          <w:sz w:val="28"/>
          <w:szCs w:val="28"/>
          <w:lang w:eastAsia="uk-UA"/>
        </w:rPr>
        <w:t xml:space="preserve">  </w:t>
      </w:r>
    </w:p>
    <w:p w:rsidR="00C00AB9" w:rsidRPr="00385FA2" w:rsidRDefault="00C00AB9" w:rsidP="00E21BE4">
      <w:pPr>
        <w:ind w:right="-1"/>
        <w:rPr>
          <w:rFonts w:ascii="Times New Roman" w:hAnsi="Times New Roman"/>
        </w:rPr>
      </w:pPr>
    </w:p>
    <w:p w:rsidR="00C00AB9" w:rsidRPr="00385FA2" w:rsidRDefault="00C00AB9" w:rsidP="00E21BE4">
      <w:pPr>
        <w:ind w:right="-1"/>
        <w:rPr>
          <w:rFonts w:ascii="Times New Roman" w:hAnsi="Times New Roman"/>
        </w:rPr>
      </w:pPr>
    </w:p>
    <w:p w:rsidR="00C00AB9" w:rsidRPr="00385FA2" w:rsidRDefault="00C00AB9" w:rsidP="00E21BE4">
      <w:pPr>
        <w:ind w:right="-1"/>
        <w:rPr>
          <w:rFonts w:ascii="Times New Roman" w:hAnsi="Times New Roman"/>
        </w:rPr>
      </w:pPr>
    </w:p>
    <w:p w:rsidR="00C00AB9" w:rsidRPr="00385FA2" w:rsidRDefault="00C00AB9" w:rsidP="00E21BE4">
      <w:pPr>
        <w:shd w:val="clear" w:color="auto" w:fill="FFFFFF"/>
        <w:tabs>
          <w:tab w:val="left" w:pos="1330"/>
        </w:tabs>
        <w:ind w:right="-1"/>
        <w:jc w:val="both"/>
        <w:rPr>
          <w:rFonts w:ascii="Times New Roman" w:hAnsi="Times New Roman"/>
          <w:sz w:val="28"/>
          <w:szCs w:val="28"/>
        </w:rPr>
      </w:pPr>
      <w:r w:rsidRPr="00385FA2">
        <w:rPr>
          <w:rFonts w:ascii="Times New Roman" w:hAnsi="Times New Roman"/>
          <w:sz w:val="28"/>
          <w:szCs w:val="28"/>
        </w:rPr>
        <w:t xml:space="preserve">        </w:t>
      </w:r>
    </w:p>
    <w:sectPr w:rsidR="00C00AB9" w:rsidRPr="00385FA2" w:rsidSect="009D3516">
      <w:headerReference w:type="even" r:id="rId9"/>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F48" w:rsidRDefault="00011F48">
      <w:pPr>
        <w:spacing w:after="0" w:line="240" w:lineRule="auto"/>
      </w:pPr>
      <w:r>
        <w:separator/>
      </w:r>
    </w:p>
  </w:endnote>
  <w:endnote w:type="continuationSeparator" w:id="0">
    <w:p w:rsidR="00011F48" w:rsidRDefault="0001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F48" w:rsidRDefault="00011F48">
      <w:pPr>
        <w:spacing w:after="0" w:line="240" w:lineRule="auto"/>
      </w:pPr>
      <w:r>
        <w:separator/>
      </w:r>
    </w:p>
  </w:footnote>
  <w:footnote w:type="continuationSeparator" w:id="0">
    <w:p w:rsidR="00011F48" w:rsidRDefault="00011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B9" w:rsidRDefault="00C00AB9" w:rsidP="006954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0AB9" w:rsidRDefault="00C00AB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B9" w:rsidRDefault="00C00AB9" w:rsidP="006954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00B2">
      <w:rPr>
        <w:rStyle w:val="a5"/>
        <w:noProof/>
      </w:rPr>
      <w:t>8</w:t>
    </w:r>
    <w:r>
      <w:rPr>
        <w:rStyle w:val="a5"/>
      </w:rPr>
      <w:fldChar w:fldCharType="end"/>
    </w:r>
  </w:p>
  <w:p w:rsidR="00C00AB9" w:rsidRDefault="00C00AB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F19"/>
    <w:multiLevelType w:val="hybridMultilevel"/>
    <w:tmpl w:val="E1A2BE90"/>
    <w:lvl w:ilvl="0" w:tplc="13AC1F44">
      <w:start w:val="2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74FE7542"/>
    <w:multiLevelType w:val="hybridMultilevel"/>
    <w:tmpl w:val="D2048E36"/>
    <w:lvl w:ilvl="0" w:tplc="01B6FD0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08E"/>
    <w:rsid w:val="000000B2"/>
    <w:rsid w:val="00006B36"/>
    <w:rsid w:val="00011F48"/>
    <w:rsid w:val="00054276"/>
    <w:rsid w:val="00054BDE"/>
    <w:rsid w:val="00073DC2"/>
    <w:rsid w:val="00090448"/>
    <w:rsid w:val="00096C87"/>
    <w:rsid w:val="000970DC"/>
    <w:rsid w:val="000A1E6C"/>
    <w:rsid w:val="000B0426"/>
    <w:rsid w:val="00105358"/>
    <w:rsid w:val="0012112B"/>
    <w:rsid w:val="00130EFB"/>
    <w:rsid w:val="00172980"/>
    <w:rsid w:val="001B79D3"/>
    <w:rsid w:val="001E1D36"/>
    <w:rsid w:val="00210EBB"/>
    <w:rsid w:val="002419C2"/>
    <w:rsid w:val="00272A1D"/>
    <w:rsid w:val="00291EF9"/>
    <w:rsid w:val="00295CAB"/>
    <w:rsid w:val="002C531A"/>
    <w:rsid w:val="003133E9"/>
    <w:rsid w:val="00330D8D"/>
    <w:rsid w:val="003507DC"/>
    <w:rsid w:val="00385FA2"/>
    <w:rsid w:val="003A1240"/>
    <w:rsid w:val="003A28D2"/>
    <w:rsid w:val="003E4965"/>
    <w:rsid w:val="003E7EE9"/>
    <w:rsid w:val="0041184D"/>
    <w:rsid w:val="00421330"/>
    <w:rsid w:val="00460C04"/>
    <w:rsid w:val="00462FA8"/>
    <w:rsid w:val="00470960"/>
    <w:rsid w:val="00490A14"/>
    <w:rsid w:val="0049478D"/>
    <w:rsid w:val="004B03BE"/>
    <w:rsid w:val="004B5A17"/>
    <w:rsid w:val="004C108E"/>
    <w:rsid w:val="004D09C0"/>
    <w:rsid w:val="004F49DD"/>
    <w:rsid w:val="005233D3"/>
    <w:rsid w:val="00560C31"/>
    <w:rsid w:val="00562138"/>
    <w:rsid w:val="00584AA1"/>
    <w:rsid w:val="005908CD"/>
    <w:rsid w:val="005A3728"/>
    <w:rsid w:val="005A388A"/>
    <w:rsid w:val="005B4523"/>
    <w:rsid w:val="00610AF2"/>
    <w:rsid w:val="006410E1"/>
    <w:rsid w:val="006755D0"/>
    <w:rsid w:val="00676554"/>
    <w:rsid w:val="00687629"/>
    <w:rsid w:val="00695410"/>
    <w:rsid w:val="006A450B"/>
    <w:rsid w:val="006A70DF"/>
    <w:rsid w:val="007007A3"/>
    <w:rsid w:val="0071164A"/>
    <w:rsid w:val="007217CD"/>
    <w:rsid w:val="0072626D"/>
    <w:rsid w:val="007361D3"/>
    <w:rsid w:val="00743F31"/>
    <w:rsid w:val="00750DCC"/>
    <w:rsid w:val="00755133"/>
    <w:rsid w:val="00760A37"/>
    <w:rsid w:val="00761F51"/>
    <w:rsid w:val="0076357C"/>
    <w:rsid w:val="00774073"/>
    <w:rsid w:val="007863D5"/>
    <w:rsid w:val="007A04CA"/>
    <w:rsid w:val="007B5327"/>
    <w:rsid w:val="007C630C"/>
    <w:rsid w:val="00831E44"/>
    <w:rsid w:val="00834E3B"/>
    <w:rsid w:val="00835838"/>
    <w:rsid w:val="00843FB3"/>
    <w:rsid w:val="00853F94"/>
    <w:rsid w:val="008B4C62"/>
    <w:rsid w:val="008C08BB"/>
    <w:rsid w:val="008C4311"/>
    <w:rsid w:val="008E42CD"/>
    <w:rsid w:val="00905040"/>
    <w:rsid w:val="0097416A"/>
    <w:rsid w:val="0099232D"/>
    <w:rsid w:val="009A5083"/>
    <w:rsid w:val="009C6C51"/>
    <w:rsid w:val="009D3154"/>
    <w:rsid w:val="009D3516"/>
    <w:rsid w:val="00A10649"/>
    <w:rsid w:val="00A52ADB"/>
    <w:rsid w:val="00A65490"/>
    <w:rsid w:val="00A65E4D"/>
    <w:rsid w:val="00A67E1F"/>
    <w:rsid w:val="00A7337B"/>
    <w:rsid w:val="00A8622C"/>
    <w:rsid w:val="00A97EAC"/>
    <w:rsid w:val="00AB280F"/>
    <w:rsid w:val="00AC43C4"/>
    <w:rsid w:val="00AD648A"/>
    <w:rsid w:val="00AE0B25"/>
    <w:rsid w:val="00AE49D3"/>
    <w:rsid w:val="00AF040B"/>
    <w:rsid w:val="00AF5A78"/>
    <w:rsid w:val="00B25755"/>
    <w:rsid w:val="00B35320"/>
    <w:rsid w:val="00B6275C"/>
    <w:rsid w:val="00B62957"/>
    <w:rsid w:val="00B873E9"/>
    <w:rsid w:val="00BA568B"/>
    <w:rsid w:val="00BB1FD9"/>
    <w:rsid w:val="00BB25C9"/>
    <w:rsid w:val="00BB6B27"/>
    <w:rsid w:val="00BC72E3"/>
    <w:rsid w:val="00BF4208"/>
    <w:rsid w:val="00C00AB9"/>
    <w:rsid w:val="00C311F0"/>
    <w:rsid w:val="00C34A2C"/>
    <w:rsid w:val="00C42982"/>
    <w:rsid w:val="00D06588"/>
    <w:rsid w:val="00D15332"/>
    <w:rsid w:val="00D26A06"/>
    <w:rsid w:val="00D32B34"/>
    <w:rsid w:val="00DC1FC7"/>
    <w:rsid w:val="00DC5356"/>
    <w:rsid w:val="00DD1330"/>
    <w:rsid w:val="00DE32DA"/>
    <w:rsid w:val="00E052A5"/>
    <w:rsid w:val="00E06A9F"/>
    <w:rsid w:val="00E074CF"/>
    <w:rsid w:val="00E21BE4"/>
    <w:rsid w:val="00E24A70"/>
    <w:rsid w:val="00E339F1"/>
    <w:rsid w:val="00E441AB"/>
    <w:rsid w:val="00E824CE"/>
    <w:rsid w:val="00EA0FDA"/>
    <w:rsid w:val="00EA160C"/>
    <w:rsid w:val="00EB4E29"/>
    <w:rsid w:val="00EC2DD5"/>
    <w:rsid w:val="00EC38A1"/>
    <w:rsid w:val="00ED1A1F"/>
    <w:rsid w:val="00F34CEB"/>
    <w:rsid w:val="00F4790C"/>
    <w:rsid w:val="00F57DDD"/>
    <w:rsid w:val="00F7483D"/>
    <w:rsid w:val="00FA3525"/>
    <w:rsid w:val="00FC02D2"/>
    <w:rsid w:val="00FC42F3"/>
    <w:rsid w:val="00FE1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ADADF"/>
  <w15:docId w15:val="{F19EC3EF-F903-42BA-920E-5F5F6C00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AA1"/>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164A"/>
    <w:pPr>
      <w:tabs>
        <w:tab w:val="center" w:pos="4677"/>
        <w:tab w:val="right" w:pos="9355"/>
      </w:tabs>
      <w:spacing w:after="0" w:line="240" w:lineRule="auto"/>
    </w:pPr>
    <w:rPr>
      <w:rFonts w:ascii="Times New Roman" w:hAnsi="Times New Roman"/>
      <w:color w:val="000000"/>
      <w:sz w:val="28"/>
      <w:szCs w:val="28"/>
      <w:lang w:eastAsia="uk-UA"/>
    </w:rPr>
  </w:style>
  <w:style w:type="character" w:customStyle="1" w:styleId="a4">
    <w:name w:val="Верхний колонтитул Знак"/>
    <w:link w:val="a3"/>
    <w:uiPriority w:val="99"/>
    <w:locked/>
    <w:rsid w:val="0071164A"/>
    <w:rPr>
      <w:rFonts w:ascii="Times New Roman" w:hAnsi="Times New Roman" w:cs="Times New Roman"/>
      <w:color w:val="000000"/>
      <w:sz w:val="28"/>
      <w:szCs w:val="28"/>
      <w:lang w:val="uk-UA" w:eastAsia="uk-UA"/>
    </w:rPr>
  </w:style>
  <w:style w:type="character" w:styleId="a5">
    <w:name w:val="page number"/>
    <w:uiPriority w:val="99"/>
    <w:rsid w:val="0071164A"/>
    <w:rPr>
      <w:rFonts w:cs="Times New Roman"/>
    </w:rPr>
  </w:style>
  <w:style w:type="paragraph" w:customStyle="1" w:styleId="1">
    <w:name w:val="Обычный1"/>
    <w:uiPriority w:val="99"/>
    <w:rsid w:val="00F4790C"/>
    <w:rPr>
      <w:rFonts w:ascii="Times New Roman" w:eastAsia="Times New Roman" w:hAnsi="Times New Roman"/>
    </w:rPr>
  </w:style>
  <w:style w:type="paragraph" w:styleId="a6">
    <w:name w:val="Body Text"/>
    <w:basedOn w:val="a"/>
    <w:link w:val="a7"/>
    <w:uiPriority w:val="99"/>
    <w:rsid w:val="00F4790C"/>
    <w:pPr>
      <w:spacing w:after="0" w:line="240" w:lineRule="auto"/>
    </w:pPr>
    <w:rPr>
      <w:rFonts w:ascii="Times New Roman" w:eastAsia="Times New Roman" w:hAnsi="Times New Roman"/>
      <w:sz w:val="24"/>
      <w:szCs w:val="24"/>
      <w:lang w:eastAsia="ru-RU"/>
    </w:rPr>
  </w:style>
  <w:style w:type="character" w:customStyle="1" w:styleId="a7">
    <w:name w:val="Основной текст Знак"/>
    <w:link w:val="a6"/>
    <w:uiPriority w:val="99"/>
    <w:locked/>
    <w:rsid w:val="00F4790C"/>
    <w:rPr>
      <w:rFonts w:ascii="Times New Roman" w:hAnsi="Times New Roman" w:cs="Times New Roman"/>
      <w:sz w:val="24"/>
      <w:szCs w:val="24"/>
      <w:lang w:val="uk-UA" w:eastAsia="ru-RU"/>
    </w:rPr>
  </w:style>
  <w:style w:type="table" w:styleId="a8">
    <w:name w:val="Table Grid"/>
    <w:basedOn w:val="a1"/>
    <w:uiPriority w:val="99"/>
    <w:rsid w:val="00F4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DE32DA"/>
    <w:pPr>
      <w:ind w:left="720"/>
      <w:contextualSpacing/>
    </w:pPr>
  </w:style>
  <w:style w:type="paragraph" w:styleId="aa">
    <w:name w:val="Normal (Web)"/>
    <w:basedOn w:val="a"/>
    <w:uiPriority w:val="99"/>
    <w:semiHidden/>
    <w:rsid w:val="00E06A9F"/>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b">
    <w:name w:val="Balloon Text"/>
    <w:basedOn w:val="a"/>
    <w:link w:val="ac"/>
    <w:uiPriority w:val="99"/>
    <w:semiHidden/>
    <w:rsid w:val="00E052A5"/>
    <w:pPr>
      <w:spacing w:after="0" w:line="240" w:lineRule="auto"/>
    </w:pPr>
    <w:rPr>
      <w:rFonts w:ascii="Segoe UI" w:hAnsi="Segoe UI" w:cs="Segoe UI"/>
      <w:sz w:val="18"/>
      <w:szCs w:val="18"/>
    </w:rPr>
  </w:style>
  <w:style w:type="character" w:customStyle="1" w:styleId="ac">
    <w:name w:val="Текст выноски Знак"/>
    <w:link w:val="ab"/>
    <w:uiPriority w:val="99"/>
    <w:semiHidden/>
    <w:locked/>
    <w:rsid w:val="00E052A5"/>
    <w:rPr>
      <w:rFonts w:ascii="Segoe UI" w:hAnsi="Segoe UI" w:cs="Segoe UI"/>
      <w:sz w:val="18"/>
      <w:szCs w:val="18"/>
      <w:lang w:val="uk-UA"/>
    </w:rPr>
  </w:style>
  <w:style w:type="paragraph" w:styleId="ad">
    <w:name w:val="Body Text Indent"/>
    <w:basedOn w:val="a"/>
    <w:link w:val="ae"/>
    <w:uiPriority w:val="99"/>
    <w:rsid w:val="003E4965"/>
    <w:pPr>
      <w:spacing w:after="120"/>
      <w:ind w:left="283"/>
    </w:pPr>
  </w:style>
  <w:style w:type="character" w:customStyle="1" w:styleId="ae">
    <w:name w:val="Основной текст с отступом Знак"/>
    <w:link w:val="ad"/>
    <w:uiPriority w:val="99"/>
    <w:semiHidden/>
    <w:rsid w:val="00AE3022"/>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861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15970-6CB7-4374-8287-B5582BC6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13</Pages>
  <Words>4747</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2017-11-21T10:49:00Z</cp:lastPrinted>
  <dcterms:created xsi:type="dcterms:W3CDTF">2017-11-06T12:23:00Z</dcterms:created>
  <dcterms:modified xsi:type="dcterms:W3CDTF">2017-11-21T12:50:00Z</dcterms:modified>
</cp:coreProperties>
</file>