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F" w14:textId="77777777" w:rsidR="007E5336" w:rsidRPr="004D2E77" w:rsidRDefault="007E5336" w:rsidP="007E6DAD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7E6DAD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3" w14:textId="34E4F327" w:rsidR="007E5336" w:rsidRDefault="007E5336" w:rsidP="007E6DAD">
      <w:pPr>
        <w:tabs>
          <w:tab w:val="center" w:pos="4677"/>
          <w:tab w:val="left" w:pos="6525"/>
        </w:tabs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09DF5B3A" w14:textId="77777777" w:rsidR="00DA14C0" w:rsidRPr="00DA14C0" w:rsidRDefault="00DA14C0" w:rsidP="00DA14C0">
      <w:pPr>
        <w:jc w:val="center"/>
        <w:rPr>
          <w:sz w:val="28"/>
          <w:szCs w:val="28"/>
          <w:lang w:val="uk-UA"/>
        </w:rPr>
      </w:pPr>
    </w:p>
    <w:p w14:paraId="72B515B4" w14:textId="656E59CB" w:rsidR="007E5336" w:rsidRDefault="007E5336" w:rsidP="00DA14C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A249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№</w:t>
      </w:r>
      <w:r w:rsidR="00793273">
        <w:rPr>
          <w:sz w:val="28"/>
          <w:szCs w:val="28"/>
          <w:lang w:val="uk-UA"/>
        </w:rPr>
        <w:t xml:space="preserve"> </w:t>
      </w:r>
      <w:r w:rsidR="00DA249F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AF430A" w:rsidRDefault="007E5336" w:rsidP="00DA14C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</w:tblGrid>
      <w:tr w:rsidR="007E5336" w:rsidRPr="00E6121D" w14:paraId="72B515B8" w14:textId="77777777" w:rsidTr="00DA14C0">
        <w:trPr>
          <w:trHeight w:val="333"/>
        </w:trPr>
        <w:tc>
          <w:tcPr>
            <w:tcW w:w="5040" w:type="dxa"/>
          </w:tcPr>
          <w:p w14:paraId="5FDB0729" w14:textId="549E7377" w:rsidR="00C81B1B" w:rsidRPr="007C7E52" w:rsidRDefault="00B70CF6" w:rsidP="007C7E52">
            <w:pPr>
              <w:keepNext/>
              <w:ind w:left="-105"/>
              <w:jc w:val="both"/>
              <w:outlineLvl w:val="1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DA249F" w:rsidRPr="00741F8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A14C0">
              <w:rPr>
                <w:b/>
                <w:bCs/>
                <w:sz w:val="28"/>
                <w:szCs w:val="28"/>
                <w:lang w:val="uk-UA"/>
              </w:rPr>
              <w:t>внесення</w:t>
            </w:r>
            <w:r w:rsidR="00DA249F" w:rsidRPr="00741F8B">
              <w:rPr>
                <w:b/>
                <w:bCs/>
                <w:sz w:val="28"/>
                <w:szCs w:val="28"/>
                <w:lang w:val="uk-UA"/>
              </w:rPr>
              <w:t xml:space="preserve"> змін до рішення</w:t>
            </w:r>
            <w:r w:rsidR="000C70A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A14C0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="00DA249F" w:rsidRPr="00741F8B">
              <w:rPr>
                <w:b/>
                <w:sz w:val="28"/>
                <w:szCs w:val="28"/>
                <w:lang w:val="uk-UA"/>
              </w:rPr>
              <w:t>комітету Сумської</w:t>
            </w:r>
            <w:r w:rsidR="000C70A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249F" w:rsidRPr="00741F8B">
              <w:rPr>
                <w:b/>
                <w:sz w:val="28"/>
                <w:szCs w:val="28"/>
                <w:lang w:val="uk-UA"/>
              </w:rPr>
              <w:t xml:space="preserve">міської ради </w:t>
            </w:r>
            <w:r w:rsidR="007C7E52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DA249F" w:rsidRPr="00DA249F">
              <w:rPr>
                <w:b/>
                <w:sz w:val="28"/>
                <w:szCs w:val="28"/>
                <w:lang w:val="uk-UA"/>
              </w:rPr>
              <w:t xml:space="preserve">16.08.2016 </w:t>
            </w:r>
            <w:r w:rsidR="00DA249F">
              <w:rPr>
                <w:b/>
                <w:sz w:val="28"/>
                <w:szCs w:val="28"/>
                <w:lang w:val="uk-UA"/>
              </w:rPr>
              <w:t>№ 444</w:t>
            </w:r>
            <w:r w:rsidR="00DA249F" w:rsidRPr="00DA249F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249F">
              <w:rPr>
                <w:b/>
                <w:bCs/>
                <w:sz w:val="28"/>
                <w:szCs w:val="28"/>
                <w:lang w:val="uk-UA"/>
              </w:rPr>
              <w:t>«</w:t>
            </w:r>
            <w:r w:rsidR="00C81B1B" w:rsidRPr="00C81B1B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EB4A79">
              <w:rPr>
                <w:b/>
                <w:bCs/>
                <w:sz w:val="28"/>
                <w:szCs w:val="28"/>
                <w:lang w:val="uk-UA"/>
              </w:rPr>
              <w:t xml:space="preserve">тимчасове 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призупинення діяльності стосовно надання та подовження дозвол</w:t>
            </w:r>
            <w:r w:rsidR="00BD4495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614138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1F0C8C" w:rsidRPr="001F0C8C">
              <w:rPr>
                <w:b/>
                <w:bCs/>
                <w:sz w:val="28"/>
                <w:szCs w:val="28"/>
                <w:lang w:val="uk-UA"/>
              </w:rPr>
              <w:t>озміщення зовнішньої реклами в місті Суми</w:t>
            </w:r>
            <w:r w:rsidR="00DA249F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1F0C8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04EDF" w:rsidRDefault="00C81B1B" w:rsidP="00DA14C0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3E8102CA" w:rsidR="007E5336" w:rsidRPr="0076577D" w:rsidRDefault="001F0C8C" w:rsidP="000B5BC8">
      <w:pPr>
        <w:tabs>
          <w:tab w:val="left" w:pos="5730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1F0C8C">
        <w:rPr>
          <w:sz w:val="28"/>
          <w:szCs w:val="28"/>
          <w:lang w:val="uk-UA"/>
        </w:rPr>
        <w:t xml:space="preserve">На виконання </w:t>
      </w:r>
      <w:r w:rsidR="00DA249F">
        <w:rPr>
          <w:sz w:val="28"/>
          <w:szCs w:val="28"/>
          <w:lang w:val="uk-UA"/>
        </w:rPr>
        <w:t>рішення Узгоджувальної</w:t>
      </w:r>
      <w:r w:rsidRPr="001F0C8C">
        <w:rPr>
          <w:sz w:val="28"/>
          <w:szCs w:val="28"/>
          <w:lang w:val="uk-UA"/>
        </w:rPr>
        <w:t xml:space="preserve"> комісії </w:t>
      </w:r>
      <w:r w:rsidR="00DA249F" w:rsidRPr="00DA249F">
        <w:rPr>
          <w:sz w:val="28"/>
          <w:szCs w:val="28"/>
          <w:lang w:val="uk-UA"/>
        </w:rPr>
        <w:t xml:space="preserve">з питань розміщення зовнішньої реклами в місті Суми </w:t>
      </w:r>
      <w:r w:rsidR="00C74A5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протокол </w:t>
      </w:r>
      <w:r w:rsidR="006B68F6">
        <w:rPr>
          <w:sz w:val="28"/>
          <w:szCs w:val="28"/>
          <w:lang w:val="uk-UA"/>
        </w:rPr>
        <w:t>від 07 квітня 2017</w:t>
      </w:r>
      <w:r w:rsidR="00C74A5B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</w:t>
      </w:r>
      <w:r w:rsidR="00B6730B">
        <w:rPr>
          <w:sz w:val="28"/>
          <w:szCs w:val="28"/>
          <w:lang w:val="uk-UA"/>
        </w:rPr>
        <w:t xml:space="preserve"> </w:t>
      </w:r>
      <w:r w:rsidR="006B68F6">
        <w:rPr>
          <w:sz w:val="28"/>
          <w:szCs w:val="28"/>
          <w:lang w:val="uk-UA"/>
        </w:rPr>
        <w:t>3</w:t>
      </w:r>
      <w:r w:rsidR="00C74A5B">
        <w:rPr>
          <w:sz w:val="28"/>
          <w:szCs w:val="28"/>
          <w:lang w:val="uk-UA"/>
        </w:rPr>
        <w:t>)</w:t>
      </w:r>
      <w:r w:rsidRPr="001F0C8C">
        <w:rPr>
          <w:sz w:val="28"/>
          <w:szCs w:val="28"/>
          <w:lang w:val="uk-UA"/>
        </w:rPr>
        <w:t xml:space="preserve">, </w:t>
      </w:r>
      <w:r w:rsidR="00EB4A79">
        <w:rPr>
          <w:sz w:val="28"/>
          <w:szCs w:val="28"/>
          <w:lang w:val="uk-UA"/>
        </w:rPr>
        <w:t xml:space="preserve">           </w:t>
      </w:r>
      <w:r w:rsidR="005F68DC">
        <w:rPr>
          <w:sz w:val="28"/>
          <w:szCs w:val="28"/>
          <w:lang w:val="uk-UA"/>
        </w:rPr>
        <w:t>керуючись</w:t>
      </w:r>
      <w:r w:rsidR="005F68DC" w:rsidRPr="001F0C8C">
        <w:rPr>
          <w:sz w:val="28"/>
          <w:szCs w:val="28"/>
          <w:lang w:val="uk-UA"/>
        </w:rPr>
        <w:t xml:space="preserve"> статт</w:t>
      </w:r>
      <w:r w:rsidR="005F68DC">
        <w:rPr>
          <w:sz w:val="28"/>
          <w:szCs w:val="28"/>
          <w:lang w:val="uk-UA"/>
        </w:rPr>
        <w:t>ею</w:t>
      </w:r>
      <w:r w:rsidR="005F68DC" w:rsidRPr="001F0C8C">
        <w:rPr>
          <w:sz w:val="28"/>
          <w:szCs w:val="28"/>
          <w:lang w:val="uk-UA"/>
        </w:rPr>
        <w:t xml:space="preserve"> </w:t>
      </w:r>
      <w:r w:rsidR="005F68DC">
        <w:rPr>
          <w:sz w:val="28"/>
          <w:szCs w:val="28"/>
          <w:lang w:val="uk-UA"/>
        </w:rPr>
        <w:t>52</w:t>
      </w:r>
      <w:r w:rsidR="005F68DC" w:rsidRPr="001F0C8C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F68DC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20DD1CB6" w:rsidR="007E5336" w:rsidRDefault="007E5336" w:rsidP="00DC237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5DA346EF" w14:textId="32ABC377" w:rsidR="000C70AE" w:rsidRPr="008E04AB" w:rsidRDefault="000C70AE" w:rsidP="008E04AB">
      <w:pPr>
        <w:rPr>
          <w:bCs/>
          <w:sz w:val="28"/>
          <w:szCs w:val="28"/>
          <w:lang w:val="uk-UA"/>
        </w:rPr>
      </w:pPr>
    </w:p>
    <w:p w14:paraId="614B5DBF" w14:textId="15C6193B" w:rsidR="000C70AE" w:rsidRPr="008E04AB" w:rsidRDefault="008E04AB" w:rsidP="00005CF1">
      <w:pPr>
        <w:pStyle w:val="af"/>
        <w:ind w:left="0" w:firstLine="709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в пункт 4</w:t>
      </w:r>
      <w:r w:rsidRPr="008E04AB">
        <w:rPr>
          <w:bCs/>
          <w:sz w:val="28"/>
          <w:szCs w:val="28"/>
          <w:lang w:val="uk-UA"/>
        </w:rPr>
        <w:t xml:space="preserve"> рішення виконавчого</w:t>
      </w:r>
      <w:r w:rsidR="00E85A15">
        <w:rPr>
          <w:bCs/>
          <w:sz w:val="28"/>
          <w:szCs w:val="28"/>
          <w:lang w:val="uk-UA"/>
        </w:rPr>
        <w:t xml:space="preserve"> комітету Сумської міської ради від </w:t>
      </w:r>
      <w:r w:rsidRPr="008E04AB">
        <w:rPr>
          <w:sz w:val="28"/>
          <w:szCs w:val="28"/>
          <w:lang w:val="uk-UA"/>
        </w:rPr>
        <w:t>16.08.2016 № 444</w:t>
      </w:r>
      <w:r w:rsidRPr="008E04AB"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</w:t>
      </w:r>
      <w:r>
        <w:rPr>
          <w:bCs/>
          <w:sz w:val="28"/>
          <w:szCs w:val="28"/>
          <w:lang w:val="uk-UA"/>
        </w:rPr>
        <w:t xml:space="preserve"> та викласти </w:t>
      </w:r>
      <w:r w:rsidR="00005CF1">
        <w:rPr>
          <w:bCs/>
          <w:sz w:val="28"/>
          <w:szCs w:val="28"/>
          <w:lang w:val="uk-UA"/>
        </w:rPr>
        <w:t xml:space="preserve">його </w:t>
      </w:r>
      <w:r w:rsidR="00DA14C0" w:rsidRPr="008E04AB">
        <w:rPr>
          <w:sz w:val="28"/>
          <w:lang w:val="uk-UA"/>
        </w:rPr>
        <w:t>в наступній</w:t>
      </w:r>
      <w:r w:rsidR="000C70AE" w:rsidRPr="008E04AB">
        <w:rPr>
          <w:sz w:val="28"/>
          <w:lang w:val="uk-UA"/>
        </w:rPr>
        <w:t xml:space="preserve"> редакції:</w:t>
      </w:r>
    </w:p>
    <w:p w14:paraId="4FDB0BC5" w14:textId="43AC5D9F" w:rsidR="000C70AE" w:rsidRDefault="00327076" w:rsidP="008E04AB">
      <w:pPr>
        <w:jc w:val="both"/>
        <w:rPr>
          <w:sz w:val="28"/>
          <w:szCs w:val="28"/>
          <w:lang w:val="uk-UA"/>
        </w:rPr>
      </w:pPr>
      <w:r w:rsidRPr="00327076">
        <w:rPr>
          <w:sz w:val="28"/>
          <w:lang w:val="uk-UA"/>
        </w:rPr>
        <w:t>«</w:t>
      </w:r>
      <w:r w:rsidR="000C70AE" w:rsidRPr="008E04AB">
        <w:rPr>
          <w:b/>
          <w:sz w:val="28"/>
          <w:lang w:val="uk-UA"/>
        </w:rPr>
        <w:t>4.</w:t>
      </w:r>
      <w:r w:rsidR="000C70AE">
        <w:rPr>
          <w:sz w:val="28"/>
          <w:lang w:val="uk-UA"/>
        </w:rPr>
        <w:t xml:space="preserve"> </w:t>
      </w:r>
      <w:r w:rsidR="000C70AE" w:rsidRPr="00741F8B">
        <w:rPr>
          <w:sz w:val="28"/>
          <w:szCs w:val="28"/>
          <w:lang w:val="uk-UA"/>
        </w:rPr>
        <w:t>Встановити, що дозволи на розміщення зовнішньої реклами, надані до набрання чинності даним рішенням, є дійсними до закінчення строку їх дії.</w:t>
      </w:r>
      <w:r w:rsidR="000C70AE">
        <w:rPr>
          <w:sz w:val="28"/>
          <w:szCs w:val="28"/>
          <w:lang w:val="uk-UA"/>
        </w:rPr>
        <w:t xml:space="preserve"> </w:t>
      </w:r>
    </w:p>
    <w:p w14:paraId="28F42A1E" w14:textId="0E682C2C" w:rsidR="00327076" w:rsidRDefault="000C70AE" w:rsidP="008E04AB">
      <w:pPr>
        <w:jc w:val="both"/>
        <w:rPr>
          <w:sz w:val="28"/>
          <w:szCs w:val="28"/>
          <w:lang w:val="uk-UA"/>
        </w:rPr>
      </w:pPr>
      <w:r w:rsidRPr="000C70AE">
        <w:rPr>
          <w:sz w:val="28"/>
          <w:szCs w:val="28"/>
          <w:lang w:val="uk-UA"/>
        </w:rPr>
        <w:t xml:space="preserve">Дозволи на розміщення </w:t>
      </w:r>
      <w:r w:rsidR="008E04AB">
        <w:rPr>
          <w:sz w:val="28"/>
          <w:szCs w:val="28"/>
          <w:lang w:val="uk-UA"/>
        </w:rPr>
        <w:t xml:space="preserve">зовнішньої реклами, </w:t>
      </w:r>
      <w:r w:rsidRPr="000C70AE">
        <w:rPr>
          <w:sz w:val="28"/>
          <w:szCs w:val="28"/>
          <w:lang w:val="uk-UA"/>
        </w:rPr>
        <w:t xml:space="preserve">строк дії яких не підлягає подовженню або не рекомендований для подовження, вважати такими, що є чинними до 01 </w:t>
      </w:r>
      <w:r w:rsidR="006B68F6">
        <w:rPr>
          <w:sz w:val="28"/>
          <w:szCs w:val="28"/>
          <w:lang w:val="uk-UA"/>
        </w:rPr>
        <w:t>липня</w:t>
      </w:r>
      <w:r>
        <w:rPr>
          <w:sz w:val="28"/>
          <w:szCs w:val="28"/>
          <w:lang w:val="uk-UA"/>
        </w:rPr>
        <w:t xml:space="preserve"> </w:t>
      </w:r>
      <w:r w:rsidR="00105FFD">
        <w:rPr>
          <w:sz w:val="28"/>
          <w:szCs w:val="28"/>
          <w:lang w:val="uk-UA"/>
        </w:rPr>
        <w:t>2017</w:t>
      </w:r>
      <w:r w:rsidRPr="000C70AE">
        <w:rPr>
          <w:sz w:val="28"/>
          <w:szCs w:val="28"/>
          <w:lang w:val="uk-UA"/>
        </w:rPr>
        <w:t xml:space="preserve"> року</w:t>
      </w:r>
      <w:r w:rsidR="00327076">
        <w:rPr>
          <w:sz w:val="28"/>
          <w:szCs w:val="28"/>
          <w:lang w:val="uk-UA"/>
        </w:rPr>
        <w:t>»</w:t>
      </w:r>
      <w:r w:rsidRPr="000C70AE">
        <w:rPr>
          <w:sz w:val="28"/>
          <w:szCs w:val="28"/>
          <w:lang w:val="uk-UA"/>
        </w:rPr>
        <w:t>.</w:t>
      </w:r>
    </w:p>
    <w:p w14:paraId="76D9D3EE" w14:textId="18DCED90" w:rsidR="00DA14C0" w:rsidRDefault="00DA14C0" w:rsidP="008E04AB">
      <w:pPr>
        <w:jc w:val="both"/>
        <w:rPr>
          <w:sz w:val="28"/>
          <w:szCs w:val="28"/>
          <w:lang w:val="uk-UA"/>
        </w:rPr>
      </w:pPr>
    </w:p>
    <w:p w14:paraId="6E927371" w14:textId="3C034BEB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658459CD" w14:textId="71975318" w:rsidR="00DA14C0" w:rsidRDefault="00DA14C0" w:rsidP="00CF5594">
      <w:pPr>
        <w:jc w:val="both"/>
        <w:rPr>
          <w:sz w:val="28"/>
          <w:szCs w:val="28"/>
          <w:lang w:val="uk-UA"/>
        </w:rPr>
      </w:pPr>
    </w:p>
    <w:p w14:paraId="555BB129" w14:textId="77777777" w:rsidR="00DA14C0" w:rsidRPr="00DA14C0" w:rsidRDefault="00DA14C0" w:rsidP="00CF5594">
      <w:pPr>
        <w:jc w:val="both"/>
        <w:rPr>
          <w:sz w:val="28"/>
          <w:szCs w:val="28"/>
          <w:lang w:val="uk-UA"/>
        </w:rPr>
      </w:pPr>
    </w:p>
    <w:p w14:paraId="72B515C8" w14:textId="5F92668B" w:rsidR="007E5336" w:rsidRPr="00DA14C0" w:rsidRDefault="00CF5594" w:rsidP="00DA14C0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</w:r>
      <w:r w:rsidR="008E04AB"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>О.М. Лисенко</w:t>
      </w:r>
    </w:p>
    <w:p w14:paraId="72B515C9" w14:textId="0E74C03D" w:rsidR="007E5336" w:rsidRDefault="007E5336" w:rsidP="004434AF">
      <w:pPr>
        <w:ind w:left="-360"/>
        <w:rPr>
          <w:lang w:val="uk-UA"/>
        </w:rPr>
      </w:pPr>
    </w:p>
    <w:p w14:paraId="2FFF9132" w14:textId="77777777" w:rsidR="008E04AB" w:rsidRPr="00533C59" w:rsidRDefault="008E04AB" w:rsidP="004434AF">
      <w:pPr>
        <w:ind w:left="-360"/>
        <w:rPr>
          <w:lang w:val="uk-UA"/>
        </w:rPr>
      </w:pPr>
    </w:p>
    <w:p w14:paraId="72B515CA" w14:textId="21F3AE3F" w:rsidR="007E5336" w:rsidRDefault="007E5336" w:rsidP="008E04A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F2211E">
        <w:rPr>
          <w:sz w:val="28"/>
          <w:szCs w:val="28"/>
          <w:lang w:val="uk-UA"/>
        </w:rPr>
        <w:t>,</w:t>
      </w:r>
      <w:r w:rsidR="00B70CF6">
        <w:rPr>
          <w:sz w:val="28"/>
          <w:szCs w:val="28"/>
          <w:lang w:val="uk-UA"/>
        </w:rPr>
        <w:t xml:space="preserve"> т.</w:t>
      </w:r>
      <w:r w:rsidR="006B68F6">
        <w:rPr>
          <w:sz w:val="28"/>
          <w:szCs w:val="28"/>
          <w:lang w:val="uk-UA"/>
        </w:rPr>
        <w:t>700-103</w:t>
      </w:r>
    </w:p>
    <w:p w14:paraId="2B6A9F8B" w14:textId="1C7079FC" w:rsidR="00B70CF6" w:rsidRDefault="008E04AB" w:rsidP="008E04AB">
      <w:pPr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121BF213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6057900" cy="28575"/>
                <wp:effectExtent l="0" t="0" r="1905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C2A55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GWFgIAACwEAAAOAAAAZHJzL2Uyb0RvYy54bWysU9uO2yAQfa/Uf0C8J7azzs2Ks6rspC9p&#10;N9JuP4AAjlExICBxoqr/3oFctGl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">
                <w10:wrap anchorx="margin"/>
              </v:line>
            </w:pict>
          </mc:Fallback>
        </mc:AlternateContent>
      </w:r>
      <w:r w:rsidR="007E5336" w:rsidRPr="00DB13B8">
        <w:rPr>
          <w:sz w:val="28"/>
          <w:szCs w:val="28"/>
          <w:lang w:val="uk-UA"/>
        </w:rPr>
        <w:t xml:space="preserve">Розіслати: </w:t>
      </w:r>
      <w:proofErr w:type="spellStart"/>
      <w:r w:rsidR="007E5336">
        <w:rPr>
          <w:sz w:val="28"/>
          <w:szCs w:val="28"/>
          <w:lang w:val="uk-UA"/>
        </w:rPr>
        <w:t>Кривцову</w:t>
      </w:r>
      <w:proofErr w:type="spellEnd"/>
      <w:r w:rsidR="007E5336">
        <w:rPr>
          <w:sz w:val="28"/>
          <w:szCs w:val="28"/>
          <w:lang w:val="uk-UA"/>
        </w:rPr>
        <w:t xml:space="preserve"> А В.</w:t>
      </w:r>
    </w:p>
    <w:p w14:paraId="5100C070" w14:textId="77777777" w:rsidR="007E6DAD" w:rsidRPr="007E6DAD" w:rsidRDefault="007E6DAD" w:rsidP="008E04AB">
      <w:pPr>
        <w:jc w:val="center"/>
        <w:rPr>
          <w:bCs/>
          <w:sz w:val="28"/>
          <w:szCs w:val="28"/>
          <w:lang w:val="uk-UA"/>
        </w:rPr>
      </w:pPr>
    </w:p>
    <w:p w14:paraId="43083E0D" w14:textId="77777777" w:rsidR="007E6DAD" w:rsidRPr="007E6DAD" w:rsidRDefault="007E6DAD" w:rsidP="00B70CF6">
      <w:pPr>
        <w:ind w:left="-360"/>
        <w:jc w:val="center"/>
        <w:rPr>
          <w:bCs/>
          <w:sz w:val="28"/>
          <w:szCs w:val="28"/>
          <w:lang w:val="uk-UA"/>
        </w:rPr>
      </w:pPr>
    </w:p>
    <w:p w14:paraId="28CB50AA" w14:textId="68A3C3A9" w:rsidR="007E6DAD" w:rsidRDefault="007E6DAD" w:rsidP="008E04AB">
      <w:pPr>
        <w:rPr>
          <w:bCs/>
          <w:sz w:val="28"/>
          <w:szCs w:val="28"/>
          <w:lang w:val="uk-UA"/>
        </w:rPr>
      </w:pPr>
    </w:p>
    <w:p w14:paraId="72B51642" w14:textId="60B281B9" w:rsidR="007E5336" w:rsidRPr="007E3B1F" w:rsidRDefault="007E5336" w:rsidP="00BC0B63">
      <w:pPr>
        <w:tabs>
          <w:tab w:val="left" w:pos="1290"/>
        </w:tabs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7E5336" w:rsidRPr="007E3B1F" w:rsidSect="00A34CBB">
      <w:headerReference w:type="first" r:id="rId7"/>
      <w:pgSz w:w="11906" w:h="16838"/>
      <w:pgMar w:top="1134" w:right="567" w:bottom="113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84E95" w14:textId="77777777" w:rsidR="001B4F9A" w:rsidRDefault="001B4F9A" w:rsidP="00C50815">
      <w:r>
        <w:separator/>
      </w:r>
    </w:p>
  </w:endnote>
  <w:endnote w:type="continuationSeparator" w:id="0">
    <w:p w14:paraId="4A4FDE68" w14:textId="77777777" w:rsidR="001B4F9A" w:rsidRDefault="001B4F9A" w:rsidP="00C50815">
      <w:r>
        <w:continuationSeparator/>
      </w:r>
    </w:p>
  </w:endnote>
  <w:endnote w:type="continuationNotice" w:id="1">
    <w:p w14:paraId="1C945D33" w14:textId="77777777" w:rsidR="001B4F9A" w:rsidRDefault="001B4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7531B" w14:textId="77777777" w:rsidR="001B4F9A" w:rsidRDefault="001B4F9A" w:rsidP="00C50815">
      <w:r>
        <w:separator/>
      </w:r>
    </w:p>
  </w:footnote>
  <w:footnote w:type="continuationSeparator" w:id="0">
    <w:p w14:paraId="6F431B6D" w14:textId="77777777" w:rsidR="001B4F9A" w:rsidRDefault="001B4F9A" w:rsidP="00C50815">
      <w:r>
        <w:continuationSeparator/>
      </w:r>
    </w:p>
  </w:footnote>
  <w:footnote w:type="continuationNotice" w:id="1">
    <w:p w14:paraId="56425592" w14:textId="77777777" w:rsidR="001B4F9A" w:rsidRDefault="001B4F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C040A" w14:textId="2FCE8D68" w:rsidR="00005CF1" w:rsidRDefault="00005CF1" w:rsidP="007E6DAD">
    <w:pPr>
      <w:pStyle w:val="a3"/>
      <w:tabs>
        <w:tab w:val="clear" w:pos="4153"/>
      </w:tabs>
      <w:jc w:val="center"/>
      <w:rPr>
        <w:sz w:val="28"/>
        <w:szCs w:val="28"/>
        <w:lang w:val="uk-UA"/>
      </w:rPr>
    </w:pPr>
  </w:p>
  <w:p w14:paraId="73C401EB" w14:textId="265378D5" w:rsidR="00005CF1" w:rsidRDefault="00005CF1" w:rsidP="00DA249F">
    <w:pPr>
      <w:pStyle w:val="a3"/>
      <w:ind w:left="6237"/>
      <w:jc w:val="center"/>
      <w:rPr>
        <w:sz w:val="28"/>
        <w:szCs w:val="28"/>
        <w:lang w:val="uk-UA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2B51643" wp14:editId="389876EB">
          <wp:simplePos x="0" y="0"/>
          <wp:positionH relativeFrom="margin">
            <wp:align>center</wp:align>
          </wp:positionH>
          <wp:positionV relativeFrom="margin">
            <wp:posOffset>-748030</wp:posOffset>
          </wp:positionV>
          <wp:extent cx="502920" cy="638175"/>
          <wp:effectExtent l="0" t="0" r="0" b="9525"/>
          <wp:wrapThrough wrapText="bothSides">
            <wp:wrapPolygon edited="0">
              <wp:start x="0" y="0"/>
              <wp:lineTo x="0" y="21278"/>
              <wp:lineTo x="20455" y="21278"/>
              <wp:lineTo x="20455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  <w:lang w:val="uk-UA"/>
      </w:rPr>
      <w:t>Проект</w:t>
    </w:r>
  </w:p>
  <w:p w14:paraId="0EE93362" w14:textId="6D990F2B" w:rsidR="00005CF1" w:rsidRDefault="00005CF1" w:rsidP="00DA249F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«___»___________20__р.</w:t>
    </w:r>
  </w:p>
  <w:p w14:paraId="2365008F" w14:textId="77777777" w:rsidR="00005CF1" w:rsidRDefault="00005C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161048"/>
    <w:multiLevelType w:val="hybridMultilevel"/>
    <w:tmpl w:val="C552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E6052E"/>
    <w:multiLevelType w:val="hybridMultilevel"/>
    <w:tmpl w:val="04DCD494"/>
    <w:lvl w:ilvl="0" w:tplc="B4521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5CF1"/>
    <w:rsid w:val="000101F9"/>
    <w:rsid w:val="0005581E"/>
    <w:rsid w:val="00067402"/>
    <w:rsid w:val="00074BBC"/>
    <w:rsid w:val="00080425"/>
    <w:rsid w:val="000B02F3"/>
    <w:rsid w:val="000B1C44"/>
    <w:rsid w:val="000B5BC8"/>
    <w:rsid w:val="000C6155"/>
    <w:rsid w:val="000C6CC9"/>
    <w:rsid w:val="000C70AE"/>
    <w:rsid w:val="000D4D73"/>
    <w:rsid w:val="000D7FF9"/>
    <w:rsid w:val="00105FFD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4F9A"/>
    <w:rsid w:val="001B6BCB"/>
    <w:rsid w:val="001D5216"/>
    <w:rsid w:val="001E2496"/>
    <w:rsid w:val="001E404C"/>
    <w:rsid w:val="001F0C8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27076"/>
    <w:rsid w:val="00331640"/>
    <w:rsid w:val="00345C54"/>
    <w:rsid w:val="00347E92"/>
    <w:rsid w:val="00354DCB"/>
    <w:rsid w:val="003805AA"/>
    <w:rsid w:val="00394325"/>
    <w:rsid w:val="003A1B65"/>
    <w:rsid w:val="003A2EC4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5760B"/>
    <w:rsid w:val="004739BA"/>
    <w:rsid w:val="004964CC"/>
    <w:rsid w:val="00497B8C"/>
    <w:rsid w:val="004A089D"/>
    <w:rsid w:val="004B6346"/>
    <w:rsid w:val="004C300D"/>
    <w:rsid w:val="004C3026"/>
    <w:rsid w:val="004D2E77"/>
    <w:rsid w:val="004E2D51"/>
    <w:rsid w:val="004E324B"/>
    <w:rsid w:val="004E49F9"/>
    <w:rsid w:val="004E4CCA"/>
    <w:rsid w:val="004F4506"/>
    <w:rsid w:val="004F7E98"/>
    <w:rsid w:val="00501966"/>
    <w:rsid w:val="00504A16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A5C40"/>
    <w:rsid w:val="005B020F"/>
    <w:rsid w:val="005B4026"/>
    <w:rsid w:val="005C15C2"/>
    <w:rsid w:val="005C376C"/>
    <w:rsid w:val="005D38B7"/>
    <w:rsid w:val="005D4A15"/>
    <w:rsid w:val="005D5F96"/>
    <w:rsid w:val="005D7A63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B68F6"/>
    <w:rsid w:val="006C0428"/>
    <w:rsid w:val="006E0213"/>
    <w:rsid w:val="006E141A"/>
    <w:rsid w:val="006E1741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3273"/>
    <w:rsid w:val="007B1C06"/>
    <w:rsid w:val="007C7DA3"/>
    <w:rsid w:val="007C7E52"/>
    <w:rsid w:val="007E158B"/>
    <w:rsid w:val="007E3B1F"/>
    <w:rsid w:val="007E5336"/>
    <w:rsid w:val="007E6DA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04AB"/>
    <w:rsid w:val="008E1F44"/>
    <w:rsid w:val="008E23EA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72E0D"/>
    <w:rsid w:val="00986FCD"/>
    <w:rsid w:val="00991AB6"/>
    <w:rsid w:val="009A27DF"/>
    <w:rsid w:val="009A3AA4"/>
    <w:rsid w:val="009A7933"/>
    <w:rsid w:val="009B1D68"/>
    <w:rsid w:val="009B6F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34CBB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6C85"/>
    <w:rsid w:val="00B6730B"/>
    <w:rsid w:val="00B70CF6"/>
    <w:rsid w:val="00B9276A"/>
    <w:rsid w:val="00B958C5"/>
    <w:rsid w:val="00BA4B12"/>
    <w:rsid w:val="00BA70AB"/>
    <w:rsid w:val="00BB0CA0"/>
    <w:rsid w:val="00BB5C89"/>
    <w:rsid w:val="00BC0B63"/>
    <w:rsid w:val="00BC2222"/>
    <w:rsid w:val="00BC37AB"/>
    <w:rsid w:val="00BD15BA"/>
    <w:rsid w:val="00BD4495"/>
    <w:rsid w:val="00BD4B3C"/>
    <w:rsid w:val="00BF1B14"/>
    <w:rsid w:val="00BF461F"/>
    <w:rsid w:val="00C01E52"/>
    <w:rsid w:val="00C10464"/>
    <w:rsid w:val="00C12CEC"/>
    <w:rsid w:val="00C242A0"/>
    <w:rsid w:val="00C24F14"/>
    <w:rsid w:val="00C41DF4"/>
    <w:rsid w:val="00C50815"/>
    <w:rsid w:val="00C671CA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A3CE0"/>
    <w:rsid w:val="00CB0F4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72C4"/>
    <w:rsid w:val="00D22AA6"/>
    <w:rsid w:val="00D254BB"/>
    <w:rsid w:val="00D31A5D"/>
    <w:rsid w:val="00D551B5"/>
    <w:rsid w:val="00D60E12"/>
    <w:rsid w:val="00D9373C"/>
    <w:rsid w:val="00D94E9E"/>
    <w:rsid w:val="00DA14C0"/>
    <w:rsid w:val="00DA249F"/>
    <w:rsid w:val="00DB13B8"/>
    <w:rsid w:val="00DB763B"/>
    <w:rsid w:val="00DC06E6"/>
    <w:rsid w:val="00DC237A"/>
    <w:rsid w:val="00DC35D6"/>
    <w:rsid w:val="00DC3DDB"/>
    <w:rsid w:val="00DD7915"/>
    <w:rsid w:val="00DE7212"/>
    <w:rsid w:val="00E04B56"/>
    <w:rsid w:val="00E068AA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6121D"/>
    <w:rsid w:val="00E772EE"/>
    <w:rsid w:val="00E85A15"/>
    <w:rsid w:val="00E91A19"/>
    <w:rsid w:val="00EA2E40"/>
    <w:rsid w:val="00EA7036"/>
    <w:rsid w:val="00EB0733"/>
    <w:rsid w:val="00EB4A79"/>
    <w:rsid w:val="00EC5B42"/>
    <w:rsid w:val="00ED0EC2"/>
    <w:rsid w:val="00ED34A2"/>
    <w:rsid w:val="00ED382F"/>
    <w:rsid w:val="00ED7317"/>
    <w:rsid w:val="00F00FF5"/>
    <w:rsid w:val="00F2211E"/>
    <w:rsid w:val="00F377AE"/>
    <w:rsid w:val="00F44DA9"/>
    <w:rsid w:val="00F77BC1"/>
    <w:rsid w:val="00F822C0"/>
    <w:rsid w:val="00F82C89"/>
    <w:rsid w:val="00F91D20"/>
    <w:rsid w:val="00F94387"/>
    <w:rsid w:val="00FA31AE"/>
    <w:rsid w:val="00FB0EB5"/>
    <w:rsid w:val="00FB10B0"/>
    <w:rsid w:val="00FC1139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CF713A9C-1A17-42B1-801B-6EDA07C7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E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11</cp:revision>
  <cp:lastPrinted>2017-04-18T06:57:00Z</cp:lastPrinted>
  <dcterms:created xsi:type="dcterms:W3CDTF">2017-04-07T08:21:00Z</dcterms:created>
  <dcterms:modified xsi:type="dcterms:W3CDTF">2017-04-28T06:11:00Z</dcterms:modified>
</cp:coreProperties>
</file>