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64524D" w:rsidP="0064524D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 w:rsidR="007E5336">
        <w:rPr>
          <w:sz w:val="28"/>
          <w:szCs w:val="28"/>
          <w:lang w:val="uk-UA"/>
        </w:rPr>
        <w:t>№</w:t>
      </w:r>
    </w:p>
    <w:p w:rsidR="0064524D" w:rsidRPr="00035DEE" w:rsidRDefault="0064524D" w:rsidP="0064524D">
      <w:pPr>
        <w:tabs>
          <w:tab w:val="left" w:pos="180"/>
          <w:tab w:val="center" w:pos="4677"/>
          <w:tab w:val="left" w:pos="5220"/>
        </w:tabs>
        <w:ind w:left="-360"/>
        <w:rPr>
          <w:sz w:val="16"/>
          <w:szCs w:val="16"/>
          <w:lang w:val="uk-UA"/>
        </w:rPr>
      </w:pPr>
    </w:p>
    <w:p w:rsidR="006A28EA" w:rsidRPr="0064524D" w:rsidRDefault="0064524D" w:rsidP="00035DEE">
      <w:pPr>
        <w:pStyle w:val="Standard"/>
        <w:tabs>
          <w:tab w:val="left" w:pos="566"/>
        </w:tabs>
        <w:ind w:right="4819"/>
        <w:jc w:val="both"/>
        <w:rPr>
          <w:rFonts w:ascii="Times New Roman CYR" w:hAnsi="Times New Roman CYR"/>
          <w:b/>
          <w:sz w:val="28"/>
          <w:szCs w:val="28"/>
        </w:rPr>
      </w:pPr>
      <w:r w:rsidRPr="0064524D">
        <w:rPr>
          <w:b/>
          <w:sz w:val="28"/>
          <w:szCs w:val="28"/>
        </w:rPr>
        <w:t xml:space="preserve">Про надання дозволу на </w:t>
      </w:r>
      <w:r w:rsidRPr="0064524D">
        <w:rPr>
          <w:rFonts w:ascii="Times New Roman CYR" w:hAnsi="Times New Roman CYR"/>
          <w:b/>
          <w:sz w:val="28"/>
          <w:szCs w:val="28"/>
        </w:rPr>
        <w:t xml:space="preserve">переведення </w:t>
      </w:r>
      <w:r w:rsidR="00386E18">
        <w:rPr>
          <w:rFonts w:ascii="Times New Roman CYR" w:hAnsi="Times New Roman CYR"/>
          <w:b/>
          <w:sz w:val="28"/>
          <w:szCs w:val="28"/>
        </w:rPr>
        <w:t xml:space="preserve">частини </w:t>
      </w:r>
      <w:r w:rsidRPr="0064524D">
        <w:rPr>
          <w:rFonts w:ascii="Times New Roman CYR" w:hAnsi="Times New Roman CYR"/>
          <w:b/>
          <w:sz w:val="28"/>
          <w:szCs w:val="28"/>
        </w:rPr>
        <w:t xml:space="preserve">житлового будинку квартирного типу в будинок садибного типу по </w:t>
      </w:r>
      <w:r w:rsidR="00035DEE"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Pr="0064524D">
        <w:rPr>
          <w:rFonts w:ascii="Times New Roman CYR" w:hAnsi="Times New Roman CYR"/>
          <w:b/>
          <w:sz w:val="28"/>
          <w:szCs w:val="28"/>
        </w:rPr>
        <w:t xml:space="preserve">вул. </w:t>
      </w:r>
      <w:r>
        <w:rPr>
          <w:rFonts w:ascii="Times New Roman CYR" w:hAnsi="Times New Roman CYR"/>
          <w:b/>
          <w:sz w:val="28"/>
          <w:szCs w:val="28"/>
        </w:rPr>
        <w:t>Ювілейна, 99</w:t>
      </w:r>
    </w:p>
    <w:p w:rsidR="0064524D" w:rsidRPr="00035DEE" w:rsidRDefault="0064524D" w:rsidP="0064524D">
      <w:pPr>
        <w:pStyle w:val="a5"/>
        <w:ind w:firstLine="851"/>
        <w:rPr>
          <w:rFonts w:ascii="Times New Roman CYR" w:hAnsi="Times New Roman CYR"/>
          <w:sz w:val="16"/>
          <w:szCs w:val="16"/>
        </w:rPr>
      </w:pPr>
    </w:p>
    <w:p w:rsidR="0064524D" w:rsidRDefault="0064524D" w:rsidP="0064524D">
      <w:pPr>
        <w:pStyle w:val="a5"/>
        <w:ind w:firstLine="851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враховуючи висновок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 у житлових будинках; переведення нежитлових приміщень у категорію житлових; житлових будинків квартирного типу у будинки садибного типу на території міста Суми (протокол від 05.03.2017       № 3/17 ), відповідно до рішення виконавчого комітету Сумської міської ради від 26.10.2011 № 673 «Про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нежитлові» </w:t>
      </w:r>
      <w:r w:rsidRPr="0064524D">
        <w:t>(</w:t>
      </w:r>
      <w:r>
        <w:t xml:space="preserve">зі змінами), керуючись частиною першою статті 52 Закону України «Про місцеве самоврядування в Україні»,  </w:t>
      </w:r>
      <w:r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6A28EA" w:rsidRDefault="006A28EA" w:rsidP="006A28EA">
      <w:pPr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:rsidR="002C3943" w:rsidRPr="002C3943" w:rsidRDefault="002C3943" w:rsidP="006A28EA">
      <w:pPr>
        <w:rPr>
          <w:b/>
          <w:bCs/>
          <w:sz w:val="16"/>
          <w:szCs w:val="16"/>
          <w:lang w:val="uk-UA"/>
        </w:rPr>
      </w:pPr>
    </w:p>
    <w:p w:rsidR="006A28EA" w:rsidRDefault="006A28EA" w:rsidP="00744292">
      <w:pPr>
        <w:ind w:left="14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</w:t>
      </w:r>
      <w:r w:rsidR="00386E18">
        <w:rPr>
          <w:sz w:val="28"/>
          <w:szCs w:val="28"/>
          <w:lang w:val="uk-UA"/>
        </w:rPr>
        <w:t xml:space="preserve">частину </w:t>
      </w:r>
      <w:r w:rsidR="0064524D">
        <w:rPr>
          <w:sz w:val="28"/>
          <w:szCs w:val="28"/>
          <w:lang w:val="uk-UA"/>
        </w:rPr>
        <w:t>житлов</w:t>
      </w:r>
      <w:r w:rsidR="00386E18">
        <w:rPr>
          <w:sz w:val="28"/>
          <w:szCs w:val="28"/>
          <w:lang w:val="uk-UA"/>
        </w:rPr>
        <w:t>ого будин</w:t>
      </w:r>
      <w:r>
        <w:rPr>
          <w:sz w:val="28"/>
          <w:szCs w:val="28"/>
          <w:lang w:val="uk-UA"/>
        </w:rPr>
        <w:t>к</w:t>
      </w:r>
      <w:r w:rsidR="00386E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64524D">
        <w:rPr>
          <w:sz w:val="28"/>
          <w:szCs w:val="28"/>
          <w:lang w:val="uk-UA"/>
        </w:rPr>
        <w:t xml:space="preserve">квартирного типу </w:t>
      </w:r>
      <w:r>
        <w:rPr>
          <w:sz w:val="28"/>
          <w:szCs w:val="28"/>
          <w:lang w:val="uk-UA"/>
        </w:rPr>
        <w:t xml:space="preserve">загальною площею </w:t>
      </w:r>
      <w:r w:rsidR="002C3943">
        <w:rPr>
          <w:sz w:val="28"/>
          <w:szCs w:val="28"/>
          <w:lang w:val="uk-UA"/>
        </w:rPr>
        <w:t>42,4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</w:t>
      </w:r>
      <w:r w:rsidR="0064524D">
        <w:rPr>
          <w:sz w:val="28"/>
          <w:szCs w:val="28"/>
          <w:lang w:val="uk-UA"/>
        </w:rPr>
        <w:t>в будинок садибного типу</w:t>
      </w:r>
      <w:r w:rsidR="0041703E">
        <w:rPr>
          <w:sz w:val="28"/>
          <w:szCs w:val="28"/>
          <w:lang w:val="uk-UA"/>
        </w:rPr>
        <w:t xml:space="preserve"> </w:t>
      </w:r>
      <w:r w:rsidR="0064524D">
        <w:rPr>
          <w:sz w:val="28"/>
          <w:szCs w:val="28"/>
          <w:lang w:val="uk-UA"/>
        </w:rPr>
        <w:t>по вул. Ювілейній</w:t>
      </w:r>
      <w:r w:rsidR="004170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035DEE">
        <w:rPr>
          <w:sz w:val="28"/>
          <w:szCs w:val="28"/>
          <w:lang w:val="uk-UA"/>
        </w:rPr>
        <w:t xml:space="preserve">99, кв. 2 </w:t>
      </w:r>
      <w:r>
        <w:rPr>
          <w:sz w:val="28"/>
          <w:szCs w:val="28"/>
          <w:lang w:val="uk-UA"/>
        </w:rPr>
        <w:t xml:space="preserve">який є </w:t>
      </w:r>
      <w:r w:rsidR="002C3943">
        <w:rPr>
          <w:sz w:val="28"/>
          <w:szCs w:val="28"/>
          <w:lang w:val="uk-UA"/>
        </w:rPr>
        <w:t xml:space="preserve">спільною частковою </w:t>
      </w:r>
      <w:r>
        <w:rPr>
          <w:sz w:val="28"/>
          <w:szCs w:val="28"/>
          <w:lang w:val="uk-UA"/>
        </w:rPr>
        <w:t xml:space="preserve">власністю громадян </w:t>
      </w:r>
      <w:r w:rsidR="002C3943">
        <w:rPr>
          <w:sz w:val="28"/>
          <w:szCs w:val="28"/>
          <w:lang w:val="uk-UA"/>
        </w:rPr>
        <w:t>Остапенко Надії Іван</w:t>
      </w:r>
      <w:r w:rsidR="00142E51">
        <w:rPr>
          <w:sz w:val="28"/>
          <w:szCs w:val="28"/>
          <w:lang w:val="uk-UA"/>
        </w:rPr>
        <w:t>івни, Сіренко Оксани Григорівни та Остапенка</w:t>
      </w:r>
      <w:r w:rsidR="002C3943">
        <w:rPr>
          <w:sz w:val="28"/>
          <w:szCs w:val="28"/>
          <w:lang w:val="uk-UA"/>
        </w:rPr>
        <w:t xml:space="preserve"> Богдана Григоровича</w:t>
      </w:r>
      <w:r w:rsidRPr="0066019D">
        <w:rPr>
          <w:sz w:val="28"/>
          <w:szCs w:val="28"/>
          <w:lang w:val="uk-UA"/>
        </w:rPr>
        <w:t>.</w:t>
      </w:r>
    </w:p>
    <w:p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:rsidR="006A28EA" w:rsidRDefault="006A28EA" w:rsidP="006A28E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:rsidR="00FE7607" w:rsidRPr="00FE7607" w:rsidRDefault="006A28EA" w:rsidP="00035DEE">
      <w:pPr>
        <w:ind w:left="141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Відмовити у переведенні</w:t>
      </w:r>
      <w:r w:rsidR="00386E18">
        <w:rPr>
          <w:sz w:val="28"/>
          <w:szCs w:val="28"/>
          <w:lang w:val="uk-UA"/>
        </w:rPr>
        <w:t xml:space="preserve"> частини</w:t>
      </w:r>
      <w:r>
        <w:rPr>
          <w:sz w:val="28"/>
          <w:szCs w:val="28"/>
          <w:lang w:val="uk-UA"/>
        </w:rPr>
        <w:t xml:space="preserve"> </w:t>
      </w:r>
      <w:r w:rsidR="002C3943">
        <w:rPr>
          <w:sz w:val="28"/>
          <w:szCs w:val="28"/>
          <w:lang w:val="uk-UA"/>
        </w:rPr>
        <w:t xml:space="preserve">житлового будинку квартирного типу загальною площею 42,4 </w:t>
      </w:r>
      <w:proofErr w:type="spellStart"/>
      <w:r w:rsidR="002C3943">
        <w:rPr>
          <w:sz w:val="28"/>
          <w:szCs w:val="28"/>
          <w:lang w:val="uk-UA"/>
        </w:rPr>
        <w:t>кв.м</w:t>
      </w:r>
      <w:proofErr w:type="spellEnd"/>
      <w:r w:rsidR="002C3943">
        <w:rPr>
          <w:sz w:val="28"/>
          <w:szCs w:val="28"/>
          <w:lang w:val="uk-UA"/>
        </w:rPr>
        <w:t xml:space="preserve">. в будинок садибного типу по     </w:t>
      </w:r>
      <w:r w:rsidR="00035DEE">
        <w:rPr>
          <w:sz w:val="28"/>
          <w:szCs w:val="28"/>
          <w:lang w:val="uk-UA"/>
        </w:rPr>
        <w:t xml:space="preserve">    </w:t>
      </w:r>
      <w:r w:rsidR="002C3943">
        <w:rPr>
          <w:sz w:val="28"/>
          <w:szCs w:val="28"/>
          <w:lang w:val="uk-UA"/>
        </w:rPr>
        <w:t xml:space="preserve">  вул. Ювілейній, 99,</w:t>
      </w:r>
      <w:r w:rsidR="00035DEE">
        <w:rPr>
          <w:sz w:val="28"/>
          <w:szCs w:val="28"/>
          <w:lang w:val="uk-UA"/>
        </w:rPr>
        <w:t xml:space="preserve"> кв. 2</w:t>
      </w:r>
      <w:r w:rsidR="002C3943">
        <w:rPr>
          <w:sz w:val="28"/>
          <w:szCs w:val="28"/>
          <w:lang w:val="uk-UA"/>
        </w:rPr>
        <w:t xml:space="preserve"> який є спільною частковою власністю громадян Остапенко Надії Іван</w:t>
      </w:r>
      <w:r w:rsidR="00142E51">
        <w:rPr>
          <w:sz w:val="28"/>
          <w:szCs w:val="28"/>
          <w:lang w:val="uk-UA"/>
        </w:rPr>
        <w:t>івни, Сіренко Оксани Григорівни та</w:t>
      </w:r>
      <w:r w:rsidR="002C3943">
        <w:rPr>
          <w:sz w:val="28"/>
          <w:szCs w:val="28"/>
          <w:lang w:val="uk-UA"/>
        </w:rPr>
        <w:t xml:space="preserve"> </w:t>
      </w:r>
      <w:r w:rsidR="002C3943">
        <w:rPr>
          <w:sz w:val="28"/>
          <w:szCs w:val="28"/>
          <w:lang w:val="uk-UA"/>
        </w:rPr>
        <w:lastRenderedPageBreak/>
        <w:t>Остапенк</w:t>
      </w:r>
      <w:r w:rsidR="000D7B41">
        <w:rPr>
          <w:sz w:val="28"/>
          <w:szCs w:val="28"/>
          <w:lang w:val="uk-UA"/>
        </w:rPr>
        <w:t>а</w:t>
      </w:r>
      <w:r w:rsidR="002C3943">
        <w:rPr>
          <w:sz w:val="28"/>
          <w:szCs w:val="28"/>
          <w:lang w:val="uk-UA"/>
        </w:rPr>
        <w:t xml:space="preserve"> Богдана Григоровича</w:t>
      </w:r>
      <w:r w:rsidR="003017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 зв’язку з </w:t>
      </w:r>
      <w:r w:rsidR="00035DEE">
        <w:rPr>
          <w:sz w:val="28"/>
          <w:szCs w:val="28"/>
          <w:lang w:val="uk-UA"/>
        </w:rPr>
        <w:t>відсутністю згоди на переведення будинку від власника кв.1 Бережної М.І.</w:t>
      </w:r>
    </w:p>
    <w:p w:rsidR="00FE7607" w:rsidRDefault="00FE7607" w:rsidP="00FE7607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:rsidR="007F209D" w:rsidRPr="00142E51" w:rsidRDefault="007F209D" w:rsidP="007F209D">
      <w:pPr>
        <w:jc w:val="both"/>
        <w:rPr>
          <w:sz w:val="28"/>
          <w:szCs w:val="28"/>
          <w:lang w:val="uk-UA"/>
        </w:rPr>
      </w:pPr>
    </w:p>
    <w:p w:rsidR="007F209D" w:rsidRPr="00142E51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142E51" w:rsidRDefault="003E369A" w:rsidP="007F209D">
      <w:pPr>
        <w:jc w:val="both"/>
        <w:rPr>
          <w:sz w:val="28"/>
          <w:szCs w:val="28"/>
          <w:lang w:val="uk-UA"/>
        </w:rPr>
      </w:pPr>
    </w:p>
    <w:p w:rsidR="003E369A" w:rsidRPr="00142E51" w:rsidRDefault="007F209D" w:rsidP="00142E51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3E369A" w:rsidRDefault="003E369A" w:rsidP="007F209D">
      <w:pPr>
        <w:ind w:left="-360"/>
        <w:rPr>
          <w:lang w:val="uk-UA"/>
        </w:rPr>
      </w:pPr>
    </w:p>
    <w:p w:rsidR="006A28EA" w:rsidRDefault="006A28EA" w:rsidP="007F209D">
      <w:pPr>
        <w:ind w:left="-360"/>
        <w:rPr>
          <w:lang w:val="uk-UA"/>
        </w:rPr>
      </w:pPr>
    </w:p>
    <w:p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</w:t>
      </w:r>
      <w:r w:rsidR="00825ECA">
        <w:rPr>
          <w:sz w:val="26"/>
          <w:szCs w:val="26"/>
          <w:lang w:val="uk-UA"/>
        </w:rPr>
        <w:t xml:space="preserve"> 70-01-03</w:t>
      </w:r>
    </w:p>
    <w:p w:rsidR="007E5336" w:rsidRPr="007F209D" w:rsidRDefault="00F049C9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left:0;text-align:left;z-index:251657216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</w:t>
      </w:r>
      <w:r w:rsidR="00142E51">
        <w:rPr>
          <w:sz w:val="26"/>
          <w:szCs w:val="26"/>
          <w:lang w:val="uk-UA"/>
        </w:rPr>
        <w:t>.</w:t>
      </w:r>
      <w:r w:rsidR="007E5336" w:rsidRPr="007F209D">
        <w:rPr>
          <w:sz w:val="26"/>
          <w:szCs w:val="26"/>
          <w:lang w:val="uk-UA"/>
        </w:rPr>
        <w:t>В.</w:t>
      </w:r>
    </w:p>
    <w:p w:rsidR="007E5336" w:rsidRPr="00BC59F2" w:rsidRDefault="007E5336" w:rsidP="00F45D5F">
      <w:pPr>
        <w:ind w:left="5304" w:firstLine="1068"/>
        <w:jc w:val="both"/>
        <w:rPr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825ECA" w:rsidRDefault="00825ECA" w:rsidP="00825EC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lastRenderedPageBreak/>
        <w:t>Лист ПОгодження</w:t>
      </w:r>
    </w:p>
    <w:p w:rsidR="00825ECA" w:rsidRDefault="00825ECA" w:rsidP="00825ECA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7E5336" w:rsidRPr="00825ECA" w:rsidRDefault="007E5336" w:rsidP="00825ECA">
      <w:pPr>
        <w:pStyle w:val="Standard"/>
        <w:tabs>
          <w:tab w:val="left" w:pos="56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bookmarkStart w:id="0" w:name="_GoBack"/>
      <w:bookmarkEnd w:id="0"/>
      <w:r w:rsidR="00825ECA" w:rsidRPr="0064524D">
        <w:rPr>
          <w:b/>
          <w:sz w:val="28"/>
          <w:szCs w:val="28"/>
        </w:rPr>
        <w:t xml:space="preserve">Про надання дозволу на </w:t>
      </w:r>
      <w:r w:rsidR="00825ECA" w:rsidRPr="0064524D">
        <w:rPr>
          <w:rFonts w:ascii="Times New Roman CYR" w:hAnsi="Times New Roman CYR"/>
          <w:b/>
          <w:sz w:val="28"/>
          <w:szCs w:val="28"/>
        </w:rPr>
        <w:t xml:space="preserve">переведення </w:t>
      </w:r>
      <w:r w:rsidR="00386E18">
        <w:rPr>
          <w:rFonts w:ascii="Times New Roman CYR" w:hAnsi="Times New Roman CYR"/>
          <w:b/>
          <w:sz w:val="28"/>
          <w:szCs w:val="28"/>
        </w:rPr>
        <w:t xml:space="preserve">частини </w:t>
      </w:r>
      <w:r w:rsidR="00825ECA" w:rsidRPr="0064524D">
        <w:rPr>
          <w:rFonts w:ascii="Times New Roman CYR" w:hAnsi="Times New Roman CYR"/>
          <w:b/>
          <w:sz w:val="28"/>
          <w:szCs w:val="28"/>
        </w:rPr>
        <w:t xml:space="preserve">житлового будинку квартирного типу в будинок садибного типу </w:t>
      </w:r>
      <w:r w:rsidR="00825ECA">
        <w:rPr>
          <w:rFonts w:ascii="Times New Roman CYR" w:hAnsi="Times New Roman CYR"/>
          <w:b/>
          <w:sz w:val="28"/>
          <w:szCs w:val="28"/>
        </w:rPr>
        <w:t xml:space="preserve">по </w:t>
      </w:r>
      <w:r w:rsidR="00825ECA" w:rsidRPr="0064524D">
        <w:rPr>
          <w:rFonts w:ascii="Times New Roman CYR" w:hAnsi="Times New Roman CYR"/>
          <w:b/>
          <w:sz w:val="28"/>
          <w:szCs w:val="28"/>
        </w:rPr>
        <w:t xml:space="preserve">вул. </w:t>
      </w:r>
      <w:r w:rsidR="00825ECA">
        <w:rPr>
          <w:rFonts w:ascii="Times New Roman CYR" w:hAnsi="Times New Roman CYR"/>
          <w:b/>
          <w:sz w:val="28"/>
          <w:szCs w:val="28"/>
        </w:rPr>
        <w:t>Ювілейна, 99</w:t>
      </w:r>
      <w:r w:rsidR="006A28EA">
        <w:rPr>
          <w:b/>
          <w:bCs/>
          <w:sz w:val="28"/>
          <w:szCs w:val="28"/>
        </w:rPr>
        <w:t>»</w:t>
      </w:r>
    </w:p>
    <w:p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7E5336" w:rsidRDefault="007E5336" w:rsidP="0076577D">
      <w:pPr>
        <w:tabs>
          <w:tab w:val="left" w:pos="1290"/>
        </w:tabs>
        <w:rPr>
          <w:sz w:val="28"/>
          <w:szCs w:val="28"/>
          <w:lang w:val="uk-UA"/>
        </w:rPr>
      </w:pPr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142E51" w:rsidRDefault="00142E51" w:rsidP="00142E5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– головний </w:t>
      </w:r>
    </w:p>
    <w:p w:rsidR="00142E51" w:rsidRDefault="00142E51" w:rsidP="00142E5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архітектор              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Кривцов</w:t>
      </w:r>
      <w:proofErr w:type="spellEnd"/>
    </w:p>
    <w:p w:rsidR="00142E51" w:rsidRDefault="00142E51" w:rsidP="00142E5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</w:p>
    <w:p w:rsidR="00142E51" w:rsidRDefault="00142E51" w:rsidP="00142E5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</w:p>
    <w:p w:rsidR="00142E51" w:rsidRDefault="00142E51" w:rsidP="00142E5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юридичного </w:t>
      </w:r>
    </w:p>
    <w:p w:rsidR="00142E51" w:rsidRDefault="00142E51" w:rsidP="00142E5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та договірних відносин</w:t>
      </w:r>
    </w:p>
    <w:p w:rsidR="00142E51" w:rsidRDefault="00142E51" w:rsidP="00142E5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фінансового забезпечення та</w:t>
      </w:r>
    </w:p>
    <w:p w:rsidR="00142E51" w:rsidRDefault="00142E51" w:rsidP="00142E5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правових питань управління архітектури</w:t>
      </w:r>
    </w:p>
    <w:p w:rsidR="00142E51" w:rsidRDefault="00142E51" w:rsidP="00142E51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містобудування Сумської міської ради                               Б.П. Бересток</w:t>
      </w:r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                                        В.В. Войтенко</w:t>
      </w:r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та контролю  </w:t>
      </w:r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правового  управління </w:t>
      </w:r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                                               О.В. </w:t>
      </w:r>
      <w:proofErr w:type="spellStart"/>
      <w:r>
        <w:rPr>
          <w:sz w:val="28"/>
          <w:szCs w:val="28"/>
          <w:lang w:val="uk-UA"/>
        </w:rPr>
        <w:t>Чайченко</w:t>
      </w:r>
      <w:proofErr w:type="spellEnd"/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заступника міського голови,</w:t>
      </w:r>
    </w:p>
    <w:p w:rsidR="00142E51" w:rsidRDefault="00142E51" w:rsidP="00142E51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142E51" w:rsidRDefault="00142E51" w:rsidP="00142E51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Сумської міської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:rsidR="00825ECA" w:rsidRDefault="00825ECA" w:rsidP="00825ECA">
      <w:pPr>
        <w:tabs>
          <w:tab w:val="left" w:pos="1290"/>
        </w:tabs>
        <w:jc w:val="both"/>
        <w:rPr>
          <w:lang w:val="uk-UA"/>
        </w:rPr>
      </w:pPr>
    </w:p>
    <w:p w:rsidR="007E5336" w:rsidRDefault="007E5336" w:rsidP="006C0428">
      <w:pPr>
        <w:tabs>
          <w:tab w:val="left" w:pos="1290"/>
        </w:tabs>
        <w:ind w:firstLine="567"/>
        <w:jc w:val="both"/>
        <w:rPr>
          <w:lang w:val="uk-UA"/>
        </w:rPr>
      </w:pPr>
    </w:p>
    <w:p w:rsidR="007E5336" w:rsidRPr="00226C40" w:rsidRDefault="007E5336" w:rsidP="006C042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</w:p>
    <w:p w:rsidR="007E5336" w:rsidRDefault="007E5336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7E5336" w:rsidRPr="00226C40" w:rsidRDefault="007E5336" w:rsidP="006C0428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25ECA">
        <w:rPr>
          <w:sz w:val="28"/>
          <w:szCs w:val="28"/>
          <w:lang w:val="uk-UA"/>
        </w:rPr>
        <w:t>______________</w:t>
      </w:r>
      <w:r w:rsidRPr="00226C40">
        <w:rPr>
          <w:b/>
          <w:bCs/>
          <w:sz w:val="28"/>
          <w:szCs w:val="28"/>
          <w:lang w:val="uk-UA"/>
        </w:rPr>
        <w:t xml:space="preserve">А.В. </w:t>
      </w:r>
      <w:proofErr w:type="spellStart"/>
      <w:r w:rsidRPr="00226C40"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7E5336" w:rsidRDefault="007E5336" w:rsidP="006C0428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lang w:val="uk-UA"/>
        </w:rPr>
        <w:br w:type="page"/>
      </w:r>
      <w:r w:rsidRPr="002357A9">
        <w:rPr>
          <w:sz w:val="28"/>
          <w:szCs w:val="28"/>
          <w:lang w:val="uk-UA"/>
        </w:rPr>
        <w:lastRenderedPageBreak/>
        <w:t xml:space="preserve">Рішення </w:t>
      </w:r>
      <w:r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7E5336" w:rsidRPr="006A28EA" w:rsidRDefault="007E5336" w:rsidP="007E3B1F">
      <w:pPr>
        <w:tabs>
          <w:tab w:val="left" w:pos="180"/>
          <w:tab w:val="center" w:pos="4677"/>
          <w:tab w:val="left" w:pos="522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виконавчого комітету Сумської міської ради </w:t>
      </w:r>
      <w:r w:rsidRPr="00293088">
        <w:rPr>
          <w:sz w:val="28"/>
          <w:szCs w:val="28"/>
          <w:lang w:val="uk-UA"/>
        </w:rPr>
        <w:t>«</w:t>
      </w:r>
      <w:r w:rsidR="006A28EA" w:rsidRPr="006A28EA">
        <w:rPr>
          <w:sz w:val="26"/>
          <w:szCs w:val="26"/>
          <w:lang w:val="uk-UA"/>
        </w:rPr>
        <w:t xml:space="preserve">Про </w:t>
      </w:r>
      <w:hyperlink r:id="rId9" w:tooltip="Документ конфіденційний" w:history="1">
        <w:r w:rsidR="006A28EA" w:rsidRPr="006A28EA">
          <w:rPr>
            <w:bCs/>
            <w:sz w:val="28"/>
            <w:szCs w:val="28"/>
            <w:lang w:val="uk-UA"/>
          </w:rPr>
          <w:t xml:space="preserve">переведення </w:t>
        </w:r>
      </w:hyperlink>
      <w:r w:rsidR="006A28EA" w:rsidRPr="006A28EA">
        <w:rPr>
          <w:bCs/>
          <w:sz w:val="28"/>
          <w:szCs w:val="28"/>
          <w:lang w:val="uk-UA"/>
        </w:rPr>
        <w:t>садового будинку у жилий будинок</w:t>
      </w:r>
      <w:r w:rsidRPr="006A28EA">
        <w:rPr>
          <w:sz w:val="28"/>
          <w:szCs w:val="28"/>
          <w:lang w:val="uk-UA"/>
        </w:rPr>
        <w:t>» був завізований:</w:t>
      </w: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7E5336" w:rsidRPr="00386E18">
        <w:tc>
          <w:tcPr>
            <w:tcW w:w="4785" w:type="dxa"/>
            <w:vAlign w:val="center"/>
          </w:tcPr>
          <w:p w:rsidR="007E5336" w:rsidRPr="007E3B1F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vAlign w:val="center"/>
          </w:tcPr>
          <w:p w:rsidR="007E5336" w:rsidRPr="007E3B1F" w:rsidRDefault="007E5336" w:rsidP="00AB739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E3B1F"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</w:t>
            </w:r>
            <w:r w:rsidRPr="00E20F0C">
              <w:rPr>
                <w:sz w:val="28"/>
                <w:szCs w:val="28"/>
                <w:lang w:val="uk-UA"/>
              </w:rPr>
              <w:t xml:space="preserve"> містобудування Сумської міської ради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  <w:r w:rsidRPr="00E20F0C">
              <w:rPr>
                <w:sz w:val="28"/>
                <w:szCs w:val="28"/>
                <w:lang w:val="uk-UA"/>
              </w:rPr>
              <w:t xml:space="preserve">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7E5336" w:rsidRPr="00E20F0C">
        <w:tc>
          <w:tcPr>
            <w:tcW w:w="4785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 Сумської міської ради</w:t>
            </w:r>
          </w:p>
        </w:tc>
        <w:tc>
          <w:tcPr>
            <w:tcW w:w="4786" w:type="dxa"/>
            <w:vAlign w:val="center"/>
          </w:tcPr>
          <w:p w:rsidR="007E5336" w:rsidRPr="00E20F0C" w:rsidRDefault="007E5336" w:rsidP="007E3B1F">
            <w:pPr>
              <w:rPr>
                <w:sz w:val="28"/>
                <w:szCs w:val="28"/>
                <w:lang w:val="uk-UA"/>
              </w:rPr>
            </w:pPr>
            <w:r w:rsidRPr="00E20F0C">
              <w:rPr>
                <w:sz w:val="28"/>
                <w:szCs w:val="28"/>
                <w:lang w:val="uk-UA"/>
              </w:rPr>
              <w:t xml:space="preserve">В.М. </w:t>
            </w:r>
            <w:proofErr w:type="spellStart"/>
            <w:r w:rsidRPr="00E20F0C">
              <w:rPr>
                <w:sz w:val="28"/>
                <w:szCs w:val="28"/>
                <w:lang w:val="uk-UA"/>
              </w:rPr>
              <w:t>Волонтирець</w:t>
            </w:r>
            <w:proofErr w:type="spellEnd"/>
          </w:p>
        </w:tc>
      </w:tr>
    </w:tbl>
    <w:p w:rsidR="007E5336" w:rsidRDefault="007E5336" w:rsidP="001B6BCB">
      <w:pPr>
        <w:jc w:val="both"/>
        <w:rPr>
          <w:sz w:val="28"/>
          <w:szCs w:val="28"/>
          <w:lang w:val="uk-UA"/>
        </w:rPr>
      </w:pP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p w:rsidR="007E5336" w:rsidRDefault="007E5336" w:rsidP="001B6BCB">
      <w:pPr>
        <w:jc w:val="both"/>
        <w:rPr>
          <w:sz w:val="28"/>
          <w:szCs w:val="28"/>
          <w:lang w:val="uk-UA"/>
        </w:rPr>
      </w:pPr>
    </w:p>
    <w:p w:rsidR="007E5336" w:rsidRPr="007E3B1F" w:rsidRDefault="007E5336" w:rsidP="001B6BCB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7E5336" w:rsidRPr="007E3B1F" w:rsidRDefault="007E5336" w:rsidP="007E3B1F">
      <w:pPr>
        <w:jc w:val="both"/>
        <w:rPr>
          <w:b/>
          <w:bCs/>
          <w:sz w:val="28"/>
          <w:szCs w:val="28"/>
          <w:lang w:val="uk-UA"/>
        </w:rPr>
      </w:pPr>
      <w:r w:rsidRPr="007E3B1F">
        <w:rPr>
          <w:b/>
          <w:bCs/>
          <w:sz w:val="28"/>
          <w:szCs w:val="28"/>
          <w:lang w:val="uk-UA"/>
        </w:rPr>
        <w:t xml:space="preserve">архітектури та містобудування                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Pr="007E3B1F">
        <w:rPr>
          <w:b/>
          <w:bCs/>
          <w:sz w:val="28"/>
          <w:szCs w:val="28"/>
          <w:lang w:val="uk-UA"/>
        </w:rPr>
        <w:t xml:space="preserve"> А.В. </w:t>
      </w:r>
      <w:proofErr w:type="spellStart"/>
      <w:r w:rsidRPr="007E3B1F">
        <w:rPr>
          <w:b/>
          <w:bCs/>
          <w:sz w:val="28"/>
          <w:szCs w:val="28"/>
          <w:lang w:val="uk-UA"/>
        </w:rPr>
        <w:t>Кривцов</w:t>
      </w:r>
      <w:proofErr w:type="spellEnd"/>
    </w:p>
    <w:sectPr w:rsidR="007E5336" w:rsidRPr="007E3B1F" w:rsidSect="00035DEE">
      <w:headerReference w:type="default" r:id="rId10"/>
      <w:headerReference w:type="first" r:id="rId11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9A" w:rsidRDefault="00752A9A" w:rsidP="00C50815">
      <w:r>
        <w:separator/>
      </w:r>
    </w:p>
  </w:endnote>
  <w:endnote w:type="continuationSeparator" w:id="0">
    <w:p w:rsidR="00752A9A" w:rsidRDefault="00752A9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9A" w:rsidRDefault="00752A9A" w:rsidP="00C50815">
      <w:r>
        <w:separator/>
      </w:r>
    </w:p>
  </w:footnote>
  <w:footnote w:type="continuationSeparator" w:id="0">
    <w:p w:rsidR="00752A9A" w:rsidRDefault="00752A9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35DEE"/>
    <w:rsid w:val="0005581E"/>
    <w:rsid w:val="00067402"/>
    <w:rsid w:val="00074BBC"/>
    <w:rsid w:val="00080425"/>
    <w:rsid w:val="000B02F3"/>
    <w:rsid w:val="000B1C44"/>
    <w:rsid w:val="000C6155"/>
    <w:rsid w:val="000C6CC9"/>
    <w:rsid w:val="000D7B41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2E51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C394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6E18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248D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130D"/>
    <w:rsid w:val="006375D9"/>
    <w:rsid w:val="0064524D"/>
    <w:rsid w:val="006535C1"/>
    <w:rsid w:val="00661EA4"/>
    <w:rsid w:val="00664894"/>
    <w:rsid w:val="00683E45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2A9A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25ECA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C256F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59A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9373C"/>
    <w:rsid w:val="00D94E9E"/>
    <w:rsid w:val="00DA23E8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049C9"/>
    <w:rsid w:val="00F2211E"/>
    <w:rsid w:val="00F377AE"/>
    <w:rsid w:val="00F44DA9"/>
    <w:rsid w:val="00F4573D"/>
    <w:rsid w:val="00F45D5F"/>
    <w:rsid w:val="00F534E6"/>
    <w:rsid w:val="00F77BC1"/>
    <w:rsid w:val="00F82C89"/>
    <w:rsid w:val="00F91D20"/>
    <w:rsid w:val="00F94387"/>
    <w:rsid w:val="00FA6968"/>
    <w:rsid w:val="00FB0EB5"/>
    <w:rsid w:val="00FB10B0"/>
    <w:rsid w:val="00FB7768"/>
    <w:rsid w:val="00FC1139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83BE-A2E1-4625-B8ED-D1338654A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13</cp:revision>
  <cp:lastPrinted>2017-04-14T07:11:00Z</cp:lastPrinted>
  <dcterms:created xsi:type="dcterms:W3CDTF">2016-11-14T14:06:00Z</dcterms:created>
  <dcterms:modified xsi:type="dcterms:W3CDTF">2017-04-14T07:15:00Z</dcterms:modified>
</cp:coreProperties>
</file>