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4C291D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4C291D">
              <w:rPr>
                <w:sz w:val="28"/>
                <w:szCs w:val="28"/>
                <w:lang w:val="uk-UA"/>
              </w:rPr>
              <w:t>Марченко Сергію Михайловичу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4C291D">
              <w:rPr>
                <w:sz w:val="28"/>
                <w:szCs w:val="28"/>
                <w:lang w:val="uk-UA"/>
              </w:rPr>
              <w:t>Ма</w:t>
            </w:r>
            <w:r w:rsidR="004C291D" w:rsidRPr="004A34DB">
              <w:rPr>
                <w:sz w:val="28"/>
                <w:szCs w:val="28"/>
                <w:lang w:val="uk-UA"/>
              </w:rPr>
              <w:t>ґ</w:t>
            </w:r>
            <w:r w:rsidR="004C291D">
              <w:rPr>
                <w:sz w:val="28"/>
                <w:szCs w:val="28"/>
                <w:lang w:val="uk-UA"/>
              </w:rPr>
              <w:t>істратська, 10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4C291D">
              <w:rPr>
                <w:sz w:val="28"/>
                <w:szCs w:val="28"/>
                <w:lang w:val="uk-UA"/>
              </w:rPr>
              <w:t>0032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2597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D6C0D">
        <w:rPr>
          <w:sz w:val="28"/>
          <w:szCs w:val="28"/>
          <w:lang w:val="uk-UA"/>
        </w:rPr>
        <w:t>20, 98,</w:t>
      </w:r>
      <w:r w:rsidR="00BC3803">
        <w:rPr>
          <w:sz w:val="28"/>
          <w:szCs w:val="28"/>
          <w:lang w:val="uk-UA"/>
        </w:rPr>
        <w:t xml:space="preserve"> </w:t>
      </w:r>
      <w:r w:rsidR="00350719">
        <w:rPr>
          <w:sz w:val="28"/>
          <w:szCs w:val="28"/>
          <w:lang w:val="uk-UA"/>
        </w:rPr>
        <w:t>122, 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7BBF">
        <w:rPr>
          <w:sz w:val="28"/>
          <w:szCs w:val="28"/>
          <w:lang w:val="uk-UA"/>
        </w:rPr>
        <w:t>Марченко Сергію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AF306B">
        <w:rPr>
          <w:sz w:val="28"/>
          <w:szCs w:val="28"/>
          <w:lang w:val="uk-UA"/>
        </w:rPr>
        <w:t>вул. Ма</w:t>
      </w:r>
      <w:r w:rsidR="00AF306B" w:rsidRPr="004A34DB">
        <w:rPr>
          <w:sz w:val="28"/>
          <w:szCs w:val="28"/>
          <w:lang w:val="uk-UA"/>
        </w:rPr>
        <w:t>ґ</w:t>
      </w:r>
      <w:r w:rsidR="00AF306B">
        <w:rPr>
          <w:sz w:val="28"/>
          <w:szCs w:val="28"/>
          <w:lang w:val="uk-UA"/>
        </w:rPr>
        <w:t>істратська, 10</w:t>
      </w:r>
      <w:r w:rsidR="0051595D">
        <w:rPr>
          <w:sz w:val="28"/>
          <w:szCs w:val="28"/>
          <w:lang w:val="uk-UA"/>
        </w:rPr>
        <w:t>, орієнтовною площею 0,</w:t>
      </w:r>
      <w:r w:rsidR="00AF306B">
        <w:rPr>
          <w:sz w:val="28"/>
          <w:szCs w:val="28"/>
          <w:lang w:val="uk-UA"/>
        </w:rPr>
        <w:t>0032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F306B">
        <w:rPr>
          <w:sz w:val="28"/>
          <w:szCs w:val="28"/>
          <w:lang w:val="uk-UA"/>
        </w:rPr>
        <w:t>під розміщення літнього майданчику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 w:rsidR="00B858D2" w:rsidRPr="0092215D">
        <w:rPr>
          <w:sz w:val="28"/>
          <w:szCs w:val="28"/>
          <w:lang w:val="uk-UA"/>
        </w:rPr>
        <w:t xml:space="preserve">вимогам частини п’ятої статті 20 Земельного кодексу України,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ічному матеріалі, знаходиться на території житлової вулиці поза межами її проїзної частини на транзитних пішохідних шляхах;</w:t>
      </w:r>
    </w:p>
    <w:p w:rsidR="00EF545F" w:rsidRPr="00773782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 xml:space="preserve">вид цільового призначення запитуваної земельної ділянки не відповідає Класифікатору видів цільового призначення земельних ділянок (додатку 60 до </w:t>
      </w:r>
      <w:r w:rsidR="00B858D2" w:rsidRPr="0092215D">
        <w:rPr>
          <w:sz w:val="28"/>
          <w:szCs w:val="28"/>
          <w:lang w:val="uk-UA"/>
        </w:rPr>
        <w:lastRenderedPageBreak/>
        <w:t>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>території вулиць та доріг (20606.0)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03.07 Для будівництва та обслуговування будівель торгівлі</w:t>
      </w:r>
      <w:r w:rsidR="00D032F5">
        <w:rPr>
          <w:sz w:val="28"/>
          <w:szCs w:val="28"/>
          <w:lang w:val="uk-UA"/>
        </w:rPr>
        <w:t xml:space="preserve"> (під розміщення літнього майданчику)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BC3803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D032F5" w:rsidRDefault="00D032F5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50F34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306B"/>
    <w:rsid w:val="00B13748"/>
    <w:rsid w:val="00B468F1"/>
    <w:rsid w:val="00B81B22"/>
    <w:rsid w:val="00B858D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D032F5"/>
    <w:rsid w:val="00D12BDB"/>
    <w:rsid w:val="00D34BA4"/>
    <w:rsid w:val="00D47361"/>
    <w:rsid w:val="00D63799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169</cp:revision>
  <cp:lastPrinted>2020-01-16T09:39:00Z</cp:lastPrinted>
  <dcterms:created xsi:type="dcterms:W3CDTF">2019-08-19T13:21:00Z</dcterms:created>
  <dcterms:modified xsi:type="dcterms:W3CDTF">2023-10-19T06:11:00Z</dcterms:modified>
</cp:coreProperties>
</file>