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7B766B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7B766B">
              <w:rPr>
                <w:sz w:val="28"/>
                <w:szCs w:val="28"/>
                <w:lang w:val="uk-UA"/>
              </w:rPr>
              <w:t>3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B14E6" w:rsidRDefault="009954D2" w:rsidP="009954D2">
      <w:pPr>
        <w:rPr>
          <w:sz w:val="10"/>
          <w:szCs w:val="10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7B766B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9954D2" w:rsidRPr="0008526C" w:rsidRDefault="00FB4CE4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AA2F15" w:rsidTr="009922EC">
        <w:trPr>
          <w:trHeight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7B766B" w:rsidP="0008526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припинення дії договору                    оренди земельної ділянки</w:t>
            </w:r>
            <w:r w:rsidR="00AA2F1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2F15">
              <w:rPr>
                <w:sz w:val="28"/>
                <w:szCs w:val="28"/>
                <w:lang w:val="uk-UA"/>
              </w:rPr>
              <w:t xml:space="preserve"> укладеного з  Комплексною дитячо-юнацькою спортивною школою </w:t>
            </w:r>
            <w:r w:rsidR="0008526C">
              <w:rPr>
                <w:sz w:val="28"/>
                <w:szCs w:val="28"/>
                <w:lang w:val="uk-UA"/>
              </w:rPr>
              <w:t xml:space="preserve">«Україна» </w:t>
            </w:r>
            <w:r w:rsidR="00AA2F15">
              <w:rPr>
                <w:sz w:val="28"/>
                <w:szCs w:val="28"/>
                <w:lang w:val="uk-UA"/>
              </w:rPr>
              <w:t xml:space="preserve">імені Олександра Кулика за адресою: </w:t>
            </w:r>
            <w:r w:rsidR="0008526C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AA2F15">
              <w:rPr>
                <w:sz w:val="28"/>
                <w:szCs w:val="28"/>
                <w:lang w:val="uk-UA"/>
              </w:rPr>
              <w:t xml:space="preserve">м. Суми,  вул. Заливна, 6 а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="007C4807">
              <w:rPr>
                <w:sz w:val="28"/>
                <w:szCs w:val="28"/>
                <w:lang w:val="uk-UA"/>
              </w:rPr>
              <w:t xml:space="preserve">надання в </w:t>
            </w:r>
            <w:r>
              <w:rPr>
                <w:sz w:val="28"/>
                <w:szCs w:val="28"/>
                <w:lang w:val="uk-UA"/>
              </w:rPr>
              <w:t>постійне користування</w:t>
            </w:r>
            <w:r w:rsidR="00AA2F15">
              <w:rPr>
                <w:sz w:val="28"/>
                <w:szCs w:val="28"/>
                <w:lang w:val="uk-UA"/>
              </w:rPr>
              <w:t xml:space="preserve"> земельної ділянки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7B1A7C" w:rsidRPr="008B14E6" w:rsidRDefault="007B1A7C" w:rsidP="00507FE4">
      <w:pPr>
        <w:ind w:firstLine="708"/>
        <w:jc w:val="both"/>
        <w:rPr>
          <w:sz w:val="10"/>
          <w:szCs w:val="10"/>
          <w:lang w:val="uk-UA"/>
        </w:rPr>
      </w:pPr>
    </w:p>
    <w:p w:rsidR="00A51910" w:rsidRDefault="00A51910" w:rsidP="00E264BA">
      <w:pPr>
        <w:ind w:firstLine="708"/>
        <w:jc w:val="both"/>
        <w:rPr>
          <w:sz w:val="28"/>
          <w:szCs w:val="28"/>
          <w:lang w:val="uk-UA"/>
        </w:rPr>
      </w:pPr>
    </w:p>
    <w:p w:rsidR="00A51910" w:rsidRPr="006541A0" w:rsidRDefault="00A51910" w:rsidP="00E264BA">
      <w:pPr>
        <w:ind w:firstLine="708"/>
        <w:jc w:val="both"/>
        <w:rPr>
          <w:sz w:val="10"/>
          <w:szCs w:val="10"/>
          <w:lang w:val="uk-UA"/>
        </w:rPr>
      </w:pPr>
    </w:p>
    <w:p w:rsidR="0008526C" w:rsidRDefault="0008526C" w:rsidP="009C7298">
      <w:pPr>
        <w:ind w:firstLine="709"/>
        <w:jc w:val="both"/>
        <w:rPr>
          <w:sz w:val="28"/>
          <w:szCs w:val="28"/>
          <w:lang w:val="uk-UA"/>
        </w:rPr>
      </w:pPr>
    </w:p>
    <w:p w:rsidR="007C4807" w:rsidRPr="006541A0" w:rsidRDefault="007C4807" w:rsidP="009C7298">
      <w:pPr>
        <w:ind w:firstLine="709"/>
        <w:jc w:val="both"/>
        <w:rPr>
          <w:color w:val="000000"/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</w:t>
      </w:r>
      <w:r w:rsidR="00E4790A">
        <w:rPr>
          <w:sz w:val="28"/>
          <w:szCs w:val="28"/>
          <w:lang w:val="uk-UA"/>
        </w:rPr>
        <w:t xml:space="preserve">ши звернення </w:t>
      </w:r>
      <w:r w:rsidR="00AA2F15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 xml:space="preserve">, </w:t>
      </w:r>
      <w:r w:rsidRPr="0018346E">
        <w:rPr>
          <w:sz w:val="28"/>
          <w:szCs w:val="28"/>
          <w:lang w:val="uk-UA"/>
        </w:rPr>
        <w:t>надан</w:t>
      </w:r>
      <w:r>
        <w:rPr>
          <w:sz w:val="28"/>
          <w:szCs w:val="28"/>
          <w:lang w:val="uk-UA"/>
        </w:rPr>
        <w:t>і</w:t>
      </w:r>
      <w:r w:rsidRPr="0018346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D0C84">
        <w:rPr>
          <w:sz w:val="28"/>
          <w:szCs w:val="28"/>
          <w:lang w:val="uk-UA"/>
        </w:rPr>
        <w:t>відповідно до статей</w:t>
      </w:r>
      <w:r>
        <w:rPr>
          <w:sz w:val="28"/>
          <w:szCs w:val="28"/>
          <w:lang w:val="uk-UA"/>
        </w:rPr>
        <w:t xml:space="preserve"> 12, </w:t>
      </w:r>
      <w:r w:rsidR="009C7298">
        <w:rPr>
          <w:sz w:val="28"/>
          <w:szCs w:val="28"/>
          <w:lang w:val="uk-UA"/>
        </w:rPr>
        <w:t xml:space="preserve">42, 92, </w:t>
      </w:r>
      <w:r>
        <w:rPr>
          <w:sz w:val="28"/>
          <w:szCs w:val="28"/>
          <w:lang w:val="uk-UA"/>
        </w:rPr>
        <w:t xml:space="preserve">120, </w:t>
      </w:r>
      <w:r w:rsidR="009C7298">
        <w:rPr>
          <w:sz w:val="28"/>
          <w:szCs w:val="28"/>
          <w:lang w:val="uk-UA"/>
        </w:rPr>
        <w:t xml:space="preserve">122, 123, </w:t>
      </w:r>
      <w:r>
        <w:rPr>
          <w:sz w:val="28"/>
          <w:szCs w:val="28"/>
          <w:lang w:val="uk-UA"/>
        </w:rPr>
        <w:t>134, 141</w:t>
      </w:r>
      <w:r w:rsidRPr="00DD0C84">
        <w:rPr>
          <w:sz w:val="28"/>
          <w:szCs w:val="28"/>
          <w:lang w:val="uk-UA"/>
        </w:rPr>
        <w:t xml:space="preserve"> </w:t>
      </w:r>
      <w:r w:rsidRPr="00067BA2">
        <w:rPr>
          <w:sz w:val="28"/>
          <w:szCs w:val="28"/>
          <w:lang w:val="uk-UA"/>
        </w:rPr>
        <w:t xml:space="preserve">Земельного кодексу України, </w:t>
      </w:r>
      <w:r w:rsidR="009C7298" w:rsidRPr="00641AA8">
        <w:rPr>
          <w:sz w:val="28"/>
          <w:szCs w:val="28"/>
          <w:lang w:val="uk-UA"/>
        </w:rPr>
        <w:t xml:space="preserve">статей 31, 32, 34 Закону України «Про оренду землі», </w:t>
      </w:r>
      <w:r w:rsidR="009C7298">
        <w:rPr>
          <w:sz w:val="28"/>
          <w:szCs w:val="28"/>
          <w:lang w:val="uk-UA"/>
        </w:rPr>
        <w:t>абзацу другого частини третьої</w:t>
      </w:r>
      <w:r w:rsidR="009C7298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9C7298">
        <w:rPr>
          <w:color w:val="000000"/>
          <w:sz w:val="28"/>
          <w:szCs w:val="28"/>
          <w:lang w:val="uk-UA"/>
        </w:rPr>
        <w:t xml:space="preserve">, </w:t>
      </w:r>
      <w:r w:rsidRPr="00067BA2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08526C">
        <w:rPr>
          <w:sz w:val="28"/>
          <w:szCs w:val="28"/>
          <w:lang w:val="uk-UA"/>
        </w:rPr>
        <w:t>ї міської ради (протокол від 16 травня 2023 року № 62</w:t>
      </w:r>
      <w:r w:rsidRPr="00067BA2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</w:t>
      </w:r>
      <w:r w:rsidRPr="00DD0C84">
        <w:rPr>
          <w:sz w:val="28"/>
          <w:szCs w:val="28"/>
          <w:lang w:val="uk-UA"/>
        </w:rPr>
        <w:t xml:space="preserve">місцеве самоврядування в Україні», </w:t>
      </w:r>
      <w:r w:rsidRPr="00DD0C84">
        <w:rPr>
          <w:b/>
          <w:bCs/>
          <w:sz w:val="28"/>
          <w:szCs w:val="28"/>
          <w:lang w:val="uk-UA"/>
        </w:rPr>
        <w:t>Сумська міська рада</w:t>
      </w:r>
    </w:p>
    <w:p w:rsidR="00E264BA" w:rsidRDefault="00E264BA" w:rsidP="00E264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E264BA" w:rsidRPr="006541A0" w:rsidRDefault="00E264BA" w:rsidP="00E264BA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9C7298" w:rsidRDefault="009C7298" w:rsidP="009C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63BCB">
        <w:rPr>
          <w:sz w:val="28"/>
          <w:szCs w:val="28"/>
          <w:lang w:val="uk-UA"/>
        </w:rPr>
        <w:t xml:space="preserve"> </w:t>
      </w:r>
      <w:r w:rsidRPr="00A20207">
        <w:rPr>
          <w:sz w:val="28"/>
          <w:szCs w:val="28"/>
          <w:lang w:val="uk-UA"/>
        </w:rPr>
        <w:t xml:space="preserve">Надати згоду </w:t>
      </w:r>
      <w:r w:rsidR="00740B18">
        <w:rPr>
          <w:sz w:val="28"/>
          <w:szCs w:val="28"/>
          <w:lang w:val="uk-UA"/>
        </w:rPr>
        <w:t xml:space="preserve">Комплексній дитячо-юнацькій спортивній школі </w:t>
      </w:r>
      <w:r w:rsidR="0008526C">
        <w:rPr>
          <w:sz w:val="28"/>
          <w:szCs w:val="28"/>
          <w:lang w:val="uk-UA"/>
        </w:rPr>
        <w:t xml:space="preserve">«Україна» </w:t>
      </w:r>
      <w:r w:rsidR="00740B18">
        <w:rPr>
          <w:sz w:val="28"/>
          <w:szCs w:val="28"/>
          <w:lang w:val="uk-UA"/>
        </w:rPr>
        <w:t xml:space="preserve">імені Олександра Кулика </w:t>
      </w:r>
      <w:r>
        <w:rPr>
          <w:sz w:val="28"/>
          <w:szCs w:val="28"/>
          <w:lang w:val="uk-UA"/>
        </w:rPr>
        <w:t>(</w:t>
      </w:r>
      <w:r w:rsidR="00740B18">
        <w:rPr>
          <w:sz w:val="28"/>
          <w:szCs w:val="28"/>
          <w:lang w:val="uk-UA"/>
        </w:rPr>
        <w:t>14</w:t>
      </w:r>
      <w:r w:rsidR="0008526C">
        <w:rPr>
          <w:sz w:val="28"/>
          <w:szCs w:val="28"/>
          <w:lang w:val="uk-UA"/>
        </w:rPr>
        <w:t>0</w:t>
      </w:r>
      <w:r w:rsidR="00740B18">
        <w:rPr>
          <w:sz w:val="28"/>
          <w:szCs w:val="28"/>
          <w:lang w:val="uk-UA"/>
        </w:rPr>
        <w:t>27273</w:t>
      </w:r>
      <w:r>
        <w:rPr>
          <w:sz w:val="28"/>
          <w:szCs w:val="28"/>
          <w:lang w:val="uk-UA"/>
        </w:rPr>
        <w:t>)</w:t>
      </w:r>
      <w:r w:rsidRPr="00A20207">
        <w:rPr>
          <w:sz w:val="28"/>
          <w:szCs w:val="28"/>
          <w:lang w:val="uk-UA"/>
        </w:rPr>
        <w:t xml:space="preserve"> на припинення дії договору оренди земельної ділянки за адресою: </w:t>
      </w:r>
      <w:r w:rsidR="00740B18">
        <w:rPr>
          <w:sz w:val="28"/>
          <w:szCs w:val="28"/>
          <w:lang w:val="uk-UA"/>
        </w:rPr>
        <w:t>м. Суми,  вул. Заливна, 6 а</w:t>
      </w:r>
      <w:r>
        <w:rPr>
          <w:sz w:val="28"/>
          <w:szCs w:val="28"/>
          <w:lang w:val="uk-UA"/>
        </w:rPr>
        <w:t xml:space="preserve">, площею </w:t>
      </w:r>
      <w:r w:rsidR="00740B18">
        <w:rPr>
          <w:sz w:val="28"/>
          <w:szCs w:val="28"/>
          <w:lang w:val="uk-UA"/>
        </w:rPr>
        <w:t>0,2515</w:t>
      </w:r>
      <w:r>
        <w:rPr>
          <w:sz w:val="28"/>
          <w:szCs w:val="28"/>
          <w:lang w:val="uk-UA"/>
        </w:rPr>
        <w:t xml:space="preserve"> га, кадастровий номер 5910136</w:t>
      </w:r>
      <w:r w:rsidR="00740B18">
        <w:rPr>
          <w:sz w:val="28"/>
          <w:szCs w:val="28"/>
          <w:lang w:val="uk-UA"/>
        </w:rPr>
        <w:t>300:01:007:0001</w:t>
      </w:r>
      <w:r>
        <w:rPr>
          <w:sz w:val="28"/>
          <w:szCs w:val="28"/>
          <w:lang w:val="uk-UA"/>
        </w:rPr>
        <w:t xml:space="preserve">, </w:t>
      </w:r>
      <w:r w:rsidRPr="00A20207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житлової та громадської забудови, під розміщеною </w:t>
      </w:r>
      <w:r w:rsidR="00740B18">
        <w:rPr>
          <w:sz w:val="28"/>
          <w:szCs w:val="28"/>
          <w:lang w:val="uk-UA"/>
        </w:rPr>
        <w:t>веслувальною базою</w:t>
      </w:r>
      <w:r>
        <w:rPr>
          <w:sz w:val="28"/>
          <w:szCs w:val="28"/>
          <w:lang w:val="uk-UA"/>
        </w:rPr>
        <w:t xml:space="preserve">, номер запису про інше речове право: </w:t>
      </w:r>
      <w:r w:rsidR="00740B18">
        <w:rPr>
          <w:sz w:val="28"/>
          <w:szCs w:val="28"/>
          <w:lang w:val="uk-UA"/>
        </w:rPr>
        <w:t>37822560</w:t>
      </w:r>
      <w:r>
        <w:rPr>
          <w:sz w:val="28"/>
          <w:szCs w:val="28"/>
          <w:lang w:val="uk-UA"/>
        </w:rPr>
        <w:t xml:space="preserve"> від</w:t>
      </w:r>
      <w:r w:rsidR="00263BCB">
        <w:rPr>
          <w:sz w:val="28"/>
          <w:szCs w:val="28"/>
          <w:lang w:val="uk-UA"/>
        </w:rPr>
        <w:t xml:space="preserve"> </w:t>
      </w:r>
      <w:r w:rsidR="00740B18">
        <w:rPr>
          <w:sz w:val="28"/>
          <w:szCs w:val="28"/>
          <w:lang w:val="uk-UA"/>
        </w:rPr>
        <w:t>17 серпня 2020</w:t>
      </w:r>
      <w:r>
        <w:rPr>
          <w:sz w:val="28"/>
          <w:szCs w:val="28"/>
          <w:lang w:val="uk-UA"/>
        </w:rPr>
        <w:t xml:space="preserve"> року</w:t>
      </w:r>
      <w:r w:rsidRPr="00A202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згодою сторін.</w:t>
      </w:r>
    </w:p>
    <w:p w:rsidR="00550B1E" w:rsidRPr="00550B1E" w:rsidRDefault="009C7298" w:rsidP="009C72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r w:rsidR="00550B1E">
        <w:rPr>
          <w:sz w:val="28"/>
          <w:szCs w:val="28"/>
          <w:lang w:val="uk-UA"/>
        </w:rPr>
        <w:t>Комплексній дитячо-юнацькій спортивній школі імені Олександра Кулика (14127273)</w:t>
      </w:r>
      <w:r w:rsidR="00550B1E" w:rsidRPr="00A202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постійне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за адресою: </w:t>
      </w:r>
      <w:r w:rsidR="00550B1E">
        <w:rPr>
          <w:sz w:val="28"/>
          <w:szCs w:val="28"/>
          <w:lang w:val="uk-UA"/>
        </w:rPr>
        <w:t xml:space="preserve">м. </w:t>
      </w:r>
      <w:proofErr w:type="gramStart"/>
      <w:r w:rsidR="00550B1E">
        <w:rPr>
          <w:sz w:val="28"/>
          <w:szCs w:val="28"/>
          <w:lang w:val="uk-UA"/>
        </w:rPr>
        <w:t>Суми,  вул</w:t>
      </w:r>
      <w:proofErr w:type="gramEnd"/>
      <w:r w:rsidR="00550B1E">
        <w:rPr>
          <w:sz w:val="28"/>
          <w:szCs w:val="28"/>
          <w:lang w:val="uk-UA"/>
        </w:rPr>
        <w:t xml:space="preserve">. Заливна, 6 а, площею 0,2515 га, кадастровий номер 5910136300:01:007:0001, категорія </w:t>
      </w:r>
      <w:r w:rsidR="00550B1E" w:rsidRPr="00550B1E">
        <w:rPr>
          <w:sz w:val="28"/>
          <w:szCs w:val="28"/>
          <w:lang w:val="uk-UA"/>
        </w:rPr>
        <w:t>та цільове призначення земельної ділянки</w:t>
      </w:r>
      <w:r w:rsidR="00550B1E" w:rsidRPr="00A20207">
        <w:rPr>
          <w:sz w:val="28"/>
          <w:szCs w:val="28"/>
          <w:lang w:val="uk-UA"/>
        </w:rPr>
        <w:t xml:space="preserve">: </w:t>
      </w:r>
      <w:r w:rsidR="00550B1E">
        <w:rPr>
          <w:sz w:val="28"/>
          <w:szCs w:val="28"/>
          <w:lang w:val="uk-UA"/>
        </w:rPr>
        <w:t xml:space="preserve">землі житлової та громадської забудови, </w:t>
      </w:r>
      <w:r w:rsidR="00476F15" w:rsidRPr="00476F15">
        <w:rPr>
          <w:sz w:val="28"/>
          <w:szCs w:val="28"/>
          <w:shd w:val="clear" w:color="auto" w:fill="FFFFFF"/>
          <w:lang w:val="uk-UA"/>
        </w:rPr>
        <w:t>для будівництва та обслуговування будівель закладів освіти</w:t>
      </w:r>
      <w:r w:rsidR="00031459" w:rsidRPr="00476F15">
        <w:rPr>
          <w:sz w:val="28"/>
          <w:szCs w:val="28"/>
          <w:lang w:val="uk-UA"/>
        </w:rPr>
        <w:t xml:space="preserve"> (код виду цільово</w:t>
      </w:r>
      <w:r w:rsidR="00031459">
        <w:rPr>
          <w:sz w:val="28"/>
          <w:szCs w:val="28"/>
          <w:lang w:val="uk-UA"/>
        </w:rPr>
        <w:t>го призначення -</w:t>
      </w:r>
      <w:r w:rsidR="00FE4D88">
        <w:rPr>
          <w:sz w:val="28"/>
          <w:szCs w:val="28"/>
          <w:lang w:val="uk-UA"/>
        </w:rPr>
        <w:t xml:space="preserve"> </w:t>
      </w:r>
      <w:r w:rsidR="00031459">
        <w:rPr>
          <w:sz w:val="28"/>
          <w:szCs w:val="28"/>
          <w:lang w:val="uk-UA"/>
        </w:rPr>
        <w:t>03.02).</w:t>
      </w:r>
    </w:p>
    <w:p w:rsidR="007C4807" w:rsidRPr="00550B1E" w:rsidRDefault="00550B1E" w:rsidP="009C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C4807" w:rsidRPr="0083756C">
        <w:rPr>
          <w:sz w:val="28"/>
          <w:szCs w:val="28"/>
          <w:lang w:val="uk-UA"/>
        </w:rPr>
        <w:t xml:space="preserve">. Департаменту забезпечення ресурсних платежів Сумської міської ради </w:t>
      </w:r>
      <w:r w:rsidR="009C7298" w:rsidRPr="00550B1E">
        <w:rPr>
          <w:sz w:val="28"/>
          <w:szCs w:val="28"/>
          <w:lang w:val="uk-UA"/>
        </w:rPr>
        <w:t xml:space="preserve">підготувати </w:t>
      </w:r>
      <w:r w:rsidR="009C7298" w:rsidRPr="00A20207">
        <w:rPr>
          <w:sz w:val="28"/>
          <w:szCs w:val="28"/>
          <w:lang w:val="uk-UA"/>
        </w:rPr>
        <w:t>акти приймання-передачі</w:t>
      </w:r>
      <w:r w:rsidR="009C7298" w:rsidRPr="00550B1E">
        <w:rPr>
          <w:sz w:val="28"/>
          <w:szCs w:val="28"/>
          <w:lang w:val="uk-UA"/>
        </w:rPr>
        <w:t xml:space="preserve"> </w:t>
      </w:r>
      <w:r w:rsidR="009C7298" w:rsidRPr="00A20207">
        <w:rPr>
          <w:sz w:val="28"/>
          <w:szCs w:val="28"/>
          <w:lang w:val="uk-UA"/>
        </w:rPr>
        <w:t>об</w:t>
      </w:r>
      <w:r w:rsidR="009C7298" w:rsidRPr="00550B1E">
        <w:rPr>
          <w:sz w:val="28"/>
          <w:szCs w:val="28"/>
          <w:lang w:val="uk-UA"/>
        </w:rPr>
        <w:t>’</w:t>
      </w:r>
      <w:r w:rsidR="009C7298" w:rsidRPr="00A20207">
        <w:rPr>
          <w:sz w:val="28"/>
          <w:szCs w:val="28"/>
          <w:lang w:val="uk-UA"/>
        </w:rPr>
        <w:t>єкта оренди</w:t>
      </w:r>
      <w:r w:rsidR="009C7298" w:rsidRPr="00550B1E">
        <w:rPr>
          <w:sz w:val="28"/>
          <w:szCs w:val="28"/>
          <w:lang w:val="uk-UA"/>
        </w:rPr>
        <w:t xml:space="preserve"> </w:t>
      </w:r>
      <w:r w:rsidR="007C4807" w:rsidRPr="0083756C">
        <w:rPr>
          <w:sz w:val="28"/>
          <w:szCs w:val="28"/>
          <w:lang w:val="uk-UA"/>
        </w:rPr>
        <w:t>відповідно до пункт</w:t>
      </w:r>
      <w:r w:rsidR="009C7298">
        <w:rPr>
          <w:sz w:val="28"/>
          <w:szCs w:val="28"/>
          <w:lang w:val="uk-UA"/>
        </w:rPr>
        <w:t>у 1</w:t>
      </w:r>
      <w:r w:rsidR="007C4807" w:rsidRPr="0083756C">
        <w:rPr>
          <w:sz w:val="28"/>
          <w:szCs w:val="28"/>
          <w:lang w:val="uk-UA"/>
        </w:rPr>
        <w:t xml:space="preserve"> даного рішення.</w:t>
      </w:r>
    </w:p>
    <w:p w:rsidR="006541A0" w:rsidRPr="0008526C" w:rsidRDefault="006541A0" w:rsidP="009954D2">
      <w:pPr>
        <w:jc w:val="both"/>
        <w:rPr>
          <w:sz w:val="10"/>
          <w:szCs w:val="10"/>
          <w:lang w:val="uk-UA"/>
        </w:rPr>
      </w:pPr>
      <w:bookmarkStart w:id="0" w:name="_GoBack"/>
      <w:bookmarkEnd w:id="0"/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Pr="006541A0" w:rsidRDefault="009954D2" w:rsidP="009954D2">
      <w:pPr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sectPr w:rsidR="000414AC" w:rsidRPr="00106D8D" w:rsidSect="006541A0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EF0"/>
    <w:multiLevelType w:val="hybridMultilevel"/>
    <w:tmpl w:val="CA1C3CDC"/>
    <w:lvl w:ilvl="0" w:tplc="FD2AE662">
      <w:start w:val="1"/>
      <w:numFmt w:val="decimal"/>
      <w:lvlText w:val="%1."/>
      <w:lvlJc w:val="left"/>
      <w:pPr>
        <w:ind w:left="184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3A"/>
    <w:rsid w:val="00011B1A"/>
    <w:rsid w:val="00013D0F"/>
    <w:rsid w:val="000163F0"/>
    <w:rsid w:val="00016471"/>
    <w:rsid w:val="00021E79"/>
    <w:rsid w:val="0002336A"/>
    <w:rsid w:val="00025FB5"/>
    <w:rsid w:val="0002684D"/>
    <w:rsid w:val="00031459"/>
    <w:rsid w:val="00037275"/>
    <w:rsid w:val="00037363"/>
    <w:rsid w:val="000414AC"/>
    <w:rsid w:val="00043AA5"/>
    <w:rsid w:val="00057A69"/>
    <w:rsid w:val="00065D58"/>
    <w:rsid w:val="00067BA2"/>
    <w:rsid w:val="0007533D"/>
    <w:rsid w:val="000808BD"/>
    <w:rsid w:val="000827C6"/>
    <w:rsid w:val="0008526C"/>
    <w:rsid w:val="000C4A41"/>
    <w:rsid w:val="000E0D08"/>
    <w:rsid w:val="000E4B84"/>
    <w:rsid w:val="00103325"/>
    <w:rsid w:val="001161A2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06E0B"/>
    <w:rsid w:val="00222DC7"/>
    <w:rsid w:val="002241F6"/>
    <w:rsid w:val="002374A4"/>
    <w:rsid w:val="00263BCB"/>
    <w:rsid w:val="0028109A"/>
    <w:rsid w:val="002824EF"/>
    <w:rsid w:val="00290321"/>
    <w:rsid w:val="002A4321"/>
    <w:rsid w:val="002A5CD8"/>
    <w:rsid w:val="002B7596"/>
    <w:rsid w:val="0032346D"/>
    <w:rsid w:val="00332BE6"/>
    <w:rsid w:val="00337436"/>
    <w:rsid w:val="003460C0"/>
    <w:rsid w:val="003547EF"/>
    <w:rsid w:val="00375198"/>
    <w:rsid w:val="003A6E4B"/>
    <w:rsid w:val="003D141F"/>
    <w:rsid w:val="00401C24"/>
    <w:rsid w:val="0041286F"/>
    <w:rsid w:val="004274DE"/>
    <w:rsid w:val="00432DBA"/>
    <w:rsid w:val="004361BC"/>
    <w:rsid w:val="00443AF9"/>
    <w:rsid w:val="00452F87"/>
    <w:rsid w:val="00463D5F"/>
    <w:rsid w:val="00476F15"/>
    <w:rsid w:val="004854D0"/>
    <w:rsid w:val="004C6300"/>
    <w:rsid w:val="004E23C2"/>
    <w:rsid w:val="004F4274"/>
    <w:rsid w:val="004F719C"/>
    <w:rsid w:val="00501BB1"/>
    <w:rsid w:val="005078D7"/>
    <w:rsid w:val="00507FE4"/>
    <w:rsid w:val="00511C35"/>
    <w:rsid w:val="00521E49"/>
    <w:rsid w:val="00522DEB"/>
    <w:rsid w:val="00526D57"/>
    <w:rsid w:val="00550B1E"/>
    <w:rsid w:val="00562A7C"/>
    <w:rsid w:val="005707B4"/>
    <w:rsid w:val="00573DC6"/>
    <w:rsid w:val="00584DC0"/>
    <w:rsid w:val="005B4275"/>
    <w:rsid w:val="005F0359"/>
    <w:rsid w:val="005F579D"/>
    <w:rsid w:val="006011D0"/>
    <w:rsid w:val="00624679"/>
    <w:rsid w:val="00636055"/>
    <w:rsid w:val="006464E7"/>
    <w:rsid w:val="006541A0"/>
    <w:rsid w:val="0066770D"/>
    <w:rsid w:val="0067152B"/>
    <w:rsid w:val="00672A71"/>
    <w:rsid w:val="00697918"/>
    <w:rsid w:val="006B2CDB"/>
    <w:rsid w:val="007145F1"/>
    <w:rsid w:val="00722F72"/>
    <w:rsid w:val="00723326"/>
    <w:rsid w:val="007265F2"/>
    <w:rsid w:val="00740B18"/>
    <w:rsid w:val="00766C71"/>
    <w:rsid w:val="00767EB2"/>
    <w:rsid w:val="00786298"/>
    <w:rsid w:val="007A3399"/>
    <w:rsid w:val="007B1A7C"/>
    <w:rsid w:val="007B59FB"/>
    <w:rsid w:val="007B766B"/>
    <w:rsid w:val="007C4807"/>
    <w:rsid w:val="007E62BD"/>
    <w:rsid w:val="007E6363"/>
    <w:rsid w:val="007E6CBE"/>
    <w:rsid w:val="00801A9F"/>
    <w:rsid w:val="00814D3F"/>
    <w:rsid w:val="0083756C"/>
    <w:rsid w:val="00864FAC"/>
    <w:rsid w:val="008668F5"/>
    <w:rsid w:val="0087551C"/>
    <w:rsid w:val="0088210B"/>
    <w:rsid w:val="008B14E6"/>
    <w:rsid w:val="008B77AE"/>
    <w:rsid w:val="008B7B2C"/>
    <w:rsid w:val="008C16B9"/>
    <w:rsid w:val="008C1E47"/>
    <w:rsid w:val="008C5D8C"/>
    <w:rsid w:val="008D3E06"/>
    <w:rsid w:val="008D62DE"/>
    <w:rsid w:val="008E3A66"/>
    <w:rsid w:val="00932F0B"/>
    <w:rsid w:val="00934CED"/>
    <w:rsid w:val="009353ED"/>
    <w:rsid w:val="00940F92"/>
    <w:rsid w:val="00952019"/>
    <w:rsid w:val="0096114C"/>
    <w:rsid w:val="009764C6"/>
    <w:rsid w:val="00976BED"/>
    <w:rsid w:val="009771C8"/>
    <w:rsid w:val="009922EC"/>
    <w:rsid w:val="00994666"/>
    <w:rsid w:val="009954D2"/>
    <w:rsid w:val="00995FCF"/>
    <w:rsid w:val="00997801"/>
    <w:rsid w:val="009A37A9"/>
    <w:rsid w:val="009B214C"/>
    <w:rsid w:val="009C7298"/>
    <w:rsid w:val="009E5EDD"/>
    <w:rsid w:val="009F2CA3"/>
    <w:rsid w:val="009F601F"/>
    <w:rsid w:val="009F69CE"/>
    <w:rsid w:val="00A00D4E"/>
    <w:rsid w:val="00A01C74"/>
    <w:rsid w:val="00A0447E"/>
    <w:rsid w:val="00A1329D"/>
    <w:rsid w:val="00A13C7B"/>
    <w:rsid w:val="00A20556"/>
    <w:rsid w:val="00A23B05"/>
    <w:rsid w:val="00A36FC1"/>
    <w:rsid w:val="00A51910"/>
    <w:rsid w:val="00A8671F"/>
    <w:rsid w:val="00A912A6"/>
    <w:rsid w:val="00AA2F15"/>
    <w:rsid w:val="00AA72FB"/>
    <w:rsid w:val="00AA7C83"/>
    <w:rsid w:val="00AC43A0"/>
    <w:rsid w:val="00AF1020"/>
    <w:rsid w:val="00AF6BEA"/>
    <w:rsid w:val="00B04BA4"/>
    <w:rsid w:val="00B468F1"/>
    <w:rsid w:val="00B81B22"/>
    <w:rsid w:val="00B90DEE"/>
    <w:rsid w:val="00BB051E"/>
    <w:rsid w:val="00BB10F0"/>
    <w:rsid w:val="00BB230F"/>
    <w:rsid w:val="00BB3B2E"/>
    <w:rsid w:val="00BD48AC"/>
    <w:rsid w:val="00BD6D3A"/>
    <w:rsid w:val="00BE27E8"/>
    <w:rsid w:val="00BF2233"/>
    <w:rsid w:val="00C00415"/>
    <w:rsid w:val="00C21832"/>
    <w:rsid w:val="00C30E71"/>
    <w:rsid w:val="00C47B59"/>
    <w:rsid w:val="00C55BAA"/>
    <w:rsid w:val="00C90764"/>
    <w:rsid w:val="00CA0367"/>
    <w:rsid w:val="00CB088A"/>
    <w:rsid w:val="00CC15E4"/>
    <w:rsid w:val="00CD0CF9"/>
    <w:rsid w:val="00CF617E"/>
    <w:rsid w:val="00D14FCC"/>
    <w:rsid w:val="00D22E12"/>
    <w:rsid w:val="00D45E98"/>
    <w:rsid w:val="00D47361"/>
    <w:rsid w:val="00D64041"/>
    <w:rsid w:val="00D77E68"/>
    <w:rsid w:val="00DB0EA6"/>
    <w:rsid w:val="00DC2EAE"/>
    <w:rsid w:val="00DC432B"/>
    <w:rsid w:val="00DE1E54"/>
    <w:rsid w:val="00E07AFC"/>
    <w:rsid w:val="00E264BA"/>
    <w:rsid w:val="00E34A7E"/>
    <w:rsid w:val="00E4790A"/>
    <w:rsid w:val="00E51065"/>
    <w:rsid w:val="00E66DC4"/>
    <w:rsid w:val="00EB4E5C"/>
    <w:rsid w:val="00EC15A0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B4CE4"/>
    <w:rsid w:val="00FC34EC"/>
    <w:rsid w:val="00FE4D88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CBB9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264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64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627C-A9B3-4EEF-A64D-4F9E9EE1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2022-11-02T11:58:00Z</cp:lastPrinted>
  <dcterms:created xsi:type="dcterms:W3CDTF">2023-05-22T07:36:00Z</dcterms:created>
  <dcterms:modified xsi:type="dcterms:W3CDTF">2023-05-25T07:11:00Z</dcterms:modified>
</cp:coreProperties>
</file>