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B5B19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 2023 р.</w:t>
            </w: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Pr="00083EA7">
        <w:rPr>
          <w:sz w:val="28"/>
          <w:szCs w:val="28"/>
        </w:rPr>
        <w:t xml:space="preserve"> 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B5B19">
        <w:rPr>
          <w:sz w:val="28"/>
          <w:szCs w:val="28"/>
        </w:rPr>
        <w:t xml:space="preserve">                   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6B5B19">
        <w:rPr>
          <w:sz w:val="28"/>
          <w:szCs w:val="28"/>
          <w:lang w:val="uk-UA"/>
        </w:rPr>
        <w:t xml:space="preserve">оку №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145BA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7145BA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145BA">
              <w:rPr>
                <w:sz w:val="28"/>
                <w:szCs w:val="28"/>
                <w:lang w:val="uk-UA"/>
              </w:rPr>
              <w:t xml:space="preserve"> І</w:t>
            </w:r>
            <w:r w:rsidR="007145BA">
              <w:rPr>
                <w:sz w:val="28"/>
                <w:szCs w:val="28"/>
                <w:lang w:val="en-US"/>
              </w:rPr>
              <w:t>V</w:t>
            </w:r>
            <w:r w:rsidR="007145BA" w:rsidRPr="007145BA">
              <w:rPr>
                <w:sz w:val="28"/>
                <w:szCs w:val="28"/>
                <w:lang w:val="uk-UA"/>
              </w:rPr>
              <w:t xml:space="preserve"> </w:t>
            </w:r>
            <w:r w:rsidR="007145BA">
              <w:rPr>
                <w:sz w:val="28"/>
                <w:szCs w:val="28"/>
                <w:lang w:val="uk-UA"/>
              </w:rPr>
              <w:t>сесії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145BA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7145BA">
              <w:rPr>
                <w:sz w:val="28"/>
                <w:szCs w:val="28"/>
                <w:lang w:val="uk-UA"/>
              </w:rPr>
              <w:t>від 22.03.1995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145BA">
              <w:rPr>
                <w:sz w:val="28"/>
                <w:szCs w:val="28"/>
                <w:lang w:val="uk-UA"/>
              </w:rPr>
              <w:t>Раздобаріній</w:t>
            </w:r>
            <w:proofErr w:type="spellEnd"/>
            <w:r w:rsidR="007145BA">
              <w:rPr>
                <w:sz w:val="28"/>
                <w:szCs w:val="28"/>
                <w:lang w:val="uk-UA"/>
              </w:rPr>
              <w:t xml:space="preserve"> Людмилі Іллівні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521B69">
              <w:rPr>
                <w:sz w:val="28"/>
                <w:szCs w:val="28"/>
                <w:lang w:val="uk-UA"/>
              </w:rPr>
              <w:t>адресою: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7145BA">
              <w:rPr>
                <w:sz w:val="28"/>
                <w:szCs w:val="28"/>
                <w:lang w:val="uk-UA"/>
              </w:rPr>
              <w:t>вул. Гайова, 2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7145BA">
              <w:rPr>
                <w:sz w:val="28"/>
                <w:szCs w:val="28"/>
                <w:lang w:val="uk-UA"/>
              </w:rPr>
              <w:t xml:space="preserve"> 0,0597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6C4ED6">
              <w:rPr>
                <w:sz w:val="28"/>
                <w:szCs w:val="28"/>
                <w:lang w:val="uk-UA"/>
              </w:rPr>
              <w:t>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754965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521B69">
        <w:rPr>
          <w:sz w:val="28"/>
          <w:szCs w:val="28"/>
          <w:lang w:val="uk-UA" w:eastAsia="x-none"/>
        </w:rPr>
        <w:t xml:space="preserve">статей </w:t>
      </w:r>
      <w:r w:rsidR="004E0C6A" w:rsidRPr="004A197D">
        <w:rPr>
          <w:sz w:val="28"/>
          <w:szCs w:val="28"/>
          <w:lang w:val="uk-UA" w:eastAsia="x-none"/>
        </w:rPr>
        <w:t>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 xml:space="preserve">  </w:t>
      </w:r>
      <w:r w:rsidR="00CB2FF9">
        <w:rPr>
          <w:sz w:val="28"/>
          <w:szCs w:val="28"/>
          <w:lang w:val="uk-UA"/>
        </w:rPr>
        <w:t>16.05</w:t>
      </w:r>
      <w:r w:rsidR="006C4ED6">
        <w:rPr>
          <w:sz w:val="28"/>
          <w:szCs w:val="28"/>
          <w:lang w:val="uk-UA"/>
        </w:rPr>
        <w:t>.2023</w:t>
      </w:r>
      <w:r w:rsidR="00307C6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521B69">
        <w:rPr>
          <w:sz w:val="28"/>
          <w:szCs w:val="28"/>
          <w:lang w:val="uk-UA"/>
        </w:rPr>
        <w:t xml:space="preserve"> </w:t>
      </w:r>
      <w:r w:rsidR="00CB2FF9">
        <w:rPr>
          <w:sz w:val="28"/>
          <w:szCs w:val="28"/>
          <w:lang w:val="uk-UA"/>
        </w:rPr>
        <w:t>62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7145BA">
        <w:rPr>
          <w:sz w:val="28"/>
          <w:szCs w:val="28"/>
          <w:lang w:val="uk-UA"/>
        </w:rPr>
        <w:t>124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653D0">
        <w:rPr>
          <w:sz w:val="28"/>
          <w:szCs w:val="28"/>
          <w:lang w:val="uk-UA"/>
        </w:rPr>
        <w:t>1</w:t>
      </w:r>
      <w:r w:rsidR="001B3A0B">
        <w:rPr>
          <w:sz w:val="28"/>
          <w:szCs w:val="28"/>
          <w:lang w:val="uk-UA"/>
        </w:rPr>
        <w:t xml:space="preserve"> до рішення</w:t>
      </w:r>
      <w:r w:rsidR="007145BA">
        <w:rPr>
          <w:sz w:val="28"/>
          <w:szCs w:val="28"/>
          <w:lang w:val="uk-UA"/>
        </w:rPr>
        <w:t xml:space="preserve"> </w:t>
      </w:r>
      <w:r w:rsidR="007145BA">
        <w:rPr>
          <w:sz w:val="28"/>
          <w:szCs w:val="28"/>
          <w:lang w:val="en-US"/>
        </w:rPr>
        <w:t>IV</w:t>
      </w:r>
      <w:r w:rsidR="007145BA">
        <w:rPr>
          <w:sz w:val="28"/>
          <w:szCs w:val="28"/>
          <w:lang w:val="uk-UA"/>
        </w:rPr>
        <w:t xml:space="preserve"> сесії</w:t>
      </w:r>
      <w:r w:rsidR="001B3A0B">
        <w:rPr>
          <w:sz w:val="28"/>
          <w:szCs w:val="28"/>
          <w:lang w:val="uk-UA"/>
        </w:rPr>
        <w:t xml:space="preserve"> </w:t>
      </w:r>
      <w:r w:rsidR="007145BA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7145BA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7145BA">
        <w:rPr>
          <w:sz w:val="28"/>
          <w:szCs w:val="28"/>
          <w:lang w:val="uk-UA"/>
        </w:rPr>
        <w:t>22.03.1995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7145BA">
        <w:rPr>
          <w:sz w:val="28"/>
          <w:szCs w:val="28"/>
          <w:lang w:val="uk-UA"/>
        </w:rPr>
        <w:t>в приватну</w:t>
      </w:r>
      <w:r w:rsidR="00193BA2">
        <w:rPr>
          <w:sz w:val="28"/>
          <w:szCs w:val="28"/>
          <w:lang w:val="uk-UA"/>
        </w:rPr>
        <w:t xml:space="preserve"> власніст</w:t>
      </w:r>
      <w:r w:rsidR="007145BA">
        <w:rPr>
          <w:sz w:val="28"/>
          <w:szCs w:val="28"/>
          <w:lang w:val="uk-UA"/>
        </w:rPr>
        <w:t>ь земельних ділянок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653D0">
        <w:rPr>
          <w:sz w:val="28"/>
          <w:szCs w:val="28"/>
          <w:lang w:val="uk-UA"/>
        </w:rPr>
        <w:t>0</w:t>
      </w:r>
      <w:r w:rsidR="007145BA">
        <w:rPr>
          <w:sz w:val="28"/>
          <w:szCs w:val="28"/>
          <w:lang w:val="uk-UA"/>
        </w:rPr>
        <w:t>6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вул. </w:t>
      </w:r>
      <w:r w:rsidR="007145BA">
        <w:rPr>
          <w:sz w:val="28"/>
          <w:szCs w:val="28"/>
          <w:lang w:val="uk-UA"/>
        </w:rPr>
        <w:t>Гайова, 2</w:t>
      </w:r>
      <w:r w:rsidR="00521B69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proofErr w:type="spellStart"/>
      <w:r w:rsidR="007145BA">
        <w:rPr>
          <w:sz w:val="28"/>
          <w:szCs w:val="28"/>
          <w:lang w:val="uk-UA"/>
        </w:rPr>
        <w:t>Потапенку</w:t>
      </w:r>
      <w:proofErr w:type="spellEnd"/>
      <w:r w:rsidR="007145BA">
        <w:rPr>
          <w:sz w:val="28"/>
          <w:szCs w:val="28"/>
          <w:lang w:val="uk-UA"/>
        </w:rPr>
        <w:t xml:space="preserve"> </w:t>
      </w:r>
      <w:r w:rsidR="0071762E">
        <w:rPr>
          <w:sz w:val="28"/>
          <w:szCs w:val="28"/>
          <w:lang w:val="uk-UA"/>
        </w:rPr>
        <w:t>Іллі Івановичу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proofErr w:type="spellStart"/>
      <w:r w:rsidR="00975BE3">
        <w:rPr>
          <w:sz w:val="28"/>
          <w:szCs w:val="28"/>
          <w:lang w:val="uk-UA"/>
        </w:rPr>
        <w:t>Раздобаріної</w:t>
      </w:r>
      <w:proofErr w:type="spellEnd"/>
      <w:r w:rsidR="00975BE3">
        <w:rPr>
          <w:sz w:val="28"/>
          <w:szCs w:val="28"/>
          <w:lang w:val="uk-UA"/>
        </w:rPr>
        <w:t xml:space="preserve"> Людмили Іллівни.</w:t>
      </w:r>
    </w:p>
    <w:p w:rsidR="00CB2FF9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proofErr w:type="spellStart"/>
      <w:r w:rsidR="00CB03D0">
        <w:rPr>
          <w:sz w:val="28"/>
          <w:szCs w:val="28"/>
          <w:lang w:val="uk-UA"/>
        </w:rPr>
        <w:t>Раздобаріній</w:t>
      </w:r>
      <w:proofErr w:type="spellEnd"/>
      <w:r w:rsidR="00CB03D0">
        <w:rPr>
          <w:sz w:val="28"/>
          <w:szCs w:val="28"/>
          <w:lang w:val="uk-UA"/>
        </w:rPr>
        <w:t xml:space="preserve"> Людмилі Іллівні</w:t>
      </w:r>
      <w:r w:rsidR="0058624E">
        <w:rPr>
          <w:sz w:val="28"/>
          <w:szCs w:val="28"/>
          <w:lang w:val="uk-UA"/>
        </w:rPr>
        <w:t xml:space="preserve"> </w:t>
      </w:r>
      <w:r w:rsidR="00CB2FF9">
        <w:rPr>
          <w:sz w:val="28"/>
          <w:szCs w:val="28"/>
          <w:lang w:val="uk-UA"/>
        </w:rPr>
        <w:t>(</w:t>
      </w:r>
      <w:bookmarkStart w:id="0" w:name="_GoBack"/>
      <w:bookmarkEnd w:id="0"/>
      <w:r w:rsidR="00CB2FF9">
        <w:rPr>
          <w:sz w:val="28"/>
          <w:szCs w:val="28"/>
          <w:lang w:val="uk-UA"/>
        </w:rPr>
        <w:t xml:space="preserve">)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t xml:space="preserve">вул. </w:t>
      </w:r>
      <w:r w:rsidR="00415867">
        <w:rPr>
          <w:sz w:val="28"/>
          <w:szCs w:val="28"/>
          <w:lang w:val="uk-UA"/>
        </w:rPr>
        <w:t>Гайова, 2</w:t>
      </w:r>
      <w:r w:rsidR="00AB5829">
        <w:rPr>
          <w:sz w:val="28"/>
          <w:szCs w:val="28"/>
          <w:lang w:val="uk-UA"/>
        </w:rPr>
        <w:t xml:space="preserve">, </w:t>
      </w:r>
      <w:r w:rsidR="00804819">
        <w:rPr>
          <w:sz w:val="28"/>
          <w:szCs w:val="28"/>
          <w:lang w:val="uk-UA"/>
        </w:rPr>
        <w:t>площею 0,0</w:t>
      </w:r>
      <w:r w:rsidR="00415867">
        <w:rPr>
          <w:sz w:val="28"/>
          <w:szCs w:val="28"/>
          <w:lang w:val="uk-UA"/>
        </w:rPr>
        <w:t>597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6B5B19">
        <w:rPr>
          <w:sz w:val="28"/>
          <w:szCs w:val="28"/>
          <w:lang w:val="uk-UA"/>
        </w:rPr>
        <w:t>59101366</w:t>
      </w:r>
      <w:r w:rsidR="003C4B31">
        <w:rPr>
          <w:sz w:val="28"/>
          <w:szCs w:val="28"/>
          <w:lang w:val="uk-UA"/>
        </w:rPr>
        <w:t>00:</w:t>
      </w:r>
      <w:r w:rsidR="00415867">
        <w:rPr>
          <w:sz w:val="28"/>
          <w:szCs w:val="28"/>
          <w:lang w:val="uk-UA"/>
        </w:rPr>
        <w:t>22:024:0019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</w:t>
      </w:r>
    </w:p>
    <w:p w:rsidR="00CB2FF9" w:rsidRDefault="00CB2FF9" w:rsidP="0004625A">
      <w:pPr>
        <w:ind w:firstLine="709"/>
        <w:jc w:val="both"/>
        <w:rPr>
          <w:sz w:val="28"/>
          <w:szCs w:val="28"/>
          <w:lang w:val="uk-UA"/>
        </w:rPr>
      </w:pPr>
    </w:p>
    <w:p w:rsidR="00CB2FF9" w:rsidRDefault="00CB2FF9" w:rsidP="0004625A">
      <w:pPr>
        <w:ind w:firstLine="709"/>
        <w:jc w:val="both"/>
        <w:rPr>
          <w:sz w:val="28"/>
          <w:szCs w:val="28"/>
          <w:lang w:val="uk-UA"/>
        </w:rPr>
      </w:pPr>
    </w:p>
    <w:p w:rsidR="00CB2FF9" w:rsidRDefault="00CB2FF9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Pr="00026F8F" w:rsidRDefault="001225E6" w:rsidP="00CB2FF9">
      <w:pPr>
        <w:jc w:val="both"/>
        <w:rPr>
          <w:sz w:val="28"/>
          <w:szCs w:val="28"/>
          <w:lang w:val="uk-UA"/>
        </w:rPr>
      </w:pPr>
      <w:r w:rsidRPr="00026F8F">
        <w:rPr>
          <w:sz w:val="28"/>
          <w:szCs w:val="28"/>
          <w:lang w:val="uk-UA"/>
        </w:rPr>
        <w:lastRenderedPageBreak/>
        <w:t>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Pr="00026F8F">
        <w:rPr>
          <w:sz w:val="28"/>
          <w:szCs w:val="28"/>
          <w:lang w:val="uk-UA"/>
        </w:rPr>
        <w:t xml:space="preserve"> для 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Pr="006B5B19" w:rsidRDefault="006B5B19" w:rsidP="006B5B19">
      <w:pPr>
        <w:rPr>
          <w:lang w:val="uk-UA"/>
        </w:rPr>
      </w:pPr>
      <w:r w:rsidRPr="006B5B19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B5B19">
        <w:rPr>
          <w:bCs/>
          <w:lang w:val="uk-UA"/>
        </w:rPr>
        <w:t>природокористування та екології</w:t>
      </w:r>
      <w:r w:rsidRPr="006B5B19">
        <w:rPr>
          <w:lang w:val="uk-UA"/>
        </w:rPr>
        <w:t xml:space="preserve"> Сумської міської ради </w:t>
      </w:r>
    </w:p>
    <w:p w:rsidR="006B5B19" w:rsidRPr="006B5B19" w:rsidRDefault="006B5B19" w:rsidP="006B5B19">
      <w:proofErr w:type="spellStart"/>
      <w:r w:rsidRPr="006B5B19">
        <w:t>Проєкт</w:t>
      </w:r>
      <w:proofErr w:type="spellEnd"/>
      <w:r w:rsidRPr="006B5B19">
        <w:t xml:space="preserve"> </w:t>
      </w:r>
      <w:proofErr w:type="spellStart"/>
      <w:r w:rsidRPr="006B5B19">
        <w:t>рішення</w:t>
      </w:r>
      <w:proofErr w:type="spellEnd"/>
      <w:r w:rsidRPr="006B5B19">
        <w:t xml:space="preserve"> </w:t>
      </w:r>
      <w:proofErr w:type="spellStart"/>
      <w:r w:rsidRPr="006B5B19">
        <w:t>підготовлено</w:t>
      </w:r>
      <w:proofErr w:type="spellEnd"/>
      <w:r w:rsidRPr="006B5B19">
        <w:t xml:space="preserve"> Департаментом забезпечення ресурсних платежів </w:t>
      </w:r>
      <w:proofErr w:type="spellStart"/>
      <w:r w:rsidRPr="006B5B19">
        <w:t>Сумської</w:t>
      </w:r>
      <w:proofErr w:type="spellEnd"/>
      <w:r w:rsidRPr="006B5B19">
        <w:t xml:space="preserve"> міської ради</w:t>
      </w:r>
    </w:p>
    <w:p w:rsidR="00FB5E01" w:rsidRPr="006B5B19" w:rsidRDefault="006B5B19" w:rsidP="006B5B19">
      <w:proofErr w:type="spellStart"/>
      <w:r w:rsidRPr="006B5B19">
        <w:t>Доповідач</w:t>
      </w:r>
      <w:proofErr w:type="spellEnd"/>
      <w:r w:rsidRPr="006B5B19">
        <w:t xml:space="preserve"> –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46A"/>
    <w:rsid w:val="0040130E"/>
    <w:rsid w:val="00413A8B"/>
    <w:rsid w:val="00415867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145BA"/>
    <w:rsid w:val="0071762E"/>
    <w:rsid w:val="0072376B"/>
    <w:rsid w:val="00724339"/>
    <w:rsid w:val="0072764B"/>
    <w:rsid w:val="00730BDE"/>
    <w:rsid w:val="00742BAB"/>
    <w:rsid w:val="00746E8B"/>
    <w:rsid w:val="00754965"/>
    <w:rsid w:val="007653D0"/>
    <w:rsid w:val="007A0082"/>
    <w:rsid w:val="007A3472"/>
    <w:rsid w:val="007A4168"/>
    <w:rsid w:val="007A5286"/>
    <w:rsid w:val="007B1D67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5BE3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B03D0"/>
    <w:rsid w:val="00CB2FF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4ED6-2F1A-4832-AB8D-BC77E12E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27</cp:revision>
  <cp:lastPrinted>2023-05-19T07:16:00Z</cp:lastPrinted>
  <dcterms:created xsi:type="dcterms:W3CDTF">2022-02-17T07:19:00Z</dcterms:created>
  <dcterms:modified xsi:type="dcterms:W3CDTF">2023-06-05T07:15:00Z</dcterms:modified>
</cp:coreProperties>
</file>