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B5B19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>від 28.04.2004      № 792-МР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5B19">
              <w:rPr>
                <w:sz w:val="28"/>
                <w:szCs w:val="28"/>
                <w:lang w:val="uk-UA"/>
              </w:rPr>
              <w:t>Семенченко</w:t>
            </w:r>
            <w:proofErr w:type="spellEnd"/>
            <w:r w:rsidR="006B5B19">
              <w:rPr>
                <w:sz w:val="28"/>
                <w:szCs w:val="28"/>
                <w:lang w:val="uk-UA"/>
              </w:rPr>
              <w:t xml:space="preserve"> Вікторії Вікторівні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>вул. Леоніда Каденюка, 5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B5B19">
              <w:rPr>
                <w:sz w:val="28"/>
                <w:szCs w:val="28"/>
                <w:lang w:val="uk-UA"/>
              </w:rPr>
              <w:t xml:space="preserve"> 0,0510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317FAA">
        <w:rPr>
          <w:sz w:val="28"/>
          <w:szCs w:val="28"/>
          <w:lang w:val="uk-UA" w:eastAsia="x-none"/>
        </w:rPr>
        <w:t>120,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317FAA">
        <w:rPr>
          <w:sz w:val="28"/>
          <w:szCs w:val="28"/>
          <w:lang w:val="uk-UA"/>
        </w:rPr>
        <w:t>16.05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317FAA">
        <w:rPr>
          <w:sz w:val="28"/>
          <w:szCs w:val="28"/>
          <w:lang w:val="uk-UA"/>
        </w:rPr>
        <w:t>62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54965">
        <w:rPr>
          <w:sz w:val="28"/>
          <w:szCs w:val="28"/>
          <w:lang w:val="uk-UA"/>
        </w:rPr>
        <w:t>109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54965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 xml:space="preserve">ади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54965">
        <w:rPr>
          <w:sz w:val="28"/>
          <w:szCs w:val="28"/>
          <w:lang w:val="uk-UA"/>
        </w:rPr>
        <w:t>28.04.2004</w:t>
      </w:r>
      <w:r w:rsidR="007A0082">
        <w:rPr>
          <w:sz w:val="28"/>
          <w:szCs w:val="28"/>
          <w:lang w:val="uk-UA"/>
        </w:rPr>
        <w:t xml:space="preserve"> </w:t>
      </w:r>
      <w:r w:rsidR="00754965">
        <w:rPr>
          <w:sz w:val="28"/>
          <w:szCs w:val="28"/>
          <w:lang w:val="uk-UA"/>
        </w:rPr>
        <w:t>№ 792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754965">
        <w:rPr>
          <w:sz w:val="28"/>
          <w:szCs w:val="28"/>
          <w:lang w:val="uk-UA"/>
        </w:rPr>
        <w:t>, оренду та зміну цільового призначення земельних ділянок громадянам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754965">
        <w:rPr>
          <w:sz w:val="28"/>
          <w:szCs w:val="28"/>
          <w:lang w:val="uk-UA"/>
        </w:rPr>
        <w:t>510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Ціолковського, 5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754965">
        <w:rPr>
          <w:sz w:val="28"/>
          <w:szCs w:val="28"/>
          <w:lang w:val="uk-UA"/>
        </w:rPr>
        <w:t>Семенченку</w:t>
      </w:r>
      <w:proofErr w:type="spellEnd"/>
      <w:r w:rsidR="00754965">
        <w:rPr>
          <w:sz w:val="28"/>
          <w:szCs w:val="28"/>
          <w:lang w:val="uk-UA"/>
        </w:rPr>
        <w:t xml:space="preserve"> Олександру Олександровичу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431B60">
        <w:rPr>
          <w:sz w:val="28"/>
          <w:szCs w:val="28"/>
          <w:lang w:val="uk-UA"/>
        </w:rPr>
        <w:t>Семенченко</w:t>
      </w:r>
      <w:proofErr w:type="spellEnd"/>
      <w:r w:rsidR="00431B60">
        <w:rPr>
          <w:sz w:val="28"/>
          <w:szCs w:val="28"/>
          <w:lang w:val="uk-UA"/>
        </w:rPr>
        <w:t xml:space="preserve"> Вікторії Вікторівни.</w:t>
      </w:r>
    </w:p>
    <w:p w:rsidR="00317FAA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6B5B19">
        <w:rPr>
          <w:sz w:val="28"/>
          <w:szCs w:val="28"/>
          <w:lang w:val="uk-UA"/>
        </w:rPr>
        <w:t>Семенченко</w:t>
      </w:r>
      <w:proofErr w:type="spellEnd"/>
      <w:r w:rsidR="006B5B19">
        <w:rPr>
          <w:sz w:val="28"/>
          <w:szCs w:val="28"/>
          <w:lang w:val="uk-UA"/>
        </w:rPr>
        <w:t xml:space="preserve"> Вікторії Вікторівні</w:t>
      </w:r>
      <w:r w:rsidR="00317FAA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317FAA">
        <w:rPr>
          <w:sz w:val="28"/>
          <w:szCs w:val="28"/>
          <w:lang w:val="uk-UA"/>
        </w:rPr>
        <w:t>)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6B5B19">
        <w:rPr>
          <w:sz w:val="28"/>
          <w:szCs w:val="28"/>
          <w:lang w:val="uk-UA"/>
        </w:rPr>
        <w:t>Леоніда Каденюка, 5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6B5B19">
        <w:rPr>
          <w:sz w:val="28"/>
          <w:szCs w:val="28"/>
          <w:lang w:val="uk-UA"/>
        </w:rPr>
        <w:t>510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12:040:0054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</w:t>
      </w: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317FAA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забезпечення ресурсних платежів </w:t>
      </w:r>
      <w:proofErr w:type="spellStart"/>
      <w:r w:rsidRPr="006B5B19">
        <w:t>Сумської</w:t>
      </w:r>
      <w:proofErr w:type="spellEnd"/>
      <w:r w:rsidRPr="006B5B19">
        <w:t xml:space="preserve"> міської ради</w:t>
      </w:r>
    </w:p>
    <w:p w:rsidR="00FB5E01" w:rsidRPr="006B5B19" w:rsidRDefault="006B5B19" w:rsidP="006B5B19">
      <w:proofErr w:type="spellStart"/>
      <w:r w:rsidRPr="006B5B19">
        <w:t>Доповідач</w:t>
      </w:r>
      <w:proofErr w:type="spellEnd"/>
      <w:r w:rsidRPr="006B5B19">
        <w:t xml:space="preserve">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80DE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95D3-E145-4F2D-8347-EF00444A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25</cp:revision>
  <cp:lastPrinted>2023-05-18T11:39:00Z</cp:lastPrinted>
  <dcterms:created xsi:type="dcterms:W3CDTF">2022-02-17T07:19:00Z</dcterms:created>
  <dcterms:modified xsi:type="dcterms:W3CDTF">2023-06-05T07:15:00Z</dcterms:modified>
</cp:coreProperties>
</file>