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114"/>
      </w:tblGrid>
      <w:tr w:rsidR="008E1624" w:rsidRPr="005A235E" w:rsidTr="00F83136">
        <w:trPr>
          <w:jc w:val="center"/>
        </w:trPr>
        <w:tc>
          <w:tcPr>
            <w:tcW w:w="4252" w:type="dxa"/>
          </w:tcPr>
          <w:p w:rsidR="008E1624" w:rsidRDefault="008E1624" w:rsidP="0099702A">
            <w:pPr>
              <w:tabs>
                <w:tab w:val="left" w:pos="8447"/>
              </w:tabs>
              <w:spacing w:line="286" w:lineRule="auto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8E1624" w:rsidRPr="005A235E" w:rsidRDefault="008E1624" w:rsidP="0099702A">
            <w:pPr>
              <w:tabs>
                <w:tab w:val="left" w:pos="8447"/>
              </w:tabs>
              <w:spacing w:line="286" w:lineRule="auto"/>
              <w:jc w:val="center"/>
              <w:rPr>
                <w:sz w:val="28"/>
                <w:szCs w:val="28"/>
              </w:rPr>
            </w:pPr>
            <w:r w:rsidRPr="005A235E">
              <w:rPr>
                <w:noProof/>
                <w:sz w:val="28"/>
                <w:szCs w:val="28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F83136" w:rsidRDefault="00F83136" w:rsidP="00F83136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Проєкт </w:t>
            </w:r>
          </w:p>
          <w:p w:rsidR="008E1624" w:rsidRPr="00F83136" w:rsidRDefault="00F83136" w:rsidP="00F83136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 «___»____2023 р.</w:t>
            </w:r>
          </w:p>
        </w:tc>
      </w:tr>
    </w:tbl>
    <w:p w:rsidR="008E1624" w:rsidRPr="005A235E" w:rsidRDefault="008E1624" w:rsidP="008E1624">
      <w:pPr>
        <w:keepNext/>
        <w:overflowPunct w:val="0"/>
        <w:autoSpaceDE w:val="0"/>
        <w:autoSpaceDN w:val="0"/>
        <w:adjustRightInd w:val="0"/>
        <w:spacing w:line="286" w:lineRule="auto"/>
        <w:jc w:val="center"/>
        <w:textAlignment w:val="baseline"/>
        <w:outlineLvl w:val="2"/>
        <w:rPr>
          <w:sz w:val="36"/>
          <w:szCs w:val="36"/>
          <w:lang w:val="uk-UA"/>
        </w:rPr>
      </w:pPr>
      <w:r w:rsidRPr="005A235E">
        <w:rPr>
          <w:sz w:val="36"/>
          <w:szCs w:val="36"/>
          <w:lang w:val="uk-UA"/>
        </w:rPr>
        <w:t>СУМСЬКА МІСЬКА РАДА</w:t>
      </w:r>
    </w:p>
    <w:p w:rsidR="008E1624" w:rsidRPr="005A235E" w:rsidRDefault="00DD77C9" w:rsidP="008E1624">
      <w:pPr>
        <w:spacing w:line="286" w:lineRule="auto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>____</w:t>
      </w:r>
      <w:r w:rsidR="008E1624" w:rsidRPr="005A235E">
        <w:rPr>
          <w:sz w:val="28"/>
        </w:rPr>
        <w:t xml:space="preserve"> </w:t>
      </w:r>
      <w:r w:rsidR="008E1624" w:rsidRPr="005A235E">
        <w:rPr>
          <w:sz w:val="28"/>
          <w:lang w:val="uk-UA"/>
        </w:rPr>
        <w:t>СКЛИКАННЯ</w:t>
      </w:r>
      <w:r w:rsidR="008E1624" w:rsidRPr="005A235E">
        <w:rPr>
          <w:sz w:val="28"/>
        </w:rPr>
        <w:t xml:space="preserve"> </w:t>
      </w:r>
      <w:r>
        <w:rPr>
          <w:sz w:val="28"/>
          <w:lang w:val="uk-UA"/>
        </w:rPr>
        <w:t>___</w:t>
      </w:r>
      <w:r w:rsidR="008E1624" w:rsidRPr="005A235E">
        <w:rPr>
          <w:sz w:val="28"/>
          <w:lang w:val="uk-UA"/>
        </w:rPr>
        <w:t xml:space="preserve"> СЕСІЯ</w:t>
      </w:r>
    </w:p>
    <w:p w:rsidR="008E1624" w:rsidRPr="006D714E" w:rsidRDefault="008E1624" w:rsidP="00D63F41">
      <w:pPr>
        <w:keepNext/>
        <w:overflowPunct w:val="0"/>
        <w:autoSpaceDE w:val="0"/>
        <w:autoSpaceDN w:val="0"/>
        <w:adjustRightInd w:val="0"/>
        <w:spacing w:line="286" w:lineRule="auto"/>
        <w:jc w:val="center"/>
        <w:textAlignment w:val="baseline"/>
        <w:outlineLvl w:val="2"/>
        <w:rPr>
          <w:bCs/>
          <w:sz w:val="28"/>
          <w:lang w:val="uk-UA"/>
        </w:rPr>
      </w:pPr>
      <w:r w:rsidRPr="006D714E">
        <w:rPr>
          <w:bCs/>
          <w:smallCaps/>
          <w:sz w:val="32"/>
          <w:lang w:val="uk-UA"/>
        </w:rPr>
        <w:t>РІШЕННЯ</w:t>
      </w:r>
    </w:p>
    <w:p w:rsidR="003F6ED6" w:rsidRDefault="003F6ED6" w:rsidP="00EE4DF9">
      <w:pPr>
        <w:ind w:right="4818"/>
        <w:jc w:val="both"/>
        <w:rPr>
          <w:sz w:val="28"/>
          <w:lang w:val="uk-UA"/>
        </w:rPr>
      </w:pPr>
    </w:p>
    <w:p w:rsidR="008E1624" w:rsidRDefault="008E1624" w:rsidP="00EE4DF9">
      <w:pPr>
        <w:ind w:right="4818"/>
        <w:jc w:val="both"/>
        <w:rPr>
          <w:sz w:val="28"/>
          <w:lang w:val="uk-UA"/>
        </w:rPr>
      </w:pPr>
      <w:r w:rsidRPr="00345B49">
        <w:rPr>
          <w:sz w:val="28"/>
          <w:lang w:val="uk-UA"/>
        </w:rPr>
        <w:t xml:space="preserve">від </w:t>
      </w:r>
      <w:r w:rsidR="00B55A93" w:rsidRPr="00345B49">
        <w:rPr>
          <w:sz w:val="28"/>
          <w:lang w:val="uk-UA"/>
        </w:rPr>
        <w:t>__________</w:t>
      </w:r>
      <w:r w:rsidRPr="00345B49">
        <w:rPr>
          <w:sz w:val="28"/>
          <w:lang w:val="uk-UA"/>
        </w:rPr>
        <w:t>202</w:t>
      </w:r>
      <w:r w:rsidR="00B55A93" w:rsidRPr="00345B49">
        <w:rPr>
          <w:sz w:val="28"/>
          <w:lang w:val="uk-UA"/>
        </w:rPr>
        <w:t>3</w:t>
      </w:r>
      <w:r w:rsidRPr="00345B49">
        <w:rPr>
          <w:sz w:val="28"/>
          <w:lang w:val="uk-UA"/>
        </w:rPr>
        <w:t xml:space="preserve"> року № </w:t>
      </w:r>
      <w:r w:rsidR="0029305C" w:rsidRPr="00345B49">
        <w:rPr>
          <w:sz w:val="28"/>
          <w:lang w:val="uk-UA"/>
        </w:rPr>
        <w:t xml:space="preserve"> </w:t>
      </w:r>
      <w:r w:rsidRPr="00345B49">
        <w:rPr>
          <w:sz w:val="28"/>
          <w:lang w:val="uk-UA"/>
        </w:rPr>
        <w:t>– М</w:t>
      </w:r>
      <w:r w:rsidR="00FD3F89">
        <w:rPr>
          <w:sz w:val="28"/>
          <w:lang w:val="uk-UA"/>
        </w:rPr>
        <w:t>Р</w:t>
      </w:r>
      <w:bookmarkStart w:id="0" w:name="_GoBack"/>
      <w:bookmarkEnd w:id="0"/>
      <w:r w:rsidR="00B55A93" w:rsidRPr="00345B49">
        <w:rPr>
          <w:sz w:val="28"/>
          <w:lang w:val="uk-UA"/>
        </w:rPr>
        <w:t xml:space="preserve">             </w:t>
      </w:r>
      <w:proofErr w:type="spellStart"/>
      <w:r w:rsidRPr="00345B49">
        <w:rPr>
          <w:sz w:val="28"/>
          <w:lang w:val="uk-UA"/>
        </w:rPr>
        <w:t>м</w:t>
      </w:r>
      <w:proofErr w:type="spellEnd"/>
      <w:r w:rsidRPr="00345B49">
        <w:rPr>
          <w:sz w:val="28"/>
          <w:lang w:val="uk-UA"/>
        </w:rPr>
        <w:t>. Суми</w:t>
      </w:r>
    </w:p>
    <w:p w:rsidR="00CA6830" w:rsidRPr="00345B49" w:rsidRDefault="00CA6830" w:rsidP="00EE4DF9">
      <w:pPr>
        <w:ind w:right="4818"/>
        <w:jc w:val="both"/>
        <w:rPr>
          <w:sz w:val="28"/>
          <w:lang w:val="uk-UA"/>
        </w:rPr>
      </w:pPr>
    </w:p>
    <w:p w:rsidR="00EE4DF9" w:rsidRPr="00EE4DF9" w:rsidRDefault="00B55A93" w:rsidP="00DA3D40">
      <w:pPr>
        <w:pStyle w:val="4"/>
        <w:shd w:val="clear" w:color="auto" w:fill="FFFFFF"/>
        <w:spacing w:before="0"/>
        <w:ind w:right="496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345B4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Про </w:t>
      </w:r>
      <w:r w:rsidR="00E71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внесення змін до ріше</w:t>
      </w:r>
      <w:r w:rsidR="00D3334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ння Сумської міської рад</w:t>
      </w:r>
      <w:r w:rsidR="00DD77C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и від 24 березня 2021 року №</w:t>
      </w:r>
      <w:r w:rsidR="00B37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DD77C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648</w:t>
      </w:r>
      <w:r w:rsidR="00E71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-МР «Про</w:t>
      </w:r>
      <w:r w:rsidR="00D3334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прийняття прав засновника, зміну назви та затвердження Статуту комунального закладу охорони здоров’я»</w:t>
      </w:r>
      <w:r w:rsidR="00E71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</w:p>
    <w:p w:rsidR="003F6ED6" w:rsidRDefault="003F6ED6" w:rsidP="00B55A93">
      <w:pPr>
        <w:ind w:firstLine="709"/>
        <w:jc w:val="both"/>
        <w:outlineLvl w:val="0"/>
        <w:rPr>
          <w:sz w:val="28"/>
          <w:szCs w:val="28"/>
          <w:lang w:val="uk-UA"/>
        </w:rPr>
      </w:pPr>
      <w:bookmarkStart w:id="1" w:name="_Hlk112526431"/>
    </w:p>
    <w:p w:rsidR="00B55A93" w:rsidRPr="009C1830" w:rsidRDefault="00B55A93" w:rsidP="00B55A93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267694">
        <w:rPr>
          <w:sz w:val="28"/>
          <w:szCs w:val="28"/>
          <w:lang w:val="uk-UA"/>
        </w:rPr>
        <w:t xml:space="preserve">З метою </w:t>
      </w:r>
      <w:r w:rsidR="00D33343">
        <w:rPr>
          <w:sz w:val="28"/>
          <w:szCs w:val="28"/>
          <w:lang w:val="uk-UA"/>
        </w:rPr>
        <w:t xml:space="preserve">приведення установчих документів </w:t>
      </w:r>
      <w:r w:rsidR="009C1830">
        <w:rPr>
          <w:sz w:val="28"/>
          <w:szCs w:val="28"/>
          <w:lang w:val="uk-UA"/>
        </w:rPr>
        <w:t xml:space="preserve">закладу охорони </w:t>
      </w:r>
      <w:r w:rsidR="00DD77C9">
        <w:rPr>
          <w:sz w:val="28"/>
          <w:szCs w:val="28"/>
          <w:lang w:val="uk-UA"/>
        </w:rPr>
        <w:t>здоров’я</w:t>
      </w:r>
      <w:r w:rsidR="009C1830">
        <w:rPr>
          <w:sz w:val="28"/>
          <w:szCs w:val="28"/>
          <w:lang w:val="uk-UA"/>
        </w:rPr>
        <w:t xml:space="preserve"> у відповідність до чинного законодавства, відповідно </w:t>
      </w:r>
      <w:r w:rsidR="00781F42">
        <w:rPr>
          <w:sz w:val="28"/>
          <w:szCs w:val="28"/>
          <w:lang w:val="uk-UA"/>
        </w:rPr>
        <w:t xml:space="preserve">до </w:t>
      </w:r>
      <w:r w:rsidR="009C183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ХХІХ сесії </w:t>
      </w:r>
      <w:r>
        <w:rPr>
          <w:sz w:val="28"/>
          <w:szCs w:val="28"/>
          <w:lang w:val="en-US"/>
        </w:rPr>
        <w:t>V</w:t>
      </w:r>
      <w:r w:rsidRPr="00E715BF">
        <w:rPr>
          <w:sz w:val="28"/>
          <w:szCs w:val="28"/>
          <w:lang w:val="uk-UA"/>
        </w:rPr>
        <w:t>ІІІ скликання Сумської міської ради від 03.11.2022 №3172</w:t>
      </w:r>
      <w:r w:rsidR="009C1830">
        <w:rPr>
          <w:sz w:val="28"/>
          <w:szCs w:val="28"/>
          <w:lang w:val="uk-UA"/>
        </w:rPr>
        <w:t>-МР «</w:t>
      </w:r>
      <w:r>
        <w:rPr>
          <w:sz w:val="28"/>
          <w:szCs w:val="28"/>
          <w:lang w:val="uk-UA"/>
        </w:rPr>
        <w:t>Про організаційні питання здійснення публічних закупівель на території Сумської територіальної громади»</w:t>
      </w:r>
      <w:r w:rsidR="00E35D94">
        <w:rPr>
          <w:sz w:val="28"/>
          <w:szCs w:val="28"/>
          <w:lang w:val="uk-UA"/>
        </w:rPr>
        <w:t xml:space="preserve">, </w:t>
      </w:r>
      <w:r w:rsidR="009C1830">
        <w:rPr>
          <w:sz w:val="28"/>
          <w:szCs w:val="28"/>
          <w:lang w:val="uk-UA"/>
        </w:rPr>
        <w:t xml:space="preserve">рішення ХХХІІ (позачергової) сесії VІІІ скликання Сумської міської ради від 20.12.2022 року №3365 «Про внесення змін до рішення Сумської міської ради від 03 листопада 2022 року </w:t>
      </w:r>
      <w:r w:rsidR="009C1830" w:rsidRPr="00E715BF">
        <w:rPr>
          <w:sz w:val="28"/>
          <w:szCs w:val="28"/>
          <w:lang w:val="uk-UA"/>
        </w:rPr>
        <w:t>№3172</w:t>
      </w:r>
      <w:r w:rsidR="009C1830">
        <w:rPr>
          <w:sz w:val="28"/>
          <w:szCs w:val="28"/>
          <w:lang w:val="uk-UA"/>
        </w:rPr>
        <w:t xml:space="preserve">-МР «Про організаційні питання здійснення публічних закупівель на території Сумської територіальної громади», </w:t>
      </w:r>
      <w:bookmarkEnd w:id="1"/>
      <w:r w:rsidR="00781F42">
        <w:rPr>
          <w:sz w:val="28"/>
          <w:szCs w:val="28"/>
          <w:lang w:val="uk-UA"/>
        </w:rPr>
        <w:t xml:space="preserve">з метою внесення коректних змін до </w:t>
      </w:r>
      <w:hyperlink r:id="rId7" w:history="1">
        <w:r w:rsidR="00781F42" w:rsidRPr="00781F42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Єдиного державного реєстру юридичних осіб, фізичних осіб-підприємців та громадських формувань</w:t>
        </w:r>
      </w:hyperlink>
      <w:r w:rsidR="00781F42">
        <w:rPr>
          <w:sz w:val="28"/>
          <w:szCs w:val="28"/>
          <w:lang w:val="uk-UA"/>
        </w:rPr>
        <w:t xml:space="preserve">, </w:t>
      </w:r>
      <w:r w:rsidR="009C1830">
        <w:rPr>
          <w:sz w:val="28"/>
          <w:szCs w:val="28"/>
          <w:lang w:val="uk-UA"/>
        </w:rPr>
        <w:t>керуючись пунктом 30 статті 26 Закону України «Про місцеве самоврядування в Україні»</w:t>
      </w:r>
      <w:r w:rsidRPr="00267694">
        <w:rPr>
          <w:sz w:val="28"/>
          <w:szCs w:val="28"/>
          <w:lang w:val="uk-UA"/>
        </w:rPr>
        <w:t xml:space="preserve">, </w:t>
      </w:r>
      <w:r w:rsidRPr="009C1830">
        <w:rPr>
          <w:b/>
          <w:bCs/>
          <w:sz w:val="28"/>
          <w:szCs w:val="28"/>
          <w:lang w:val="uk-UA"/>
        </w:rPr>
        <w:t>Сумська міська рада</w:t>
      </w:r>
    </w:p>
    <w:p w:rsidR="00B55A93" w:rsidRPr="00267694" w:rsidRDefault="00B55A93" w:rsidP="00B55A93">
      <w:pPr>
        <w:outlineLvl w:val="0"/>
        <w:rPr>
          <w:b/>
          <w:sz w:val="28"/>
          <w:szCs w:val="28"/>
          <w:lang w:val="uk-UA"/>
        </w:rPr>
      </w:pPr>
    </w:p>
    <w:p w:rsidR="008E1624" w:rsidRPr="0031377F" w:rsidRDefault="008E1624" w:rsidP="00DA3D40">
      <w:pPr>
        <w:pStyle w:val="a3"/>
        <w:keepNext/>
        <w:widowControl w:val="0"/>
        <w:ind w:left="0" w:firstLine="0"/>
        <w:jc w:val="center"/>
        <w:rPr>
          <w:b/>
        </w:rPr>
      </w:pPr>
      <w:r w:rsidRPr="0031377F">
        <w:rPr>
          <w:b/>
        </w:rPr>
        <w:t>ВИРІШИЛА:</w:t>
      </w:r>
    </w:p>
    <w:p w:rsidR="008E1624" w:rsidRPr="0031377F" w:rsidRDefault="008E1624" w:rsidP="00DA3D40">
      <w:pPr>
        <w:pStyle w:val="a3"/>
        <w:keepNext/>
        <w:widowControl w:val="0"/>
        <w:ind w:left="0" w:firstLine="959"/>
        <w:jc w:val="center"/>
      </w:pPr>
    </w:p>
    <w:p w:rsidR="00655F93" w:rsidRPr="007C5BD1" w:rsidRDefault="009C1830" w:rsidP="00DA3D40">
      <w:pPr>
        <w:pStyle w:val="a6"/>
        <w:numPr>
          <w:ilvl w:val="0"/>
          <w:numId w:val="1"/>
        </w:numPr>
        <w:ind w:left="0" w:firstLine="95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Унести </w:t>
      </w:r>
      <w:r w:rsidR="00D36FBC">
        <w:rPr>
          <w:sz w:val="28"/>
          <w:lang w:val="uk-UA"/>
        </w:rPr>
        <w:t xml:space="preserve">зміни до </w:t>
      </w:r>
      <w:r w:rsidR="004A6B8A" w:rsidRPr="005E7F76">
        <w:rPr>
          <w:sz w:val="28"/>
          <w:lang w:val="uk-UA"/>
        </w:rPr>
        <w:t>Статут</w:t>
      </w:r>
      <w:r w:rsidR="00D36FBC">
        <w:rPr>
          <w:sz w:val="28"/>
          <w:lang w:val="uk-UA"/>
        </w:rPr>
        <w:t>у</w:t>
      </w:r>
      <w:r w:rsidR="004A6B8A" w:rsidRPr="005E7F76">
        <w:rPr>
          <w:sz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="004A6B8A" w:rsidRPr="005E7F76">
        <w:rPr>
          <w:sz w:val="28"/>
          <w:lang w:val="uk-UA"/>
        </w:rPr>
        <w:t>омунальн</w:t>
      </w:r>
      <w:r w:rsidR="00DD77C9">
        <w:rPr>
          <w:sz w:val="28"/>
          <w:lang w:val="uk-UA"/>
        </w:rPr>
        <w:t xml:space="preserve">ого некомерційного підприємства </w:t>
      </w:r>
      <w:r w:rsidR="00F946E4" w:rsidRPr="005E7F76">
        <w:rPr>
          <w:sz w:val="28"/>
          <w:szCs w:val="28"/>
          <w:lang w:val="uk-UA"/>
        </w:rPr>
        <w:t>«Клінічна лікарня Святого Пантелеймона</w:t>
      </w:r>
      <w:r w:rsidR="007263FD" w:rsidRPr="005E7F76">
        <w:rPr>
          <w:sz w:val="28"/>
          <w:szCs w:val="28"/>
          <w:lang w:val="uk-UA"/>
        </w:rPr>
        <w:t>» Су</w:t>
      </w:r>
      <w:r w:rsidR="00A46339">
        <w:rPr>
          <w:sz w:val="28"/>
          <w:szCs w:val="28"/>
          <w:lang w:val="uk-UA"/>
        </w:rPr>
        <w:t>мської міської ради</w:t>
      </w:r>
      <w:r>
        <w:rPr>
          <w:sz w:val="28"/>
          <w:szCs w:val="28"/>
          <w:lang w:val="uk-UA"/>
        </w:rPr>
        <w:t xml:space="preserve">, затвердженого рішенням Сумської міської ради від </w:t>
      </w:r>
      <w:r w:rsidRPr="00345B49">
        <w:rPr>
          <w:sz w:val="28"/>
          <w:szCs w:val="28"/>
          <w:lang w:val="uk-UA"/>
        </w:rPr>
        <w:t xml:space="preserve">24 березня 2021 року </w:t>
      </w:r>
      <w:r w:rsidR="00DD77C9">
        <w:rPr>
          <w:sz w:val="28"/>
          <w:szCs w:val="28"/>
          <w:lang w:val="uk-UA"/>
        </w:rPr>
        <w:t>№</w:t>
      </w:r>
      <w:r w:rsidR="00B3730D">
        <w:rPr>
          <w:sz w:val="28"/>
          <w:szCs w:val="28"/>
          <w:lang w:val="uk-UA"/>
        </w:rPr>
        <w:t xml:space="preserve"> </w:t>
      </w:r>
      <w:r w:rsidRPr="00345B49">
        <w:rPr>
          <w:sz w:val="28"/>
          <w:szCs w:val="28"/>
          <w:lang w:val="uk-UA"/>
        </w:rPr>
        <w:t>648-МР «Про прийняття прав засновника, зміну назви та затвердження Статуту комунального закладу охорони здоров’я», виклавши його в новій редакції</w:t>
      </w:r>
      <w:r>
        <w:rPr>
          <w:sz w:val="28"/>
          <w:szCs w:val="28"/>
          <w:lang w:val="uk-UA"/>
        </w:rPr>
        <w:t xml:space="preserve">  згідно з додатком до цього</w:t>
      </w:r>
      <w:r w:rsidR="00A46339">
        <w:rPr>
          <w:sz w:val="28"/>
          <w:szCs w:val="28"/>
          <w:lang w:val="uk-UA"/>
        </w:rPr>
        <w:t xml:space="preserve"> рішення.</w:t>
      </w:r>
    </w:p>
    <w:p w:rsidR="00B3730D" w:rsidRPr="000C00A6" w:rsidRDefault="000C00A6" w:rsidP="000C00A6">
      <w:pPr>
        <w:numPr>
          <w:ilvl w:val="0"/>
          <w:numId w:val="1"/>
        </w:numPr>
        <w:tabs>
          <w:tab w:val="left" w:pos="-180"/>
        </w:tabs>
        <w:ind w:left="0" w:right="-1" w:firstLine="959"/>
        <w:rPr>
          <w:b/>
          <w:sz w:val="28"/>
          <w:szCs w:val="28"/>
          <w:lang w:val="uk-UA"/>
        </w:rPr>
      </w:pPr>
      <w:r w:rsidRPr="000C00A6">
        <w:rPr>
          <w:sz w:val="28"/>
          <w:szCs w:val="28"/>
          <w:lang w:val="uk-UA"/>
        </w:rPr>
        <w:t>З</w:t>
      </w:r>
      <w:r w:rsidR="00B3730D" w:rsidRPr="000C00A6">
        <w:rPr>
          <w:sz w:val="28"/>
          <w:szCs w:val="28"/>
          <w:lang w:val="uk-UA"/>
        </w:rPr>
        <w:t>атвердити статутний капітал Підприємства в сумі</w:t>
      </w:r>
      <w:r w:rsidRPr="000C00A6">
        <w:rPr>
          <w:sz w:val="28"/>
          <w:szCs w:val="28"/>
          <w:lang w:val="uk-UA"/>
        </w:rPr>
        <w:t xml:space="preserve"> </w:t>
      </w:r>
      <w:r w:rsidR="00B3730D" w:rsidRPr="000C00A6">
        <w:rPr>
          <w:sz w:val="28"/>
          <w:szCs w:val="28"/>
          <w:lang w:val="uk-UA"/>
        </w:rPr>
        <w:t>1</w:t>
      </w:r>
      <w:r w:rsidR="00F07AC5" w:rsidRPr="000C00A6">
        <w:rPr>
          <w:sz w:val="28"/>
          <w:szCs w:val="28"/>
          <w:lang w:val="uk-UA"/>
        </w:rPr>
        <w:t>. 00</w:t>
      </w:r>
      <w:r w:rsidR="00DD171D" w:rsidRPr="000C00A6">
        <w:rPr>
          <w:sz w:val="28"/>
          <w:szCs w:val="28"/>
          <w:lang w:val="uk-UA"/>
        </w:rPr>
        <w:t xml:space="preserve"> грн.</w:t>
      </w:r>
      <w:r w:rsidR="00B3730D" w:rsidRPr="000C00A6">
        <w:rPr>
          <w:sz w:val="28"/>
          <w:szCs w:val="28"/>
          <w:lang w:val="uk-UA"/>
        </w:rPr>
        <w:t xml:space="preserve"> (одна гривня 00 копійок</w:t>
      </w:r>
      <w:r w:rsidR="00F07AC5" w:rsidRPr="000C00A6">
        <w:rPr>
          <w:sz w:val="28"/>
          <w:szCs w:val="28"/>
          <w:lang w:val="uk-UA"/>
        </w:rPr>
        <w:t>)</w:t>
      </w:r>
      <w:r w:rsidR="00B3730D" w:rsidRPr="000C00A6">
        <w:rPr>
          <w:sz w:val="28"/>
          <w:szCs w:val="28"/>
          <w:lang w:val="uk-UA"/>
        </w:rPr>
        <w:t>.</w:t>
      </w:r>
    </w:p>
    <w:p w:rsidR="004A6B8A" w:rsidRPr="000C00A6" w:rsidRDefault="009C1830" w:rsidP="000D0DD2">
      <w:pPr>
        <w:numPr>
          <w:ilvl w:val="0"/>
          <w:numId w:val="1"/>
        </w:numPr>
        <w:tabs>
          <w:tab w:val="left" w:pos="-180"/>
        </w:tabs>
        <w:spacing w:line="276" w:lineRule="auto"/>
        <w:ind w:left="0" w:firstLine="993"/>
        <w:jc w:val="both"/>
        <w:rPr>
          <w:b/>
          <w:sz w:val="28"/>
          <w:szCs w:val="28"/>
          <w:lang w:val="uk-UA"/>
        </w:rPr>
      </w:pPr>
      <w:r w:rsidRPr="000C00A6">
        <w:rPr>
          <w:sz w:val="28"/>
          <w:szCs w:val="28"/>
          <w:lang w:val="uk-UA"/>
        </w:rPr>
        <w:t xml:space="preserve">Організацію виконання </w:t>
      </w:r>
      <w:r w:rsidR="009F5FB4" w:rsidRPr="000C00A6">
        <w:rPr>
          <w:sz w:val="28"/>
          <w:szCs w:val="28"/>
          <w:lang w:val="uk-UA"/>
        </w:rPr>
        <w:t>цього рішення покласти на Управління охорони здоров’я Сумської міської ради (Олена ЧУМАЧЕНКО)</w:t>
      </w:r>
      <w:r w:rsidR="000C00A6" w:rsidRPr="000C00A6">
        <w:rPr>
          <w:sz w:val="28"/>
          <w:szCs w:val="28"/>
          <w:lang w:val="uk-UA"/>
        </w:rPr>
        <w:t xml:space="preserve">, а </w:t>
      </w:r>
      <w:r w:rsidR="000C00A6">
        <w:rPr>
          <w:sz w:val="28"/>
          <w:szCs w:val="28"/>
          <w:lang w:val="uk-UA"/>
        </w:rPr>
        <w:t>к</w:t>
      </w:r>
      <w:r w:rsidR="009F5FB4" w:rsidRPr="000C00A6">
        <w:rPr>
          <w:sz w:val="28"/>
          <w:szCs w:val="28"/>
          <w:lang w:val="uk-UA"/>
        </w:rPr>
        <w:t xml:space="preserve">оординацію виконання даного рішення покласти </w:t>
      </w:r>
      <w:r w:rsidR="00F946E4" w:rsidRPr="000C00A6">
        <w:rPr>
          <w:sz w:val="28"/>
          <w:szCs w:val="28"/>
          <w:lang w:val="uk-UA"/>
        </w:rPr>
        <w:t>на заступника</w:t>
      </w:r>
      <w:r w:rsidR="00F946E4" w:rsidRPr="000C00A6">
        <w:rPr>
          <w:sz w:val="28"/>
          <w:szCs w:val="28"/>
          <w:lang w:val="uk-UA"/>
        </w:rPr>
        <w:br/>
      </w:r>
      <w:r w:rsidR="004A6B8A" w:rsidRPr="000C00A6">
        <w:rPr>
          <w:sz w:val="28"/>
          <w:szCs w:val="28"/>
          <w:lang w:val="uk-UA"/>
        </w:rPr>
        <w:lastRenderedPageBreak/>
        <w:t>міського голови з питань діяльності виконавчих органів ради</w:t>
      </w:r>
      <w:r w:rsidRPr="000C00A6">
        <w:rPr>
          <w:sz w:val="28"/>
          <w:szCs w:val="28"/>
          <w:lang w:val="uk-UA"/>
        </w:rPr>
        <w:t xml:space="preserve"> </w:t>
      </w:r>
      <w:r w:rsidR="007C5BD1" w:rsidRPr="000C00A6">
        <w:rPr>
          <w:sz w:val="28"/>
          <w:szCs w:val="28"/>
          <w:lang w:val="uk-UA"/>
        </w:rPr>
        <w:t xml:space="preserve">Станіслава </w:t>
      </w:r>
      <w:r w:rsidR="00027295" w:rsidRPr="000C00A6">
        <w:rPr>
          <w:sz w:val="28"/>
          <w:szCs w:val="28"/>
          <w:lang w:val="uk-UA"/>
        </w:rPr>
        <w:t>ПОЛЯКОВА.</w:t>
      </w:r>
    </w:p>
    <w:p w:rsidR="006D714E" w:rsidRDefault="006D714E" w:rsidP="006D714E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6D714E" w:rsidRDefault="006D714E" w:rsidP="006D714E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6D714E" w:rsidRPr="00251D80" w:rsidRDefault="006D714E" w:rsidP="006D714E">
      <w:pPr>
        <w:tabs>
          <w:tab w:val="left" w:pos="-180"/>
        </w:tabs>
        <w:jc w:val="both"/>
        <w:rPr>
          <w:b/>
          <w:sz w:val="28"/>
          <w:szCs w:val="28"/>
          <w:lang w:val="uk-UA"/>
        </w:rPr>
      </w:pPr>
    </w:p>
    <w:p w:rsidR="00251D80" w:rsidRPr="006529B2" w:rsidRDefault="00251D80" w:rsidP="00251D80">
      <w:pPr>
        <w:tabs>
          <w:tab w:val="left" w:pos="-180"/>
        </w:tabs>
        <w:jc w:val="both"/>
        <w:rPr>
          <w:b/>
          <w:sz w:val="28"/>
          <w:szCs w:val="28"/>
          <w:lang w:val="uk-UA"/>
        </w:rPr>
      </w:pPr>
    </w:p>
    <w:p w:rsidR="008E1624" w:rsidRPr="005A235E" w:rsidRDefault="008E1624" w:rsidP="008E1624">
      <w:pPr>
        <w:tabs>
          <w:tab w:val="left" w:pos="360"/>
        </w:tabs>
        <w:spacing w:line="286" w:lineRule="auto"/>
        <w:ind w:right="-5"/>
        <w:rPr>
          <w:sz w:val="28"/>
          <w:szCs w:val="28"/>
          <w:lang w:val="uk-UA"/>
        </w:rPr>
      </w:pPr>
      <w:r w:rsidRPr="005A235E">
        <w:rPr>
          <w:sz w:val="28"/>
          <w:szCs w:val="28"/>
          <w:lang w:val="uk-UA"/>
        </w:rPr>
        <w:t xml:space="preserve">Сумський міський голова                                   </w:t>
      </w:r>
      <w:r w:rsidR="007C5BD1">
        <w:rPr>
          <w:sz w:val="28"/>
          <w:szCs w:val="28"/>
          <w:lang w:val="uk-UA"/>
        </w:rPr>
        <w:t xml:space="preserve">       </w:t>
      </w:r>
      <w:r w:rsidR="009F5FB4">
        <w:rPr>
          <w:sz w:val="28"/>
          <w:szCs w:val="28"/>
          <w:lang w:val="uk-UA"/>
        </w:rPr>
        <w:t xml:space="preserve">     </w:t>
      </w:r>
      <w:r w:rsidR="007C5BD1">
        <w:rPr>
          <w:sz w:val="28"/>
          <w:szCs w:val="28"/>
          <w:lang w:val="uk-UA"/>
        </w:rPr>
        <w:t xml:space="preserve">     </w:t>
      </w:r>
      <w:r w:rsidRPr="005A235E">
        <w:rPr>
          <w:sz w:val="28"/>
          <w:szCs w:val="28"/>
          <w:lang w:val="uk-UA"/>
        </w:rPr>
        <w:t xml:space="preserve">  </w:t>
      </w:r>
      <w:r w:rsidR="007C5BD1">
        <w:rPr>
          <w:sz w:val="28"/>
          <w:szCs w:val="28"/>
          <w:lang w:val="uk-UA"/>
        </w:rPr>
        <w:t>Олександр ЛИСЕНКО</w:t>
      </w:r>
    </w:p>
    <w:p w:rsidR="009C1830" w:rsidRDefault="009C1830" w:rsidP="008E1624">
      <w:pPr>
        <w:tabs>
          <w:tab w:val="left" w:pos="360"/>
        </w:tabs>
        <w:spacing w:line="286" w:lineRule="auto"/>
        <w:ind w:right="-5"/>
        <w:jc w:val="both"/>
        <w:rPr>
          <w:sz w:val="24"/>
          <w:szCs w:val="24"/>
          <w:lang w:val="uk-UA"/>
        </w:rPr>
      </w:pPr>
    </w:p>
    <w:p w:rsidR="009C1830" w:rsidRDefault="009C1830" w:rsidP="008E1624">
      <w:pPr>
        <w:tabs>
          <w:tab w:val="left" w:pos="360"/>
        </w:tabs>
        <w:spacing w:line="286" w:lineRule="auto"/>
        <w:ind w:right="-5"/>
        <w:jc w:val="both"/>
        <w:rPr>
          <w:sz w:val="24"/>
          <w:szCs w:val="24"/>
          <w:lang w:val="uk-UA"/>
        </w:rPr>
      </w:pPr>
    </w:p>
    <w:p w:rsidR="009C1830" w:rsidRDefault="009C1830" w:rsidP="008E1624">
      <w:pPr>
        <w:tabs>
          <w:tab w:val="left" w:pos="360"/>
        </w:tabs>
        <w:spacing w:line="286" w:lineRule="auto"/>
        <w:ind w:right="-5"/>
        <w:jc w:val="both"/>
        <w:rPr>
          <w:sz w:val="24"/>
          <w:szCs w:val="24"/>
          <w:lang w:val="uk-UA"/>
        </w:rPr>
      </w:pPr>
    </w:p>
    <w:p w:rsidR="008E1624" w:rsidRPr="005A235E" w:rsidRDefault="008E1624" w:rsidP="008E1624">
      <w:pPr>
        <w:tabs>
          <w:tab w:val="left" w:pos="360"/>
        </w:tabs>
        <w:spacing w:line="286" w:lineRule="auto"/>
        <w:ind w:right="-5"/>
        <w:jc w:val="both"/>
        <w:rPr>
          <w:sz w:val="24"/>
          <w:szCs w:val="24"/>
          <w:lang w:val="uk-UA"/>
        </w:rPr>
      </w:pPr>
      <w:r w:rsidRPr="005A235E">
        <w:rPr>
          <w:sz w:val="24"/>
          <w:szCs w:val="24"/>
          <w:lang w:val="uk-UA"/>
        </w:rPr>
        <w:t xml:space="preserve">Виконавець: </w:t>
      </w:r>
      <w:r w:rsidR="001D0693">
        <w:rPr>
          <w:sz w:val="24"/>
          <w:szCs w:val="24"/>
          <w:lang w:val="uk-UA"/>
        </w:rPr>
        <w:t xml:space="preserve">Олена </w:t>
      </w:r>
      <w:r w:rsidR="00473CCE">
        <w:rPr>
          <w:sz w:val="24"/>
          <w:szCs w:val="24"/>
          <w:lang w:val="uk-UA"/>
        </w:rPr>
        <w:t>ЧУМАЧЕНКО</w:t>
      </w:r>
    </w:p>
    <w:p w:rsidR="008E1624" w:rsidRDefault="008E1624" w:rsidP="00D63F41">
      <w:pPr>
        <w:tabs>
          <w:tab w:val="left" w:pos="360"/>
        </w:tabs>
        <w:spacing w:line="286" w:lineRule="auto"/>
        <w:ind w:right="-5"/>
        <w:jc w:val="both"/>
        <w:rPr>
          <w:sz w:val="28"/>
          <w:szCs w:val="28"/>
          <w:lang w:val="uk-UA"/>
        </w:rPr>
      </w:pPr>
      <w:r w:rsidRPr="005A235E">
        <w:rPr>
          <w:sz w:val="28"/>
          <w:szCs w:val="28"/>
          <w:lang w:val="uk-UA"/>
        </w:rPr>
        <w:t>_________ ______202</w:t>
      </w:r>
      <w:r w:rsidR="00E35D94">
        <w:rPr>
          <w:sz w:val="28"/>
          <w:szCs w:val="28"/>
          <w:lang w:val="uk-UA"/>
        </w:rPr>
        <w:t>3</w:t>
      </w:r>
    </w:p>
    <w:p w:rsidR="001F0FF8" w:rsidRDefault="001F0FF8" w:rsidP="00D63F41">
      <w:pPr>
        <w:tabs>
          <w:tab w:val="left" w:pos="360"/>
        </w:tabs>
        <w:spacing w:line="286" w:lineRule="auto"/>
        <w:ind w:right="-5"/>
        <w:jc w:val="both"/>
        <w:rPr>
          <w:sz w:val="28"/>
          <w:szCs w:val="28"/>
          <w:lang w:val="uk-UA"/>
        </w:rPr>
      </w:pPr>
    </w:p>
    <w:p w:rsidR="001F0FF8" w:rsidRDefault="001F0FF8" w:rsidP="00D63F41">
      <w:pPr>
        <w:tabs>
          <w:tab w:val="left" w:pos="360"/>
        </w:tabs>
        <w:spacing w:line="286" w:lineRule="auto"/>
        <w:ind w:right="-5"/>
        <w:jc w:val="both"/>
        <w:rPr>
          <w:sz w:val="28"/>
          <w:szCs w:val="28"/>
          <w:lang w:val="uk-UA"/>
        </w:rPr>
      </w:pPr>
    </w:p>
    <w:p w:rsidR="001F0FF8" w:rsidRDefault="001F0FF8" w:rsidP="00D63F41">
      <w:pPr>
        <w:tabs>
          <w:tab w:val="left" w:pos="360"/>
        </w:tabs>
        <w:spacing w:line="286" w:lineRule="auto"/>
        <w:ind w:right="-5"/>
        <w:jc w:val="both"/>
        <w:rPr>
          <w:sz w:val="28"/>
          <w:szCs w:val="28"/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1F0FF8" w:rsidRDefault="001F0FF8" w:rsidP="001F0FF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/>
        </w:rPr>
        <w:t>Ініціатор розгляду питання – Сумський міський голова</w:t>
      </w:r>
    </w:p>
    <w:p w:rsidR="001F0FF8" w:rsidRDefault="001F0FF8" w:rsidP="001F0FF8">
      <w:pPr>
        <w:tabs>
          <w:tab w:val="left" w:pos="0"/>
        </w:tabs>
        <w:spacing w:line="285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Проєкт рішення підготовлено Управлінням охорони здоров’я Сумської міської ради</w:t>
      </w:r>
    </w:p>
    <w:p w:rsidR="001F0FF8" w:rsidRDefault="00B40A11" w:rsidP="001F0FF8">
      <w:pPr>
        <w:tabs>
          <w:tab w:val="left" w:pos="360"/>
        </w:tabs>
        <w:spacing w:line="286" w:lineRule="auto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Доповідач: Олена ЧУМАЧЕНКО</w:t>
      </w:r>
    </w:p>
    <w:p w:rsidR="00772436" w:rsidRDefault="00772436" w:rsidP="00B40A11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p w:rsidR="00772436" w:rsidRDefault="00772436" w:rsidP="00B40A11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p w:rsidR="00772436" w:rsidRDefault="00772436" w:rsidP="00B40A11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p w:rsidR="00772436" w:rsidRDefault="00772436" w:rsidP="00B40A11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p w:rsidR="00772436" w:rsidRDefault="00772436" w:rsidP="00B40A11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p w:rsidR="00323B6E" w:rsidRDefault="00323B6E" w:rsidP="00620A0E">
      <w:pPr>
        <w:rPr>
          <w:sz w:val="28"/>
          <w:szCs w:val="28"/>
          <w:lang w:val="uk-UA"/>
        </w:rPr>
      </w:pPr>
    </w:p>
    <w:p w:rsidR="00323B6E" w:rsidRDefault="00323B6E" w:rsidP="00620A0E">
      <w:pPr>
        <w:rPr>
          <w:sz w:val="28"/>
          <w:szCs w:val="28"/>
          <w:lang w:val="uk-UA"/>
        </w:rPr>
      </w:pPr>
    </w:p>
    <w:p w:rsidR="00620A0E" w:rsidRDefault="00620A0E" w:rsidP="00620A0E">
      <w:pPr>
        <w:rPr>
          <w:sz w:val="24"/>
          <w:szCs w:val="24"/>
          <w:lang w:val="uk-UA"/>
        </w:rPr>
      </w:pPr>
      <w:r w:rsidRPr="00460209">
        <w:rPr>
          <w:sz w:val="24"/>
          <w:szCs w:val="24"/>
          <w:lang w:val="uk-UA"/>
        </w:rPr>
        <w:t>____________ _________2023</w:t>
      </w:r>
    </w:p>
    <w:p w:rsidR="00CF7B98" w:rsidRDefault="00CF7B98" w:rsidP="00CF7B98">
      <w:pPr>
        <w:ind w:left="-851" w:right="-10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Порівняльна таблиця пропозицій змін до Статуту </w:t>
      </w:r>
    </w:p>
    <w:p w:rsidR="00CF7B98" w:rsidRDefault="00CF7B98" w:rsidP="00CF7B98">
      <w:pPr>
        <w:ind w:left="-851" w:right="-10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КНП «КЛ Святого Пантелеймона» СМР</w:t>
      </w:r>
    </w:p>
    <w:p w:rsidR="00CF7B98" w:rsidRDefault="00CF7B98" w:rsidP="00CF7B98">
      <w:pPr>
        <w:ind w:left="-851"/>
        <w:jc w:val="center"/>
        <w:rPr>
          <w:b/>
          <w:sz w:val="28"/>
          <w:szCs w:val="28"/>
          <w:lang w:val="uk-UA"/>
        </w:rPr>
      </w:pPr>
    </w:p>
    <w:p w:rsidR="00CF7B98" w:rsidRDefault="00CF7B98" w:rsidP="00CF7B98">
      <w:pPr>
        <w:rPr>
          <w:sz w:val="28"/>
          <w:szCs w:val="28"/>
          <w:lang w:val="uk-UA"/>
        </w:rPr>
      </w:pPr>
    </w:p>
    <w:tbl>
      <w:tblPr>
        <w:tblStyle w:val="ab"/>
        <w:tblW w:w="10065" w:type="dxa"/>
        <w:tblInd w:w="-743" w:type="dxa"/>
        <w:tblLook w:val="04A0" w:firstRow="1" w:lastRow="0" w:firstColumn="1" w:lastColumn="0" w:noHBand="0" w:noVBand="1"/>
      </w:tblPr>
      <w:tblGrid>
        <w:gridCol w:w="1206"/>
        <w:gridCol w:w="4376"/>
        <w:gridCol w:w="4483"/>
      </w:tblGrid>
      <w:tr w:rsidR="00CF7B98" w:rsidTr="00CF7B9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8" w:rsidRDefault="00CF7B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Ст../п-</w:t>
            </w:r>
            <w:proofErr w:type="spellStart"/>
            <w:r>
              <w:rPr>
                <w:sz w:val="28"/>
                <w:szCs w:val="28"/>
                <w:lang w:val="uk-UA"/>
              </w:rPr>
              <w:t>кт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8" w:rsidRDefault="00CF7B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Діюча редакція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8" w:rsidRDefault="00CF7B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Пропозиція змін</w:t>
            </w:r>
          </w:p>
        </w:tc>
      </w:tr>
      <w:tr w:rsidR="00CF7B98" w:rsidTr="00CF7B9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3.2.3.2.</w:t>
            </w: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підготовці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медичних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працівників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шляхом надання баз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навчання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студентів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М</w:t>
            </w:r>
            <w:proofErr w:type="spellStart"/>
            <w:r>
              <w:rPr>
                <w:rFonts w:eastAsia="Calibri"/>
                <w:sz w:val="28"/>
                <w:szCs w:val="28"/>
              </w:rPr>
              <w:t>едичного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інституту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Сумського Державного університету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середніх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навчальних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медичних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закладів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підставі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укладених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договорів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підготовці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медичних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працівників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шляхом надання баз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навчання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студентів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Навчально-наукового м</w:t>
            </w:r>
            <w:proofErr w:type="spellStart"/>
            <w:r>
              <w:rPr>
                <w:rFonts w:eastAsia="Calibri"/>
                <w:sz w:val="28"/>
                <w:szCs w:val="28"/>
              </w:rPr>
              <w:t>едичного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інституту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Сумського Державного університету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середніх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навчальних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медичних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закладів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підставі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укладених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договорів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7B98" w:rsidRPr="003D17AB" w:rsidTr="00CF7B9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8" w:rsidRDefault="00CF7B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3.2.3.3.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Здійснення спільно з Медичним інститутом Сумського Державного університету та іншими закладами освіти, науково-дослідними інститутами медичного профілю, педагогічної, лікувально-діагностичної, науково  дослідної роботи;</w:t>
            </w: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Здійснення спільно з Навчально-науковим медичним інститутом Сумського Державного університету та іншими закладами освіти, науково-дослідними інститутами медичного профілю, педагогічної, лікувально-діагностичної, науково  дослідної роботи;</w:t>
            </w: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</w:tc>
      </w:tr>
      <w:tr w:rsidR="00CF7B98" w:rsidTr="00CF7B9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Додати 7.2.6.</w:t>
            </w: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(визначення) максимального розміру посадового окладу Директора Підприємства.</w:t>
            </w:r>
          </w:p>
          <w:p w:rsidR="00CF7B98" w:rsidRDefault="00CF7B98">
            <w:pPr>
              <w:tabs>
                <w:tab w:val="left" w:pos="360"/>
              </w:tabs>
              <w:ind w:right="-5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F7B98" w:rsidRPr="003D17AB" w:rsidTr="00CF7B9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8" w:rsidRDefault="00CF7B98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Додати п.7.4.12.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8" w:rsidRDefault="00CF7B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Узгоджує з Управлінням комунального майна</w:t>
            </w:r>
            <w:r>
              <w:rPr>
                <w:rStyle w:val="rvts9"/>
                <w:sz w:val="28"/>
                <w:szCs w:val="28"/>
                <w:lang w:val="uk-UA"/>
              </w:rPr>
              <w:t xml:space="preserve"> Сумської міської ради питання у сфері публічних закупівель згідно з Порядком узгодження</w:t>
            </w:r>
            <w:r>
              <w:rPr>
                <w:sz w:val="28"/>
                <w:szCs w:val="28"/>
                <w:lang w:val="uk-UA"/>
              </w:rPr>
              <w:t xml:space="preserve"> здійснення публічних закупівель на території Сумської міської територіальної громади. </w:t>
            </w:r>
          </w:p>
        </w:tc>
      </w:tr>
      <w:tr w:rsidR="00CF7B98" w:rsidTr="00CF7B9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98" w:rsidRDefault="00CF7B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відсутності Директора Підприємства або неможливості виконувати свої обов’язки з інших причин, обов’язки виконує заступник Директора чи інша особа згідно з функціональними (посадовими) обов’язками. </w:t>
            </w: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8" w:rsidRDefault="00CF7B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відсутності Директора Підприємства або неможливості виконувати свої обов’язки з інших причин, його обов’язки виконує один із заступників Директора, згідно з функціональними (посадовими) обов’язками чи інша особа, визначена Директором. Особа, що виконує обов’язки, володіє всіма правами та обов’язками Директора Підприємства, визначеними цим Статутом.</w:t>
            </w:r>
          </w:p>
          <w:p w:rsidR="00CF7B98" w:rsidRDefault="00CF7B9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F7B98" w:rsidRDefault="00CF7B98" w:rsidP="00CF7B98">
      <w:pPr>
        <w:rPr>
          <w:rFonts w:eastAsia="SimSun"/>
          <w:sz w:val="28"/>
          <w:szCs w:val="28"/>
          <w:lang w:val="uk-UA"/>
        </w:rPr>
      </w:pPr>
    </w:p>
    <w:p w:rsidR="00CF7B98" w:rsidRPr="005A235E" w:rsidRDefault="00CF7B98" w:rsidP="00620A0E">
      <w:pPr>
        <w:tabs>
          <w:tab w:val="left" w:pos="360"/>
        </w:tabs>
        <w:spacing w:line="286" w:lineRule="auto"/>
        <w:ind w:right="-5"/>
        <w:jc w:val="both"/>
        <w:rPr>
          <w:sz w:val="24"/>
          <w:szCs w:val="24"/>
          <w:lang w:val="uk-UA"/>
        </w:rPr>
      </w:pPr>
    </w:p>
    <w:sectPr w:rsidR="00CF7B98" w:rsidRPr="005A235E" w:rsidSect="00D63F4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661"/>
    <w:multiLevelType w:val="multilevel"/>
    <w:tmpl w:val="1FE267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32A36408"/>
    <w:multiLevelType w:val="multilevel"/>
    <w:tmpl w:val="B790AB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A18648E"/>
    <w:multiLevelType w:val="multilevel"/>
    <w:tmpl w:val="6CF807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4" w15:restartNumberingAfterBreak="0">
    <w:nsid w:val="6B457854"/>
    <w:multiLevelType w:val="hybridMultilevel"/>
    <w:tmpl w:val="2AB832FC"/>
    <w:lvl w:ilvl="0" w:tplc="9352260A">
      <w:start w:val="1"/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F50D13"/>
    <w:multiLevelType w:val="multilevel"/>
    <w:tmpl w:val="AC081F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420"/>
    <w:rsid w:val="00027295"/>
    <w:rsid w:val="00027664"/>
    <w:rsid w:val="00081CB0"/>
    <w:rsid w:val="00090F8A"/>
    <w:rsid w:val="000949BE"/>
    <w:rsid w:val="000B496E"/>
    <w:rsid w:val="000B65A0"/>
    <w:rsid w:val="000C00A6"/>
    <w:rsid w:val="000C6B85"/>
    <w:rsid w:val="000D0DD2"/>
    <w:rsid w:val="000D6020"/>
    <w:rsid w:val="000E7C57"/>
    <w:rsid w:val="00105F32"/>
    <w:rsid w:val="0015708E"/>
    <w:rsid w:val="00166324"/>
    <w:rsid w:val="001734BA"/>
    <w:rsid w:val="001C6BBC"/>
    <w:rsid w:val="001D0693"/>
    <w:rsid w:val="001E244B"/>
    <w:rsid w:val="001F0FF8"/>
    <w:rsid w:val="002242B4"/>
    <w:rsid w:val="00246BD4"/>
    <w:rsid w:val="00251D80"/>
    <w:rsid w:val="002568DC"/>
    <w:rsid w:val="002623FF"/>
    <w:rsid w:val="00276209"/>
    <w:rsid w:val="0029305C"/>
    <w:rsid w:val="00297C24"/>
    <w:rsid w:val="002A2CDE"/>
    <w:rsid w:val="002B1E5E"/>
    <w:rsid w:val="002D07B2"/>
    <w:rsid w:val="00302B92"/>
    <w:rsid w:val="0031377F"/>
    <w:rsid w:val="00323B6E"/>
    <w:rsid w:val="00330E70"/>
    <w:rsid w:val="003341E2"/>
    <w:rsid w:val="00345B49"/>
    <w:rsid w:val="00355A58"/>
    <w:rsid w:val="0036054B"/>
    <w:rsid w:val="0036262E"/>
    <w:rsid w:val="003644BC"/>
    <w:rsid w:val="003B3996"/>
    <w:rsid w:val="003B6BA4"/>
    <w:rsid w:val="003D0DD1"/>
    <w:rsid w:val="003D17AB"/>
    <w:rsid w:val="003F6ED6"/>
    <w:rsid w:val="00412711"/>
    <w:rsid w:val="00421FF7"/>
    <w:rsid w:val="00433E14"/>
    <w:rsid w:val="00473CCE"/>
    <w:rsid w:val="004762A2"/>
    <w:rsid w:val="00481B6F"/>
    <w:rsid w:val="004A6B8A"/>
    <w:rsid w:val="004B022B"/>
    <w:rsid w:val="004B4248"/>
    <w:rsid w:val="004D1C63"/>
    <w:rsid w:val="004F0DE2"/>
    <w:rsid w:val="004F6715"/>
    <w:rsid w:val="004F7672"/>
    <w:rsid w:val="00503547"/>
    <w:rsid w:val="0055415E"/>
    <w:rsid w:val="0058738D"/>
    <w:rsid w:val="005B3DC7"/>
    <w:rsid w:val="005D3CA5"/>
    <w:rsid w:val="005E7F76"/>
    <w:rsid w:val="005F487D"/>
    <w:rsid w:val="00612409"/>
    <w:rsid w:val="00620A0E"/>
    <w:rsid w:val="00635BFE"/>
    <w:rsid w:val="006512C3"/>
    <w:rsid w:val="006529B2"/>
    <w:rsid w:val="00654A5B"/>
    <w:rsid w:val="00655F93"/>
    <w:rsid w:val="00656C89"/>
    <w:rsid w:val="00673BD3"/>
    <w:rsid w:val="006940B9"/>
    <w:rsid w:val="006C1419"/>
    <w:rsid w:val="006D10BC"/>
    <w:rsid w:val="006D4112"/>
    <w:rsid w:val="006D714E"/>
    <w:rsid w:val="007164B0"/>
    <w:rsid w:val="007263FD"/>
    <w:rsid w:val="00730A05"/>
    <w:rsid w:val="007333BF"/>
    <w:rsid w:val="00744986"/>
    <w:rsid w:val="00751697"/>
    <w:rsid w:val="00765F74"/>
    <w:rsid w:val="00772436"/>
    <w:rsid w:val="00781F42"/>
    <w:rsid w:val="007A2D2F"/>
    <w:rsid w:val="007C4751"/>
    <w:rsid w:val="007C5BD1"/>
    <w:rsid w:val="007E260D"/>
    <w:rsid w:val="007E7A37"/>
    <w:rsid w:val="007F2D8E"/>
    <w:rsid w:val="00801EE3"/>
    <w:rsid w:val="00802028"/>
    <w:rsid w:val="008029E5"/>
    <w:rsid w:val="00831F2B"/>
    <w:rsid w:val="00835690"/>
    <w:rsid w:val="008755E8"/>
    <w:rsid w:val="008C462C"/>
    <w:rsid w:val="008E1624"/>
    <w:rsid w:val="00913B0B"/>
    <w:rsid w:val="00925CAD"/>
    <w:rsid w:val="00936774"/>
    <w:rsid w:val="00940420"/>
    <w:rsid w:val="00986619"/>
    <w:rsid w:val="0099702A"/>
    <w:rsid w:val="009A5F48"/>
    <w:rsid w:val="009B3035"/>
    <w:rsid w:val="009C1830"/>
    <w:rsid w:val="009F54CB"/>
    <w:rsid w:val="009F5FB4"/>
    <w:rsid w:val="009F645C"/>
    <w:rsid w:val="00A44D68"/>
    <w:rsid w:val="00A46339"/>
    <w:rsid w:val="00A6195F"/>
    <w:rsid w:val="00A669EE"/>
    <w:rsid w:val="00A677D0"/>
    <w:rsid w:val="00A97502"/>
    <w:rsid w:val="00AB08B3"/>
    <w:rsid w:val="00B00B87"/>
    <w:rsid w:val="00B030FA"/>
    <w:rsid w:val="00B23A84"/>
    <w:rsid w:val="00B3730D"/>
    <w:rsid w:val="00B40A11"/>
    <w:rsid w:val="00B42802"/>
    <w:rsid w:val="00B55A93"/>
    <w:rsid w:val="00B56263"/>
    <w:rsid w:val="00B7327F"/>
    <w:rsid w:val="00B90934"/>
    <w:rsid w:val="00B922DB"/>
    <w:rsid w:val="00BE500E"/>
    <w:rsid w:val="00BE6C5F"/>
    <w:rsid w:val="00BF68E1"/>
    <w:rsid w:val="00C153D7"/>
    <w:rsid w:val="00C2320A"/>
    <w:rsid w:val="00C4466C"/>
    <w:rsid w:val="00C47758"/>
    <w:rsid w:val="00C618BF"/>
    <w:rsid w:val="00C94217"/>
    <w:rsid w:val="00CA6830"/>
    <w:rsid w:val="00CC43A7"/>
    <w:rsid w:val="00CE791B"/>
    <w:rsid w:val="00CF7B98"/>
    <w:rsid w:val="00D11F39"/>
    <w:rsid w:val="00D33343"/>
    <w:rsid w:val="00D36FBC"/>
    <w:rsid w:val="00D404B5"/>
    <w:rsid w:val="00D63F41"/>
    <w:rsid w:val="00D75D1B"/>
    <w:rsid w:val="00DA3D40"/>
    <w:rsid w:val="00DA5EAB"/>
    <w:rsid w:val="00DB157B"/>
    <w:rsid w:val="00DD171D"/>
    <w:rsid w:val="00DD77C9"/>
    <w:rsid w:val="00E03694"/>
    <w:rsid w:val="00E14389"/>
    <w:rsid w:val="00E2191D"/>
    <w:rsid w:val="00E23F85"/>
    <w:rsid w:val="00E35D94"/>
    <w:rsid w:val="00E37A99"/>
    <w:rsid w:val="00E715BF"/>
    <w:rsid w:val="00EA2A47"/>
    <w:rsid w:val="00EA6D4B"/>
    <w:rsid w:val="00EA7336"/>
    <w:rsid w:val="00ED019A"/>
    <w:rsid w:val="00ED32EF"/>
    <w:rsid w:val="00EE4DF9"/>
    <w:rsid w:val="00F07AC5"/>
    <w:rsid w:val="00F1211A"/>
    <w:rsid w:val="00F1362B"/>
    <w:rsid w:val="00F16136"/>
    <w:rsid w:val="00F168BF"/>
    <w:rsid w:val="00F37E99"/>
    <w:rsid w:val="00F73B20"/>
    <w:rsid w:val="00F749D3"/>
    <w:rsid w:val="00F83136"/>
    <w:rsid w:val="00F84495"/>
    <w:rsid w:val="00F946E4"/>
    <w:rsid w:val="00F94971"/>
    <w:rsid w:val="00FD35CB"/>
    <w:rsid w:val="00FD3F89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69D"/>
  <w15:docId w15:val="{99DF1B9F-26D0-4326-9822-188F61C5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40420"/>
    <w:pPr>
      <w:keepNext/>
      <w:jc w:val="center"/>
      <w:outlineLvl w:val="0"/>
    </w:pPr>
    <w:rPr>
      <w:b/>
      <w:sz w:val="4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F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42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940420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940420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Normal (Web)"/>
    <w:basedOn w:val="a"/>
    <w:uiPriority w:val="99"/>
    <w:unhideWhenUsed/>
    <w:rsid w:val="0094042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ий текст2"/>
    <w:rsid w:val="00940420"/>
    <w:rPr>
      <w:rFonts w:ascii="Times New Roman" w:hAnsi="Times New Roman" w:cs="Times New Roman"/>
      <w:spacing w:val="0"/>
      <w:sz w:val="25"/>
      <w:szCs w:val="25"/>
      <w:lang w:bidi="ar-SA"/>
    </w:rPr>
  </w:style>
  <w:style w:type="paragraph" w:styleId="a6">
    <w:name w:val="List Paragraph"/>
    <w:basedOn w:val="a"/>
    <w:uiPriority w:val="34"/>
    <w:qFormat/>
    <w:rsid w:val="00940420"/>
    <w:pPr>
      <w:ind w:left="720"/>
      <w:contextualSpacing/>
    </w:pPr>
  </w:style>
  <w:style w:type="character" w:customStyle="1" w:styleId="docdata">
    <w:name w:val="docdata"/>
    <w:aliases w:val="docy,v5,4219,baiaagaaboqcaaad0gqaaavydaaaaaaaaaaaaaaaaaaaaaaaaaaaaaaaaaaaaaaaaaaaaaaaaaaaaaaaaaaaaaaaaaaaaaaaaaaaaaaaaaaaaaaaaaaaaaaaaaaaaaaaaaaaaaaaaaaaaaaaaaaaaaaaaaaaaaaaaaaaaaaaaaaaaaaaaaaaaaaaaaaaaaaaaaaaaaaaaaaaaaaaaaaaaaaaaaaaaaaaaaaaaaaa"/>
    <w:rsid w:val="00940420"/>
  </w:style>
  <w:style w:type="paragraph" w:styleId="a7">
    <w:name w:val="Balloon Text"/>
    <w:basedOn w:val="a"/>
    <w:link w:val="a8"/>
    <w:uiPriority w:val="99"/>
    <w:semiHidden/>
    <w:unhideWhenUsed/>
    <w:rsid w:val="009404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2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5F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customStyle="1" w:styleId="rvts23">
    <w:name w:val="rvts23"/>
    <w:rsid w:val="0015708E"/>
  </w:style>
  <w:style w:type="character" w:styleId="a9">
    <w:name w:val="Hyperlink"/>
    <w:basedOn w:val="a0"/>
    <w:uiPriority w:val="99"/>
    <w:semiHidden/>
    <w:unhideWhenUsed/>
    <w:rsid w:val="00781F42"/>
    <w:rPr>
      <w:color w:val="0000FF"/>
      <w:u w:val="single"/>
    </w:rPr>
  </w:style>
  <w:style w:type="paragraph" w:styleId="aa">
    <w:name w:val="No Spacing"/>
    <w:uiPriority w:val="1"/>
    <w:qFormat/>
    <w:rsid w:val="00B4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9">
    <w:name w:val="rvts9"/>
    <w:basedOn w:val="a0"/>
    <w:rsid w:val="00620A0E"/>
  </w:style>
  <w:style w:type="table" w:styleId="ab">
    <w:name w:val="Table Grid"/>
    <w:basedOn w:val="a1"/>
    <w:rsid w:val="00CF7B98"/>
    <w:pPr>
      <w:spacing w:after="0" w:line="240" w:lineRule="auto"/>
    </w:pPr>
    <w:rPr>
      <w:rFonts w:eastAsiaTheme="minorEastAsia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is.gov.ua/files/general/2022/10/31/20221031153041-7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E62D-D611-4030-87B6-C1B5ED19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Привал Надiя Григорівна</cp:lastModifiedBy>
  <cp:revision>8</cp:revision>
  <cp:lastPrinted>2023-05-23T08:58:00Z</cp:lastPrinted>
  <dcterms:created xsi:type="dcterms:W3CDTF">2023-05-03T06:39:00Z</dcterms:created>
  <dcterms:modified xsi:type="dcterms:W3CDTF">2023-05-23T09:00:00Z</dcterms:modified>
</cp:coreProperties>
</file>