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2023 року №      </w:t>
      </w:r>
      <w:r w:rsidR="00C75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60AE5" w:rsidRPr="004C0959" w:rsidTr="00C75819">
        <w:trPr>
          <w:trHeight w:val="101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C5515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за межами с. Велика </w:t>
            </w:r>
            <w:proofErr w:type="spellStart"/>
            <w:r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громади, кадастровий номер 5924782200:01:003:0086, площею 0,0060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014432" w:rsidRDefault="00014432" w:rsidP="00997C0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0163A">
        <w:rPr>
          <w:sz w:val="28"/>
          <w:szCs w:val="28"/>
          <w:lang w:val="uk-UA"/>
        </w:rPr>
        <w:t xml:space="preserve">22 березня </w:t>
      </w:r>
      <w:r>
        <w:rPr>
          <w:sz w:val="28"/>
          <w:szCs w:val="28"/>
          <w:lang w:val="uk-UA"/>
        </w:rPr>
        <w:t xml:space="preserve">2023 року № </w:t>
      </w:r>
      <w:r w:rsidR="0000163A">
        <w:rPr>
          <w:sz w:val="28"/>
          <w:szCs w:val="28"/>
          <w:lang w:val="uk-UA"/>
        </w:rPr>
        <w:t>57)</w:t>
      </w:r>
      <w:r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382054" w:rsidRPr="00A51910" w:rsidRDefault="00382054" w:rsidP="00382054">
      <w:pPr>
        <w:jc w:val="both"/>
        <w:rPr>
          <w:b/>
          <w:sz w:val="10"/>
          <w:szCs w:val="10"/>
          <w:lang w:val="uk-UA"/>
        </w:rPr>
      </w:pPr>
    </w:p>
    <w:p w:rsidR="00382054" w:rsidRDefault="00382054" w:rsidP="0038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382054" w:rsidRPr="00A51910" w:rsidRDefault="00382054" w:rsidP="00382054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382054" w:rsidRPr="00D26945" w:rsidRDefault="00382054" w:rsidP="00997C0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Pr="00D2694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за межами с. Велика </w:t>
      </w:r>
      <w:proofErr w:type="spellStart"/>
      <w:r>
        <w:rPr>
          <w:sz w:val="28"/>
          <w:szCs w:val="28"/>
          <w:lang w:val="uk-UA"/>
        </w:rPr>
        <w:t>Чернеччина</w:t>
      </w:r>
      <w:proofErr w:type="spellEnd"/>
      <w:r>
        <w:rPr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5924782200:01:003:0086,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997C0B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E32D7B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інших технічних засобів зв’язку (код виду цільового призначення – 13.03), </w:t>
      </w:r>
      <w:r w:rsidR="00997C0B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>укладеного 24 січня 2006 року (зі змінами, а саме: додаткова угода від 14 березня 2016 року</w:t>
      </w:r>
      <w:r w:rsidR="0099340E">
        <w:rPr>
          <w:sz w:val="28"/>
          <w:szCs w:val="28"/>
          <w:lang w:val="uk-UA"/>
        </w:rPr>
        <w:t>, номер запису про інше речове право: 14773274 від 27 травня 2016 року)</w:t>
      </w:r>
      <w:r>
        <w:rPr>
          <w:sz w:val="28"/>
          <w:szCs w:val="28"/>
          <w:lang w:val="uk-UA"/>
        </w:rPr>
        <w:t xml:space="preserve">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997C0B" w:rsidP="00997C0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</w:t>
      </w:r>
      <w:r w:rsidR="003B4DEA">
        <w:rPr>
          <w:sz w:val="28"/>
          <w:szCs w:val="28"/>
          <w:lang w:val="uk-UA"/>
        </w:rPr>
        <w:t>ціонерного товариства «Київстар»</w:t>
      </w:r>
      <w:r w:rsidR="003820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>»</w:t>
      </w:r>
      <w:r w:rsidR="00382054" w:rsidRPr="00D26945">
        <w:rPr>
          <w:sz w:val="28"/>
          <w:szCs w:val="28"/>
          <w:lang w:val="uk-UA"/>
        </w:rPr>
        <w:t xml:space="preserve"> 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3B4DEA">
        <w:rPr>
          <w:sz w:val="28"/>
          <w:szCs w:val="28"/>
          <w:lang w:val="uk-UA"/>
        </w:rPr>
        <w:t>кового договору купівлі-продажу</w:t>
      </w:r>
      <w:r>
        <w:rPr>
          <w:sz w:val="28"/>
          <w:szCs w:val="28"/>
          <w:lang w:val="uk-UA"/>
        </w:rPr>
        <w:t xml:space="preserve"> </w:t>
      </w:r>
      <w:r w:rsidR="00382054">
        <w:rPr>
          <w:sz w:val="28"/>
          <w:szCs w:val="28"/>
          <w:lang w:val="uk-UA"/>
        </w:rPr>
        <w:t xml:space="preserve">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2C6888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997C0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D6258D" w:rsidRPr="003B4DEA" w:rsidRDefault="00360AE5" w:rsidP="003B4DEA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  <w:bookmarkStart w:id="0" w:name="_GoBack"/>
      <w:bookmarkEnd w:id="0"/>
    </w:p>
    <w:sectPr w:rsidR="00D6258D" w:rsidRPr="003B4DEA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0163A"/>
    <w:rsid w:val="00014432"/>
    <w:rsid w:val="002C6888"/>
    <w:rsid w:val="003261F6"/>
    <w:rsid w:val="00360AE5"/>
    <w:rsid w:val="00382054"/>
    <w:rsid w:val="003B4DEA"/>
    <w:rsid w:val="00427711"/>
    <w:rsid w:val="004E26DE"/>
    <w:rsid w:val="005B75D7"/>
    <w:rsid w:val="00803741"/>
    <w:rsid w:val="00844D63"/>
    <w:rsid w:val="00877E94"/>
    <w:rsid w:val="00907670"/>
    <w:rsid w:val="0099340E"/>
    <w:rsid w:val="00997C0B"/>
    <w:rsid w:val="00A374EF"/>
    <w:rsid w:val="00BB2DEE"/>
    <w:rsid w:val="00C55157"/>
    <w:rsid w:val="00C75819"/>
    <w:rsid w:val="00D6258D"/>
    <w:rsid w:val="00E32D7B"/>
    <w:rsid w:val="00E434DE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FD00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2023-03-27T12:13:00Z</cp:lastPrinted>
  <dcterms:created xsi:type="dcterms:W3CDTF">2023-05-10T12:20:00Z</dcterms:created>
  <dcterms:modified xsi:type="dcterms:W3CDTF">2023-05-10T12:20:00Z</dcterms:modified>
</cp:coreProperties>
</file>