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146DAF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3763FD">
              <w:rPr>
                <w:sz w:val="28"/>
                <w:szCs w:val="28"/>
                <w:lang w:val="uk-UA"/>
              </w:rPr>
              <w:t>3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3763FD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</w:tblGrid>
      <w:tr w:rsidR="007A6C85" w:rsidRPr="00C64174" w:rsidTr="00BC2568">
        <w:trPr>
          <w:trHeight w:val="87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FD0E7A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BC2568">
              <w:rPr>
                <w:sz w:val="28"/>
                <w:szCs w:val="28"/>
                <w:lang w:val="uk-UA"/>
              </w:rPr>
              <w:t xml:space="preserve">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BC2568">
              <w:rPr>
                <w:sz w:val="28"/>
                <w:szCs w:val="28"/>
                <w:lang w:val="uk-UA"/>
              </w:rPr>
              <w:t xml:space="preserve"> ПРИВАТНОМУ ПІДПРИЄМСТВУ «УКР</w:t>
            </w:r>
            <w:r w:rsidR="00D720F3">
              <w:rPr>
                <w:sz w:val="28"/>
                <w:szCs w:val="28"/>
                <w:lang w:val="uk-UA"/>
              </w:rPr>
              <w:t>М</w:t>
            </w:r>
            <w:r w:rsidR="00FD0E7A">
              <w:rPr>
                <w:sz w:val="28"/>
                <w:szCs w:val="28"/>
                <w:lang w:val="uk-UA"/>
              </w:rPr>
              <w:t>І</w:t>
            </w:r>
            <w:r w:rsidR="00D720F3">
              <w:rPr>
                <w:sz w:val="28"/>
                <w:szCs w:val="28"/>
                <w:lang w:val="uk-UA"/>
              </w:rPr>
              <w:t>НХ</w:t>
            </w:r>
            <w:r w:rsidR="00FD0E7A">
              <w:rPr>
                <w:sz w:val="28"/>
                <w:szCs w:val="28"/>
                <w:lang w:val="uk-UA"/>
              </w:rPr>
              <w:t>І</w:t>
            </w:r>
            <w:r w:rsidR="00BC2568">
              <w:rPr>
                <w:sz w:val="28"/>
                <w:szCs w:val="28"/>
                <w:lang w:val="uk-UA"/>
              </w:rPr>
              <w:t xml:space="preserve">М» </w:t>
            </w:r>
            <w:r w:rsidR="00BC3D1C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BC2568">
              <w:rPr>
                <w:sz w:val="28"/>
                <w:szCs w:val="28"/>
                <w:lang w:val="uk-UA"/>
              </w:rPr>
              <w:t xml:space="preserve"> </w:t>
            </w:r>
            <w:r w:rsidR="001675DF">
              <w:rPr>
                <w:sz w:val="28"/>
                <w:szCs w:val="28"/>
                <w:lang w:val="uk-UA"/>
              </w:rPr>
              <w:t xml:space="preserve">вул. </w:t>
            </w:r>
            <w:r w:rsidR="00BC2568">
              <w:rPr>
                <w:sz w:val="28"/>
                <w:szCs w:val="28"/>
                <w:lang w:val="uk-UA"/>
              </w:rPr>
              <w:t>Ковпака, 4</w:t>
            </w:r>
            <w:r w:rsidR="00D42DE5">
              <w:rPr>
                <w:sz w:val="28"/>
                <w:szCs w:val="28"/>
                <w:lang w:val="uk-UA"/>
              </w:rPr>
              <w:t>,</w:t>
            </w:r>
            <w:r w:rsidR="00B61009">
              <w:rPr>
                <w:sz w:val="28"/>
                <w:szCs w:val="28"/>
                <w:lang w:val="uk-UA"/>
              </w:rPr>
              <w:t xml:space="preserve"> площею</w:t>
            </w:r>
            <w:r w:rsidR="00DD1664">
              <w:rPr>
                <w:sz w:val="28"/>
                <w:szCs w:val="28"/>
                <w:lang w:val="uk-UA"/>
              </w:rPr>
              <w:t xml:space="preserve">  </w:t>
            </w:r>
            <w:r w:rsidR="00BC2568">
              <w:rPr>
                <w:sz w:val="28"/>
                <w:szCs w:val="28"/>
                <w:lang w:val="uk-UA"/>
              </w:rPr>
              <w:t>235/1000  від 0,0811</w:t>
            </w:r>
            <w:r w:rsidR="00B6100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Default="007A6C85" w:rsidP="007A6C85">
      <w:pPr>
        <w:ind w:right="4296"/>
        <w:jc w:val="both"/>
        <w:rPr>
          <w:sz w:val="10"/>
          <w:szCs w:val="10"/>
          <w:lang w:val="uk-UA"/>
        </w:rPr>
      </w:pPr>
    </w:p>
    <w:p w:rsidR="003763FD" w:rsidRPr="003763FD" w:rsidRDefault="003763FD" w:rsidP="007A6C85">
      <w:pPr>
        <w:ind w:right="4296"/>
        <w:jc w:val="both"/>
        <w:rPr>
          <w:sz w:val="10"/>
          <w:szCs w:val="10"/>
          <w:lang w:val="uk-UA"/>
        </w:rPr>
      </w:pPr>
    </w:p>
    <w:p w:rsidR="003763FD" w:rsidRDefault="003A1A0E" w:rsidP="003763F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A15A9"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 xml:space="preserve">відповідно до статей 12, 122, 123, 124 Земельного кодексу України, </w:t>
      </w:r>
      <w:r w:rsidR="003763FD">
        <w:rPr>
          <w:sz w:val="28"/>
          <w:szCs w:val="28"/>
          <w:lang w:val="uk-UA"/>
        </w:rPr>
        <w:t xml:space="preserve">абзацу другого </w:t>
      </w:r>
      <w:r w:rsidR="003763FD" w:rsidRPr="009D1939">
        <w:rPr>
          <w:sz w:val="28"/>
          <w:szCs w:val="28"/>
          <w:lang w:val="uk-UA"/>
        </w:rPr>
        <w:t xml:space="preserve">частини </w:t>
      </w:r>
      <w:r w:rsidR="003763FD">
        <w:rPr>
          <w:sz w:val="28"/>
          <w:szCs w:val="28"/>
          <w:lang w:val="uk-UA"/>
        </w:rPr>
        <w:t xml:space="preserve">четвертої </w:t>
      </w:r>
      <w:r w:rsidR="003763FD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3763FD">
        <w:rPr>
          <w:sz w:val="28"/>
          <w:szCs w:val="28"/>
          <w:lang w:val="uk-UA"/>
        </w:rPr>
        <w:t xml:space="preserve">, частини першої статті 19 </w:t>
      </w:r>
      <w:r w:rsidR="003763FD" w:rsidRPr="008134BB">
        <w:rPr>
          <w:sz w:val="28"/>
          <w:szCs w:val="28"/>
          <w:lang w:val="uk-UA"/>
        </w:rPr>
        <w:t>Закону України «Про оренду землі»</w:t>
      </w:r>
      <w:r w:rsidR="003763FD">
        <w:rPr>
          <w:sz w:val="28"/>
          <w:szCs w:val="28"/>
          <w:lang w:val="uk-UA"/>
        </w:rPr>
        <w:t>, враховуючи рекомендації</w:t>
      </w:r>
      <w:r w:rsidR="003763FD" w:rsidRPr="007F0C33">
        <w:rPr>
          <w:sz w:val="28"/>
          <w:szCs w:val="28"/>
          <w:lang w:val="uk-UA"/>
        </w:rPr>
        <w:t xml:space="preserve"> засідан</w:t>
      </w:r>
      <w:r w:rsidR="003763FD">
        <w:rPr>
          <w:sz w:val="28"/>
          <w:szCs w:val="28"/>
          <w:lang w:val="uk-UA"/>
        </w:rPr>
        <w:t>ня</w:t>
      </w:r>
      <w:r w:rsidR="003763FD" w:rsidRPr="007F0C33">
        <w:rPr>
          <w:sz w:val="28"/>
          <w:szCs w:val="28"/>
          <w:lang w:val="uk-UA"/>
        </w:rPr>
        <w:t xml:space="preserve"> постійної комісії</w:t>
      </w:r>
      <w:r w:rsidR="003763FD" w:rsidRPr="008B6D39">
        <w:rPr>
          <w:sz w:val="28"/>
          <w:szCs w:val="28"/>
          <w:lang w:val="uk-UA"/>
        </w:rPr>
        <w:t xml:space="preserve"> </w:t>
      </w:r>
      <w:r w:rsidR="003763FD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3763FD">
        <w:rPr>
          <w:sz w:val="28"/>
          <w:szCs w:val="28"/>
          <w:lang w:val="uk-UA"/>
        </w:rPr>
        <w:t xml:space="preserve"> </w:t>
      </w:r>
      <w:r w:rsidR="003763FD" w:rsidRPr="008B6D39">
        <w:rPr>
          <w:sz w:val="28"/>
          <w:szCs w:val="28"/>
          <w:lang w:val="uk-UA"/>
        </w:rPr>
        <w:t>Сумської міської ради</w:t>
      </w:r>
      <w:r w:rsidR="003763FD">
        <w:rPr>
          <w:sz w:val="28"/>
          <w:szCs w:val="28"/>
          <w:lang w:val="uk-UA"/>
        </w:rPr>
        <w:t xml:space="preserve"> (протокол від 22 березня 2023 року </w:t>
      </w:r>
      <w:r w:rsidR="003763FD" w:rsidRPr="00242B77">
        <w:rPr>
          <w:sz w:val="28"/>
          <w:szCs w:val="28"/>
          <w:lang w:val="uk-UA"/>
        </w:rPr>
        <w:t>№</w:t>
      </w:r>
      <w:r w:rsidR="003763FD">
        <w:rPr>
          <w:sz w:val="28"/>
          <w:szCs w:val="28"/>
          <w:lang w:val="uk-UA"/>
        </w:rPr>
        <w:t xml:space="preserve"> 57), на підставі рішення Сумської міської ради від 24 червня 2020 року № 7000–МР «Про встановлення плати за землю» (зі змінами), керуючись пунктом 34 частини першої статті 26 Закону України «Про місцеве самоврядування в Україні», </w:t>
      </w:r>
      <w:r w:rsidR="003763FD">
        <w:rPr>
          <w:b/>
          <w:sz w:val="28"/>
          <w:szCs w:val="28"/>
          <w:lang w:val="uk-UA"/>
        </w:rPr>
        <w:t>Сумська міська рада</w:t>
      </w:r>
      <w:r w:rsidR="003763FD">
        <w:rPr>
          <w:sz w:val="28"/>
          <w:szCs w:val="28"/>
          <w:lang w:val="uk-UA"/>
        </w:rPr>
        <w:t xml:space="preserve">  </w:t>
      </w:r>
    </w:p>
    <w:p w:rsidR="007A6C85" w:rsidRPr="003763FD" w:rsidRDefault="007A6C85" w:rsidP="007A6C85">
      <w:pPr>
        <w:ind w:firstLine="720"/>
        <w:jc w:val="both"/>
        <w:rPr>
          <w:sz w:val="10"/>
          <w:szCs w:val="10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3763FD" w:rsidRDefault="00CF0574" w:rsidP="00CF0574">
      <w:pPr>
        <w:spacing w:before="120"/>
        <w:jc w:val="center"/>
        <w:rPr>
          <w:sz w:val="10"/>
          <w:szCs w:val="10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6A15A9">
        <w:rPr>
          <w:sz w:val="28"/>
          <w:szCs w:val="28"/>
          <w:lang w:val="uk-UA"/>
        </w:rPr>
        <w:t>Юридичній особі</w:t>
      </w:r>
      <w:r w:rsidR="008E71C7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146DAF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3763FD" w:rsidRPr="00547011" w:rsidRDefault="003763FD" w:rsidP="003763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>
        <w:rPr>
          <w:sz w:val="28"/>
          <w:szCs w:val="28"/>
          <w:lang w:val="uk-UA"/>
        </w:rPr>
        <w:t>ПРИВАТНОМУ ПІДПРИЄМСТВУ «УКРМІНХІМ» 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8E71C7" w:rsidRPr="003763FD" w:rsidRDefault="008E71C7" w:rsidP="007A6C85">
      <w:pPr>
        <w:ind w:right="-2"/>
        <w:jc w:val="both"/>
        <w:rPr>
          <w:sz w:val="24"/>
          <w:szCs w:val="24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46DAF">
        <w:rPr>
          <w:sz w:val="28"/>
          <w:szCs w:val="28"/>
          <w:lang w:val="uk-UA"/>
        </w:rPr>
        <w:t xml:space="preserve">       Олександр ЛИСЕНКО</w:t>
      </w:r>
    </w:p>
    <w:p w:rsidR="007A6C85" w:rsidRPr="003763FD" w:rsidRDefault="007A6C85" w:rsidP="007A6C85">
      <w:pPr>
        <w:jc w:val="both"/>
        <w:rPr>
          <w:sz w:val="10"/>
          <w:szCs w:val="10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146DAF">
        <w:rPr>
          <w:sz w:val="24"/>
          <w:szCs w:val="24"/>
          <w:lang w:val="uk-UA"/>
        </w:rPr>
        <w:t>Клименко Юрій</w:t>
      </w:r>
    </w:p>
    <w:p w:rsidR="00DB4082" w:rsidRPr="003763FD" w:rsidRDefault="00DB4082" w:rsidP="007A6C85">
      <w:pPr>
        <w:jc w:val="both"/>
        <w:rPr>
          <w:sz w:val="10"/>
          <w:szCs w:val="10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0720AB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BC3D1C">
        <w:rPr>
          <w:sz w:val="24"/>
          <w:szCs w:val="24"/>
          <w:lang w:val="uk-UA"/>
        </w:rPr>
        <w:t>влено 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146DAF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3763FD">
          <w:pgSz w:w="11906" w:h="16838"/>
          <w:pgMar w:top="567" w:right="567" w:bottom="284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D720F3" w:rsidRPr="008134BB">
        <w:rPr>
          <w:sz w:val="28"/>
          <w:szCs w:val="28"/>
          <w:lang w:val="uk-UA"/>
        </w:rPr>
        <w:t xml:space="preserve">Про </w:t>
      </w:r>
      <w:r w:rsidR="00D720F3">
        <w:rPr>
          <w:sz w:val="28"/>
          <w:szCs w:val="28"/>
          <w:lang w:val="uk-UA"/>
        </w:rPr>
        <w:t>надання в оренду земельної ділянки  ПРИВАТНОМУ ПІДПРИЄМСТВУ «УКРМ</w:t>
      </w:r>
      <w:r w:rsidR="00FD0E7A">
        <w:rPr>
          <w:sz w:val="28"/>
          <w:szCs w:val="28"/>
          <w:lang w:val="uk-UA"/>
        </w:rPr>
        <w:t>І</w:t>
      </w:r>
      <w:r w:rsidR="00D720F3">
        <w:rPr>
          <w:sz w:val="28"/>
          <w:szCs w:val="28"/>
          <w:lang w:val="uk-UA"/>
        </w:rPr>
        <w:t>НХ</w:t>
      </w:r>
      <w:r w:rsidR="00FD0E7A">
        <w:rPr>
          <w:sz w:val="28"/>
          <w:szCs w:val="28"/>
          <w:lang w:val="uk-UA"/>
        </w:rPr>
        <w:t>І</w:t>
      </w:r>
      <w:r w:rsidR="00D720F3">
        <w:rPr>
          <w:sz w:val="28"/>
          <w:szCs w:val="28"/>
          <w:lang w:val="uk-UA"/>
        </w:rPr>
        <w:t>М»  за адресою: м. Суми, вул. Ковпака, 4, площею  235/1000  від 0,0811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D14DB9">
        <w:rPr>
          <w:sz w:val="28"/>
          <w:szCs w:val="28"/>
          <w:lang w:val="uk-UA"/>
        </w:rPr>
        <w:t>202</w:t>
      </w:r>
      <w:r w:rsidR="003763FD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8E71C7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25"/>
        <w:gridCol w:w="2590"/>
        <w:gridCol w:w="4683"/>
        <w:gridCol w:w="1707"/>
        <w:gridCol w:w="2408"/>
        <w:gridCol w:w="3251"/>
      </w:tblGrid>
      <w:tr w:rsidR="003763FD" w:rsidRPr="004F580C" w:rsidTr="003763FD">
        <w:trPr>
          <w:cantSplit/>
          <w:trHeight w:val="241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FD" w:rsidRPr="00862403" w:rsidRDefault="003763FD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3763FD" w:rsidRPr="00862403" w:rsidRDefault="003763FD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FD" w:rsidRPr="002C12C2" w:rsidRDefault="003763FD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3763FD" w:rsidRDefault="003763FD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3763FD" w:rsidRPr="00862403" w:rsidRDefault="003763FD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FD" w:rsidRPr="00862403" w:rsidRDefault="003763FD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3763FD" w:rsidRDefault="003763FD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3763FD" w:rsidRPr="00862403" w:rsidRDefault="003763FD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FD" w:rsidRPr="00862403" w:rsidRDefault="003763FD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3763FD" w:rsidRPr="00862403" w:rsidRDefault="003763FD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FD" w:rsidRPr="00862403" w:rsidRDefault="003763FD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FD" w:rsidRPr="00862403" w:rsidRDefault="003763FD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3763FD" w:rsidRPr="004F580C" w:rsidTr="003763FD">
        <w:trPr>
          <w:cantSplit/>
          <w:trHeight w:val="32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D" w:rsidRPr="004F580C" w:rsidRDefault="003763FD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D" w:rsidRPr="004F580C" w:rsidRDefault="003763FD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D" w:rsidRPr="004F580C" w:rsidRDefault="003763FD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D" w:rsidRPr="004F580C" w:rsidRDefault="003763FD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D" w:rsidRPr="004F580C" w:rsidRDefault="003763FD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D" w:rsidRPr="004F580C" w:rsidRDefault="003763FD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763FD" w:rsidRPr="00B3227B" w:rsidTr="003763FD">
        <w:trPr>
          <w:cantSplit/>
          <w:trHeight w:val="1983"/>
        </w:trPr>
        <w:tc>
          <w:tcPr>
            <w:tcW w:w="173" w:type="pct"/>
            <w:shd w:val="clear" w:color="auto" w:fill="auto"/>
          </w:tcPr>
          <w:p w:rsidR="003763FD" w:rsidRPr="003763FD" w:rsidRDefault="003763FD" w:rsidP="003763FD">
            <w:pPr>
              <w:jc w:val="center"/>
              <w:rPr>
                <w:sz w:val="28"/>
                <w:szCs w:val="28"/>
                <w:lang w:val="uk-UA"/>
              </w:rPr>
            </w:pPr>
            <w:r w:rsidRPr="003763F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54" w:type="pct"/>
            <w:shd w:val="clear" w:color="auto" w:fill="auto"/>
          </w:tcPr>
          <w:p w:rsidR="003763FD" w:rsidRPr="003763FD" w:rsidRDefault="003763FD" w:rsidP="003763FD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3763FD">
              <w:rPr>
                <w:sz w:val="28"/>
                <w:szCs w:val="28"/>
                <w:lang w:val="uk-UA"/>
              </w:rPr>
              <w:t>ПРИВАТНЕ ПІДПРИЄМСТВО «УКРМІНХІМ» ,</w:t>
            </w:r>
          </w:p>
          <w:p w:rsidR="003763FD" w:rsidRPr="003763FD" w:rsidRDefault="003763FD" w:rsidP="003763FD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3763FD">
              <w:rPr>
                <w:sz w:val="28"/>
                <w:szCs w:val="28"/>
                <w:lang w:val="uk-UA"/>
              </w:rPr>
              <w:t>13996998</w:t>
            </w:r>
          </w:p>
        </w:tc>
        <w:tc>
          <w:tcPr>
            <w:tcW w:w="1544" w:type="pct"/>
            <w:shd w:val="clear" w:color="auto" w:fill="auto"/>
          </w:tcPr>
          <w:p w:rsidR="003763FD" w:rsidRPr="003763FD" w:rsidRDefault="003763FD" w:rsidP="003763FD">
            <w:pPr>
              <w:rPr>
                <w:sz w:val="28"/>
                <w:szCs w:val="28"/>
                <w:lang w:val="uk-UA"/>
              </w:rPr>
            </w:pPr>
            <w:r w:rsidRPr="003763FD">
              <w:rPr>
                <w:sz w:val="28"/>
                <w:szCs w:val="28"/>
                <w:lang w:val="uk-UA"/>
              </w:rPr>
              <w:t>Під розміщення офісних приміщень,</w:t>
            </w:r>
          </w:p>
          <w:p w:rsidR="003763FD" w:rsidRPr="003763FD" w:rsidRDefault="003763FD" w:rsidP="003763FD">
            <w:pPr>
              <w:rPr>
                <w:sz w:val="28"/>
                <w:szCs w:val="28"/>
                <w:lang w:val="uk-UA"/>
              </w:rPr>
            </w:pPr>
            <w:r w:rsidRPr="003763FD">
              <w:rPr>
                <w:sz w:val="28"/>
                <w:szCs w:val="28"/>
                <w:lang w:val="uk-UA"/>
              </w:rPr>
              <w:t>вул. Ковпака, 4</w:t>
            </w:r>
          </w:p>
          <w:p w:rsidR="003763FD" w:rsidRPr="003763FD" w:rsidRDefault="003763FD" w:rsidP="003763FD">
            <w:pPr>
              <w:ind w:right="-111"/>
              <w:rPr>
                <w:sz w:val="28"/>
                <w:szCs w:val="28"/>
                <w:lang w:val="uk-UA"/>
              </w:rPr>
            </w:pPr>
            <w:r w:rsidRPr="003763FD">
              <w:rPr>
                <w:sz w:val="28"/>
                <w:szCs w:val="28"/>
                <w:lang w:val="uk-UA"/>
              </w:rPr>
              <w:t>5910136600:03:006:0023</w:t>
            </w:r>
          </w:p>
          <w:p w:rsidR="003763FD" w:rsidRPr="003763FD" w:rsidRDefault="003763FD" w:rsidP="003763FD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3763FD" w:rsidRPr="003763FD" w:rsidRDefault="003763FD" w:rsidP="003763FD">
            <w:pPr>
              <w:jc w:val="both"/>
              <w:rPr>
                <w:sz w:val="28"/>
                <w:szCs w:val="28"/>
                <w:lang w:val="uk-UA"/>
              </w:rPr>
            </w:pPr>
            <w:r w:rsidRPr="003763FD">
              <w:rPr>
                <w:sz w:val="28"/>
                <w:szCs w:val="28"/>
                <w:lang w:val="uk-UA"/>
              </w:rPr>
              <w:t>(номер запису про право власності в Державному реєстрі речових прав на нерухоме майно: 46970450 від 02.06.2022, реєстраційний номер об’єкта нерухомого майна: 1873128159101)</w:t>
            </w:r>
          </w:p>
        </w:tc>
        <w:tc>
          <w:tcPr>
            <w:tcW w:w="563" w:type="pct"/>
            <w:shd w:val="clear" w:color="auto" w:fill="auto"/>
          </w:tcPr>
          <w:p w:rsidR="003763FD" w:rsidRPr="003763FD" w:rsidRDefault="003763FD" w:rsidP="003763FD">
            <w:pPr>
              <w:jc w:val="center"/>
              <w:rPr>
                <w:sz w:val="28"/>
                <w:szCs w:val="28"/>
                <w:lang w:val="uk-UA"/>
              </w:rPr>
            </w:pPr>
            <w:r w:rsidRPr="003763FD">
              <w:rPr>
                <w:sz w:val="28"/>
                <w:szCs w:val="28"/>
                <w:lang w:val="uk-UA"/>
              </w:rPr>
              <w:t xml:space="preserve">235/1000 </w:t>
            </w:r>
          </w:p>
          <w:p w:rsidR="003763FD" w:rsidRPr="003763FD" w:rsidRDefault="003763FD" w:rsidP="003763FD">
            <w:pPr>
              <w:jc w:val="center"/>
              <w:rPr>
                <w:sz w:val="28"/>
                <w:szCs w:val="28"/>
                <w:lang w:val="uk-UA"/>
              </w:rPr>
            </w:pPr>
            <w:r w:rsidRPr="003763FD">
              <w:rPr>
                <w:sz w:val="28"/>
                <w:szCs w:val="28"/>
                <w:lang w:val="uk-UA"/>
              </w:rPr>
              <w:t xml:space="preserve">від </w:t>
            </w:r>
          </w:p>
          <w:p w:rsidR="003763FD" w:rsidRPr="003763FD" w:rsidRDefault="003763FD" w:rsidP="003763FD">
            <w:pPr>
              <w:jc w:val="center"/>
              <w:rPr>
                <w:sz w:val="28"/>
                <w:szCs w:val="28"/>
                <w:lang w:val="uk-UA"/>
              </w:rPr>
            </w:pPr>
            <w:r w:rsidRPr="003763FD">
              <w:rPr>
                <w:sz w:val="28"/>
                <w:szCs w:val="28"/>
                <w:lang w:val="uk-UA"/>
              </w:rPr>
              <w:t>0,0811</w:t>
            </w:r>
          </w:p>
          <w:p w:rsidR="003763FD" w:rsidRPr="003763FD" w:rsidRDefault="003763FD" w:rsidP="003763F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763FD" w:rsidRPr="003763FD" w:rsidRDefault="003763FD" w:rsidP="003763FD">
            <w:pPr>
              <w:jc w:val="center"/>
              <w:rPr>
                <w:sz w:val="28"/>
                <w:szCs w:val="28"/>
                <w:lang w:val="uk-UA"/>
              </w:rPr>
            </w:pPr>
            <w:r w:rsidRPr="003763FD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763FD">
              <w:rPr>
                <w:sz w:val="28"/>
                <w:szCs w:val="28"/>
                <w:lang w:val="uk-UA"/>
              </w:rPr>
              <w:t>років</w:t>
            </w:r>
          </w:p>
        </w:tc>
        <w:tc>
          <w:tcPr>
            <w:tcW w:w="794" w:type="pct"/>
            <w:shd w:val="clear" w:color="auto" w:fill="auto"/>
          </w:tcPr>
          <w:p w:rsidR="003763FD" w:rsidRPr="003763FD" w:rsidRDefault="003763FD" w:rsidP="000406B5">
            <w:pPr>
              <w:jc w:val="center"/>
              <w:rPr>
                <w:sz w:val="28"/>
                <w:szCs w:val="28"/>
                <w:lang w:val="uk-UA"/>
              </w:rPr>
            </w:pPr>
            <w:r w:rsidRPr="003763FD">
              <w:rPr>
                <w:sz w:val="28"/>
                <w:szCs w:val="28"/>
                <w:lang w:val="uk-UA" w:eastAsia="en-US"/>
              </w:rPr>
              <w:t>Землі промисловості, транспорту, електронних комунікацій, е</w:t>
            </w:r>
            <w:bookmarkStart w:id="0" w:name="_GoBack"/>
            <w:bookmarkEnd w:id="0"/>
            <w:r w:rsidRPr="003763FD">
              <w:rPr>
                <w:sz w:val="28"/>
                <w:szCs w:val="28"/>
                <w:lang w:val="uk-UA" w:eastAsia="en-US"/>
              </w:rPr>
              <w:t>нергетики, оборони та іншого призначення</w:t>
            </w:r>
            <w:r w:rsidR="000406B5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072" w:type="pct"/>
            <w:shd w:val="clear" w:color="auto" w:fill="auto"/>
          </w:tcPr>
          <w:p w:rsidR="003763FD" w:rsidRPr="003763FD" w:rsidRDefault="003763FD" w:rsidP="000406B5">
            <w:pPr>
              <w:jc w:val="center"/>
              <w:rPr>
                <w:sz w:val="28"/>
                <w:szCs w:val="28"/>
                <w:lang w:val="uk-UA"/>
              </w:rPr>
            </w:pPr>
            <w:r w:rsidRPr="003763FD">
              <w:rPr>
                <w:sz w:val="28"/>
                <w:szCs w:val="28"/>
                <w:lang w:val="uk-UA"/>
              </w:rPr>
              <w:t>4,0</w:t>
            </w:r>
          </w:p>
          <w:p w:rsidR="003763FD" w:rsidRPr="003763FD" w:rsidRDefault="003763FD" w:rsidP="000406B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763FD" w:rsidRPr="003763FD" w:rsidRDefault="003763FD" w:rsidP="000406B5">
            <w:pPr>
              <w:jc w:val="center"/>
              <w:rPr>
                <w:sz w:val="28"/>
                <w:szCs w:val="28"/>
                <w:lang w:val="uk-UA"/>
              </w:rPr>
            </w:pPr>
            <w:r w:rsidRPr="003763FD">
              <w:rPr>
                <w:sz w:val="28"/>
                <w:szCs w:val="28"/>
                <w:lang w:val="uk-UA"/>
              </w:rPr>
              <w:t>(2,0</w:t>
            </w:r>
          </w:p>
          <w:p w:rsidR="003763FD" w:rsidRPr="003763FD" w:rsidRDefault="003763FD" w:rsidP="000406B5">
            <w:pPr>
              <w:jc w:val="center"/>
              <w:rPr>
                <w:sz w:val="28"/>
                <w:szCs w:val="28"/>
                <w:lang w:val="uk-UA"/>
              </w:rPr>
            </w:pPr>
            <w:r w:rsidRPr="003763FD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  <w:p w:rsidR="003763FD" w:rsidRPr="003763FD" w:rsidRDefault="003763FD" w:rsidP="000406B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D1664" w:rsidRDefault="00DD1664" w:rsidP="00A54412">
      <w:pPr>
        <w:rPr>
          <w:sz w:val="28"/>
          <w:szCs w:val="28"/>
          <w:lang w:val="uk-UA"/>
        </w:rPr>
      </w:pPr>
    </w:p>
    <w:p w:rsidR="006138F0" w:rsidRDefault="006138F0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82565E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82565E">
        <w:rPr>
          <w:sz w:val="24"/>
          <w:szCs w:val="24"/>
          <w:lang w:val="uk-UA"/>
        </w:rPr>
        <w:t>Клименко Юрій</w:t>
      </w:r>
    </w:p>
    <w:sectPr w:rsidR="00A54412" w:rsidRPr="009B55E3" w:rsidSect="003763FD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06B5"/>
    <w:rsid w:val="00042EE9"/>
    <w:rsid w:val="0004334D"/>
    <w:rsid w:val="00046C50"/>
    <w:rsid w:val="000505A3"/>
    <w:rsid w:val="00057A53"/>
    <w:rsid w:val="00057D3B"/>
    <w:rsid w:val="0006290E"/>
    <w:rsid w:val="00065E35"/>
    <w:rsid w:val="000720AB"/>
    <w:rsid w:val="00073DF8"/>
    <w:rsid w:val="0007575A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23E90"/>
    <w:rsid w:val="00142AF5"/>
    <w:rsid w:val="00146DAF"/>
    <w:rsid w:val="00150B87"/>
    <w:rsid w:val="00160ECF"/>
    <w:rsid w:val="0016173D"/>
    <w:rsid w:val="00166B37"/>
    <w:rsid w:val="001675DF"/>
    <w:rsid w:val="00182984"/>
    <w:rsid w:val="001875E9"/>
    <w:rsid w:val="001A06C5"/>
    <w:rsid w:val="001A1C3C"/>
    <w:rsid w:val="001A2C47"/>
    <w:rsid w:val="001C35ED"/>
    <w:rsid w:val="001C3A8A"/>
    <w:rsid w:val="001D547C"/>
    <w:rsid w:val="001F7D67"/>
    <w:rsid w:val="002021DC"/>
    <w:rsid w:val="0025269E"/>
    <w:rsid w:val="00264E74"/>
    <w:rsid w:val="00286A79"/>
    <w:rsid w:val="002A03D8"/>
    <w:rsid w:val="002A62F6"/>
    <w:rsid w:val="002A6F0B"/>
    <w:rsid w:val="002C5BC3"/>
    <w:rsid w:val="002D6C1A"/>
    <w:rsid w:val="002D773A"/>
    <w:rsid w:val="002E36C4"/>
    <w:rsid w:val="003020AE"/>
    <w:rsid w:val="00312666"/>
    <w:rsid w:val="00340947"/>
    <w:rsid w:val="00342D83"/>
    <w:rsid w:val="00346DCA"/>
    <w:rsid w:val="00362165"/>
    <w:rsid w:val="00372AF4"/>
    <w:rsid w:val="00373086"/>
    <w:rsid w:val="003763FD"/>
    <w:rsid w:val="00383951"/>
    <w:rsid w:val="003A0688"/>
    <w:rsid w:val="003A1A0E"/>
    <w:rsid w:val="003A28B9"/>
    <w:rsid w:val="003A42D8"/>
    <w:rsid w:val="003B2F98"/>
    <w:rsid w:val="003B5619"/>
    <w:rsid w:val="003C04B4"/>
    <w:rsid w:val="003D4E84"/>
    <w:rsid w:val="003E3E79"/>
    <w:rsid w:val="003E4EAD"/>
    <w:rsid w:val="004001FE"/>
    <w:rsid w:val="004076E0"/>
    <w:rsid w:val="00417616"/>
    <w:rsid w:val="00423EF9"/>
    <w:rsid w:val="00424E5C"/>
    <w:rsid w:val="004252ED"/>
    <w:rsid w:val="00436E20"/>
    <w:rsid w:val="004413A1"/>
    <w:rsid w:val="00456ACB"/>
    <w:rsid w:val="00476697"/>
    <w:rsid w:val="00481095"/>
    <w:rsid w:val="00496465"/>
    <w:rsid w:val="004A66F7"/>
    <w:rsid w:val="004B3BB5"/>
    <w:rsid w:val="004C1856"/>
    <w:rsid w:val="004C1A54"/>
    <w:rsid w:val="004E1F0C"/>
    <w:rsid w:val="004E2827"/>
    <w:rsid w:val="004E3E1B"/>
    <w:rsid w:val="004E4C8E"/>
    <w:rsid w:val="004F137C"/>
    <w:rsid w:val="004F4D77"/>
    <w:rsid w:val="004F7797"/>
    <w:rsid w:val="005048B0"/>
    <w:rsid w:val="00505DE6"/>
    <w:rsid w:val="00511E5B"/>
    <w:rsid w:val="00512B00"/>
    <w:rsid w:val="00520159"/>
    <w:rsid w:val="0052147C"/>
    <w:rsid w:val="00523276"/>
    <w:rsid w:val="005403C8"/>
    <w:rsid w:val="0055324B"/>
    <w:rsid w:val="00555A4F"/>
    <w:rsid w:val="0055794C"/>
    <w:rsid w:val="005609DE"/>
    <w:rsid w:val="00563C6D"/>
    <w:rsid w:val="00572C7A"/>
    <w:rsid w:val="00574E12"/>
    <w:rsid w:val="00581AC3"/>
    <w:rsid w:val="00590C46"/>
    <w:rsid w:val="0059285D"/>
    <w:rsid w:val="005A0E0B"/>
    <w:rsid w:val="005A7A86"/>
    <w:rsid w:val="005B06E6"/>
    <w:rsid w:val="005B2FD8"/>
    <w:rsid w:val="005B4323"/>
    <w:rsid w:val="005C423A"/>
    <w:rsid w:val="005C454A"/>
    <w:rsid w:val="005D1D80"/>
    <w:rsid w:val="005D50F8"/>
    <w:rsid w:val="005E01A9"/>
    <w:rsid w:val="005E0DF2"/>
    <w:rsid w:val="005E432A"/>
    <w:rsid w:val="005E7513"/>
    <w:rsid w:val="006047E3"/>
    <w:rsid w:val="006123D0"/>
    <w:rsid w:val="006138F0"/>
    <w:rsid w:val="00615D3C"/>
    <w:rsid w:val="00620A55"/>
    <w:rsid w:val="006214BF"/>
    <w:rsid w:val="00624868"/>
    <w:rsid w:val="006322B0"/>
    <w:rsid w:val="0063477B"/>
    <w:rsid w:val="006409F4"/>
    <w:rsid w:val="00666AFB"/>
    <w:rsid w:val="00682AD6"/>
    <w:rsid w:val="00694718"/>
    <w:rsid w:val="00696F2D"/>
    <w:rsid w:val="006A15A9"/>
    <w:rsid w:val="006A3D3B"/>
    <w:rsid w:val="006C2FAD"/>
    <w:rsid w:val="006D5EC9"/>
    <w:rsid w:val="006E4F99"/>
    <w:rsid w:val="006E5D69"/>
    <w:rsid w:val="006F5CA0"/>
    <w:rsid w:val="00702301"/>
    <w:rsid w:val="00710AE6"/>
    <w:rsid w:val="00715CFD"/>
    <w:rsid w:val="00723C5A"/>
    <w:rsid w:val="007270D3"/>
    <w:rsid w:val="00731287"/>
    <w:rsid w:val="00731EDB"/>
    <w:rsid w:val="00743D9F"/>
    <w:rsid w:val="00750D46"/>
    <w:rsid w:val="00751EDF"/>
    <w:rsid w:val="00757EC3"/>
    <w:rsid w:val="00771F3E"/>
    <w:rsid w:val="0077658C"/>
    <w:rsid w:val="0079542D"/>
    <w:rsid w:val="0079546C"/>
    <w:rsid w:val="0079580A"/>
    <w:rsid w:val="007A08A5"/>
    <w:rsid w:val="007A6C85"/>
    <w:rsid w:val="007B26D5"/>
    <w:rsid w:val="007D03B3"/>
    <w:rsid w:val="007E5AF7"/>
    <w:rsid w:val="007E77F7"/>
    <w:rsid w:val="007E7E83"/>
    <w:rsid w:val="007F15F2"/>
    <w:rsid w:val="007F289D"/>
    <w:rsid w:val="00800D55"/>
    <w:rsid w:val="008011C7"/>
    <w:rsid w:val="00813D00"/>
    <w:rsid w:val="00813E92"/>
    <w:rsid w:val="00817F82"/>
    <w:rsid w:val="0082565E"/>
    <w:rsid w:val="008260CB"/>
    <w:rsid w:val="00835278"/>
    <w:rsid w:val="00836C35"/>
    <w:rsid w:val="00841C04"/>
    <w:rsid w:val="00841C78"/>
    <w:rsid w:val="00845714"/>
    <w:rsid w:val="00846A05"/>
    <w:rsid w:val="00860723"/>
    <w:rsid w:val="00871944"/>
    <w:rsid w:val="008A27C8"/>
    <w:rsid w:val="008B5723"/>
    <w:rsid w:val="008D0779"/>
    <w:rsid w:val="008D19C1"/>
    <w:rsid w:val="008D1FEA"/>
    <w:rsid w:val="008E57A5"/>
    <w:rsid w:val="008E71C7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67E59"/>
    <w:rsid w:val="00997E05"/>
    <w:rsid w:val="009A1B2E"/>
    <w:rsid w:val="009A74ED"/>
    <w:rsid w:val="009B55E3"/>
    <w:rsid w:val="009C1231"/>
    <w:rsid w:val="009C135B"/>
    <w:rsid w:val="009C72FC"/>
    <w:rsid w:val="009C7FC9"/>
    <w:rsid w:val="009D2FB6"/>
    <w:rsid w:val="009E00FE"/>
    <w:rsid w:val="00A0069E"/>
    <w:rsid w:val="00A03ACE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85D9E"/>
    <w:rsid w:val="00AA09D0"/>
    <w:rsid w:val="00AB62F8"/>
    <w:rsid w:val="00AD7529"/>
    <w:rsid w:val="00AE4642"/>
    <w:rsid w:val="00B017BF"/>
    <w:rsid w:val="00B03B4D"/>
    <w:rsid w:val="00B15AE4"/>
    <w:rsid w:val="00B1605F"/>
    <w:rsid w:val="00B271AD"/>
    <w:rsid w:val="00B3227B"/>
    <w:rsid w:val="00B33BD1"/>
    <w:rsid w:val="00B423CD"/>
    <w:rsid w:val="00B61009"/>
    <w:rsid w:val="00B611BC"/>
    <w:rsid w:val="00B7531B"/>
    <w:rsid w:val="00B76501"/>
    <w:rsid w:val="00B90D7C"/>
    <w:rsid w:val="00B949E5"/>
    <w:rsid w:val="00BA3EB3"/>
    <w:rsid w:val="00BA59CE"/>
    <w:rsid w:val="00BA7257"/>
    <w:rsid w:val="00BB2AE0"/>
    <w:rsid w:val="00BC157B"/>
    <w:rsid w:val="00BC2568"/>
    <w:rsid w:val="00BC3D1C"/>
    <w:rsid w:val="00BD4CB7"/>
    <w:rsid w:val="00BE248F"/>
    <w:rsid w:val="00C03581"/>
    <w:rsid w:val="00C03C14"/>
    <w:rsid w:val="00C06692"/>
    <w:rsid w:val="00C07ADB"/>
    <w:rsid w:val="00C12854"/>
    <w:rsid w:val="00C2181C"/>
    <w:rsid w:val="00C23D05"/>
    <w:rsid w:val="00C41DCC"/>
    <w:rsid w:val="00C45FA8"/>
    <w:rsid w:val="00C578C7"/>
    <w:rsid w:val="00C64174"/>
    <w:rsid w:val="00C714D7"/>
    <w:rsid w:val="00C76720"/>
    <w:rsid w:val="00C76B45"/>
    <w:rsid w:val="00C76C8D"/>
    <w:rsid w:val="00C77D5F"/>
    <w:rsid w:val="00C86EA6"/>
    <w:rsid w:val="00C92B0A"/>
    <w:rsid w:val="00CB1976"/>
    <w:rsid w:val="00CB4F1B"/>
    <w:rsid w:val="00CB5E4C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0B6D"/>
    <w:rsid w:val="00D42DE5"/>
    <w:rsid w:val="00D47083"/>
    <w:rsid w:val="00D62A7F"/>
    <w:rsid w:val="00D63AB5"/>
    <w:rsid w:val="00D66F72"/>
    <w:rsid w:val="00D720F3"/>
    <w:rsid w:val="00D72800"/>
    <w:rsid w:val="00D82BCE"/>
    <w:rsid w:val="00D96642"/>
    <w:rsid w:val="00DB4082"/>
    <w:rsid w:val="00DD123B"/>
    <w:rsid w:val="00DD1664"/>
    <w:rsid w:val="00DD6BC4"/>
    <w:rsid w:val="00DE694A"/>
    <w:rsid w:val="00DE746A"/>
    <w:rsid w:val="00E019B8"/>
    <w:rsid w:val="00E062EE"/>
    <w:rsid w:val="00E24076"/>
    <w:rsid w:val="00E37336"/>
    <w:rsid w:val="00E75F91"/>
    <w:rsid w:val="00E87030"/>
    <w:rsid w:val="00E95ECB"/>
    <w:rsid w:val="00E9754A"/>
    <w:rsid w:val="00EA3EB1"/>
    <w:rsid w:val="00EA4E95"/>
    <w:rsid w:val="00EB3BD3"/>
    <w:rsid w:val="00EB41C2"/>
    <w:rsid w:val="00EC1E2D"/>
    <w:rsid w:val="00ED113A"/>
    <w:rsid w:val="00EE38C2"/>
    <w:rsid w:val="00EE4A58"/>
    <w:rsid w:val="00EF584D"/>
    <w:rsid w:val="00F04DB0"/>
    <w:rsid w:val="00F05307"/>
    <w:rsid w:val="00F15225"/>
    <w:rsid w:val="00F23F15"/>
    <w:rsid w:val="00F33AEB"/>
    <w:rsid w:val="00F51A67"/>
    <w:rsid w:val="00F54193"/>
    <w:rsid w:val="00F55F9B"/>
    <w:rsid w:val="00F567A8"/>
    <w:rsid w:val="00F57A72"/>
    <w:rsid w:val="00F80FE0"/>
    <w:rsid w:val="00F84B70"/>
    <w:rsid w:val="00F87EEB"/>
    <w:rsid w:val="00F91B38"/>
    <w:rsid w:val="00FA4957"/>
    <w:rsid w:val="00FA6545"/>
    <w:rsid w:val="00FB41BF"/>
    <w:rsid w:val="00FD0E7A"/>
    <w:rsid w:val="00FD2D75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AC20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51BA4-5C42-4DBD-A11B-51655C9D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2</cp:revision>
  <cp:lastPrinted>2023-03-29T10:40:00Z</cp:lastPrinted>
  <dcterms:created xsi:type="dcterms:W3CDTF">2023-03-29T10:42:00Z</dcterms:created>
  <dcterms:modified xsi:type="dcterms:W3CDTF">2023-03-29T10:42:00Z</dcterms:modified>
</cp:coreProperties>
</file>