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2D332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2D3325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D3325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2D3325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D3325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F15F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7F15F2">
              <w:rPr>
                <w:sz w:val="28"/>
                <w:szCs w:val="28"/>
                <w:lang w:val="uk-UA"/>
              </w:rPr>
              <w:t>м</w:t>
            </w:r>
            <w:r w:rsidR="001C3A8A">
              <w:rPr>
                <w:sz w:val="28"/>
                <w:szCs w:val="28"/>
                <w:lang w:val="uk-UA"/>
              </w:rPr>
              <w:t>еженою відповідальністю «</w:t>
            </w:r>
            <w:proofErr w:type="spellStart"/>
            <w:r w:rsidR="001C3A8A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741DF4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741DF4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, 1/14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1C3A8A">
              <w:rPr>
                <w:sz w:val="28"/>
                <w:szCs w:val="28"/>
                <w:lang w:val="uk-UA"/>
              </w:rPr>
              <w:t>0,0142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2D3325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2D3325" w:rsidRPr="00FE0B67" w:rsidRDefault="002D3325" w:rsidP="002D332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четвертої </w:t>
      </w:r>
      <w:r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22 березня 2023 року </w:t>
      </w:r>
      <w:r w:rsidRPr="00242B7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7A6C85" w:rsidRPr="002D3325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2D3325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2D3325" w:rsidRPr="00547011" w:rsidRDefault="002D3325" w:rsidP="002D33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Машдеталь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2D3325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2D3325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D3325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C3A8A" w:rsidRPr="008134BB">
        <w:rPr>
          <w:sz w:val="28"/>
          <w:szCs w:val="28"/>
          <w:lang w:val="uk-UA"/>
        </w:rPr>
        <w:t xml:space="preserve">Про </w:t>
      </w:r>
      <w:r w:rsidR="001C3A8A">
        <w:rPr>
          <w:sz w:val="28"/>
          <w:szCs w:val="28"/>
          <w:lang w:val="uk-UA"/>
        </w:rPr>
        <w:t>надання в оренду земельної ділянки Товариству з об</w:t>
      </w:r>
      <w:r w:rsidR="007F15F2">
        <w:rPr>
          <w:sz w:val="28"/>
          <w:szCs w:val="28"/>
          <w:lang w:val="uk-UA"/>
        </w:rPr>
        <w:t>ме</w:t>
      </w:r>
      <w:r w:rsidR="001C3A8A">
        <w:rPr>
          <w:sz w:val="28"/>
          <w:szCs w:val="28"/>
          <w:lang w:val="uk-UA"/>
        </w:rPr>
        <w:t>женою відповідальністю «</w:t>
      </w:r>
      <w:proofErr w:type="spellStart"/>
      <w:r w:rsidR="001C3A8A">
        <w:rPr>
          <w:sz w:val="28"/>
          <w:szCs w:val="28"/>
          <w:lang w:val="uk-UA"/>
        </w:rPr>
        <w:t>Машдеталь</w:t>
      </w:r>
      <w:proofErr w:type="spellEnd"/>
      <w:r w:rsidR="001C3A8A">
        <w:rPr>
          <w:sz w:val="28"/>
          <w:szCs w:val="28"/>
          <w:lang w:val="uk-UA"/>
        </w:rPr>
        <w:t>» за адресою: м. Суми,</w:t>
      </w:r>
      <w:r w:rsidR="001C3A8A" w:rsidRPr="00D42DE5">
        <w:rPr>
          <w:sz w:val="28"/>
          <w:szCs w:val="28"/>
          <w:lang w:val="uk-UA"/>
        </w:rPr>
        <w:t xml:space="preserve"> </w:t>
      </w:r>
      <w:r w:rsidR="001C3A8A">
        <w:rPr>
          <w:sz w:val="28"/>
          <w:szCs w:val="28"/>
          <w:lang w:val="uk-UA"/>
        </w:rPr>
        <w:t xml:space="preserve">вул. </w:t>
      </w:r>
      <w:r w:rsidR="00741DF4">
        <w:rPr>
          <w:bCs/>
          <w:color w:val="000000"/>
          <w:sz w:val="28"/>
          <w:szCs w:val="28"/>
        </w:rPr>
        <w:t xml:space="preserve">Якова </w:t>
      </w:r>
      <w:proofErr w:type="spellStart"/>
      <w:r w:rsidR="00741DF4">
        <w:rPr>
          <w:bCs/>
          <w:color w:val="000000"/>
          <w:sz w:val="28"/>
          <w:szCs w:val="28"/>
        </w:rPr>
        <w:t>Щоголева</w:t>
      </w:r>
      <w:proofErr w:type="spellEnd"/>
      <w:r w:rsidR="001C3A8A">
        <w:rPr>
          <w:sz w:val="28"/>
          <w:szCs w:val="28"/>
          <w:lang w:val="uk-UA"/>
        </w:rPr>
        <w:t xml:space="preserve">, 1/14, площею </w:t>
      </w:r>
      <w:r w:rsidR="002D3325">
        <w:rPr>
          <w:sz w:val="28"/>
          <w:szCs w:val="28"/>
          <w:lang w:val="uk-UA"/>
        </w:rPr>
        <w:t xml:space="preserve">                    </w:t>
      </w:r>
      <w:r w:rsidR="001C3A8A">
        <w:rPr>
          <w:sz w:val="28"/>
          <w:szCs w:val="28"/>
          <w:lang w:val="uk-UA"/>
        </w:rPr>
        <w:t>0,0142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2D3325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113"/>
        <w:gridCol w:w="1708"/>
        <w:gridCol w:w="2408"/>
        <w:gridCol w:w="3251"/>
      </w:tblGrid>
      <w:tr w:rsidR="002D3325" w:rsidRPr="004F580C" w:rsidTr="002D3325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2C12C2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D3325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2D3325" w:rsidRPr="00862403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D3325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D3325" w:rsidRPr="00862403" w:rsidRDefault="002D332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D3325" w:rsidRPr="004F580C" w:rsidTr="002D3325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D3325" w:rsidRPr="00B3227B" w:rsidTr="002D3325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2D3325" w:rsidRDefault="002D3325" w:rsidP="002D3325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D3325" w:rsidRPr="00AD7529" w:rsidRDefault="002D3325" w:rsidP="002D3325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31499288</w:t>
            </w:r>
          </w:p>
        </w:tc>
        <w:tc>
          <w:tcPr>
            <w:tcW w:w="1356" w:type="pct"/>
            <w:shd w:val="clear" w:color="auto" w:fill="auto"/>
          </w:tcPr>
          <w:p w:rsidR="002D3325" w:rsidRDefault="002D3325" w:rsidP="002D33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2D3325" w:rsidRPr="00F44427" w:rsidRDefault="002D3325" w:rsidP="002D33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741DF4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741DF4">
              <w:rPr>
                <w:bCs/>
                <w:color w:val="000000"/>
                <w:sz w:val="28"/>
                <w:szCs w:val="28"/>
              </w:rPr>
              <w:t>Щоголева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  <w:lang w:val="uk-UA"/>
              </w:rPr>
              <w:t>, 1/14</w:t>
            </w:r>
          </w:p>
          <w:p w:rsidR="002D3325" w:rsidRDefault="002D3325" w:rsidP="002D3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060</w:t>
            </w:r>
          </w:p>
          <w:p w:rsidR="002D3325" w:rsidRPr="00F44427" w:rsidRDefault="002D3325" w:rsidP="002D3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D3325" w:rsidRDefault="002D3325" w:rsidP="002D3325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39636162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1535853859101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3" w:type="pct"/>
            <w:shd w:val="clear" w:color="auto" w:fill="auto"/>
          </w:tcPr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0,0142</w:t>
            </w:r>
          </w:p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4" w:type="pct"/>
            <w:shd w:val="clear" w:color="auto" w:fill="auto"/>
          </w:tcPr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D3325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072" w:type="pct"/>
            <w:shd w:val="clear" w:color="auto" w:fill="auto"/>
          </w:tcPr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3,0</w:t>
            </w: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(1,5</w:t>
            </w: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32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3A8A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3325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1DF4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15F2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A72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7506-4687-4418-97D8-FF38FAF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2023-03-29T11:29:00Z</cp:lastPrinted>
  <dcterms:created xsi:type="dcterms:W3CDTF">2023-03-29T11:24:00Z</dcterms:created>
  <dcterms:modified xsi:type="dcterms:W3CDTF">2023-04-12T10:06:00Z</dcterms:modified>
</cp:coreProperties>
</file>