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86" w:rsidRPr="00392907" w:rsidRDefault="00665A86" w:rsidP="00EA0209">
      <w:pPr>
        <w:ind w:left="4302" w:right="-2" w:firstLine="558"/>
        <w:jc w:val="center"/>
        <w:rPr>
          <w:color w:val="000000"/>
          <w:sz w:val="28"/>
          <w:szCs w:val="28"/>
          <w:lang w:val="uk-UA"/>
        </w:rPr>
      </w:pPr>
      <w:r w:rsidRPr="00392907">
        <w:rPr>
          <w:color w:val="000000"/>
          <w:sz w:val="28"/>
          <w:szCs w:val="28"/>
          <w:lang w:val="uk-UA"/>
        </w:rPr>
        <w:t>Додаток</w:t>
      </w:r>
      <w:r w:rsidR="003850A5">
        <w:rPr>
          <w:color w:val="000000"/>
          <w:sz w:val="28"/>
          <w:szCs w:val="28"/>
          <w:lang w:val="uk-UA"/>
        </w:rPr>
        <w:t xml:space="preserve"> </w:t>
      </w:r>
    </w:p>
    <w:p w:rsidR="00665A86" w:rsidRPr="00392907" w:rsidRDefault="00665A86" w:rsidP="00EA0209">
      <w:pPr>
        <w:ind w:left="4680" w:right="-2"/>
        <w:jc w:val="both"/>
        <w:rPr>
          <w:sz w:val="28"/>
          <w:szCs w:val="28"/>
          <w:lang w:val="uk-UA"/>
        </w:rPr>
      </w:pPr>
      <w:r w:rsidRPr="00392907">
        <w:rPr>
          <w:sz w:val="28"/>
          <w:szCs w:val="28"/>
          <w:lang w:val="uk-UA"/>
        </w:rPr>
        <w:t>до рішення Сумської міської ради                                               «</w:t>
      </w:r>
      <w:r w:rsidR="00000495">
        <w:rPr>
          <w:sz w:val="28"/>
          <w:szCs w:val="28"/>
          <w:lang w:val="uk-UA"/>
        </w:rPr>
        <w:t>Про стан виконання</w:t>
      </w:r>
      <w:r w:rsidR="00261A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програми «</w:t>
      </w:r>
      <w:r w:rsidR="00000495">
        <w:rPr>
          <w:sz w:val="28"/>
          <w:szCs w:val="28"/>
          <w:lang w:val="uk-UA"/>
        </w:rPr>
        <w:t>Молодь територіальної громади м. Суми</w:t>
      </w:r>
      <w:r w:rsidR="00261A25">
        <w:rPr>
          <w:sz w:val="28"/>
          <w:szCs w:val="28"/>
          <w:lang w:val="uk-UA"/>
        </w:rPr>
        <w:t xml:space="preserve"> на</w:t>
      </w:r>
      <w:r w:rsidR="00B70E6B">
        <w:rPr>
          <w:sz w:val="28"/>
          <w:szCs w:val="28"/>
          <w:lang w:val="uk-UA"/>
        </w:rPr>
        <w:t xml:space="preserve"> </w:t>
      </w:r>
      <w:r w:rsidR="00000495">
        <w:rPr>
          <w:sz w:val="28"/>
          <w:szCs w:val="28"/>
          <w:lang w:val="uk-UA"/>
        </w:rPr>
        <w:t>2019– 2021</w:t>
      </w:r>
      <w:r>
        <w:rPr>
          <w:sz w:val="28"/>
          <w:szCs w:val="28"/>
          <w:lang w:val="uk-UA"/>
        </w:rPr>
        <w:t xml:space="preserve"> роки», </w:t>
      </w:r>
      <w:r w:rsidR="00000495">
        <w:rPr>
          <w:sz w:val="28"/>
          <w:szCs w:val="28"/>
          <w:lang w:val="uk-UA"/>
        </w:rPr>
        <w:t>затвердженої</w:t>
      </w:r>
      <w:r w:rsidR="00000495" w:rsidRPr="00DA28E8">
        <w:rPr>
          <w:sz w:val="28"/>
          <w:szCs w:val="28"/>
          <w:lang w:val="uk-UA"/>
        </w:rPr>
        <w:t xml:space="preserve"> рішення</w:t>
      </w:r>
      <w:r w:rsidR="00000495">
        <w:rPr>
          <w:sz w:val="28"/>
          <w:szCs w:val="28"/>
          <w:lang w:val="uk-UA"/>
        </w:rPr>
        <w:t>м</w:t>
      </w:r>
      <w:r w:rsidR="00000495" w:rsidRPr="00DA28E8">
        <w:rPr>
          <w:sz w:val="28"/>
          <w:szCs w:val="28"/>
          <w:lang w:val="uk-UA"/>
        </w:rPr>
        <w:t xml:space="preserve"> Сумської міської ради від</w:t>
      </w:r>
      <w:r w:rsidR="00222E5A">
        <w:rPr>
          <w:sz w:val="28"/>
          <w:szCs w:val="28"/>
          <w:lang w:val="uk-UA"/>
        </w:rPr>
        <w:t xml:space="preserve">                                </w:t>
      </w:r>
      <w:r w:rsidR="00000495">
        <w:rPr>
          <w:sz w:val="28"/>
          <w:szCs w:val="28"/>
          <w:lang w:val="uk-UA"/>
        </w:rPr>
        <w:t>28 листопада 2018</w:t>
      </w:r>
      <w:r w:rsidR="00000495" w:rsidRPr="00D01041">
        <w:rPr>
          <w:sz w:val="28"/>
          <w:szCs w:val="28"/>
          <w:lang w:val="uk-UA"/>
        </w:rPr>
        <w:t xml:space="preserve"> ро</w:t>
      </w:r>
      <w:r w:rsidR="00000495">
        <w:rPr>
          <w:sz w:val="28"/>
          <w:szCs w:val="28"/>
          <w:lang w:val="uk-UA"/>
        </w:rPr>
        <w:t>ку № 4149-МР (зі змінами), за 2019 – 2021 роки, в тому числі за 2021 рік</w:t>
      </w:r>
      <w:r w:rsidR="00957DF9">
        <w:rPr>
          <w:sz w:val="28"/>
          <w:szCs w:val="28"/>
          <w:lang w:val="uk-UA"/>
        </w:rPr>
        <w:t>»</w:t>
      </w:r>
    </w:p>
    <w:p w:rsidR="00665A86" w:rsidRPr="00392907" w:rsidRDefault="00B70E6B" w:rsidP="00EA0209">
      <w:pPr>
        <w:ind w:left="4680"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665A86" w:rsidRPr="00392907">
        <w:rPr>
          <w:bCs/>
          <w:sz w:val="28"/>
          <w:szCs w:val="28"/>
          <w:lang w:val="uk-UA"/>
        </w:rPr>
        <w:t>№</w:t>
      </w:r>
      <w:r w:rsidR="00665A86">
        <w:rPr>
          <w:bCs/>
          <w:sz w:val="28"/>
          <w:szCs w:val="28"/>
          <w:lang w:val="uk-UA"/>
        </w:rPr>
        <w:t xml:space="preserve">        -МР</w:t>
      </w:r>
    </w:p>
    <w:p w:rsidR="00665A86" w:rsidRPr="00392907" w:rsidRDefault="00665A86" w:rsidP="00EA0209">
      <w:pPr>
        <w:ind w:right="-2"/>
        <w:jc w:val="both"/>
        <w:rPr>
          <w:bCs/>
          <w:sz w:val="28"/>
          <w:szCs w:val="28"/>
          <w:lang w:val="uk-UA"/>
        </w:rPr>
      </w:pPr>
    </w:p>
    <w:p w:rsidR="00665A86" w:rsidRPr="006C0DC0" w:rsidRDefault="00665A86" w:rsidP="00EA0209">
      <w:pPr>
        <w:ind w:right="-2"/>
        <w:jc w:val="center"/>
        <w:rPr>
          <w:b/>
          <w:bCs/>
          <w:sz w:val="28"/>
          <w:szCs w:val="28"/>
          <w:lang w:val="uk-UA"/>
        </w:rPr>
      </w:pPr>
      <w:r w:rsidRPr="006C0DC0">
        <w:rPr>
          <w:b/>
          <w:bCs/>
          <w:sz w:val="28"/>
          <w:szCs w:val="28"/>
          <w:lang w:val="uk-UA"/>
        </w:rPr>
        <w:t xml:space="preserve">Інформація </w:t>
      </w:r>
    </w:p>
    <w:p w:rsidR="00FD32DE" w:rsidRDefault="00FD32DE" w:rsidP="00FD32DE">
      <w:pPr>
        <w:ind w:left="-142" w:right="-2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стан</w:t>
      </w:r>
      <w:r w:rsidR="00665A86" w:rsidRPr="006C0DC0">
        <w:rPr>
          <w:b/>
          <w:bCs/>
          <w:sz w:val="28"/>
          <w:szCs w:val="28"/>
          <w:lang w:val="uk-UA"/>
        </w:rPr>
        <w:t xml:space="preserve"> виконання</w:t>
      </w:r>
      <w:r w:rsidR="00665A86" w:rsidRPr="006C0DC0">
        <w:rPr>
          <w:b/>
          <w:sz w:val="28"/>
          <w:szCs w:val="28"/>
          <w:lang w:val="uk-UA"/>
        </w:rPr>
        <w:t xml:space="preserve"> </w:t>
      </w:r>
      <w:r w:rsidRPr="00FD32DE">
        <w:rPr>
          <w:b/>
          <w:sz w:val="28"/>
          <w:szCs w:val="28"/>
          <w:lang w:val="uk-UA"/>
        </w:rPr>
        <w:t xml:space="preserve">програми «Молодь територіальної громади м. Суми на 2019– 2021 роки», затвердженої рішенням Сумської міської ради від </w:t>
      </w:r>
      <w:r w:rsidR="00A35DC1">
        <w:rPr>
          <w:b/>
          <w:sz w:val="28"/>
          <w:szCs w:val="28"/>
          <w:lang w:val="uk-UA"/>
        </w:rPr>
        <w:t xml:space="preserve">             </w:t>
      </w:r>
      <w:r w:rsidRPr="00FD32DE">
        <w:rPr>
          <w:b/>
          <w:sz w:val="28"/>
          <w:szCs w:val="28"/>
          <w:lang w:val="uk-UA"/>
        </w:rPr>
        <w:t xml:space="preserve">28 листопада 2018 року № 4149-МР (зі змінами), за 2019 – 2021 роки, </w:t>
      </w:r>
    </w:p>
    <w:p w:rsidR="00665A86" w:rsidRDefault="00FD32DE" w:rsidP="00FD32DE">
      <w:pPr>
        <w:ind w:left="-142" w:right="-2"/>
        <w:jc w:val="center"/>
        <w:rPr>
          <w:b/>
          <w:sz w:val="28"/>
          <w:szCs w:val="28"/>
          <w:lang w:val="uk-UA"/>
        </w:rPr>
      </w:pPr>
      <w:r w:rsidRPr="00FD32DE">
        <w:rPr>
          <w:b/>
          <w:sz w:val="28"/>
          <w:szCs w:val="28"/>
          <w:lang w:val="uk-UA"/>
        </w:rPr>
        <w:t>в тому числі за 2021 рік</w:t>
      </w:r>
    </w:p>
    <w:p w:rsidR="00FD32DE" w:rsidRPr="00392907" w:rsidRDefault="00FD32DE" w:rsidP="00FD32DE">
      <w:pPr>
        <w:ind w:left="-142" w:right="-2"/>
        <w:jc w:val="center"/>
        <w:rPr>
          <w:sz w:val="28"/>
          <w:szCs w:val="28"/>
          <w:lang w:val="uk-UA"/>
        </w:rPr>
      </w:pPr>
    </w:p>
    <w:p w:rsidR="00222E5A" w:rsidRPr="00392907" w:rsidRDefault="00222E5A" w:rsidP="00222E5A">
      <w:pPr>
        <w:ind w:right="-2" w:firstLine="900"/>
        <w:jc w:val="both"/>
        <w:rPr>
          <w:sz w:val="28"/>
          <w:szCs w:val="28"/>
          <w:lang w:val="uk-UA"/>
        </w:rPr>
      </w:pPr>
      <w:r w:rsidRPr="0039290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грама «Молодь територіальної громади м.  Суми на 2019-2021</w:t>
      </w:r>
      <w:r w:rsidRPr="00392907">
        <w:rPr>
          <w:sz w:val="28"/>
          <w:szCs w:val="28"/>
          <w:lang w:val="uk-UA"/>
        </w:rPr>
        <w:t xml:space="preserve"> роки»</w:t>
      </w:r>
      <w:r>
        <w:rPr>
          <w:sz w:val="28"/>
          <w:szCs w:val="28"/>
          <w:lang w:val="uk-UA"/>
        </w:rPr>
        <w:t xml:space="preserve"> (зі змінами)</w:t>
      </w:r>
      <w:r w:rsidRPr="00392907">
        <w:rPr>
          <w:sz w:val="28"/>
          <w:szCs w:val="28"/>
          <w:lang w:val="uk-UA"/>
        </w:rPr>
        <w:t xml:space="preserve"> розроблена відповідно до Законів України «Про місцеве самоврядування в Україні», «Про сприяння соціальному становленню та розвитку молоді в Україні», «Про оздоровлення та відпочинок дітей».</w:t>
      </w:r>
    </w:p>
    <w:p w:rsidR="00222E5A" w:rsidRPr="00392907" w:rsidRDefault="00222E5A" w:rsidP="00222E5A">
      <w:pPr>
        <w:ind w:right="-2" w:firstLine="570"/>
        <w:jc w:val="both"/>
        <w:rPr>
          <w:sz w:val="28"/>
          <w:szCs w:val="28"/>
          <w:lang w:val="uk-UA"/>
        </w:rPr>
      </w:pPr>
      <w:r w:rsidRPr="00392907">
        <w:rPr>
          <w:sz w:val="28"/>
          <w:szCs w:val="28"/>
          <w:lang w:val="uk-UA"/>
        </w:rPr>
        <w:t>Програма спрямована на створення комфортних умов для розвитку здібностей молоді, формування патріота і громадянина, збереження та зміцнення здоров’я дітей та молоді, забезпечення реалізації прав на оздоровлення та відпочинок. Передбачено заходи щодо формування різнобічно розвиненої, духовно багатої, патріотично налаштованої особистості, гро</w:t>
      </w:r>
      <w:r>
        <w:rPr>
          <w:sz w:val="28"/>
          <w:szCs w:val="28"/>
          <w:lang w:val="uk-UA"/>
        </w:rPr>
        <w:t>мадянина України.</w:t>
      </w:r>
    </w:p>
    <w:p w:rsidR="00222E5A" w:rsidRDefault="00222E5A" w:rsidP="00222E5A">
      <w:pPr>
        <w:ind w:right="-2" w:firstLine="720"/>
        <w:jc w:val="both"/>
        <w:rPr>
          <w:b/>
          <w:spacing w:val="-6"/>
          <w:sz w:val="28"/>
          <w:szCs w:val="28"/>
          <w:lang w:val="uk-UA"/>
        </w:rPr>
      </w:pPr>
      <w:r w:rsidRPr="008D05F2">
        <w:rPr>
          <w:sz w:val="28"/>
          <w:szCs w:val="28"/>
          <w:lang w:val="uk-UA"/>
        </w:rPr>
        <w:t xml:space="preserve">На виконання заходів програми «Молодь </w:t>
      </w:r>
      <w:r>
        <w:rPr>
          <w:sz w:val="28"/>
          <w:szCs w:val="28"/>
          <w:lang w:val="uk-UA"/>
        </w:rPr>
        <w:t xml:space="preserve">територіальної громади м. </w:t>
      </w:r>
      <w:r w:rsidRPr="008D05F2">
        <w:rPr>
          <w:sz w:val="28"/>
          <w:szCs w:val="28"/>
          <w:lang w:val="uk-UA"/>
        </w:rPr>
        <w:t xml:space="preserve"> Суми на 2019-2021 роки» (зі змін</w:t>
      </w:r>
      <w:r w:rsidR="007C7055">
        <w:rPr>
          <w:sz w:val="28"/>
          <w:szCs w:val="28"/>
          <w:lang w:val="uk-UA"/>
        </w:rPr>
        <w:t xml:space="preserve">ами) </w:t>
      </w:r>
      <w:r w:rsidRPr="008D05F2">
        <w:rPr>
          <w:sz w:val="28"/>
          <w:szCs w:val="28"/>
          <w:lang w:val="uk-UA"/>
        </w:rPr>
        <w:t xml:space="preserve">з бюджету </w:t>
      </w:r>
      <w:r>
        <w:rPr>
          <w:sz w:val="28"/>
          <w:szCs w:val="28"/>
          <w:lang w:val="uk-UA"/>
        </w:rPr>
        <w:t xml:space="preserve">Сумської міської </w:t>
      </w:r>
      <w:r w:rsidRPr="008D05F2">
        <w:rPr>
          <w:sz w:val="28"/>
          <w:szCs w:val="28"/>
          <w:lang w:val="uk-UA"/>
        </w:rPr>
        <w:t xml:space="preserve">територіальної громади </w:t>
      </w:r>
      <w:r>
        <w:rPr>
          <w:sz w:val="28"/>
          <w:szCs w:val="28"/>
          <w:lang w:val="uk-UA"/>
        </w:rPr>
        <w:t xml:space="preserve">було використано кошти у сумі </w:t>
      </w:r>
      <w:r w:rsidR="004B02FA">
        <w:rPr>
          <w:b/>
          <w:sz w:val="28"/>
          <w:szCs w:val="28"/>
          <w:lang w:val="uk-UA"/>
        </w:rPr>
        <w:t>13171,</w:t>
      </w:r>
      <w:r w:rsidR="004B02FA" w:rsidRPr="004B02FA">
        <w:rPr>
          <w:b/>
          <w:sz w:val="28"/>
          <w:szCs w:val="28"/>
          <w:lang w:val="uk-UA"/>
        </w:rPr>
        <w:t>4</w:t>
      </w:r>
      <w:r w:rsidR="007405B5">
        <w:rPr>
          <w:b/>
          <w:sz w:val="20"/>
          <w:szCs w:val="20"/>
          <w:lang w:val="uk-UA"/>
        </w:rPr>
        <w:t xml:space="preserve"> </w:t>
      </w:r>
      <w:r w:rsidRPr="00B26306">
        <w:rPr>
          <w:b/>
          <w:spacing w:val="-6"/>
          <w:sz w:val="28"/>
          <w:szCs w:val="28"/>
          <w:lang w:val="uk-UA"/>
        </w:rPr>
        <w:t>тис. гривень</w:t>
      </w:r>
      <w:r w:rsidRPr="00D71ACF">
        <w:rPr>
          <w:spacing w:val="-6"/>
          <w:sz w:val="28"/>
          <w:szCs w:val="28"/>
          <w:lang w:val="uk-UA"/>
        </w:rPr>
        <w:t xml:space="preserve">, у тому числі: кошти бюджету </w:t>
      </w:r>
      <w:r>
        <w:rPr>
          <w:spacing w:val="-6"/>
          <w:sz w:val="28"/>
          <w:szCs w:val="28"/>
          <w:lang w:val="uk-UA"/>
        </w:rPr>
        <w:t>Сумської міської об’єднаної територіальної громади</w:t>
      </w:r>
      <w:r w:rsidR="00787485">
        <w:rPr>
          <w:spacing w:val="-6"/>
          <w:sz w:val="28"/>
          <w:szCs w:val="28"/>
          <w:lang w:val="uk-UA"/>
        </w:rPr>
        <w:t xml:space="preserve"> – </w:t>
      </w:r>
      <w:r w:rsidR="004B02FA">
        <w:rPr>
          <w:b/>
          <w:sz w:val="28"/>
          <w:szCs w:val="28"/>
          <w:lang w:val="uk-UA"/>
        </w:rPr>
        <w:t>12570,5</w:t>
      </w:r>
      <w:r w:rsidR="00435B53">
        <w:rPr>
          <w:b/>
          <w:sz w:val="20"/>
          <w:szCs w:val="20"/>
          <w:lang w:val="uk-UA"/>
        </w:rPr>
        <w:t xml:space="preserve"> </w:t>
      </w:r>
      <w:r w:rsidRPr="00435B53">
        <w:rPr>
          <w:b/>
          <w:spacing w:val="-6"/>
          <w:sz w:val="28"/>
          <w:szCs w:val="28"/>
          <w:lang w:val="uk-UA"/>
        </w:rPr>
        <w:t xml:space="preserve">тис. гривень, </w:t>
      </w:r>
      <w:r w:rsidRPr="00D71ACF">
        <w:rPr>
          <w:spacing w:val="-6"/>
          <w:sz w:val="28"/>
          <w:szCs w:val="28"/>
          <w:lang w:val="uk-UA"/>
        </w:rPr>
        <w:t>інші джерела фінансування</w:t>
      </w:r>
      <w:r>
        <w:rPr>
          <w:b/>
          <w:spacing w:val="-6"/>
          <w:sz w:val="28"/>
          <w:szCs w:val="28"/>
          <w:lang w:val="uk-UA"/>
        </w:rPr>
        <w:t xml:space="preserve"> – </w:t>
      </w:r>
      <w:r w:rsidR="004B02FA">
        <w:rPr>
          <w:b/>
          <w:spacing w:val="-6"/>
          <w:sz w:val="28"/>
          <w:szCs w:val="28"/>
          <w:lang w:val="uk-UA"/>
        </w:rPr>
        <w:t>600,9</w:t>
      </w:r>
      <w:r w:rsidRPr="00435B53">
        <w:rPr>
          <w:b/>
          <w:spacing w:val="-6"/>
          <w:sz w:val="28"/>
          <w:szCs w:val="28"/>
          <w:lang w:val="uk-UA"/>
        </w:rPr>
        <w:t xml:space="preserve"> тис. гривень.</w:t>
      </w:r>
    </w:p>
    <w:p w:rsidR="00222E5A" w:rsidRPr="00BE012F" w:rsidRDefault="00222E5A" w:rsidP="00222E5A">
      <w:pPr>
        <w:ind w:right="-2" w:firstLine="720"/>
        <w:jc w:val="both"/>
        <w:rPr>
          <w:spacing w:val="-6"/>
          <w:sz w:val="28"/>
          <w:szCs w:val="28"/>
          <w:lang w:val="uk-UA"/>
        </w:rPr>
      </w:pPr>
    </w:p>
    <w:p w:rsidR="00222E5A" w:rsidRDefault="00222E5A" w:rsidP="00222E5A">
      <w:pPr>
        <w:ind w:right="-2" w:firstLine="567"/>
        <w:jc w:val="both"/>
        <w:rPr>
          <w:b/>
          <w:i/>
          <w:spacing w:val="-6"/>
          <w:sz w:val="28"/>
          <w:szCs w:val="28"/>
          <w:lang w:val="uk-UA"/>
        </w:rPr>
      </w:pPr>
      <w:r w:rsidRPr="00B72BFB">
        <w:rPr>
          <w:b/>
          <w:i/>
          <w:sz w:val="28"/>
          <w:szCs w:val="28"/>
          <w:u w:val="single"/>
          <w:lang w:val="uk-UA"/>
        </w:rPr>
        <w:t>На підпрограму 1 «Заходи державної політики з питань молоді</w:t>
      </w:r>
      <w:r w:rsidRPr="00B72BFB">
        <w:rPr>
          <w:b/>
          <w:i/>
          <w:sz w:val="28"/>
          <w:szCs w:val="28"/>
          <w:lang w:val="uk-UA"/>
        </w:rPr>
        <w:t>»</w:t>
      </w:r>
      <w:r w:rsidRPr="00B72BFB">
        <w:rPr>
          <w:i/>
          <w:sz w:val="28"/>
          <w:szCs w:val="28"/>
          <w:lang w:val="uk-UA"/>
        </w:rPr>
        <w:t xml:space="preserve"> витрачено </w:t>
      </w:r>
      <w:r w:rsidR="00B72BFB" w:rsidRPr="00B72BFB">
        <w:rPr>
          <w:b/>
          <w:i/>
          <w:sz w:val="28"/>
          <w:szCs w:val="28"/>
        </w:rPr>
        <w:t>1518,9</w:t>
      </w:r>
      <w:r w:rsidR="00B72BFB" w:rsidRPr="00B72BFB">
        <w:rPr>
          <w:b/>
          <w:i/>
          <w:sz w:val="18"/>
          <w:szCs w:val="18"/>
          <w:lang w:val="uk-UA"/>
        </w:rPr>
        <w:t xml:space="preserve"> </w:t>
      </w:r>
      <w:r w:rsidRPr="00B72BFB">
        <w:rPr>
          <w:b/>
          <w:i/>
          <w:spacing w:val="-6"/>
          <w:sz w:val="28"/>
          <w:szCs w:val="28"/>
          <w:lang w:val="uk-UA"/>
        </w:rPr>
        <w:t>тис. гривень.</w:t>
      </w:r>
    </w:p>
    <w:p w:rsidR="001B4350" w:rsidRPr="00B72BFB" w:rsidRDefault="001B4350" w:rsidP="00BD72EA">
      <w:pPr>
        <w:ind w:right="-2"/>
        <w:jc w:val="both"/>
        <w:rPr>
          <w:b/>
          <w:i/>
          <w:spacing w:val="-6"/>
          <w:sz w:val="28"/>
          <w:szCs w:val="28"/>
          <w:lang w:val="uk-UA"/>
        </w:rPr>
      </w:pPr>
    </w:p>
    <w:p w:rsidR="00222E5A" w:rsidRPr="006B3BA7" w:rsidRDefault="00222E5A" w:rsidP="00222E5A">
      <w:pPr>
        <w:ind w:right="-2" w:firstLine="567"/>
        <w:jc w:val="both"/>
        <w:rPr>
          <w:b/>
          <w:i/>
          <w:spacing w:val="-6"/>
          <w:sz w:val="28"/>
          <w:szCs w:val="28"/>
          <w:lang w:val="uk-UA"/>
        </w:rPr>
      </w:pPr>
      <w:r w:rsidRPr="006B3BA7">
        <w:rPr>
          <w:b/>
          <w:i/>
          <w:spacing w:val="-6"/>
          <w:sz w:val="28"/>
          <w:szCs w:val="28"/>
          <w:lang w:val="uk-UA"/>
        </w:rPr>
        <w:t>Завдання 1. Створення сприятливих умов для соціального становлення та розвитку молоді.</w:t>
      </w:r>
    </w:p>
    <w:p w:rsidR="00222E5A" w:rsidRPr="00133EE4" w:rsidRDefault="00222E5A" w:rsidP="00222E5A">
      <w:pPr>
        <w:pStyle w:val="3"/>
        <w:spacing w:after="0"/>
        <w:ind w:left="0" w:right="-2" w:firstLine="567"/>
        <w:jc w:val="both"/>
        <w:rPr>
          <w:sz w:val="28"/>
          <w:szCs w:val="28"/>
          <w:lang w:val="uk-UA"/>
        </w:rPr>
      </w:pPr>
      <w:r w:rsidRPr="00133EE4">
        <w:rPr>
          <w:sz w:val="28"/>
          <w:szCs w:val="28"/>
          <w:lang w:val="uk-UA"/>
        </w:rPr>
        <w:t>З метою національно-патріотичного виховання молоді,</w:t>
      </w:r>
      <w:r w:rsidRPr="00133EE4">
        <w:rPr>
          <w:b/>
          <w:sz w:val="28"/>
          <w:szCs w:val="28"/>
          <w:lang w:val="uk-UA"/>
        </w:rPr>
        <w:t xml:space="preserve"> </w:t>
      </w:r>
      <w:r w:rsidRPr="00133EE4">
        <w:rPr>
          <w:sz w:val="28"/>
          <w:szCs w:val="28"/>
          <w:lang w:val="uk-UA"/>
        </w:rPr>
        <w:t xml:space="preserve">відзначення Дня Соборності щорічно організовується патріотична акція «Ланцюг єдності». </w:t>
      </w:r>
    </w:p>
    <w:p w:rsidR="00222E5A" w:rsidRPr="00F27005" w:rsidRDefault="00222E5A" w:rsidP="00222E5A">
      <w:pPr>
        <w:ind w:right="-2" w:firstLine="567"/>
        <w:jc w:val="both"/>
        <w:rPr>
          <w:sz w:val="28"/>
          <w:szCs w:val="28"/>
          <w:lang w:val="uk-UA"/>
        </w:rPr>
      </w:pPr>
      <w:r w:rsidRPr="00F27005">
        <w:rPr>
          <w:sz w:val="28"/>
          <w:szCs w:val="28"/>
          <w:lang w:val="uk-UA"/>
        </w:rPr>
        <w:t xml:space="preserve">До Дня Гідності та Свободи проведено ряд заходів: круглий стіл «Це солодке слово - свобода!», </w:t>
      </w:r>
      <w:proofErr w:type="spellStart"/>
      <w:r w:rsidRPr="00F27005">
        <w:rPr>
          <w:sz w:val="28"/>
          <w:szCs w:val="28"/>
          <w:lang w:val="uk-UA"/>
        </w:rPr>
        <w:t>відеолекторій</w:t>
      </w:r>
      <w:proofErr w:type="spellEnd"/>
      <w:r w:rsidRPr="00F27005">
        <w:rPr>
          <w:sz w:val="28"/>
          <w:szCs w:val="28"/>
          <w:lang w:val="uk-UA"/>
        </w:rPr>
        <w:t xml:space="preserve"> «Герої не вмирають», інформаційні хвилинки «Вони боролися за свободу», виховну годину «Небесна сотня: герої не вмирають», перегляд відеофільмів «Зима, що нас змінила», «Воля у вогні», круглий стіл «Свобода: міф чи реальність?», усні журнали «Історія Дня Гідності та Свободи», хвилину мовчання за загиблими на Майдані та воїнами ООС, </w:t>
      </w:r>
      <w:r w:rsidRPr="00F27005">
        <w:rPr>
          <w:sz w:val="28"/>
          <w:szCs w:val="28"/>
          <w:lang w:val="uk-UA"/>
        </w:rPr>
        <w:lastRenderedPageBreak/>
        <w:t xml:space="preserve">брейн-ринг «Наш дух не зламати, свободу не вбити», </w:t>
      </w:r>
      <w:proofErr w:type="spellStart"/>
      <w:r w:rsidRPr="00F27005">
        <w:rPr>
          <w:sz w:val="28"/>
          <w:szCs w:val="28"/>
          <w:lang w:val="uk-UA"/>
        </w:rPr>
        <w:t>уроки</w:t>
      </w:r>
      <w:proofErr w:type="spellEnd"/>
      <w:r w:rsidRPr="00F27005">
        <w:rPr>
          <w:sz w:val="28"/>
          <w:szCs w:val="28"/>
          <w:lang w:val="uk-UA"/>
        </w:rPr>
        <w:t xml:space="preserve"> мужності «Воїни світла – воїни добра», </w:t>
      </w:r>
      <w:proofErr w:type="spellStart"/>
      <w:r w:rsidRPr="00F27005">
        <w:rPr>
          <w:sz w:val="28"/>
          <w:szCs w:val="28"/>
          <w:lang w:val="uk-UA"/>
        </w:rPr>
        <w:t>уроки</w:t>
      </w:r>
      <w:proofErr w:type="spellEnd"/>
      <w:r w:rsidRPr="00F27005">
        <w:rPr>
          <w:sz w:val="28"/>
          <w:szCs w:val="28"/>
          <w:lang w:val="uk-UA"/>
        </w:rPr>
        <w:t xml:space="preserve"> гідності за участю активіста сумського Майдану    Ю. </w:t>
      </w:r>
      <w:proofErr w:type="spellStart"/>
      <w:r w:rsidRPr="00F27005">
        <w:rPr>
          <w:sz w:val="28"/>
          <w:szCs w:val="28"/>
          <w:lang w:val="uk-UA"/>
        </w:rPr>
        <w:t>Тищука</w:t>
      </w:r>
      <w:proofErr w:type="spellEnd"/>
      <w:r w:rsidRPr="00F27005">
        <w:rPr>
          <w:sz w:val="28"/>
          <w:szCs w:val="28"/>
          <w:lang w:val="uk-UA"/>
        </w:rPr>
        <w:t xml:space="preserve">, тематичні </w:t>
      </w:r>
      <w:proofErr w:type="spellStart"/>
      <w:r w:rsidRPr="00F27005">
        <w:rPr>
          <w:sz w:val="28"/>
          <w:szCs w:val="28"/>
          <w:lang w:val="uk-UA"/>
        </w:rPr>
        <w:t>уроки</w:t>
      </w:r>
      <w:proofErr w:type="spellEnd"/>
      <w:r w:rsidRPr="00F27005">
        <w:rPr>
          <w:sz w:val="28"/>
          <w:szCs w:val="28"/>
          <w:lang w:val="uk-UA"/>
        </w:rPr>
        <w:t xml:space="preserve"> «Революції ХХІ ст.», патріотично-інформаційну годину «Від Революції гідності до країни гідності», конкурс читців «З любов’ю до України».</w:t>
      </w:r>
    </w:p>
    <w:p w:rsidR="00222E5A" w:rsidRDefault="00222E5A" w:rsidP="00222E5A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83BA3">
        <w:rPr>
          <w:sz w:val="28"/>
          <w:szCs w:val="28"/>
          <w:lang w:val="uk-UA"/>
        </w:rPr>
        <w:t>З метою формування патріотичної свідомості молоді, розвитку історичної пам’яті, утвердження української культури і народних традицій в бібліотеках Сумської міської централізованої</w:t>
      </w:r>
      <w:r w:rsidR="00F83BA3" w:rsidRPr="00F83BA3">
        <w:rPr>
          <w:sz w:val="28"/>
          <w:szCs w:val="28"/>
          <w:lang w:val="uk-UA"/>
        </w:rPr>
        <w:t xml:space="preserve"> бібліотечної системи проводила</w:t>
      </w:r>
      <w:r w:rsidRPr="00F83BA3">
        <w:rPr>
          <w:sz w:val="28"/>
          <w:szCs w:val="28"/>
          <w:lang w:val="uk-UA"/>
        </w:rPr>
        <w:t xml:space="preserve">ся велика кількість інформаційно-масових заходів відповідного спрямування. </w:t>
      </w:r>
      <w:r w:rsidR="00435246">
        <w:rPr>
          <w:sz w:val="28"/>
          <w:szCs w:val="28"/>
          <w:lang w:val="uk-UA"/>
        </w:rPr>
        <w:t>Б</w:t>
      </w:r>
      <w:r w:rsidRPr="00F83BA3">
        <w:rPr>
          <w:sz w:val="28"/>
          <w:szCs w:val="28"/>
          <w:lang w:val="uk-UA"/>
        </w:rPr>
        <w:t xml:space="preserve">ули проведені: </w:t>
      </w:r>
      <w:r w:rsidRPr="00F83BA3">
        <w:rPr>
          <w:rFonts w:eastAsia="Calibri"/>
          <w:sz w:val="28"/>
          <w:szCs w:val="28"/>
          <w:lang w:val="uk-UA" w:eastAsia="en-US"/>
        </w:rPr>
        <w:t>бібліографічний огляд «Збереження народних традицій – запорука гідного майбутнього»,</w:t>
      </w:r>
      <w:r w:rsidRPr="00F83BA3">
        <w:rPr>
          <w:sz w:val="28"/>
          <w:szCs w:val="28"/>
          <w:lang w:val="uk-UA"/>
        </w:rPr>
        <w:t xml:space="preserve"> </w:t>
      </w:r>
      <w:r w:rsidRPr="00F83BA3">
        <w:rPr>
          <w:rFonts w:eastAsia="Calibri"/>
          <w:sz w:val="28"/>
          <w:szCs w:val="28"/>
          <w:lang w:val="uk-UA" w:eastAsia="en-US"/>
        </w:rPr>
        <w:t>народознавчий урок «Традиції і свята українського народу», година народознавства «Обряди та звичаї в житті людини», літературна година «Україно – ти моя молитва, пісня, радість, битва вікова».</w:t>
      </w:r>
    </w:p>
    <w:p w:rsidR="00071B86" w:rsidRPr="00F83BA3" w:rsidRDefault="00071B86" w:rsidP="00071B86">
      <w:pPr>
        <w:pStyle w:val="3"/>
        <w:spacing w:after="0"/>
        <w:ind w:left="0" w:right="-1" w:firstLine="720"/>
        <w:jc w:val="both"/>
        <w:rPr>
          <w:sz w:val="28"/>
          <w:szCs w:val="28"/>
          <w:lang w:val="uk-UA"/>
        </w:rPr>
      </w:pPr>
      <w:r w:rsidRPr="00271CCE">
        <w:rPr>
          <w:sz w:val="28"/>
          <w:szCs w:val="28"/>
          <w:lang w:val="uk-UA"/>
        </w:rPr>
        <w:t>Традиційною стала організація святкової програми для молоді до Дня Прапора України і Дня Незале</w:t>
      </w:r>
      <w:r>
        <w:rPr>
          <w:sz w:val="28"/>
          <w:szCs w:val="28"/>
          <w:lang w:val="uk-UA"/>
        </w:rPr>
        <w:t>жності України, щороку проводили</w:t>
      </w:r>
      <w:r w:rsidRPr="00271CCE">
        <w:rPr>
          <w:sz w:val="28"/>
          <w:szCs w:val="28"/>
          <w:lang w:val="uk-UA"/>
        </w:rPr>
        <w:t>ся Парад</w:t>
      </w:r>
      <w:r>
        <w:rPr>
          <w:sz w:val="28"/>
          <w:szCs w:val="28"/>
          <w:lang w:val="uk-UA"/>
        </w:rPr>
        <w:t>и</w:t>
      </w:r>
      <w:r w:rsidRPr="00271CCE">
        <w:rPr>
          <w:sz w:val="28"/>
          <w:szCs w:val="28"/>
          <w:lang w:val="uk-UA"/>
        </w:rPr>
        <w:t xml:space="preserve"> вишиванок та </w:t>
      </w:r>
      <w:proofErr w:type="spellStart"/>
      <w:r w:rsidRPr="00271CCE">
        <w:rPr>
          <w:sz w:val="28"/>
          <w:szCs w:val="28"/>
          <w:lang w:val="uk-UA"/>
        </w:rPr>
        <w:t>розважально</w:t>
      </w:r>
      <w:proofErr w:type="spellEnd"/>
      <w:r w:rsidRPr="00271CCE">
        <w:rPr>
          <w:sz w:val="28"/>
          <w:szCs w:val="28"/>
          <w:lang w:val="uk-UA"/>
        </w:rPr>
        <w:t>-концертна програма «Україна –це Я».</w:t>
      </w:r>
    </w:p>
    <w:p w:rsidR="00222E5A" w:rsidRPr="004F74CC" w:rsidRDefault="00222E5A" w:rsidP="00222E5A">
      <w:pPr>
        <w:pStyle w:val="Standard"/>
        <w:ind w:right="-2" w:firstLine="567"/>
        <w:jc w:val="both"/>
        <w:rPr>
          <w:sz w:val="28"/>
          <w:szCs w:val="28"/>
          <w:lang w:val="uk-UA"/>
        </w:rPr>
      </w:pPr>
      <w:r w:rsidRPr="004F74CC">
        <w:rPr>
          <w:sz w:val="28"/>
          <w:szCs w:val="28"/>
          <w:lang w:val="uk-UA"/>
        </w:rPr>
        <w:t>Продовжено співпрацю з Національним юридичним університетом           імені Ярослава Мудрого з метою поширення серед суб’єктів освітнього процесу інформаційних матеріалів на правову тема</w:t>
      </w:r>
      <w:r w:rsidR="004F74CC" w:rsidRPr="004F74CC">
        <w:rPr>
          <w:sz w:val="28"/>
          <w:szCs w:val="28"/>
          <w:lang w:val="uk-UA"/>
        </w:rPr>
        <w:t>тику. Онлайн - заняття проводилися</w:t>
      </w:r>
      <w:r w:rsidRPr="004F74CC">
        <w:rPr>
          <w:sz w:val="28"/>
          <w:szCs w:val="28"/>
          <w:lang w:val="uk-UA"/>
        </w:rPr>
        <w:t xml:space="preserve"> на базі Сумської загальноосвітньої школи І-ІІІ ступенів № 20 для класів правового профілю. Під час занять розглянуто питання «Проблеми співвідношення національного та міжнародного права в процесі захисту прав людини і громадянина», «Новели цивільного законодавства», «Законодавче регулювання прав та обов’язків учнів та їх батьків», «Новели земельного законодавства України у зв’язку з перспективами відкриття ринку землі», «Актуальні питання спадкового права». </w:t>
      </w:r>
    </w:p>
    <w:p w:rsidR="00222E5A" w:rsidRDefault="00222E5A" w:rsidP="00222E5A">
      <w:pPr>
        <w:pStyle w:val="Standard"/>
        <w:ind w:right="-2" w:firstLine="567"/>
        <w:jc w:val="both"/>
        <w:rPr>
          <w:sz w:val="28"/>
          <w:szCs w:val="28"/>
          <w:lang w:val="uk-UA"/>
        </w:rPr>
      </w:pPr>
      <w:r w:rsidRPr="00CF2306">
        <w:rPr>
          <w:sz w:val="28"/>
          <w:szCs w:val="28"/>
          <w:lang w:val="uk-UA"/>
        </w:rPr>
        <w:t xml:space="preserve">Серед учнів закладів освіти проведено конкурси малюнків та листівок «Право на кожен день», «Права дитини», «Право очима дітей», конкурси презентацій «Права та обов’язки учасників освітнього процесу», </w:t>
      </w:r>
      <w:proofErr w:type="spellStart"/>
      <w:r w:rsidRPr="00CF2306">
        <w:rPr>
          <w:sz w:val="28"/>
          <w:szCs w:val="28"/>
          <w:lang w:val="uk-UA"/>
        </w:rPr>
        <w:t>уроки</w:t>
      </w:r>
      <w:proofErr w:type="spellEnd"/>
      <w:r w:rsidRPr="00CF2306">
        <w:rPr>
          <w:sz w:val="28"/>
          <w:szCs w:val="28"/>
          <w:lang w:val="uk-UA"/>
        </w:rPr>
        <w:t xml:space="preserve"> «Права </w:t>
      </w:r>
      <w:r w:rsidRPr="00042D74">
        <w:rPr>
          <w:sz w:val="28"/>
          <w:szCs w:val="28"/>
          <w:lang w:val="uk-UA"/>
        </w:rPr>
        <w:t>людини» з нагоди проголошення Загальної декларації прав людини.</w:t>
      </w:r>
    </w:p>
    <w:p w:rsidR="00222E5A" w:rsidRDefault="00113605" w:rsidP="00113605">
      <w:pPr>
        <w:ind w:right="-1" w:firstLine="720"/>
        <w:jc w:val="both"/>
        <w:rPr>
          <w:sz w:val="28"/>
          <w:szCs w:val="28"/>
          <w:lang w:val="uk-UA"/>
        </w:rPr>
      </w:pPr>
      <w:r w:rsidRPr="008D022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Дня Захисника України </w:t>
      </w:r>
      <w:r w:rsidRPr="00C1390B">
        <w:rPr>
          <w:sz w:val="28"/>
          <w:szCs w:val="28"/>
          <w:lang w:val="uk-UA"/>
        </w:rPr>
        <w:t>організовано та проведено</w:t>
      </w:r>
      <w:r w:rsidRPr="00BE32BF">
        <w:rPr>
          <w:lang w:val="uk-UA"/>
        </w:rPr>
        <w:t xml:space="preserve"> </w:t>
      </w:r>
      <w:r w:rsidRPr="00C1390B">
        <w:rPr>
          <w:sz w:val="28"/>
          <w:szCs w:val="28"/>
          <w:lang w:val="uk-UA"/>
        </w:rPr>
        <w:t>відкритий міський фестиваль національно - патріотичного виховання молоді «Сильні духом» за учас</w:t>
      </w:r>
      <w:r>
        <w:rPr>
          <w:sz w:val="28"/>
          <w:szCs w:val="28"/>
          <w:lang w:val="uk-UA"/>
        </w:rPr>
        <w:t>тю учасників бойових дій, які в</w:t>
      </w:r>
      <w:r w:rsidRPr="00C1390B">
        <w:rPr>
          <w:sz w:val="28"/>
          <w:szCs w:val="28"/>
          <w:lang w:val="uk-UA"/>
        </w:rPr>
        <w:t xml:space="preserve">наслідок тяжких поранень отримали інвалідність. </w:t>
      </w:r>
    </w:p>
    <w:p w:rsidR="00562493" w:rsidRDefault="00562493" w:rsidP="00562493">
      <w:pPr>
        <w:ind w:right="-1" w:firstLine="720"/>
        <w:jc w:val="both"/>
        <w:rPr>
          <w:sz w:val="28"/>
          <w:szCs w:val="28"/>
          <w:lang w:val="uk-UA"/>
        </w:rPr>
      </w:pPr>
      <w:r w:rsidRPr="001E3DB9">
        <w:rPr>
          <w:sz w:val="28"/>
          <w:szCs w:val="28"/>
          <w:lang w:val="uk-UA"/>
        </w:rPr>
        <w:t xml:space="preserve">Під час проведення заходів закладами освіти міста було організовано для учнів зустрічі з учасниками АТО, волонтерами,  </w:t>
      </w:r>
      <w:r w:rsidR="000D4453">
        <w:rPr>
          <w:sz w:val="28"/>
          <w:szCs w:val="28"/>
          <w:lang w:val="uk-UA"/>
        </w:rPr>
        <w:t>працівниками Сумського міського територіального центру комплектування та соціальної підтримки,</w:t>
      </w:r>
      <w:r>
        <w:rPr>
          <w:sz w:val="28"/>
          <w:szCs w:val="28"/>
          <w:lang w:val="uk-UA"/>
        </w:rPr>
        <w:t xml:space="preserve"> проводилися</w:t>
      </w:r>
      <w:r w:rsidRPr="00042D74">
        <w:rPr>
          <w:sz w:val="28"/>
          <w:szCs w:val="28"/>
          <w:lang w:val="uk-UA"/>
        </w:rPr>
        <w:t xml:space="preserve"> тематичні заходи (конкурси військово-патріотичних пісень, посвяти в козачата, виховні години, виставки, покл</w:t>
      </w:r>
      <w:r w:rsidR="00C47BDA">
        <w:rPr>
          <w:sz w:val="28"/>
          <w:szCs w:val="28"/>
          <w:lang w:val="uk-UA"/>
        </w:rPr>
        <w:t>адання квітів на меморіали)</w:t>
      </w:r>
      <w:r w:rsidRPr="00042D74">
        <w:rPr>
          <w:sz w:val="28"/>
          <w:szCs w:val="28"/>
          <w:lang w:val="uk-UA"/>
        </w:rPr>
        <w:t>.</w:t>
      </w:r>
    </w:p>
    <w:p w:rsidR="005C3523" w:rsidRPr="001E3DB9" w:rsidRDefault="005C3523" w:rsidP="00DB0B45">
      <w:pPr>
        <w:ind w:right="-284"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Pr="00136AE3">
        <w:rPr>
          <w:bCs/>
          <w:sz w:val="28"/>
          <w:szCs w:val="28"/>
          <w:lang w:val="uk-UA"/>
        </w:rPr>
        <w:t xml:space="preserve">абезпечено виготовлення </w:t>
      </w:r>
      <w:r>
        <w:rPr>
          <w:bCs/>
          <w:sz w:val="28"/>
          <w:szCs w:val="28"/>
          <w:lang w:val="uk-UA"/>
        </w:rPr>
        <w:t xml:space="preserve">13 </w:t>
      </w:r>
      <w:r w:rsidRPr="00136AE3">
        <w:rPr>
          <w:bCs/>
          <w:sz w:val="28"/>
          <w:szCs w:val="28"/>
          <w:lang w:val="uk-UA"/>
        </w:rPr>
        <w:t xml:space="preserve">патріотичних інформаційних відеороликів про </w:t>
      </w:r>
      <w:proofErr w:type="spellStart"/>
      <w:r w:rsidRPr="00136AE3">
        <w:rPr>
          <w:bCs/>
          <w:sz w:val="28"/>
          <w:szCs w:val="28"/>
          <w:lang w:val="uk-UA"/>
        </w:rPr>
        <w:t>сум’ян</w:t>
      </w:r>
      <w:proofErr w:type="spellEnd"/>
      <w:r w:rsidRPr="00136AE3">
        <w:rPr>
          <w:bCs/>
          <w:sz w:val="28"/>
          <w:szCs w:val="28"/>
          <w:lang w:val="uk-UA"/>
        </w:rPr>
        <w:t xml:space="preserve">, загиблих в зоні проведення АТО, які були висвітлені </w:t>
      </w:r>
      <w:r w:rsidRPr="00136AE3">
        <w:rPr>
          <w:sz w:val="28"/>
          <w:szCs w:val="28"/>
          <w:lang w:val="uk-UA"/>
        </w:rPr>
        <w:t>на телеканалах місцевого та обласного значення, на офіційному сайті Сумської міської ради.</w:t>
      </w:r>
    </w:p>
    <w:p w:rsidR="00562493" w:rsidRPr="00042D74" w:rsidRDefault="00562493" w:rsidP="00562493">
      <w:pPr>
        <w:ind w:right="-1" w:firstLine="720"/>
        <w:jc w:val="both"/>
        <w:rPr>
          <w:sz w:val="28"/>
          <w:szCs w:val="28"/>
          <w:lang w:val="uk-UA"/>
        </w:rPr>
      </w:pPr>
      <w:r w:rsidRPr="00136AE3">
        <w:rPr>
          <w:sz w:val="28"/>
          <w:szCs w:val="28"/>
          <w:lang w:val="uk-UA"/>
        </w:rPr>
        <w:t>З метою популяризації та підтримки пластового руху, демонстрації та презентації цінностей орг</w:t>
      </w:r>
      <w:r>
        <w:rPr>
          <w:sz w:val="28"/>
          <w:szCs w:val="28"/>
          <w:lang w:val="uk-UA"/>
        </w:rPr>
        <w:t>анізації «Пласт» відділом надавалася</w:t>
      </w:r>
      <w:r w:rsidRPr="00136AE3">
        <w:rPr>
          <w:sz w:val="28"/>
          <w:szCs w:val="28"/>
          <w:lang w:val="uk-UA"/>
        </w:rPr>
        <w:t xml:space="preserve"> фінансова підтримка молодіжній організації «Пласт – Національна скаутська організація </w:t>
      </w:r>
      <w:r w:rsidRPr="00136AE3">
        <w:rPr>
          <w:sz w:val="28"/>
          <w:szCs w:val="28"/>
          <w:lang w:val="uk-UA"/>
        </w:rPr>
        <w:lastRenderedPageBreak/>
        <w:t xml:space="preserve">України» в місті Суми для участі у </w:t>
      </w:r>
      <w:r w:rsidRPr="00136AE3">
        <w:rPr>
          <w:bCs/>
          <w:sz w:val="28"/>
          <w:szCs w:val="28"/>
          <w:lang w:val="uk-UA"/>
        </w:rPr>
        <w:t xml:space="preserve">весняному </w:t>
      </w:r>
      <w:proofErr w:type="spellStart"/>
      <w:r w:rsidRPr="00136AE3">
        <w:rPr>
          <w:bCs/>
          <w:sz w:val="28"/>
          <w:szCs w:val="28"/>
          <w:lang w:val="uk-UA"/>
        </w:rPr>
        <w:t>вишколі</w:t>
      </w:r>
      <w:proofErr w:type="spellEnd"/>
      <w:r>
        <w:rPr>
          <w:bCs/>
          <w:sz w:val="28"/>
          <w:szCs w:val="28"/>
          <w:lang w:val="uk-UA"/>
        </w:rPr>
        <w:t xml:space="preserve"> та всеукраїнських відкритих змаганнях з мандрівництва «Стежками Героїв»</w:t>
      </w:r>
      <w:r w:rsidRPr="00136AE3">
        <w:rPr>
          <w:bCs/>
          <w:sz w:val="28"/>
          <w:szCs w:val="28"/>
          <w:lang w:val="uk-UA"/>
        </w:rPr>
        <w:t>.</w:t>
      </w:r>
    </w:p>
    <w:p w:rsidR="00222E5A" w:rsidRPr="00042D74" w:rsidRDefault="00042D74" w:rsidP="00222E5A">
      <w:pPr>
        <w:ind w:right="-2" w:firstLine="567"/>
        <w:jc w:val="both"/>
        <w:rPr>
          <w:sz w:val="28"/>
          <w:szCs w:val="28"/>
          <w:lang w:val="uk-UA"/>
        </w:rPr>
      </w:pPr>
      <w:r w:rsidRPr="00042D74">
        <w:rPr>
          <w:sz w:val="28"/>
          <w:szCs w:val="28"/>
          <w:lang w:val="uk-UA"/>
        </w:rPr>
        <w:t xml:space="preserve">Також підтримувалися </w:t>
      </w:r>
      <w:r w:rsidR="00222E5A" w:rsidRPr="00042D74">
        <w:rPr>
          <w:sz w:val="28"/>
          <w:szCs w:val="28"/>
          <w:lang w:val="uk-UA"/>
        </w:rPr>
        <w:t xml:space="preserve">в належному стані меморіальні дошки 16-ти загиблих випускників на будівлях закладів освіти № 1, 2, 4, 7, </w:t>
      </w:r>
      <w:r w:rsidR="00113605">
        <w:rPr>
          <w:sz w:val="28"/>
          <w:szCs w:val="28"/>
          <w:lang w:val="uk-UA"/>
        </w:rPr>
        <w:t xml:space="preserve">9, 17, 19, 22, 24, 25, 29, </w:t>
      </w:r>
      <w:r w:rsidR="00222E5A" w:rsidRPr="00042D74">
        <w:rPr>
          <w:sz w:val="28"/>
          <w:szCs w:val="28"/>
          <w:lang w:val="uk-UA"/>
        </w:rPr>
        <w:t>НВК № 16.</w:t>
      </w:r>
    </w:p>
    <w:p w:rsidR="00222E5A" w:rsidRPr="00042D74" w:rsidRDefault="00222E5A" w:rsidP="00222E5A">
      <w:pPr>
        <w:ind w:right="-2" w:firstLine="708"/>
        <w:jc w:val="both"/>
        <w:rPr>
          <w:sz w:val="28"/>
          <w:szCs w:val="28"/>
          <w:lang w:val="uk-UA"/>
        </w:rPr>
      </w:pPr>
      <w:r w:rsidRPr="00042D74">
        <w:rPr>
          <w:sz w:val="28"/>
          <w:szCs w:val="28"/>
          <w:lang w:val="uk-UA"/>
        </w:rPr>
        <w:t xml:space="preserve">При </w:t>
      </w:r>
      <w:r w:rsidR="00042D74" w:rsidRPr="00042D74">
        <w:rPr>
          <w:sz w:val="28"/>
          <w:szCs w:val="28"/>
          <w:lang w:val="uk-UA"/>
        </w:rPr>
        <w:t>Сумській міській раді продовжувалася робота</w:t>
      </w:r>
      <w:r w:rsidRPr="00042D74">
        <w:rPr>
          <w:sz w:val="28"/>
          <w:szCs w:val="28"/>
          <w:lang w:val="uk-UA"/>
        </w:rPr>
        <w:t xml:space="preserve"> координаційної ради з питань національно-патріотичного виховання, основним завданням якої є координація зусиль Сумської міської ради, громадських об’єднань, військового комісаріату, військово-патріотичних центрів, гуртків, клубів, з метою удосконалення національно-патріотичного виховання на території міста Суми.</w:t>
      </w:r>
    </w:p>
    <w:p w:rsidR="00E950DE" w:rsidRDefault="00A87EBA" w:rsidP="00E950DE">
      <w:pPr>
        <w:ind w:right="-2" w:firstLine="708"/>
        <w:jc w:val="both"/>
        <w:rPr>
          <w:bCs/>
          <w:sz w:val="28"/>
          <w:szCs w:val="28"/>
          <w:lang w:val="uk-UA"/>
        </w:rPr>
      </w:pPr>
      <w:r w:rsidRPr="00A87EBA">
        <w:rPr>
          <w:sz w:val="28"/>
          <w:szCs w:val="28"/>
          <w:lang w:val="uk-UA"/>
        </w:rPr>
        <w:t>Проводили</w:t>
      </w:r>
      <w:r w:rsidR="00222E5A" w:rsidRPr="00A87EBA">
        <w:rPr>
          <w:sz w:val="28"/>
          <w:szCs w:val="28"/>
          <w:lang w:val="uk-UA"/>
        </w:rPr>
        <w:t>ся заходи направлені на сприяння працевлаштування молоді:</w:t>
      </w:r>
      <w:r w:rsidR="00222E5A" w:rsidRPr="00A87EBA">
        <w:rPr>
          <w:b/>
          <w:sz w:val="28"/>
          <w:szCs w:val="28"/>
          <w:lang w:val="uk-UA"/>
        </w:rPr>
        <w:t xml:space="preserve"> </w:t>
      </w:r>
      <w:r w:rsidRPr="00A87EBA">
        <w:rPr>
          <w:sz w:val="28"/>
          <w:szCs w:val="28"/>
          <w:lang w:val="uk-UA"/>
        </w:rPr>
        <w:t>традиційно проводило</w:t>
      </w:r>
      <w:r w:rsidR="00222E5A" w:rsidRPr="00A87EBA">
        <w:rPr>
          <w:sz w:val="28"/>
          <w:szCs w:val="28"/>
          <w:lang w:val="uk-UA"/>
        </w:rPr>
        <w:t>ся</w:t>
      </w:r>
      <w:r w:rsidR="00222E5A" w:rsidRPr="00A87EBA">
        <w:rPr>
          <w:bCs/>
          <w:sz w:val="28"/>
          <w:szCs w:val="28"/>
          <w:lang w:val="uk-UA"/>
        </w:rPr>
        <w:t xml:space="preserve"> </w:t>
      </w:r>
      <w:r w:rsidR="00222E5A" w:rsidRPr="00A87EBA">
        <w:rPr>
          <w:sz w:val="28"/>
          <w:szCs w:val="28"/>
          <w:lang w:val="uk-UA"/>
        </w:rPr>
        <w:t xml:space="preserve">стажування молоді </w:t>
      </w:r>
      <w:r w:rsidR="00222E5A" w:rsidRPr="00A87EBA">
        <w:rPr>
          <w:sz w:val="28"/>
          <w:lang w:val="uk-UA"/>
        </w:rPr>
        <w:t>в органах місцевого самоврядування, виконавчих органах Сумської міської ради, підприємствах, установах та організаціях комунальної форми власності</w:t>
      </w:r>
      <w:r w:rsidR="00222E5A" w:rsidRPr="00A87EBA">
        <w:rPr>
          <w:bCs/>
          <w:sz w:val="28"/>
          <w:szCs w:val="28"/>
          <w:lang w:val="uk-UA"/>
        </w:rPr>
        <w:t>.</w:t>
      </w:r>
    </w:p>
    <w:p w:rsidR="000B270F" w:rsidRDefault="000B270F" w:rsidP="00F469BF">
      <w:pPr>
        <w:ind w:right="-1" w:firstLine="708"/>
        <w:jc w:val="both"/>
        <w:rPr>
          <w:sz w:val="28"/>
          <w:szCs w:val="28"/>
          <w:lang w:val="uk-UA"/>
        </w:rPr>
      </w:pPr>
      <w:r w:rsidRPr="00CE479B">
        <w:rPr>
          <w:sz w:val="28"/>
          <w:lang w:val="uk-UA"/>
        </w:rPr>
        <w:t xml:space="preserve">Для стажистів було організовано різноманітні тренінги, такі як: </w:t>
      </w:r>
      <w:r w:rsidRPr="00CE479B">
        <w:rPr>
          <w:sz w:val="28"/>
          <w:szCs w:val="28"/>
          <w:lang w:val="uk-UA"/>
        </w:rPr>
        <w:t>«</w:t>
      </w:r>
      <w:proofErr w:type="spellStart"/>
      <w:r w:rsidRPr="00CE479B">
        <w:rPr>
          <w:sz w:val="28"/>
          <w:szCs w:val="28"/>
          <w:lang w:val="uk-UA"/>
        </w:rPr>
        <w:t>Медіаграмотність</w:t>
      </w:r>
      <w:proofErr w:type="spellEnd"/>
      <w:r w:rsidRPr="00CE479B">
        <w:rPr>
          <w:sz w:val="28"/>
          <w:szCs w:val="28"/>
          <w:lang w:val="uk-UA"/>
        </w:rPr>
        <w:t xml:space="preserve">», «Подолання дискримінації молоді при трудових відносинах: Працевлаштування. Робота. Звільнення», «Лідерство та публічні виступи», «Команда та </w:t>
      </w:r>
      <w:proofErr w:type="spellStart"/>
      <w:r w:rsidRPr="00CE479B">
        <w:rPr>
          <w:sz w:val="28"/>
          <w:szCs w:val="28"/>
          <w:lang w:val="uk-UA"/>
        </w:rPr>
        <w:t>командоутворення</w:t>
      </w:r>
      <w:proofErr w:type="spellEnd"/>
      <w:r w:rsidRPr="00CE479B">
        <w:rPr>
          <w:sz w:val="28"/>
          <w:szCs w:val="28"/>
          <w:lang w:val="uk-UA"/>
        </w:rPr>
        <w:t xml:space="preserve">». Стажування </w:t>
      </w:r>
      <w:r w:rsidR="0004000B">
        <w:rPr>
          <w:sz w:val="28"/>
          <w:szCs w:val="28"/>
          <w:lang w:val="uk-UA"/>
        </w:rPr>
        <w:t xml:space="preserve">за звітний період </w:t>
      </w:r>
      <w:r w:rsidRPr="00CE479B">
        <w:rPr>
          <w:sz w:val="28"/>
          <w:szCs w:val="28"/>
          <w:lang w:val="uk-UA"/>
        </w:rPr>
        <w:t xml:space="preserve">пройшли </w:t>
      </w:r>
      <w:r w:rsidR="0004000B">
        <w:rPr>
          <w:sz w:val="28"/>
          <w:szCs w:val="28"/>
          <w:lang w:val="uk-UA"/>
        </w:rPr>
        <w:t>52 особи (29 осіб – у 2019 та 23 особи – у 2021 році)</w:t>
      </w:r>
      <w:r w:rsidRPr="00CE479B">
        <w:rPr>
          <w:sz w:val="28"/>
          <w:szCs w:val="28"/>
          <w:lang w:val="uk-UA"/>
        </w:rPr>
        <w:t>.</w:t>
      </w:r>
    </w:p>
    <w:p w:rsidR="00F469BF" w:rsidRPr="0004000B" w:rsidRDefault="00F469BF" w:rsidP="00F469BF">
      <w:pPr>
        <w:ind w:right="-1" w:firstLine="708"/>
        <w:jc w:val="both"/>
        <w:rPr>
          <w:sz w:val="28"/>
          <w:szCs w:val="28"/>
          <w:lang w:val="uk-UA"/>
        </w:rPr>
      </w:pPr>
      <w:r w:rsidRPr="00A75596">
        <w:rPr>
          <w:rStyle w:val="a5"/>
          <w:b w:val="0"/>
          <w:sz w:val="28"/>
          <w:szCs w:val="28"/>
          <w:lang w:val="uk-UA"/>
        </w:rPr>
        <w:t xml:space="preserve">Проведено </w:t>
      </w:r>
      <w:r w:rsidRPr="00A75596">
        <w:rPr>
          <w:rStyle w:val="a5"/>
          <w:b w:val="0"/>
          <w:sz w:val="28"/>
          <w:szCs w:val="28"/>
        </w:rPr>
        <w:t xml:space="preserve">«Ярмарок </w:t>
      </w:r>
      <w:proofErr w:type="spellStart"/>
      <w:r w:rsidRPr="00A75596">
        <w:rPr>
          <w:rStyle w:val="a5"/>
          <w:b w:val="0"/>
          <w:sz w:val="28"/>
          <w:szCs w:val="28"/>
        </w:rPr>
        <w:t>професій</w:t>
      </w:r>
      <w:proofErr w:type="spellEnd"/>
      <w:r w:rsidRPr="00A75596">
        <w:rPr>
          <w:rStyle w:val="a5"/>
          <w:b w:val="0"/>
          <w:sz w:val="28"/>
          <w:szCs w:val="28"/>
        </w:rPr>
        <w:t>»</w:t>
      </w:r>
      <w:r w:rsidRPr="00A75596">
        <w:rPr>
          <w:rStyle w:val="a5"/>
          <w:b w:val="0"/>
          <w:sz w:val="28"/>
          <w:szCs w:val="28"/>
          <w:lang w:val="uk-UA"/>
        </w:rPr>
        <w:t xml:space="preserve"> для старшокласників міста, які </w:t>
      </w:r>
      <w:proofErr w:type="spellStart"/>
      <w:r w:rsidRPr="00A75596">
        <w:rPr>
          <w:sz w:val="28"/>
          <w:szCs w:val="28"/>
        </w:rPr>
        <w:t>мали</w:t>
      </w:r>
      <w:proofErr w:type="spellEnd"/>
      <w:r w:rsidRPr="00A75596">
        <w:rPr>
          <w:sz w:val="28"/>
          <w:szCs w:val="28"/>
        </w:rPr>
        <w:t xml:space="preserve"> </w:t>
      </w:r>
      <w:proofErr w:type="spellStart"/>
      <w:r w:rsidRPr="00A75596">
        <w:rPr>
          <w:sz w:val="28"/>
          <w:szCs w:val="28"/>
        </w:rPr>
        <w:t>змогу</w:t>
      </w:r>
      <w:proofErr w:type="spellEnd"/>
      <w:r w:rsidRPr="00A75596">
        <w:rPr>
          <w:sz w:val="28"/>
          <w:szCs w:val="28"/>
        </w:rPr>
        <w:t xml:space="preserve"> </w:t>
      </w:r>
      <w:proofErr w:type="spellStart"/>
      <w:r w:rsidRPr="00A75596">
        <w:rPr>
          <w:sz w:val="28"/>
          <w:szCs w:val="28"/>
        </w:rPr>
        <w:t>отримати</w:t>
      </w:r>
      <w:proofErr w:type="spellEnd"/>
      <w:r w:rsidRPr="00A75596">
        <w:rPr>
          <w:sz w:val="28"/>
          <w:szCs w:val="28"/>
        </w:rPr>
        <w:t xml:space="preserve"> </w:t>
      </w:r>
      <w:proofErr w:type="spellStart"/>
      <w:r w:rsidRPr="00A75596">
        <w:rPr>
          <w:sz w:val="28"/>
          <w:szCs w:val="28"/>
        </w:rPr>
        <w:t>консультації</w:t>
      </w:r>
      <w:proofErr w:type="spellEnd"/>
      <w:r w:rsidRPr="00A75596">
        <w:rPr>
          <w:sz w:val="28"/>
          <w:szCs w:val="28"/>
        </w:rPr>
        <w:t xml:space="preserve"> </w:t>
      </w:r>
      <w:proofErr w:type="spellStart"/>
      <w:r w:rsidRPr="00A75596">
        <w:rPr>
          <w:sz w:val="28"/>
          <w:szCs w:val="28"/>
        </w:rPr>
        <w:t>від</w:t>
      </w:r>
      <w:proofErr w:type="spellEnd"/>
      <w:r w:rsidRPr="00A75596">
        <w:rPr>
          <w:sz w:val="28"/>
          <w:szCs w:val="28"/>
        </w:rPr>
        <w:t xml:space="preserve"> </w:t>
      </w:r>
      <w:proofErr w:type="spellStart"/>
      <w:r w:rsidRPr="00A75596">
        <w:rPr>
          <w:sz w:val="28"/>
          <w:szCs w:val="28"/>
        </w:rPr>
        <w:t>професіоналів</w:t>
      </w:r>
      <w:proofErr w:type="spellEnd"/>
      <w:r w:rsidRPr="00A75596">
        <w:rPr>
          <w:sz w:val="28"/>
          <w:szCs w:val="28"/>
        </w:rPr>
        <w:t xml:space="preserve"> та детально </w:t>
      </w:r>
      <w:proofErr w:type="spellStart"/>
      <w:r w:rsidRPr="00A75596">
        <w:rPr>
          <w:sz w:val="28"/>
          <w:szCs w:val="28"/>
        </w:rPr>
        <w:t>ознайомитись</w:t>
      </w:r>
      <w:proofErr w:type="spellEnd"/>
      <w:r w:rsidRPr="00A75596">
        <w:rPr>
          <w:sz w:val="28"/>
          <w:szCs w:val="28"/>
        </w:rPr>
        <w:t xml:space="preserve"> </w:t>
      </w:r>
      <w:proofErr w:type="spellStart"/>
      <w:r w:rsidRPr="00A75596">
        <w:rPr>
          <w:sz w:val="28"/>
          <w:szCs w:val="28"/>
        </w:rPr>
        <w:t>із</w:t>
      </w:r>
      <w:proofErr w:type="spellEnd"/>
      <w:r w:rsidRPr="00A75596">
        <w:rPr>
          <w:sz w:val="28"/>
          <w:szCs w:val="28"/>
        </w:rPr>
        <w:t xml:space="preserve"> </w:t>
      </w:r>
      <w:proofErr w:type="spellStart"/>
      <w:r w:rsidRPr="00A75596">
        <w:rPr>
          <w:sz w:val="28"/>
          <w:szCs w:val="28"/>
        </w:rPr>
        <w:t>особливостями</w:t>
      </w:r>
      <w:proofErr w:type="spellEnd"/>
      <w:r w:rsidRPr="00A75596">
        <w:rPr>
          <w:sz w:val="28"/>
          <w:szCs w:val="28"/>
        </w:rPr>
        <w:t xml:space="preserve"> кожного </w:t>
      </w:r>
      <w:proofErr w:type="spellStart"/>
      <w:r w:rsidRPr="00A75596">
        <w:rPr>
          <w:sz w:val="28"/>
          <w:szCs w:val="28"/>
        </w:rPr>
        <w:t>фаху</w:t>
      </w:r>
      <w:proofErr w:type="spellEnd"/>
      <w:r w:rsidRPr="00A75596">
        <w:rPr>
          <w:rStyle w:val="a5"/>
          <w:b w:val="0"/>
          <w:sz w:val="28"/>
          <w:szCs w:val="28"/>
        </w:rPr>
        <w:t>.</w:t>
      </w:r>
      <w:r w:rsidRPr="00A75596">
        <w:rPr>
          <w:b/>
          <w:sz w:val="28"/>
          <w:szCs w:val="28"/>
          <w:lang w:val="uk-UA"/>
        </w:rPr>
        <w:t xml:space="preserve"> </w:t>
      </w:r>
      <w:proofErr w:type="spellStart"/>
      <w:r w:rsidRPr="00A75596">
        <w:rPr>
          <w:sz w:val="28"/>
          <w:szCs w:val="28"/>
        </w:rPr>
        <w:t>Викладачі</w:t>
      </w:r>
      <w:proofErr w:type="spellEnd"/>
      <w:r w:rsidRPr="00A75596">
        <w:rPr>
          <w:sz w:val="28"/>
          <w:szCs w:val="28"/>
        </w:rPr>
        <w:t xml:space="preserve"> та </w:t>
      </w:r>
      <w:proofErr w:type="spellStart"/>
      <w:r w:rsidRPr="00A75596">
        <w:rPr>
          <w:sz w:val="28"/>
          <w:szCs w:val="28"/>
        </w:rPr>
        <w:t>студенти</w:t>
      </w:r>
      <w:proofErr w:type="spellEnd"/>
      <w:r w:rsidRPr="00A75596">
        <w:rPr>
          <w:sz w:val="28"/>
          <w:szCs w:val="28"/>
        </w:rPr>
        <w:t xml:space="preserve"> </w:t>
      </w:r>
      <w:proofErr w:type="spellStart"/>
      <w:r w:rsidRPr="00A75596">
        <w:rPr>
          <w:sz w:val="28"/>
          <w:szCs w:val="28"/>
        </w:rPr>
        <w:t>вишів</w:t>
      </w:r>
      <w:proofErr w:type="spellEnd"/>
      <w:r w:rsidRPr="00A75596">
        <w:rPr>
          <w:sz w:val="28"/>
          <w:szCs w:val="28"/>
        </w:rPr>
        <w:t xml:space="preserve"> </w:t>
      </w:r>
      <w:proofErr w:type="spellStart"/>
      <w:r w:rsidRPr="00A75596">
        <w:rPr>
          <w:sz w:val="28"/>
          <w:szCs w:val="28"/>
        </w:rPr>
        <w:t>презентували</w:t>
      </w:r>
      <w:proofErr w:type="spellEnd"/>
      <w:r w:rsidRPr="00A75596">
        <w:rPr>
          <w:sz w:val="28"/>
          <w:szCs w:val="28"/>
        </w:rPr>
        <w:t xml:space="preserve"> </w:t>
      </w:r>
      <w:proofErr w:type="spellStart"/>
      <w:r w:rsidRPr="00A75596">
        <w:rPr>
          <w:sz w:val="28"/>
          <w:szCs w:val="28"/>
        </w:rPr>
        <w:t>майже</w:t>
      </w:r>
      <w:proofErr w:type="spellEnd"/>
      <w:r w:rsidRPr="00A75596">
        <w:rPr>
          <w:sz w:val="28"/>
          <w:szCs w:val="28"/>
        </w:rPr>
        <w:t xml:space="preserve"> 30 </w:t>
      </w:r>
      <w:proofErr w:type="spellStart"/>
      <w:r w:rsidRPr="00A75596">
        <w:rPr>
          <w:sz w:val="28"/>
          <w:szCs w:val="28"/>
        </w:rPr>
        <w:t>актуальних</w:t>
      </w:r>
      <w:proofErr w:type="spellEnd"/>
      <w:r w:rsidRPr="00A75596">
        <w:rPr>
          <w:sz w:val="28"/>
          <w:szCs w:val="28"/>
        </w:rPr>
        <w:t xml:space="preserve"> </w:t>
      </w:r>
      <w:proofErr w:type="gramStart"/>
      <w:r w:rsidRPr="00A75596">
        <w:rPr>
          <w:sz w:val="28"/>
          <w:szCs w:val="28"/>
        </w:rPr>
        <w:t>на ринку</w:t>
      </w:r>
      <w:proofErr w:type="gramEnd"/>
      <w:r w:rsidRPr="00A75596">
        <w:rPr>
          <w:sz w:val="28"/>
          <w:szCs w:val="28"/>
        </w:rPr>
        <w:t xml:space="preserve"> </w:t>
      </w:r>
      <w:proofErr w:type="spellStart"/>
      <w:r w:rsidRPr="00A75596">
        <w:rPr>
          <w:sz w:val="28"/>
          <w:szCs w:val="28"/>
        </w:rPr>
        <w:t>праці</w:t>
      </w:r>
      <w:proofErr w:type="spellEnd"/>
      <w:r w:rsidRPr="00A75596">
        <w:rPr>
          <w:sz w:val="28"/>
          <w:szCs w:val="28"/>
        </w:rPr>
        <w:t xml:space="preserve"> </w:t>
      </w:r>
      <w:proofErr w:type="spellStart"/>
      <w:r w:rsidRPr="00A75596">
        <w:rPr>
          <w:sz w:val="28"/>
          <w:szCs w:val="28"/>
        </w:rPr>
        <w:t>професій</w:t>
      </w:r>
      <w:proofErr w:type="spellEnd"/>
      <w:r w:rsidRPr="00A75596">
        <w:rPr>
          <w:sz w:val="28"/>
          <w:szCs w:val="28"/>
        </w:rPr>
        <w:t xml:space="preserve"> у </w:t>
      </w:r>
      <w:proofErr w:type="spellStart"/>
      <w:r w:rsidRPr="00A75596">
        <w:rPr>
          <w:sz w:val="28"/>
          <w:szCs w:val="28"/>
        </w:rPr>
        <w:t>форматі</w:t>
      </w:r>
      <w:proofErr w:type="spellEnd"/>
      <w:r w:rsidRPr="00A75596">
        <w:rPr>
          <w:sz w:val="28"/>
          <w:szCs w:val="28"/>
        </w:rPr>
        <w:t xml:space="preserve"> живого </w:t>
      </w:r>
      <w:proofErr w:type="spellStart"/>
      <w:r w:rsidRPr="00A75596">
        <w:rPr>
          <w:sz w:val="28"/>
          <w:szCs w:val="28"/>
        </w:rPr>
        <w:t>спілкування</w:t>
      </w:r>
      <w:proofErr w:type="spellEnd"/>
      <w:r w:rsidRPr="00A75596">
        <w:rPr>
          <w:sz w:val="28"/>
          <w:szCs w:val="28"/>
        </w:rPr>
        <w:t>.</w:t>
      </w:r>
    </w:p>
    <w:p w:rsidR="00222E5A" w:rsidRPr="00E950DE" w:rsidRDefault="00222E5A" w:rsidP="00E950DE">
      <w:pPr>
        <w:ind w:right="-2" w:firstLine="708"/>
        <w:jc w:val="both"/>
        <w:rPr>
          <w:b/>
          <w:sz w:val="28"/>
          <w:szCs w:val="28"/>
          <w:lang w:val="uk-UA"/>
        </w:rPr>
      </w:pPr>
      <w:r w:rsidRPr="00A87EBA">
        <w:rPr>
          <w:bCs/>
          <w:sz w:val="28"/>
          <w:szCs w:val="28"/>
          <w:lang w:val="uk-UA"/>
        </w:rPr>
        <w:t>З метою</w:t>
      </w:r>
      <w:r w:rsidRPr="00A87EBA">
        <w:rPr>
          <w:sz w:val="28"/>
          <w:szCs w:val="28"/>
          <w:lang w:val="uk-UA"/>
        </w:rPr>
        <w:t xml:space="preserve"> розвитку молодіжного підприємництва, </w:t>
      </w:r>
      <w:proofErr w:type="spellStart"/>
      <w:r w:rsidRPr="00A87EBA">
        <w:rPr>
          <w:sz w:val="28"/>
          <w:szCs w:val="28"/>
          <w:lang w:val="uk-UA"/>
        </w:rPr>
        <w:t>самозайнятості</w:t>
      </w:r>
      <w:proofErr w:type="spellEnd"/>
      <w:r w:rsidRPr="00A87EBA">
        <w:rPr>
          <w:sz w:val="28"/>
          <w:szCs w:val="28"/>
          <w:lang w:val="uk-UA"/>
        </w:rPr>
        <w:t xml:space="preserve"> та ефективного просування молодих людей у підприємницькому середовищі проведено </w:t>
      </w:r>
      <w:r w:rsidR="0069431C">
        <w:rPr>
          <w:sz w:val="28"/>
          <w:szCs w:val="28"/>
          <w:lang w:val="uk-UA"/>
        </w:rPr>
        <w:t>семінар «</w:t>
      </w:r>
      <w:r w:rsidR="0067261E">
        <w:rPr>
          <w:sz w:val="28"/>
          <w:szCs w:val="28"/>
          <w:lang w:val="uk-UA"/>
        </w:rPr>
        <w:t>Молодіжна бізнес-школа</w:t>
      </w:r>
      <w:r w:rsidR="0069431C">
        <w:rPr>
          <w:sz w:val="28"/>
          <w:szCs w:val="28"/>
          <w:lang w:val="uk-UA"/>
        </w:rPr>
        <w:t>»</w:t>
      </w:r>
      <w:r w:rsidR="0067261E">
        <w:rPr>
          <w:sz w:val="28"/>
          <w:szCs w:val="28"/>
          <w:lang w:val="uk-UA"/>
        </w:rPr>
        <w:t xml:space="preserve"> та </w:t>
      </w:r>
      <w:r w:rsidRPr="00A87EBA">
        <w:rPr>
          <w:sz w:val="28"/>
          <w:szCs w:val="28"/>
          <w:lang w:val="uk-UA"/>
        </w:rPr>
        <w:t>бізнес гру-тренінг «</w:t>
      </w:r>
      <w:r w:rsidRPr="00A87EBA">
        <w:rPr>
          <w:sz w:val="28"/>
          <w:szCs w:val="28"/>
          <w:lang w:val="en-US"/>
        </w:rPr>
        <w:t>Cash</w:t>
      </w:r>
      <w:r w:rsidRPr="00A87EBA">
        <w:rPr>
          <w:sz w:val="28"/>
          <w:szCs w:val="28"/>
          <w:lang w:val="uk-UA"/>
        </w:rPr>
        <w:t xml:space="preserve"> </w:t>
      </w:r>
      <w:r w:rsidRPr="00A87EBA">
        <w:rPr>
          <w:sz w:val="28"/>
          <w:szCs w:val="28"/>
          <w:lang w:val="en-US"/>
        </w:rPr>
        <w:t>Flow</w:t>
      </w:r>
      <w:r w:rsidRPr="00A87EBA">
        <w:rPr>
          <w:sz w:val="28"/>
          <w:lang w:val="uk-UA"/>
        </w:rPr>
        <w:t>».</w:t>
      </w:r>
      <w:r w:rsidRPr="00A87EBA">
        <w:rPr>
          <w:sz w:val="28"/>
          <w:szCs w:val="28"/>
          <w:lang w:val="uk-UA"/>
        </w:rPr>
        <w:t xml:space="preserve"> </w:t>
      </w:r>
    </w:p>
    <w:p w:rsidR="00222E5A" w:rsidRPr="00A87EBA" w:rsidRDefault="00222E5A" w:rsidP="00222E5A">
      <w:pPr>
        <w:ind w:right="-2" w:firstLine="567"/>
        <w:jc w:val="both"/>
        <w:rPr>
          <w:sz w:val="28"/>
          <w:szCs w:val="28"/>
          <w:lang w:val="uk-UA"/>
        </w:rPr>
      </w:pPr>
      <w:r w:rsidRPr="00A87EBA">
        <w:rPr>
          <w:sz w:val="28"/>
          <w:szCs w:val="28"/>
          <w:lang w:val="uk-UA"/>
        </w:rPr>
        <w:t>Для організації дозвілля молоді проведено конкурс соціальних відеороликів «Я і Кобзар» та фотоконкурс «Моя вишиванка-2020</w:t>
      </w:r>
      <w:r w:rsidR="007A5631">
        <w:rPr>
          <w:sz w:val="28"/>
          <w:szCs w:val="28"/>
          <w:lang w:val="uk-UA"/>
        </w:rPr>
        <w:t>, 2021</w:t>
      </w:r>
      <w:r w:rsidR="003E20E7">
        <w:rPr>
          <w:sz w:val="28"/>
          <w:szCs w:val="28"/>
          <w:lang w:val="uk-UA"/>
        </w:rPr>
        <w:t xml:space="preserve">», </w:t>
      </w:r>
      <w:r w:rsidR="003E20E7" w:rsidRPr="003E20E7">
        <w:rPr>
          <w:color w:val="000000"/>
          <w:sz w:val="28"/>
          <w:szCs w:val="28"/>
          <w:lang w:val="uk-UA"/>
        </w:rPr>
        <w:t xml:space="preserve">студентський </w:t>
      </w:r>
      <w:r w:rsidR="003E20E7" w:rsidRPr="003E20E7">
        <w:rPr>
          <w:sz w:val="28"/>
          <w:szCs w:val="28"/>
          <w:lang w:val="uk-UA"/>
        </w:rPr>
        <w:t>фестиваль «Суми єднає молодь».</w:t>
      </w:r>
    </w:p>
    <w:p w:rsidR="00222E5A" w:rsidRPr="00485704" w:rsidRDefault="00222E5A" w:rsidP="00222E5A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color w:val="FF0000"/>
          <w:sz w:val="28"/>
          <w:szCs w:val="28"/>
          <w:lang w:val="uk-UA"/>
        </w:rPr>
      </w:pPr>
      <w:r w:rsidRPr="00A87EBA">
        <w:rPr>
          <w:lang w:val="uk-UA"/>
        </w:rPr>
        <w:tab/>
      </w:r>
      <w:r w:rsidRPr="00A87EBA">
        <w:rPr>
          <w:sz w:val="28"/>
          <w:szCs w:val="28"/>
          <w:lang w:val="uk-UA"/>
        </w:rPr>
        <w:t xml:space="preserve">До Дня молоді організовано і проведено ряд заходів: велопробіг, майстер-клас з живопису, змагання з </w:t>
      </w:r>
      <w:proofErr w:type="spellStart"/>
      <w:r w:rsidRPr="00A87EBA">
        <w:rPr>
          <w:sz w:val="28"/>
          <w:szCs w:val="28"/>
          <w:lang w:val="uk-UA"/>
        </w:rPr>
        <w:t>лазертагу</w:t>
      </w:r>
      <w:proofErr w:type="spellEnd"/>
      <w:r w:rsidRPr="00A87EBA">
        <w:rPr>
          <w:sz w:val="28"/>
          <w:szCs w:val="28"/>
          <w:lang w:val="uk-UA"/>
        </w:rPr>
        <w:t xml:space="preserve">, «живу бібліотеку», «вогняні </w:t>
      </w:r>
      <w:proofErr w:type="spellStart"/>
      <w:r w:rsidRPr="00A87EBA">
        <w:rPr>
          <w:sz w:val="28"/>
          <w:szCs w:val="28"/>
          <w:lang w:val="uk-UA"/>
        </w:rPr>
        <w:t>покрутони</w:t>
      </w:r>
      <w:proofErr w:type="spellEnd"/>
      <w:r w:rsidRPr="00A87EBA">
        <w:rPr>
          <w:sz w:val="28"/>
          <w:szCs w:val="28"/>
          <w:lang w:val="uk-UA"/>
        </w:rPr>
        <w:t>».</w:t>
      </w:r>
      <w:r w:rsidRPr="00485704">
        <w:rPr>
          <w:color w:val="FF0000"/>
          <w:sz w:val="28"/>
          <w:szCs w:val="28"/>
          <w:lang w:val="uk-UA"/>
        </w:rPr>
        <w:tab/>
      </w:r>
      <w:r w:rsidRPr="00A87EBA">
        <w:rPr>
          <w:sz w:val="28"/>
          <w:szCs w:val="28"/>
          <w:lang w:val="uk-UA"/>
        </w:rPr>
        <w:t>З метою забезпечення молодіжного міжнародного співробітництва</w:t>
      </w:r>
      <w:r w:rsidRPr="00A87EBA">
        <w:rPr>
          <w:b/>
          <w:sz w:val="28"/>
          <w:szCs w:val="28"/>
          <w:lang w:val="uk-UA"/>
        </w:rPr>
        <w:t xml:space="preserve"> </w:t>
      </w:r>
      <w:r w:rsidRPr="00A87EBA">
        <w:rPr>
          <w:sz w:val="28"/>
          <w:szCs w:val="28"/>
          <w:lang w:val="uk-UA"/>
        </w:rPr>
        <w:t>на сторінках відділу і центру дозвілля молоді у соціальній мер</w:t>
      </w:r>
      <w:r w:rsidR="00A87EBA" w:rsidRPr="00A87EBA">
        <w:rPr>
          <w:sz w:val="28"/>
          <w:szCs w:val="28"/>
          <w:lang w:val="uk-UA"/>
        </w:rPr>
        <w:t xml:space="preserve">ежі </w:t>
      </w:r>
      <w:proofErr w:type="spellStart"/>
      <w:r w:rsidR="00A87EBA" w:rsidRPr="00A87EBA">
        <w:rPr>
          <w:sz w:val="28"/>
          <w:szCs w:val="28"/>
          <w:lang w:val="uk-UA"/>
        </w:rPr>
        <w:t>фейсбук</w:t>
      </w:r>
      <w:proofErr w:type="spellEnd"/>
      <w:r w:rsidR="00A87EBA" w:rsidRPr="00A87EBA">
        <w:rPr>
          <w:sz w:val="28"/>
          <w:szCs w:val="28"/>
          <w:lang w:val="uk-UA"/>
        </w:rPr>
        <w:t xml:space="preserve"> постійно висвітлювалася</w:t>
      </w:r>
      <w:r w:rsidRPr="00A87EBA">
        <w:rPr>
          <w:sz w:val="28"/>
          <w:szCs w:val="28"/>
          <w:lang w:val="uk-UA"/>
        </w:rPr>
        <w:t xml:space="preserve"> інформація про можливості участі у міжнародних та всеукраїнських фестивалях, акціях, </w:t>
      </w:r>
      <w:r w:rsidR="00A87EBA" w:rsidRPr="00A87EBA">
        <w:rPr>
          <w:sz w:val="28"/>
          <w:szCs w:val="28"/>
          <w:lang w:val="uk-UA"/>
        </w:rPr>
        <w:t>тренінгах та ін.; розповсюджувала</w:t>
      </w:r>
      <w:r w:rsidRPr="00A87EBA">
        <w:rPr>
          <w:sz w:val="28"/>
          <w:szCs w:val="28"/>
          <w:lang w:val="uk-UA"/>
        </w:rPr>
        <w:t xml:space="preserve">ся інформація про вакансії та можливості обміну для молоді. </w:t>
      </w:r>
    </w:p>
    <w:p w:rsidR="00222E5A" w:rsidRPr="001627AA" w:rsidRDefault="00222E5A" w:rsidP="00222E5A">
      <w:pPr>
        <w:tabs>
          <w:tab w:val="left" w:pos="1080"/>
        </w:tabs>
        <w:ind w:right="-2" w:firstLine="720"/>
        <w:jc w:val="both"/>
        <w:rPr>
          <w:sz w:val="28"/>
          <w:szCs w:val="28"/>
          <w:lang w:val="uk-UA"/>
        </w:rPr>
      </w:pPr>
      <w:r w:rsidRPr="001627AA">
        <w:rPr>
          <w:sz w:val="28"/>
          <w:szCs w:val="28"/>
          <w:lang w:val="uk-UA"/>
        </w:rPr>
        <w:t>Відділом забезпечено участь команди міста</w:t>
      </w:r>
      <w:r w:rsidR="000F0EA6">
        <w:rPr>
          <w:sz w:val="28"/>
          <w:szCs w:val="28"/>
          <w:lang w:val="uk-UA"/>
        </w:rPr>
        <w:t xml:space="preserve"> КВК</w:t>
      </w:r>
      <w:r w:rsidRPr="001627AA">
        <w:rPr>
          <w:sz w:val="28"/>
          <w:szCs w:val="28"/>
          <w:lang w:val="uk-UA"/>
        </w:rPr>
        <w:t xml:space="preserve"> у Всеукраїнському фестивалі «Ліга Сміху» у місті Одеса та участь колективу вокального ансамблю «Краплинки» в ХІ міжнародному конкурсі хореографічних і вокально-хореографічних колективів «</w:t>
      </w:r>
      <w:r w:rsidRPr="001627AA">
        <w:rPr>
          <w:sz w:val="28"/>
          <w:szCs w:val="28"/>
          <w:lang w:val="en-US"/>
        </w:rPr>
        <w:t>SAMOCVITY</w:t>
      </w:r>
      <w:r w:rsidRPr="001627AA">
        <w:rPr>
          <w:sz w:val="28"/>
          <w:szCs w:val="28"/>
          <w:lang w:val="uk-UA"/>
        </w:rPr>
        <w:t>».</w:t>
      </w:r>
    </w:p>
    <w:p w:rsidR="00222E5A" w:rsidRDefault="00222E5A" w:rsidP="00222E5A">
      <w:pPr>
        <w:ind w:right="-2" w:firstLine="708"/>
        <w:jc w:val="both"/>
        <w:rPr>
          <w:b/>
          <w:bCs/>
          <w:i/>
          <w:sz w:val="28"/>
          <w:szCs w:val="28"/>
          <w:lang w:val="uk-UA"/>
        </w:rPr>
      </w:pPr>
      <w:r w:rsidRPr="006B3BA7">
        <w:rPr>
          <w:b/>
          <w:bCs/>
          <w:i/>
          <w:sz w:val="28"/>
          <w:szCs w:val="28"/>
          <w:lang w:val="uk-UA"/>
        </w:rPr>
        <w:t>Завдання 2. Залучення інститутів громадянського суспільства до реалізації проектів та здійснення заходів для молоді.</w:t>
      </w:r>
    </w:p>
    <w:p w:rsidR="00E21E47" w:rsidRPr="00E21E47" w:rsidRDefault="00E21E47" w:rsidP="00222E5A">
      <w:pPr>
        <w:ind w:right="-2" w:firstLine="708"/>
        <w:jc w:val="both"/>
        <w:rPr>
          <w:b/>
          <w:bCs/>
          <w:i/>
          <w:sz w:val="28"/>
          <w:szCs w:val="28"/>
          <w:lang w:val="uk-UA"/>
        </w:rPr>
      </w:pPr>
      <w:r w:rsidRPr="00E21E47">
        <w:rPr>
          <w:bCs/>
          <w:sz w:val="28"/>
          <w:szCs w:val="28"/>
          <w:lang w:val="uk-UA"/>
        </w:rPr>
        <w:t>З метою підтримки інститутів громадянського суспільства проведено конкурс</w:t>
      </w:r>
      <w:r>
        <w:rPr>
          <w:bCs/>
          <w:sz w:val="28"/>
          <w:szCs w:val="28"/>
          <w:lang w:val="uk-UA"/>
        </w:rPr>
        <w:t>и</w:t>
      </w:r>
      <w:r w:rsidRPr="00E21E47">
        <w:rPr>
          <w:bCs/>
          <w:sz w:val="28"/>
          <w:szCs w:val="28"/>
          <w:lang w:val="uk-UA"/>
        </w:rPr>
        <w:t xml:space="preserve"> </w:t>
      </w:r>
      <w:proofErr w:type="spellStart"/>
      <w:r w:rsidRPr="00E21E47">
        <w:rPr>
          <w:bCs/>
          <w:sz w:val="28"/>
          <w:szCs w:val="28"/>
          <w:lang w:val="uk-UA"/>
        </w:rPr>
        <w:t>проєктів</w:t>
      </w:r>
      <w:proofErr w:type="spellEnd"/>
      <w:r w:rsidRPr="00E21E47">
        <w:rPr>
          <w:bCs/>
          <w:sz w:val="28"/>
          <w:szCs w:val="28"/>
          <w:lang w:val="uk-UA"/>
        </w:rPr>
        <w:t xml:space="preserve"> програм</w:t>
      </w:r>
      <w:r w:rsidRPr="00E21E47">
        <w:rPr>
          <w:sz w:val="28"/>
          <w:szCs w:val="28"/>
          <w:lang w:val="uk-UA"/>
        </w:rPr>
        <w:t>, розроблених інститутами громадянського суспільства у сфері роботи з дітьми та молоддю.</w:t>
      </w:r>
    </w:p>
    <w:p w:rsidR="00E21E47" w:rsidRPr="00E21E47" w:rsidRDefault="00E21E47" w:rsidP="00E21E47">
      <w:pPr>
        <w:ind w:right="-185" w:firstLine="708"/>
        <w:jc w:val="both"/>
        <w:rPr>
          <w:sz w:val="28"/>
          <w:szCs w:val="28"/>
          <w:lang w:val="uk-UA"/>
        </w:rPr>
      </w:pPr>
      <w:r w:rsidRPr="00E21E47">
        <w:rPr>
          <w:sz w:val="28"/>
          <w:szCs w:val="28"/>
          <w:lang w:val="uk-UA"/>
        </w:rPr>
        <w:lastRenderedPageBreak/>
        <w:t>У 2019 році реалізовано 9 проектів, які отримали фінансову підтримку з міського бюджету у сумі 333</w:t>
      </w:r>
      <w:r w:rsidR="004C6073">
        <w:rPr>
          <w:sz w:val="28"/>
          <w:szCs w:val="28"/>
          <w:lang w:val="uk-UA"/>
        </w:rPr>
        <w:t>,0 тис. грн.</w:t>
      </w:r>
      <w:r w:rsidRPr="00E21E47">
        <w:rPr>
          <w:sz w:val="28"/>
          <w:szCs w:val="28"/>
          <w:lang w:val="uk-UA"/>
        </w:rPr>
        <w:t>, а саме:</w:t>
      </w:r>
    </w:p>
    <w:p w:rsidR="00E21E47" w:rsidRPr="00982FC5" w:rsidRDefault="00E21E47" w:rsidP="00E21E47">
      <w:pPr>
        <w:ind w:right="-185" w:firstLine="708"/>
        <w:jc w:val="both"/>
        <w:rPr>
          <w:sz w:val="28"/>
          <w:szCs w:val="28"/>
          <w:lang w:val="uk-UA"/>
        </w:rPr>
      </w:pPr>
      <w:r w:rsidRPr="00982FC5">
        <w:rPr>
          <w:sz w:val="28"/>
          <w:szCs w:val="28"/>
          <w:lang w:val="uk-UA"/>
        </w:rPr>
        <w:t xml:space="preserve"> - «ТУСА-2019», ГО «Сумська молодіжна організація «Ліцей»;</w:t>
      </w:r>
    </w:p>
    <w:p w:rsidR="00E21E47" w:rsidRPr="00982FC5" w:rsidRDefault="00E21E47" w:rsidP="00E21E47">
      <w:pPr>
        <w:ind w:right="-185" w:firstLine="708"/>
        <w:jc w:val="both"/>
        <w:rPr>
          <w:sz w:val="28"/>
          <w:szCs w:val="28"/>
          <w:lang w:val="uk-UA"/>
        </w:rPr>
      </w:pPr>
      <w:r w:rsidRPr="00982FC5">
        <w:rPr>
          <w:sz w:val="28"/>
          <w:szCs w:val="28"/>
          <w:lang w:val="uk-UA"/>
        </w:rPr>
        <w:t>- «Мультимедійний проект «Читаємо Чехова», ГО «Арт Хвиля»;</w:t>
      </w:r>
    </w:p>
    <w:p w:rsidR="00E21E47" w:rsidRPr="00982FC5" w:rsidRDefault="00E21E47" w:rsidP="00E21E47">
      <w:pPr>
        <w:ind w:right="-185" w:firstLine="708"/>
        <w:jc w:val="both"/>
        <w:rPr>
          <w:sz w:val="28"/>
          <w:szCs w:val="28"/>
          <w:lang w:val="uk-UA"/>
        </w:rPr>
      </w:pPr>
      <w:r w:rsidRPr="00982FC5">
        <w:rPr>
          <w:sz w:val="28"/>
          <w:szCs w:val="28"/>
          <w:lang w:val="uk-UA"/>
        </w:rPr>
        <w:t>- «</w:t>
      </w:r>
      <w:proofErr w:type="spellStart"/>
      <w:r w:rsidRPr="00982FC5">
        <w:rPr>
          <w:sz w:val="28"/>
          <w:szCs w:val="28"/>
          <w:lang w:val="uk-UA"/>
        </w:rPr>
        <w:t>Іммерсивна</w:t>
      </w:r>
      <w:proofErr w:type="spellEnd"/>
      <w:r w:rsidRPr="00982FC5">
        <w:rPr>
          <w:sz w:val="28"/>
          <w:szCs w:val="28"/>
          <w:lang w:val="uk-UA"/>
        </w:rPr>
        <w:t xml:space="preserve"> вистава – екскурсія «Брати Чехови», ГО «Арт Хвиля»;</w:t>
      </w:r>
    </w:p>
    <w:p w:rsidR="00E21E47" w:rsidRPr="00982FC5" w:rsidRDefault="00E21E47" w:rsidP="00E21E47">
      <w:pPr>
        <w:ind w:right="-185" w:firstLine="708"/>
        <w:jc w:val="both"/>
        <w:rPr>
          <w:sz w:val="28"/>
          <w:szCs w:val="28"/>
          <w:lang w:val="uk-UA"/>
        </w:rPr>
      </w:pPr>
      <w:r w:rsidRPr="00982FC5">
        <w:rPr>
          <w:sz w:val="28"/>
          <w:szCs w:val="28"/>
          <w:lang w:val="uk-UA"/>
        </w:rPr>
        <w:t xml:space="preserve">- «День Вуличної Музики-2019», ГО «Молодіжне об’єднання Екстрим </w:t>
      </w:r>
      <w:proofErr w:type="spellStart"/>
      <w:r w:rsidRPr="00982FC5">
        <w:rPr>
          <w:sz w:val="28"/>
          <w:szCs w:val="28"/>
          <w:lang w:val="uk-UA"/>
        </w:rPr>
        <w:t>стайл</w:t>
      </w:r>
      <w:proofErr w:type="spellEnd"/>
      <w:r w:rsidRPr="00982FC5">
        <w:rPr>
          <w:sz w:val="28"/>
          <w:szCs w:val="28"/>
          <w:lang w:val="uk-UA"/>
        </w:rPr>
        <w:t>»;</w:t>
      </w:r>
    </w:p>
    <w:p w:rsidR="00E21E47" w:rsidRPr="00982FC5" w:rsidRDefault="00E21E47" w:rsidP="00E21E47">
      <w:pPr>
        <w:ind w:right="-185" w:firstLine="708"/>
        <w:jc w:val="both"/>
        <w:rPr>
          <w:sz w:val="28"/>
          <w:szCs w:val="28"/>
          <w:lang w:val="uk-UA"/>
        </w:rPr>
      </w:pPr>
      <w:r w:rsidRPr="00982FC5">
        <w:rPr>
          <w:sz w:val="28"/>
          <w:szCs w:val="28"/>
          <w:lang w:val="uk-UA"/>
        </w:rPr>
        <w:t>-</w:t>
      </w:r>
      <w:r w:rsidR="00DF795D">
        <w:rPr>
          <w:sz w:val="28"/>
          <w:szCs w:val="28"/>
          <w:lang w:val="uk-UA"/>
        </w:rPr>
        <w:t xml:space="preserve"> </w:t>
      </w:r>
      <w:r w:rsidRPr="00982FC5">
        <w:rPr>
          <w:sz w:val="28"/>
          <w:szCs w:val="28"/>
          <w:lang w:val="uk-UA"/>
        </w:rPr>
        <w:t>«</w:t>
      </w:r>
      <w:r w:rsidRPr="00982FC5">
        <w:rPr>
          <w:sz w:val="28"/>
          <w:szCs w:val="28"/>
          <w:lang w:val="en-US"/>
        </w:rPr>
        <w:t>Sumy</w:t>
      </w:r>
      <w:r w:rsidRPr="00982FC5">
        <w:rPr>
          <w:sz w:val="28"/>
          <w:szCs w:val="28"/>
          <w:lang w:val="uk-UA"/>
        </w:rPr>
        <w:t xml:space="preserve"> </w:t>
      </w:r>
      <w:r w:rsidRPr="00982FC5">
        <w:rPr>
          <w:sz w:val="28"/>
          <w:szCs w:val="28"/>
          <w:lang w:val="en-US"/>
        </w:rPr>
        <w:t>Extreme</w:t>
      </w:r>
      <w:r w:rsidRPr="00982FC5">
        <w:rPr>
          <w:sz w:val="28"/>
          <w:szCs w:val="28"/>
          <w:lang w:val="uk-UA"/>
        </w:rPr>
        <w:t xml:space="preserve"> </w:t>
      </w:r>
      <w:r w:rsidRPr="00982FC5">
        <w:rPr>
          <w:sz w:val="28"/>
          <w:szCs w:val="28"/>
          <w:lang w:val="en-US"/>
        </w:rPr>
        <w:t>Style</w:t>
      </w:r>
      <w:r w:rsidRPr="00982FC5">
        <w:rPr>
          <w:sz w:val="28"/>
          <w:szCs w:val="28"/>
          <w:lang w:val="uk-UA"/>
        </w:rPr>
        <w:t xml:space="preserve">-18», ГО «Молодіжне об’єднання Екстрим </w:t>
      </w:r>
      <w:proofErr w:type="spellStart"/>
      <w:r w:rsidRPr="00982FC5">
        <w:rPr>
          <w:sz w:val="28"/>
          <w:szCs w:val="28"/>
          <w:lang w:val="uk-UA"/>
        </w:rPr>
        <w:t>стайл</w:t>
      </w:r>
      <w:proofErr w:type="spellEnd"/>
      <w:r w:rsidRPr="00982FC5">
        <w:rPr>
          <w:sz w:val="28"/>
          <w:szCs w:val="28"/>
          <w:lang w:val="uk-UA"/>
        </w:rPr>
        <w:t>»;</w:t>
      </w:r>
    </w:p>
    <w:p w:rsidR="00E21E47" w:rsidRPr="00982FC5" w:rsidRDefault="00E21E47" w:rsidP="00E21E47">
      <w:pPr>
        <w:ind w:right="-185" w:firstLine="708"/>
        <w:jc w:val="both"/>
        <w:rPr>
          <w:sz w:val="28"/>
          <w:szCs w:val="28"/>
          <w:lang w:val="uk-UA"/>
        </w:rPr>
      </w:pPr>
      <w:r w:rsidRPr="00982FC5">
        <w:rPr>
          <w:sz w:val="28"/>
          <w:szCs w:val="28"/>
          <w:lang w:val="uk-UA"/>
        </w:rPr>
        <w:t>- «Я розповім тобі про Суми», ГО «Молодіжна педагогічна спілка»;</w:t>
      </w:r>
    </w:p>
    <w:p w:rsidR="00E21E47" w:rsidRPr="00982FC5" w:rsidRDefault="00E21E47" w:rsidP="00E21E47">
      <w:pPr>
        <w:ind w:right="-185" w:firstLine="708"/>
        <w:jc w:val="both"/>
        <w:rPr>
          <w:sz w:val="28"/>
          <w:szCs w:val="28"/>
          <w:lang w:val="uk-UA"/>
        </w:rPr>
      </w:pPr>
      <w:r w:rsidRPr="00982FC5">
        <w:rPr>
          <w:sz w:val="28"/>
          <w:szCs w:val="28"/>
          <w:lang w:val="uk-UA"/>
        </w:rPr>
        <w:t>- Молодіжний фестиваль «В здоровому тілі-здоровий дух», ГО «Простір рівних можливостей»;</w:t>
      </w:r>
    </w:p>
    <w:p w:rsidR="00E21E47" w:rsidRPr="00982FC5" w:rsidRDefault="00E21E47" w:rsidP="00E21E47">
      <w:pPr>
        <w:ind w:right="-185" w:firstLine="708"/>
        <w:jc w:val="both"/>
        <w:rPr>
          <w:sz w:val="28"/>
          <w:szCs w:val="28"/>
          <w:lang w:val="uk-UA"/>
        </w:rPr>
      </w:pPr>
      <w:r w:rsidRPr="00982FC5">
        <w:rPr>
          <w:sz w:val="28"/>
          <w:szCs w:val="28"/>
          <w:lang w:val="uk-UA"/>
        </w:rPr>
        <w:t>- «Сезон «крутих пригод», ГО «Центр громадських ініціатив «Інтелект Сумщини»»;</w:t>
      </w:r>
    </w:p>
    <w:p w:rsidR="00E21E47" w:rsidRPr="00E21E47" w:rsidRDefault="00E21E47" w:rsidP="00E21E47">
      <w:pPr>
        <w:ind w:right="-185" w:firstLine="708"/>
        <w:jc w:val="both"/>
        <w:rPr>
          <w:sz w:val="28"/>
          <w:szCs w:val="28"/>
          <w:lang w:val="uk-UA"/>
        </w:rPr>
      </w:pPr>
      <w:r w:rsidRPr="00982FC5">
        <w:rPr>
          <w:sz w:val="28"/>
          <w:szCs w:val="28"/>
          <w:lang w:val="uk-UA"/>
        </w:rPr>
        <w:t xml:space="preserve">- </w:t>
      </w:r>
      <w:r w:rsidRPr="00982FC5">
        <w:rPr>
          <w:sz w:val="28"/>
          <w:szCs w:val="28"/>
          <w:lang w:val="en-US"/>
        </w:rPr>
        <w:t>XXII</w:t>
      </w:r>
      <w:r w:rsidRPr="00982FC5">
        <w:rPr>
          <w:sz w:val="28"/>
          <w:szCs w:val="28"/>
          <w:lang w:val="uk-UA"/>
        </w:rPr>
        <w:t xml:space="preserve"> Ленд-арт симпозіум «Простір </w:t>
      </w:r>
      <w:proofErr w:type="spellStart"/>
      <w:r w:rsidRPr="00982FC5">
        <w:rPr>
          <w:sz w:val="28"/>
          <w:szCs w:val="28"/>
          <w:lang w:val="uk-UA"/>
        </w:rPr>
        <w:t>покордоння</w:t>
      </w:r>
      <w:proofErr w:type="spellEnd"/>
      <w:r w:rsidRPr="00982FC5">
        <w:rPr>
          <w:sz w:val="28"/>
          <w:szCs w:val="28"/>
          <w:lang w:val="uk-UA"/>
        </w:rPr>
        <w:t xml:space="preserve">» проект «Зворотній </w:t>
      </w:r>
      <w:r w:rsidRPr="00E21E47">
        <w:rPr>
          <w:sz w:val="28"/>
          <w:szCs w:val="28"/>
          <w:lang w:val="uk-UA"/>
        </w:rPr>
        <w:t xml:space="preserve">зв’язок», ГО «Мистецька агенція «Простір </w:t>
      </w:r>
      <w:proofErr w:type="spellStart"/>
      <w:r w:rsidRPr="00E21E47">
        <w:rPr>
          <w:sz w:val="28"/>
          <w:szCs w:val="28"/>
          <w:lang w:val="uk-UA"/>
        </w:rPr>
        <w:t>покордоння</w:t>
      </w:r>
      <w:proofErr w:type="spellEnd"/>
      <w:r w:rsidRPr="00E21E47">
        <w:rPr>
          <w:sz w:val="28"/>
          <w:szCs w:val="28"/>
          <w:lang w:val="uk-UA"/>
        </w:rPr>
        <w:t>».</w:t>
      </w:r>
    </w:p>
    <w:p w:rsidR="00222E5A" w:rsidRPr="00E21E47" w:rsidRDefault="00E21E47" w:rsidP="00222E5A">
      <w:pPr>
        <w:ind w:right="-2" w:firstLine="708"/>
        <w:jc w:val="both"/>
        <w:rPr>
          <w:sz w:val="28"/>
          <w:szCs w:val="28"/>
          <w:lang w:val="uk-UA"/>
        </w:rPr>
      </w:pPr>
      <w:r w:rsidRPr="00E21E47">
        <w:rPr>
          <w:sz w:val="28"/>
          <w:szCs w:val="28"/>
          <w:lang w:val="uk-UA"/>
        </w:rPr>
        <w:t>У 2020 році р</w:t>
      </w:r>
      <w:r w:rsidR="00E872F4">
        <w:rPr>
          <w:sz w:val="28"/>
          <w:szCs w:val="28"/>
          <w:lang w:val="uk-UA"/>
        </w:rPr>
        <w:t>еалізовано 3 прое</w:t>
      </w:r>
      <w:r w:rsidR="00222E5A" w:rsidRPr="00E21E47">
        <w:rPr>
          <w:sz w:val="28"/>
          <w:szCs w:val="28"/>
          <w:lang w:val="uk-UA"/>
        </w:rPr>
        <w:t>кти, які отримали фінансову підтримку з бюджету Сумської міської об’єднаної територіальної громади у сумі 177</w:t>
      </w:r>
      <w:r w:rsidR="00931D7F">
        <w:rPr>
          <w:sz w:val="28"/>
          <w:szCs w:val="28"/>
          <w:lang w:val="uk-UA"/>
        </w:rPr>
        <w:t>,7 тис. грн.</w:t>
      </w:r>
      <w:r w:rsidR="00222E5A" w:rsidRPr="00E21E47">
        <w:rPr>
          <w:sz w:val="28"/>
          <w:szCs w:val="28"/>
          <w:lang w:val="uk-UA"/>
        </w:rPr>
        <w:t>, а саме:</w:t>
      </w:r>
    </w:p>
    <w:p w:rsidR="00222E5A" w:rsidRPr="00E21E47" w:rsidRDefault="00222E5A" w:rsidP="00222E5A">
      <w:pPr>
        <w:ind w:right="-2" w:firstLine="708"/>
        <w:jc w:val="both"/>
        <w:rPr>
          <w:sz w:val="28"/>
          <w:szCs w:val="28"/>
          <w:lang w:val="uk-UA"/>
        </w:rPr>
      </w:pPr>
      <w:r w:rsidRPr="00E21E47">
        <w:rPr>
          <w:sz w:val="28"/>
          <w:szCs w:val="28"/>
          <w:lang w:val="uk-UA"/>
        </w:rPr>
        <w:t xml:space="preserve">- «День вуличної музики - 2020», ГО «Молодіжне об’єднання Екстрим </w:t>
      </w:r>
      <w:proofErr w:type="spellStart"/>
      <w:r w:rsidRPr="00E21E47">
        <w:rPr>
          <w:sz w:val="28"/>
          <w:szCs w:val="28"/>
          <w:lang w:val="uk-UA"/>
        </w:rPr>
        <w:t>стайл</w:t>
      </w:r>
      <w:proofErr w:type="spellEnd"/>
      <w:r w:rsidRPr="00E21E47">
        <w:rPr>
          <w:sz w:val="28"/>
          <w:szCs w:val="28"/>
          <w:lang w:val="uk-UA"/>
        </w:rPr>
        <w:t>»;</w:t>
      </w:r>
    </w:p>
    <w:p w:rsidR="00222E5A" w:rsidRPr="00E21E47" w:rsidRDefault="00222E5A" w:rsidP="00222E5A">
      <w:pPr>
        <w:ind w:right="-2" w:firstLine="708"/>
        <w:jc w:val="both"/>
        <w:rPr>
          <w:sz w:val="28"/>
          <w:szCs w:val="28"/>
          <w:lang w:val="uk-UA"/>
        </w:rPr>
      </w:pPr>
      <w:r w:rsidRPr="00E21E47">
        <w:rPr>
          <w:sz w:val="28"/>
          <w:szCs w:val="28"/>
          <w:lang w:val="uk-UA"/>
        </w:rPr>
        <w:t xml:space="preserve">- «Програма розвитку </w:t>
      </w:r>
      <w:proofErr w:type="spellStart"/>
      <w:r w:rsidRPr="00E21E47">
        <w:rPr>
          <w:sz w:val="28"/>
          <w:szCs w:val="28"/>
          <w:lang w:val="uk-UA"/>
        </w:rPr>
        <w:t>скейт</w:t>
      </w:r>
      <w:proofErr w:type="spellEnd"/>
      <w:r w:rsidRPr="00E21E47">
        <w:rPr>
          <w:sz w:val="28"/>
          <w:szCs w:val="28"/>
          <w:lang w:val="uk-UA"/>
        </w:rPr>
        <w:t xml:space="preserve">-парку у Сумах - </w:t>
      </w:r>
      <w:proofErr w:type="spellStart"/>
      <w:r w:rsidRPr="00E21E47">
        <w:rPr>
          <w:sz w:val="28"/>
          <w:szCs w:val="28"/>
          <w:lang w:val="uk-UA"/>
        </w:rPr>
        <w:t>Sumy</w:t>
      </w:r>
      <w:proofErr w:type="spellEnd"/>
      <w:r w:rsidRPr="00E21E47">
        <w:rPr>
          <w:sz w:val="28"/>
          <w:szCs w:val="28"/>
          <w:lang w:val="uk-UA"/>
        </w:rPr>
        <w:t xml:space="preserve"> </w:t>
      </w:r>
      <w:proofErr w:type="spellStart"/>
      <w:r w:rsidRPr="00E21E47">
        <w:rPr>
          <w:sz w:val="28"/>
          <w:szCs w:val="28"/>
          <w:lang w:val="uk-UA"/>
        </w:rPr>
        <w:t>Extreme</w:t>
      </w:r>
      <w:proofErr w:type="spellEnd"/>
      <w:r w:rsidRPr="00E21E47">
        <w:rPr>
          <w:sz w:val="28"/>
          <w:szCs w:val="28"/>
          <w:lang w:val="uk-UA"/>
        </w:rPr>
        <w:t xml:space="preserve"> </w:t>
      </w:r>
      <w:proofErr w:type="spellStart"/>
      <w:r w:rsidRPr="00E21E47">
        <w:rPr>
          <w:sz w:val="28"/>
          <w:szCs w:val="28"/>
          <w:lang w:val="uk-UA"/>
        </w:rPr>
        <w:t>Style</w:t>
      </w:r>
      <w:proofErr w:type="spellEnd"/>
      <w:r w:rsidRPr="00E21E47">
        <w:rPr>
          <w:sz w:val="28"/>
          <w:szCs w:val="28"/>
          <w:lang w:val="uk-UA"/>
        </w:rPr>
        <w:t xml:space="preserve">»,                ГО «Молодіжне об’єднання Екстрим </w:t>
      </w:r>
      <w:proofErr w:type="spellStart"/>
      <w:r w:rsidRPr="00E21E47">
        <w:rPr>
          <w:sz w:val="28"/>
          <w:szCs w:val="28"/>
          <w:lang w:val="uk-UA"/>
        </w:rPr>
        <w:t>стайл</w:t>
      </w:r>
      <w:proofErr w:type="spellEnd"/>
      <w:r w:rsidRPr="00E21E47">
        <w:rPr>
          <w:sz w:val="28"/>
          <w:szCs w:val="28"/>
          <w:lang w:val="uk-UA"/>
        </w:rPr>
        <w:t>»;</w:t>
      </w:r>
    </w:p>
    <w:p w:rsidR="00222E5A" w:rsidRDefault="00222E5A" w:rsidP="00222E5A">
      <w:pPr>
        <w:ind w:right="-2" w:firstLine="708"/>
        <w:jc w:val="both"/>
        <w:rPr>
          <w:sz w:val="28"/>
          <w:szCs w:val="28"/>
          <w:lang w:val="uk-UA"/>
        </w:rPr>
      </w:pPr>
      <w:r w:rsidRPr="00E21E47">
        <w:rPr>
          <w:sz w:val="28"/>
          <w:szCs w:val="28"/>
          <w:lang w:val="uk-UA"/>
        </w:rPr>
        <w:t xml:space="preserve"> - «</w:t>
      </w:r>
      <w:proofErr w:type="spellStart"/>
      <w:r w:rsidRPr="00E21E47">
        <w:rPr>
          <w:sz w:val="28"/>
          <w:szCs w:val="28"/>
          <w:lang w:val="uk-UA"/>
        </w:rPr>
        <w:t>Антивалізна</w:t>
      </w:r>
      <w:proofErr w:type="spellEnd"/>
      <w:r w:rsidRPr="00E21E47">
        <w:rPr>
          <w:sz w:val="28"/>
          <w:szCs w:val="28"/>
          <w:lang w:val="uk-UA"/>
        </w:rPr>
        <w:t xml:space="preserve"> документальна вистава «Ми - місто», ГО «Арт Хвиля».</w:t>
      </w:r>
    </w:p>
    <w:p w:rsidR="00A63432" w:rsidRDefault="00A63432" w:rsidP="00A63432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2021</w:t>
      </w:r>
      <w:r w:rsidRPr="00E21E47">
        <w:rPr>
          <w:sz w:val="28"/>
          <w:szCs w:val="28"/>
          <w:lang w:val="uk-UA"/>
        </w:rPr>
        <w:t xml:space="preserve"> році р</w:t>
      </w:r>
      <w:r>
        <w:rPr>
          <w:sz w:val="28"/>
          <w:szCs w:val="28"/>
          <w:lang w:val="uk-UA"/>
        </w:rPr>
        <w:t>еалізовано 5</w:t>
      </w:r>
      <w:r w:rsidRPr="00E21E47">
        <w:rPr>
          <w:sz w:val="28"/>
          <w:szCs w:val="28"/>
          <w:lang w:val="uk-UA"/>
        </w:rPr>
        <w:t xml:space="preserve"> проектів, які отримали фінансову підтримку з бюджету Сумської міської об’єднаної терит</w:t>
      </w:r>
      <w:r>
        <w:rPr>
          <w:sz w:val="28"/>
          <w:szCs w:val="28"/>
          <w:lang w:val="uk-UA"/>
        </w:rPr>
        <w:t>оріальної громади у сумі 300</w:t>
      </w:r>
      <w:r w:rsidR="00931D7F">
        <w:rPr>
          <w:sz w:val="28"/>
          <w:szCs w:val="28"/>
          <w:lang w:val="uk-UA"/>
        </w:rPr>
        <w:t>,0 тис. грн.</w:t>
      </w:r>
      <w:r w:rsidRPr="00E21E47">
        <w:rPr>
          <w:sz w:val="28"/>
          <w:szCs w:val="28"/>
          <w:lang w:val="uk-UA"/>
        </w:rPr>
        <w:t>, а саме:</w:t>
      </w:r>
    </w:p>
    <w:p w:rsidR="00382D6C" w:rsidRPr="00382D6C" w:rsidRDefault="00382D6C" w:rsidP="00382D6C">
      <w:pPr>
        <w:pStyle w:val="a4"/>
        <w:numPr>
          <w:ilvl w:val="0"/>
          <w:numId w:val="5"/>
        </w:numPr>
        <w:ind w:left="0" w:right="-2" w:firstLine="709"/>
        <w:jc w:val="both"/>
        <w:rPr>
          <w:sz w:val="28"/>
          <w:szCs w:val="28"/>
          <w:lang w:val="uk-UA"/>
        </w:rPr>
      </w:pPr>
      <w:r w:rsidRPr="00382D6C">
        <w:rPr>
          <w:sz w:val="28"/>
          <w:szCs w:val="28"/>
          <w:lang w:val="uk-UA"/>
        </w:rPr>
        <w:t xml:space="preserve">«День вуличної музики - </w:t>
      </w:r>
      <w:r>
        <w:rPr>
          <w:sz w:val="28"/>
          <w:szCs w:val="28"/>
          <w:lang w:val="uk-UA"/>
        </w:rPr>
        <w:t>2021</w:t>
      </w:r>
      <w:r w:rsidRPr="00382D6C">
        <w:rPr>
          <w:sz w:val="28"/>
          <w:szCs w:val="28"/>
          <w:lang w:val="uk-UA"/>
        </w:rPr>
        <w:t xml:space="preserve">», ГО «Молодіжне об’єднання Екстрим </w:t>
      </w:r>
      <w:proofErr w:type="spellStart"/>
      <w:r w:rsidRPr="00382D6C">
        <w:rPr>
          <w:sz w:val="28"/>
          <w:szCs w:val="28"/>
          <w:lang w:val="uk-UA"/>
        </w:rPr>
        <w:t>стайл</w:t>
      </w:r>
      <w:proofErr w:type="spellEnd"/>
      <w:r w:rsidRPr="00382D6C">
        <w:rPr>
          <w:sz w:val="28"/>
          <w:szCs w:val="28"/>
          <w:lang w:val="uk-UA"/>
        </w:rPr>
        <w:t>»;</w:t>
      </w:r>
    </w:p>
    <w:p w:rsidR="00382D6C" w:rsidRPr="00382D6C" w:rsidRDefault="00382D6C" w:rsidP="00382D6C">
      <w:pPr>
        <w:pStyle w:val="a4"/>
        <w:numPr>
          <w:ilvl w:val="0"/>
          <w:numId w:val="5"/>
        </w:numPr>
        <w:ind w:left="0" w:right="-2" w:firstLine="709"/>
        <w:jc w:val="both"/>
        <w:rPr>
          <w:sz w:val="28"/>
          <w:szCs w:val="28"/>
          <w:lang w:val="uk-UA"/>
        </w:rPr>
      </w:pPr>
      <w:r w:rsidRPr="00382D6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Програма розвитку </w:t>
      </w:r>
      <w:proofErr w:type="spellStart"/>
      <w:r>
        <w:rPr>
          <w:sz w:val="28"/>
          <w:szCs w:val="28"/>
          <w:lang w:val="uk-UA"/>
        </w:rPr>
        <w:t>скейт</w:t>
      </w:r>
      <w:proofErr w:type="spellEnd"/>
      <w:r>
        <w:rPr>
          <w:sz w:val="28"/>
          <w:szCs w:val="28"/>
          <w:lang w:val="uk-UA"/>
        </w:rPr>
        <w:t xml:space="preserve">-парку та вуличних культур у Сумах </w:t>
      </w:r>
      <w:r w:rsidR="008761E8">
        <w:rPr>
          <w:sz w:val="28"/>
          <w:szCs w:val="28"/>
          <w:lang w:val="en-US"/>
        </w:rPr>
        <w:t>Extreme</w:t>
      </w:r>
      <w:r w:rsidR="008761E8" w:rsidRPr="008761E8">
        <w:rPr>
          <w:sz w:val="28"/>
          <w:szCs w:val="28"/>
          <w:lang w:val="uk-UA"/>
        </w:rPr>
        <w:t xml:space="preserve"> </w:t>
      </w:r>
      <w:r w:rsidR="008761E8">
        <w:rPr>
          <w:sz w:val="28"/>
          <w:szCs w:val="28"/>
          <w:lang w:val="en-US"/>
        </w:rPr>
        <w:t>Style</w:t>
      </w:r>
      <w:r w:rsidR="008761E8" w:rsidRPr="008761E8">
        <w:rPr>
          <w:sz w:val="28"/>
          <w:szCs w:val="28"/>
          <w:lang w:val="uk-UA"/>
        </w:rPr>
        <w:t xml:space="preserve"> </w:t>
      </w:r>
      <w:r w:rsidR="008761E8">
        <w:rPr>
          <w:sz w:val="28"/>
          <w:szCs w:val="28"/>
          <w:lang w:val="en-US"/>
        </w:rPr>
        <w:t>Academy</w:t>
      </w:r>
      <w:r w:rsidRPr="00382D6C">
        <w:rPr>
          <w:sz w:val="28"/>
          <w:szCs w:val="28"/>
          <w:lang w:val="uk-UA"/>
        </w:rPr>
        <w:t xml:space="preserve">», ГО «Молодіжне об’єднання Екстрим </w:t>
      </w:r>
      <w:proofErr w:type="spellStart"/>
      <w:r w:rsidRPr="00382D6C">
        <w:rPr>
          <w:sz w:val="28"/>
          <w:szCs w:val="28"/>
          <w:lang w:val="uk-UA"/>
        </w:rPr>
        <w:t>стайл</w:t>
      </w:r>
      <w:proofErr w:type="spellEnd"/>
      <w:r w:rsidRPr="00382D6C">
        <w:rPr>
          <w:sz w:val="28"/>
          <w:szCs w:val="28"/>
          <w:lang w:val="uk-UA"/>
        </w:rPr>
        <w:t>»;</w:t>
      </w:r>
    </w:p>
    <w:p w:rsidR="00A63432" w:rsidRDefault="008761E8" w:rsidP="00A63432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  <w:lang w:val="uk-UA"/>
        </w:rPr>
      </w:pPr>
      <w:r w:rsidRPr="00E21E4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Джинсовий поет</w:t>
      </w:r>
      <w:r w:rsidRPr="00E21E47">
        <w:rPr>
          <w:sz w:val="28"/>
          <w:szCs w:val="28"/>
          <w:lang w:val="uk-UA"/>
        </w:rPr>
        <w:t>», Г</w:t>
      </w:r>
      <w:r w:rsidR="00F23C68">
        <w:rPr>
          <w:sz w:val="28"/>
          <w:szCs w:val="28"/>
          <w:lang w:val="uk-UA"/>
        </w:rPr>
        <w:t>О «Арт Хвиля»;</w:t>
      </w:r>
    </w:p>
    <w:p w:rsidR="00BB2C6D" w:rsidRDefault="00BB2C6D" w:rsidP="00BB2C6D">
      <w:pPr>
        <w:pStyle w:val="a4"/>
        <w:numPr>
          <w:ilvl w:val="0"/>
          <w:numId w:val="4"/>
        </w:numPr>
        <w:ind w:left="0"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«Благодійна школа естетичного виховання «Школярка-панянка», ГО «Краса та розум Сумщини»;</w:t>
      </w:r>
    </w:p>
    <w:p w:rsidR="00A63432" w:rsidRPr="00BB2C6D" w:rsidRDefault="00DF795D" w:rsidP="00BB2C6D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«ТУСА-2021</w:t>
      </w:r>
      <w:r w:rsidRPr="00982FC5">
        <w:rPr>
          <w:sz w:val="28"/>
          <w:szCs w:val="28"/>
          <w:lang w:val="uk-UA"/>
        </w:rPr>
        <w:t>», ГО «Сумськ</w:t>
      </w:r>
      <w:r>
        <w:rPr>
          <w:sz w:val="28"/>
          <w:szCs w:val="28"/>
          <w:lang w:val="uk-UA"/>
        </w:rPr>
        <w:t>а молодіжна організація «Ліцей».</w:t>
      </w:r>
    </w:p>
    <w:p w:rsidR="00222E5A" w:rsidRDefault="00222E5A" w:rsidP="00222E5A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6B3BA7">
        <w:rPr>
          <w:b/>
          <w:i/>
          <w:sz w:val="28"/>
          <w:szCs w:val="28"/>
          <w:lang w:val="uk-UA"/>
        </w:rPr>
        <w:t>Завдання 3. Відзначення здобутих особливих досягнень дітей та молоді.</w:t>
      </w:r>
    </w:p>
    <w:p w:rsidR="00F91450" w:rsidRPr="0034014A" w:rsidRDefault="00F91450" w:rsidP="00F91450">
      <w:pPr>
        <w:ind w:right="-1" w:firstLine="709"/>
        <w:jc w:val="both"/>
        <w:rPr>
          <w:sz w:val="28"/>
          <w:szCs w:val="28"/>
          <w:lang w:val="uk-UA"/>
        </w:rPr>
      </w:pPr>
      <w:r w:rsidRPr="008528B3">
        <w:rPr>
          <w:sz w:val="28"/>
          <w:szCs w:val="28"/>
          <w:lang w:val="uk-UA"/>
        </w:rPr>
        <w:t>У 2019 році премії міського голови</w:t>
      </w:r>
      <w:r w:rsidRPr="008528B3">
        <w:rPr>
          <w:sz w:val="28"/>
          <w:lang w:val="uk-UA"/>
        </w:rPr>
        <w:t xml:space="preserve"> до Дня молоді за особливі досягнення молоді у розбудові міста</w:t>
      </w:r>
      <w:r w:rsidRPr="008528B3">
        <w:rPr>
          <w:sz w:val="28"/>
          <w:szCs w:val="28"/>
          <w:lang w:val="uk-UA"/>
        </w:rPr>
        <w:t xml:space="preserve"> отр</w:t>
      </w:r>
      <w:r>
        <w:rPr>
          <w:sz w:val="28"/>
          <w:szCs w:val="28"/>
          <w:lang w:val="uk-UA"/>
        </w:rPr>
        <w:t xml:space="preserve">имали 5 молодих людей у розмірі </w:t>
      </w:r>
      <w:r w:rsidRPr="008528B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,0</w:t>
      </w:r>
      <w:r w:rsidRPr="008528B3">
        <w:rPr>
          <w:sz w:val="28"/>
          <w:szCs w:val="28"/>
          <w:lang w:val="uk-UA"/>
        </w:rPr>
        <w:t xml:space="preserve"> тис. гривень </w:t>
      </w:r>
      <w:r w:rsidRPr="0034014A">
        <w:rPr>
          <w:sz w:val="28"/>
          <w:szCs w:val="28"/>
          <w:lang w:val="uk-UA"/>
        </w:rPr>
        <w:t>кожен.</w:t>
      </w:r>
    </w:p>
    <w:p w:rsidR="00222E5A" w:rsidRPr="0034014A" w:rsidRDefault="00222E5A" w:rsidP="00222E5A">
      <w:pPr>
        <w:spacing w:line="259" w:lineRule="auto"/>
        <w:ind w:right="-2" w:firstLine="709"/>
        <w:jc w:val="both"/>
        <w:rPr>
          <w:sz w:val="28"/>
          <w:szCs w:val="28"/>
          <w:lang w:val="uk-UA"/>
        </w:rPr>
      </w:pPr>
      <w:r w:rsidRPr="0034014A">
        <w:rPr>
          <w:iCs/>
          <w:sz w:val="28"/>
          <w:szCs w:val="28"/>
          <w:lang w:val="uk-UA"/>
        </w:rPr>
        <w:t xml:space="preserve">У 2020 році вперше, з метою виявлення молодих людей, які мають визначні досягнення та здобутки у громадському, культурному, науковому, професійному житті міста, внесли значний особистий вклад у його соціально-економічний та культурний розвиток, проведено конкурс «Молодіжна еліта». Визначено було     </w:t>
      </w:r>
      <w:r w:rsidRPr="0034014A">
        <w:rPr>
          <w:sz w:val="28"/>
          <w:szCs w:val="28"/>
          <w:lang w:val="uk-UA"/>
        </w:rPr>
        <w:t xml:space="preserve">5 переможців у номінаціях: «Сила духу», «Наукова діяльність», «Волонтерська </w:t>
      </w:r>
      <w:r w:rsidRPr="0034014A">
        <w:rPr>
          <w:sz w:val="28"/>
          <w:szCs w:val="28"/>
          <w:lang w:val="uk-UA"/>
        </w:rPr>
        <w:lastRenderedPageBreak/>
        <w:t>діяльність», «Екологічна діяльність», «Культурно-мистецька діяльність». Переможці відзначені грошовою винагородою у сумі 8,0 тис. грн. кожен.</w:t>
      </w:r>
    </w:p>
    <w:p w:rsidR="0034014A" w:rsidRDefault="0034014A" w:rsidP="009D5D36">
      <w:pPr>
        <w:spacing w:line="259" w:lineRule="auto"/>
        <w:ind w:right="-2" w:firstLine="709"/>
        <w:jc w:val="both"/>
        <w:rPr>
          <w:sz w:val="28"/>
          <w:szCs w:val="28"/>
          <w:lang w:val="uk-UA"/>
        </w:rPr>
      </w:pPr>
      <w:r w:rsidRPr="0034014A">
        <w:rPr>
          <w:sz w:val="28"/>
          <w:szCs w:val="28"/>
          <w:lang w:val="uk-UA"/>
        </w:rPr>
        <w:t xml:space="preserve">У 2021 році </w:t>
      </w:r>
      <w:r w:rsidRPr="0034014A">
        <w:rPr>
          <w:iCs/>
          <w:sz w:val="28"/>
          <w:szCs w:val="28"/>
          <w:lang w:val="uk-UA"/>
        </w:rPr>
        <w:t>проведено конкурс «Молодіжна еліта» у 5 номінаціях.</w:t>
      </w:r>
      <w:r w:rsidR="004665EF">
        <w:rPr>
          <w:iCs/>
          <w:sz w:val="28"/>
          <w:szCs w:val="28"/>
          <w:lang w:val="uk-UA"/>
        </w:rPr>
        <w:t xml:space="preserve">                   </w:t>
      </w:r>
      <w:r w:rsidRPr="0034014A">
        <w:rPr>
          <w:iCs/>
          <w:sz w:val="28"/>
          <w:szCs w:val="28"/>
          <w:lang w:val="uk-UA"/>
        </w:rPr>
        <w:t xml:space="preserve"> 5 переможців </w:t>
      </w:r>
      <w:r w:rsidRPr="0034014A">
        <w:rPr>
          <w:sz w:val="28"/>
          <w:szCs w:val="28"/>
          <w:lang w:val="uk-UA"/>
        </w:rPr>
        <w:t>відзначені грошовою винагородою у сумі 10,0 тис. грн. кожен.</w:t>
      </w:r>
    </w:p>
    <w:p w:rsidR="001B4350" w:rsidRPr="009D5D36" w:rsidRDefault="001B4350" w:rsidP="009D5D36">
      <w:pPr>
        <w:spacing w:line="259" w:lineRule="auto"/>
        <w:ind w:right="-2" w:firstLine="709"/>
        <w:jc w:val="both"/>
        <w:rPr>
          <w:sz w:val="28"/>
          <w:szCs w:val="28"/>
          <w:lang w:val="uk-UA"/>
        </w:rPr>
      </w:pPr>
    </w:p>
    <w:p w:rsidR="00222E5A" w:rsidRPr="009F558C" w:rsidRDefault="00222E5A" w:rsidP="00222E5A">
      <w:pPr>
        <w:ind w:right="-2" w:firstLine="720"/>
        <w:jc w:val="both"/>
        <w:rPr>
          <w:b/>
          <w:i/>
          <w:sz w:val="28"/>
          <w:szCs w:val="28"/>
          <w:lang w:val="uk-UA"/>
        </w:rPr>
      </w:pPr>
      <w:r w:rsidRPr="009F558C">
        <w:rPr>
          <w:b/>
          <w:i/>
          <w:sz w:val="28"/>
          <w:szCs w:val="28"/>
          <w:u w:val="single"/>
          <w:lang w:val="uk-UA"/>
        </w:rPr>
        <w:t>На підпрограму 2 «Оздоровлення та відпочинок дітей»</w:t>
      </w:r>
      <w:r w:rsidRPr="009F558C">
        <w:rPr>
          <w:i/>
          <w:sz w:val="28"/>
          <w:szCs w:val="28"/>
          <w:lang w:val="uk-UA"/>
        </w:rPr>
        <w:t xml:space="preserve"> було використано</w:t>
      </w:r>
      <w:r w:rsidRPr="009F558C">
        <w:rPr>
          <w:i/>
          <w:color w:val="FF0000"/>
          <w:sz w:val="28"/>
          <w:szCs w:val="28"/>
          <w:lang w:val="uk-UA"/>
        </w:rPr>
        <w:t xml:space="preserve"> </w:t>
      </w:r>
      <w:r w:rsidR="00402F2C">
        <w:rPr>
          <w:b/>
          <w:i/>
          <w:color w:val="000000"/>
          <w:sz w:val="28"/>
          <w:szCs w:val="28"/>
        </w:rPr>
        <w:t>10005,4</w:t>
      </w:r>
      <w:bookmarkStart w:id="0" w:name="_GoBack"/>
      <w:bookmarkEnd w:id="0"/>
      <w:r w:rsidR="001E0FA4" w:rsidRPr="009F558C">
        <w:rPr>
          <w:b/>
          <w:i/>
          <w:color w:val="000000"/>
          <w:sz w:val="18"/>
          <w:szCs w:val="18"/>
          <w:lang w:val="uk-UA"/>
        </w:rPr>
        <w:t xml:space="preserve"> </w:t>
      </w:r>
      <w:r w:rsidRPr="009F558C">
        <w:rPr>
          <w:b/>
          <w:i/>
          <w:sz w:val="28"/>
          <w:szCs w:val="28"/>
          <w:lang w:val="uk-UA"/>
        </w:rPr>
        <w:t>тис. гривень.</w:t>
      </w:r>
    </w:p>
    <w:p w:rsidR="001B4350" w:rsidRPr="00485704" w:rsidRDefault="001B4350" w:rsidP="00222E5A">
      <w:pPr>
        <w:ind w:right="-2" w:firstLine="720"/>
        <w:jc w:val="both"/>
        <w:rPr>
          <w:b/>
          <w:color w:val="FF0000"/>
          <w:sz w:val="28"/>
          <w:szCs w:val="28"/>
          <w:lang w:val="uk-UA"/>
        </w:rPr>
      </w:pPr>
    </w:p>
    <w:p w:rsidR="00222E5A" w:rsidRDefault="00222E5A" w:rsidP="00222E5A">
      <w:pPr>
        <w:ind w:right="-2" w:firstLine="720"/>
        <w:jc w:val="both"/>
        <w:rPr>
          <w:b/>
          <w:i/>
          <w:sz w:val="28"/>
          <w:szCs w:val="28"/>
          <w:lang w:val="uk-UA"/>
        </w:rPr>
      </w:pPr>
      <w:r w:rsidRPr="00DB03D9">
        <w:rPr>
          <w:b/>
          <w:i/>
          <w:sz w:val="28"/>
          <w:szCs w:val="28"/>
          <w:lang w:val="uk-UA"/>
        </w:rPr>
        <w:t>Завдання 1. Організація оздоровлення та забезпечення відпочинком дітей та молоді, які потребують особливої уваги та підтримки.</w:t>
      </w:r>
    </w:p>
    <w:p w:rsidR="00EA70A5" w:rsidRPr="00277FDC" w:rsidRDefault="00277FDC" w:rsidP="00277FDC">
      <w:pPr>
        <w:ind w:firstLine="709"/>
        <w:jc w:val="both"/>
        <w:rPr>
          <w:sz w:val="28"/>
          <w:szCs w:val="28"/>
          <w:lang w:val="uk-UA"/>
        </w:rPr>
      </w:pPr>
      <w:r w:rsidRPr="00277FDC">
        <w:rPr>
          <w:sz w:val="28"/>
          <w:szCs w:val="28"/>
          <w:lang w:val="uk-UA"/>
        </w:rPr>
        <w:t xml:space="preserve">У 2019 році </w:t>
      </w:r>
      <w:r>
        <w:rPr>
          <w:sz w:val="28"/>
          <w:szCs w:val="28"/>
          <w:lang w:val="uk-UA"/>
        </w:rPr>
        <w:t>оздоровчими послугами охоплено</w:t>
      </w:r>
      <w:r w:rsidRPr="00277FDC">
        <w:rPr>
          <w:sz w:val="28"/>
          <w:szCs w:val="28"/>
          <w:lang w:val="uk-UA"/>
        </w:rPr>
        <w:t xml:space="preserve"> 521 дитину, з них: 441 дитину, яка потребує особливої соціальної уваги та підтримки, в позаміських дитячих закладах оздоровлення та відпочинку та 80 дітей пільгових категорій забезпечено відпочинком в наметовому таборі пересувного типу.</w:t>
      </w:r>
    </w:p>
    <w:p w:rsidR="00EA70A5" w:rsidRPr="00EA70A5" w:rsidRDefault="00EA70A5" w:rsidP="00EA70A5">
      <w:pPr>
        <w:ind w:right="-2" w:firstLine="720"/>
        <w:jc w:val="both"/>
        <w:rPr>
          <w:sz w:val="28"/>
          <w:szCs w:val="28"/>
          <w:lang w:val="uk-UA"/>
        </w:rPr>
      </w:pPr>
      <w:r w:rsidRPr="00EA70A5">
        <w:rPr>
          <w:sz w:val="28"/>
          <w:szCs w:val="28"/>
          <w:lang w:val="uk-UA"/>
        </w:rPr>
        <w:t xml:space="preserve">У 2020 році відповідно до Постанови КМУ від 20.05.2020 № 392 (зі змінами) діяльність дитячих закладів оздоровлення та відпочинку на період дії карантину була заборонена, тому </w:t>
      </w:r>
      <w:proofErr w:type="spellStart"/>
      <w:r w:rsidRPr="00EA70A5">
        <w:rPr>
          <w:sz w:val="28"/>
          <w:szCs w:val="28"/>
          <w:lang w:val="uk-UA"/>
        </w:rPr>
        <w:t>оздоровчо</w:t>
      </w:r>
      <w:proofErr w:type="spellEnd"/>
      <w:r w:rsidRPr="00EA70A5">
        <w:rPr>
          <w:sz w:val="28"/>
          <w:szCs w:val="28"/>
          <w:lang w:val="uk-UA"/>
        </w:rPr>
        <w:t>-відпочинкова кампанія на території Сумської міської об’єднаної територіальної громади не проводилася.</w:t>
      </w:r>
    </w:p>
    <w:p w:rsidR="00070E5B" w:rsidRPr="00EA70A5" w:rsidRDefault="005F154A" w:rsidP="00EA70A5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5F154A">
        <w:rPr>
          <w:sz w:val="28"/>
          <w:szCs w:val="28"/>
          <w:lang w:val="uk-UA" w:eastAsia="uk-UA"/>
        </w:rPr>
        <w:t>У серпні 2021 року оздоровлено 35 талановитих та обдарованих дітей у ДОЗ «</w:t>
      </w:r>
      <w:proofErr w:type="spellStart"/>
      <w:r w:rsidRPr="005F154A">
        <w:rPr>
          <w:sz w:val="28"/>
          <w:szCs w:val="28"/>
          <w:lang w:val="uk-UA" w:eastAsia="uk-UA"/>
        </w:rPr>
        <w:t>Універ</w:t>
      </w:r>
      <w:proofErr w:type="spellEnd"/>
      <w:r w:rsidRPr="005F154A">
        <w:rPr>
          <w:sz w:val="28"/>
          <w:szCs w:val="28"/>
          <w:lang w:val="uk-UA" w:eastAsia="uk-UA"/>
        </w:rPr>
        <w:t>» Сумського державного університету.</w:t>
      </w:r>
    </w:p>
    <w:p w:rsidR="00222E5A" w:rsidRDefault="00222E5A" w:rsidP="00222E5A">
      <w:pPr>
        <w:ind w:firstLine="708"/>
        <w:jc w:val="both"/>
        <w:rPr>
          <w:b/>
          <w:i/>
          <w:sz w:val="28"/>
          <w:szCs w:val="28"/>
          <w:lang w:val="uk-UA" w:eastAsia="uk-UA"/>
        </w:rPr>
      </w:pPr>
      <w:r w:rsidRPr="00DB03D9">
        <w:rPr>
          <w:b/>
          <w:i/>
          <w:sz w:val="28"/>
          <w:szCs w:val="28"/>
          <w:lang w:val="uk-UA" w:eastAsia="uk-UA"/>
        </w:rPr>
        <w:t>Завдання 2.</w:t>
      </w:r>
      <w:r w:rsidRPr="00DB03D9">
        <w:rPr>
          <w:i/>
          <w:sz w:val="28"/>
          <w:szCs w:val="28"/>
          <w:lang w:val="uk-UA" w:eastAsia="uk-UA"/>
        </w:rPr>
        <w:t xml:space="preserve"> </w:t>
      </w:r>
      <w:r w:rsidRPr="00DB03D9">
        <w:rPr>
          <w:b/>
          <w:i/>
          <w:sz w:val="28"/>
          <w:szCs w:val="28"/>
          <w:lang w:val="uk-UA" w:eastAsia="uk-UA"/>
        </w:rPr>
        <w:t>Організація відпочинку та забезпечення оздоровленням дітей дошкільного та шкільного віку.</w:t>
      </w:r>
    </w:p>
    <w:p w:rsidR="00277FDC" w:rsidRPr="00066D35" w:rsidRDefault="00277FDC" w:rsidP="00222E5A">
      <w:pPr>
        <w:ind w:firstLine="708"/>
        <w:jc w:val="both"/>
        <w:rPr>
          <w:sz w:val="28"/>
          <w:szCs w:val="28"/>
          <w:lang w:val="uk-UA" w:eastAsia="uk-UA"/>
        </w:rPr>
      </w:pPr>
      <w:r w:rsidRPr="00277FDC">
        <w:rPr>
          <w:sz w:val="28"/>
          <w:szCs w:val="28"/>
          <w:lang w:val="uk-UA" w:eastAsia="uk-UA"/>
        </w:rPr>
        <w:t xml:space="preserve">У 2019 році </w:t>
      </w:r>
      <w:r w:rsidR="00066D35">
        <w:rPr>
          <w:sz w:val="28"/>
          <w:szCs w:val="28"/>
          <w:lang w:val="uk-UA" w:eastAsia="uk-UA"/>
        </w:rPr>
        <w:t xml:space="preserve">оздоровчими та відпочинковими послугами забезпечено:        </w:t>
      </w:r>
      <w:r w:rsidR="00066D35" w:rsidRPr="00066D35">
        <w:rPr>
          <w:sz w:val="28"/>
          <w:szCs w:val="28"/>
          <w:lang w:val="uk-UA"/>
        </w:rPr>
        <w:t>279 дітей, які потребують особливої соціальної уваги та підтримки та 2 дитини – творчо-обдарована молодь – у позаміських дитячих закладах оздоровлення та відпочинку; 5192 учні забезпечено відпочинком у таборах з денним перебуванням та 75 учнів - в таборах праці та відпочинку; 3330 вихованців закладів дошкільної о</w:t>
      </w:r>
      <w:r w:rsidR="00066D35">
        <w:rPr>
          <w:sz w:val="28"/>
          <w:szCs w:val="28"/>
          <w:lang w:val="uk-UA"/>
        </w:rPr>
        <w:t>світи забезпечено оздоровленням.</w:t>
      </w:r>
    </w:p>
    <w:p w:rsidR="0074275E" w:rsidRPr="0074275E" w:rsidRDefault="0074275E" w:rsidP="0074275E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У 2020 році </w:t>
      </w:r>
      <w:r w:rsidRPr="0074275E">
        <w:rPr>
          <w:color w:val="000000"/>
          <w:sz w:val="28"/>
          <w:szCs w:val="28"/>
          <w:lang w:val="uk-UA" w:eastAsia="uk-UA"/>
        </w:rPr>
        <w:t>забезпечено харчуванням 1985 вихованців у закладах дошкільної освіти у літній період.</w:t>
      </w:r>
    </w:p>
    <w:p w:rsidR="005F154A" w:rsidRDefault="0074275E" w:rsidP="00222E5A">
      <w:pPr>
        <w:ind w:right="-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 2021 році </w:t>
      </w:r>
      <w:r w:rsidR="00EE639A">
        <w:rPr>
          <w:color w:val="000000"/>
          <w:sz w:val="28"/>
          <w:szCs w:val="28"/>
        </w:rPr>
        <w:t xml:space="preserve">1870 </w:t>
      </w:r>
      <w:proofErr w:type="spellStart"/>
      <w:r w:rsidR="00EE639A">
        <w:rPr>
          <w:color w:val="000000"/>
          <w:sz w:val="28"/>
          <w:szCs w:val="28"/>
        </w:rPr>
        <w:t>учнів</w:t>
      </w:r>
      <w:proofErr w:type="spellEnd"/>
      <w:r w:rsidR="00EE639A">
        <w:rPr>
          <w:color w:val="000000"/>
          <w:sz w:val="28"/>
          <w:szCs w:val="28"/>
        </w:rPr>
        <w:t xml:space="preserve"> </w:t>
      </w:r>
      <w:proofErr w:type="spellStart"/>
      <w:r w:rsidR="00EE639A">
        <w:rPr>
          <w:color w:val="000000"/>
          <w:sz w:val="28"/>
          <w:szCs w:val="28"/>
        </w:rPr>
        <w:t>забезпечені</w:t>
      </w:r>
      <w:proofErr w:type="spellEnd"/>
      <w:r w:rsidR="005F154A" w:rsidRPr="005F154A">
        <w:rPr>
          <w:color w:val="000000"/>
          <w:sz w:val="28"/>
          <w:szCs w:val="28"/>
        </w:rPr>
        <w:t xml:space="preserve"> </w:t>
      </w:r>
      <w:proofErr w:type="spellStart"/>
      <w:r w:rsidR="005F154A" w:rsidRPr="005F154A">
        <w:rPr>
          <w:color w:val="000000"/>
          <w:sz w:val="28"/>
          <w:szCs w:val="28"/>
        </w:rPr>
        <w:t>відпочинком</w:t>
      </w:r>
      <w:proofErr w:type="spellEnd"/>
      <w:r w:rsidR="005F154A" w:rsidRPr="005F154A">
        <w:rPr>
          <w:color w:val="000000"/>
          <w:sz w:val="28"/>
          <w:szCs w:val="28"/>
        </w:rPr>
        <w:t xml:space="preserve"> у закладах </w:t>
      </w:r>
      <w:proofErr w:type="spellStart"/>
      <w:r w:rsidR="005F154A" w:rsidRPr="005F154A">
        <w:rPr>
          <w:color w:val="000000"/>
          <w:sz w:val="28"/>
          <w:szCs w:val="28"/>
        </w:rPr>
        <w:t>в</w:t>
      </w:r>
      <w:r w:rsidR="00EE639A">
        <w:rPr>
          <w:color w:val="000000"/>
          <w:sz w:val="28"/>
          <w:szCs w:val="28"/>
        </w:rPr>
        <w:t>ідпочинку</w:t>
      </w:r>
      <w:proofErr w:type="spellEnd"/>
      <w:r w:rsidR="00EE639A">
        <w:rPr>
          <w:color w:val="000000"/>
          <w:sz w:val="28"/>
          <w:szCs w:val="28"/>
        </w:rPr>
        <w:t xml:space="preserve"> та 2715</w:t>
      </w:r>
      <w:r w:rsidR="00DB77EA">
        <w:rPr>
          <w:color w:val="000000"/>
          <w:sz w:val="28"/>
          <w:szCs w:val="28"/>
        </w:rPr>
        <w:t xml:space="preserve"> </w:t>
      </w:r>
      <w:proofErr w:type="spellStart"/>
      <w:r w:rsidR="00DB77EA">
        <w:rPr>
          <w:color w:val="000000"/>
          <w:sz w:val="28"/>
          <w:szCs w:val="28"/>
        </w:rPr>
        <w:t>вихованців</w:t>
      </w:r>
      <w:proofErr w:type="spellEnd"/>
      <w:r w:rsidR="00DB77EA">
        <w:rPr>
          <w:color w:val="000000"/>
          <w:sz w:val="28"/>
          <w:szCs w:val="28"/>
        </w:rPr>
        <w:t xml:space="preserve"> </w:t>
      </w:r>
      <w:proofErr w:type="spellStart"/>
      <w:r w:rsidR="00DB77EA">
        <w:rPr>
          <w:color w:val="000000"/>
          <w:sz w:val="28"/>
          <w:szCs w:val="28"/>
        </w:rPr>
        <w:t>закладів</w:t>
      </w:r>
      <w:proofErr w:type="spellEnd"/>
      <w:r w:rsidR="00DB77EA">
        <w:rPr>
          <w:color w:val="000000"/>
          <w:sz w:val="28"/>
          <w:szCs w:val="28"/>
        </w:rPr>
        <w:t xml:space="preserve"> </w:t>
      </w:r>
      <w:proofErr w:type="spellStart"/>
      <w:r w:rsidR="00DB77EA">
        <w:rPr>
          <w:color w:val="000000"/>
          <w:sz w:val="28"/>
          <w:szCs w:val="28"/>
        </w:rPr>
        <w:t>дош</w:t>
      </w:r>
      <w:r w:rsidR="00DB77EA">
        <w:rPr>
          <w:color w:val="000000"/>
          <w:sz w:val="28"/>
          <w:szCs w:val="28"/>
          <w:lang w:val="uk-UA"/>
        </w:rPr>
        <w:t>кільної</w:t>
      </w:r>
      <w:proofErr w:type="spellEnd"/>
      <w:r w:rsidR="00DB77EA">
        <w:rPr>
          <w:color w:val="000000"/>
          <w:sz w:val="28"/>
          <w:szCs w:val="28"/>
          <w:lang w:val="uk-UA"/>
        </w:rPr>
        <w:t xml:space="preserve"> освіти</w:t>
      </w:r>
      <w:r w:rsidR="005F154A" w:rsidRPr="005F154A">
        <w:rPr>
          <w:color w:val="000000"/>
          <w:sz w:val="28"/>
          <w:szCs w:val="28"/>
        </w:rPr>
        <w:t xml:space="preserve"> </w:t>
      </w:r>
      <w:proofErr w:type="spellStart"/>
      <w:r w:rsidR="005F154A" w:rsidRPr="005F154A">
        <w:rPr>
          <w:color w:val="000000"/>
          <w:sz w:val="28"/>
          <w:szCs w:val="28"/>
        </w:rPr>
        <w:t>забезпечено</w:t>
      </w:r>
      <w:proofErr w:type="spellEnd"/>
      <w:r w:rsidR="005F154A" w:rsidRPr="005F154A">
        <w:rPr>
          <w:color w:val="000000"/>
          <w:sz w:val="28"/>
          <w:szCs w:val="28"/>
        </w:rPr>
        <w:t xml:space="preserve"> </w:t>
      </w:r>
      <w:proofErr w:type="spellStart"/>
      <w:r w:rsidR="005F154A" w:rsidRPr="005F154A">
        <w:rPr>
          <w:color w:val="000000"/>
          <w:sz w:val="28"/>
          <w:szCs w:val="28"/>
        </w:rPr>
        <w:t>оздоровленням</w:t>
      </w:r>
      <w:proofErr w:type="spellEnd"/>
      <w:r w:rsidR="005F154A" w:rsidRPr="005F154A">
        <w:rPr>
          <w:color w:val="000000"/>
          <w:sz w:val="28"/>
          <w:szCs w:val="28"/>
        </w:rPr>
        <w:t>.</w:t>
      </w:r>
    </w:p>
    <w:p w:rsidR="004422A0" w:rsidRPr="005F154A" w:rsidRDefault="004422A0" w:rsidP="00222E5A">
      <w:pPr>
        <w:ind w:right="-2" w:firstLine="720"/>
        <w:jc w:val="both"/>
        <w:rPr>
          <w:color w:val="FF0000"/>
          <w:sz w:val="28"/>
          <w:szCs w:val="28"/>
          <w:lang w:val="uk-UA"/>
        </w:rPr>
      </w:pPr>
    </w:p>
    <w:p w:rsidR="00222E5A" w:rsidRPr="009F558C" w:rsidRDefault="00222E5A" w:rsidP="00222E5A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9F558C">
        <w:rPr>
          <w:b/>
          <w:i/>
          <w:sz w:val="28"/>
          <w:szCs w:val="28"/>
          <w:u w:val="single"/>
          <w:lang w:val="uk-UA"/>
        </w:rPr>
        <w:t>На підпрограму 3 «Забезпечення проведення культурно-освітніх заходів»</w:t>
      </w:r>
      <w:r w:rsidRPr="009F558C">
        <w:rPr>
          <w:i/>
          <w:sz w:val="28"/>
          <w:szCs w:val="28"/>
        </w:rPr>
        <w:t xml:space="preserve"> </w:t>
      </w:r>
      <w:r w:rsidRPr="009F558C">
        <w:rPr>
          <w:i/>
          <w:sz w:val="28"/>
          <w:szCs w:val="28"/>
          <w:lang w:val="uk-UA"/>
        </w:rPr>
        <w:t xml:space="preserve">було витрачено </w:t>
      </w:r>
      <w:r w:rsidR="00811272" w:rsidRPr="009F558C">
        <w:rPr>
          <w:b/>
          <w:i/>
          <w:sz w:val="28"/>
          <w:szCs w:val="28"/>
        </w:rPr>
        <w:t>1532,7</w:t>
      </w:r>
      <w:r w:rsidR="00811272" w:rsidRPr="009F558C">
        <w:rPr>
          <w:b/>
          <w:i/>
          <w:sz w:val="18"/>
          <w:szCs w:val="18"/>
          <w:lang w:val="uk-UA"/>
        </w:rPr>
        <w:t xml:space="preserve"> </w:t>
      </w:r>
      <w:r w:rsidRPr="009F558C">
        <w:rPr>
          <w:b/>
          <w:i/>
          <w:sz w:val="28"/>
          <w:szCs w:val="28"/>
          <w:lang w:val="uk-UA"/>
        </w:rPr>
        <w:t>тис. гривень.</w:t>
      </w:r>
    </w:p>
    <w:p w:rsidR="001B4350" w:rsidRPr="00811272" w:rsidRDefault="001B4350" w:rsidP="00222E5A">
      <w:pPr>
        <w:ind w:right="-2" w:firstLine="708"/>
        <w:jc w:val="both"/>
        <w:rPr>
          <w:b/>
          <w:i/>
          <w:sz w:val="28"/>
          <w:szCs w:val="28"/>
          <w:lang w:val="uk-UA"/>
        </w:rPr>
      </w:pPr>
    </w:p>
    <w:p w:rsidR="00222E5A" w:rsidRPr="00DB03D9" w:rsidRDefault="00222E5A" w:rsidP="00222E5A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DB03D9">
        <w:rPr>
          <w:b/>
          <w:i/>
          <w:sz w:val="28"/>
          <w:szCs w:val="28"/>
          <w:lang w:val="uk-UA"/>
        </w:rPr>
        <w:t>Завдання 1.</w:t>
      </w:r>
      <w:r w:rsidRPr="00DB03D9">
        <w:rPr>
          <w:i/>
          <w:sz w:val="20"/>
          <w:szCs w:val="20"/>
        </w:rPr>
        <w:t xml:space="preserve"> </w:t>
      </w:r>
      <w:proofErr w:type="spellStart"/>
      <w:r w:rsidRPr="00DB03D9">
        <w:rPr>
          <w:b/>
          <w:i/>
          <w:sz w:val="28"/>
          <w:szCs w:val="28"/>
        </w:rPr>
        <w:t>Організація</w:t>
      </w:r>
      <w:proofErr w:type="spellEnd"/>
      <w:r w:rsidRPr="00DB03D9">
        <w:rPr>
          <w:b/>
          <w:i/>
          <w:sz w:val="28"/>
          <w:szCs w:val="28"/>
        </w:rPr>
        <w:t xml:space="preserve"> та </w:t>
      </w:r>
      <w:proofErr w:type="spellStart"/>
      <w:r w:rsidRPr="00DB03D9">
        <w:rPr>
          <w:b/>
          <w:i/>
          <w:sz w:val="28"/>
          <w:szCs w:val="28"/>
        </w:rPr>
        <w:t>проведення</w:t>
      </w:r>
      <w:proofErr w:type="spellEnd"/>
      <w:r w:rsidRPr="00DB03D9">
        <w:rPr>
          <w:b/>
          <w:i/>
          <w:sz w:val="28"/>
          <w:szCs w:val="28"/>
        </w:rPr>
        <w:t xml:space="preserve"> культурно-</w:t>
      </w:r>
      <w:proofErr w:type="spellStart"/>
      <w:r w:rsidRPr="00DB03D9">
        <w:rPr>
          <w:b/>
          <w:i/>
          <w:sz w:val="28"/>
          <w:szCs w:val="28"/>
        </w:rPr>
        <w:t>освітніх</w:t>
      </w:r>
      <w:proofErr w:type="spellEnd"/>
      <w:r w:rsidRPr="00DB03D9">
        <w:rPr>
          <w:b/>
          <w:i/>
          <w:sz w:val="28"/>
          <w:szCs w:val="28"/>
        </w:rPr>
        <w:t xml:space="preserve"> </w:t>
      </w:r>
      <w:proofErr w:type="spellStart"/>
      <w:r w:rsidRPr="00DB03D9">
        <w:rPr>
          <w:b/>
          <w:i/>
          <w:sz w:val="28"/>
          <w:szCs w:val="28"/>
        </w:rPr>
        <w:t>заходів</w:t>
      </w:r>
      <w:proofErr w:type="spellEnd"/>
      <w:r w:rsidRPr="00DB03D9">
        <w:rPr>
          <w:b/>
          <w:i/>
          <w:sz w:val="28"/>
          <w:szCs w:val="28"/>
          <w:lang w:val="uk-UA"/>
        </w:rPr>
        <w:t>.</w:t>
      </w:r>
    </w:p>
    <w:p w:rsidR="00F927DF" w:rsidRDefault="00F927DF" w:rsidP="00C90E3E">
      <w:pPr>
        <w:pStyle w:val="3"/>
        <w:spacing w:after="0"/>
        <w:ind w:left="0" w:right="-1" w:firstLine="709"/>
        <w:jc w:val="both"/>
        <w:rPr>
          <w:sz w:val="28"/>
          <w:szCs w:val="28"/>
          <w:lang w:val="uk-UA"/>
        </w:rPr>
      </w:pPr>
      <w:r w:rsidRPr="004B0569">
        <w:rPr>
          <w:sz w:val="28"/>
          <w:szCs w:val="28"/>
          <w:lang w:val="uk-UA"/>
        </w:rPr>
        <w:t xml:space="preserve">До Дня пам’яті </w:t>
      </w:r>
      <w:r>
        <w:rPr>
          <w:sz w:val="28"/>
          <w:szCs w:val="28"/>
          <w:lang w:val="uk-UA"/>
        </w:rPr>
        <w:t>Героїв Крут організовано поїздки-екскурсії</w:t>
      </w:r>
      <w:r w:rsidR="00B53027">
        <w:rPr>
          <w:sz w:val="28"/>
          <w:szCs w:val="28"/>
          <w:lang w:val="uk-UA"/>
        </w:rPr>
        <w:t xml:space="preserve"> для молоді в        </w:t>
      </w:r>
      <w:r w:rsidRPr="004B0569">
        <w:rPr>
          <w:sz w:val="28"/>
          <w:szCs w:val="28"/>
          <w:lang w:val="uk-UA"/>
        </w:rPr>
        <w:t xml:space="preserve">м. Крути, в міському центрі дозвілля молоді пройшов перегляд документального фільму «Крути-нова Кров» з циклу «Україна: забута історія». </w:t>
      </w:r>
    </w:p>
    <w:p w:rsidR="005D1B23" w:rsidRDefault="005D1B23" w:rsidP="005D1B23">
      <w:pPr>
        <w:pStyle w:val="3"/>
        <w:spacing w:after="0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2019 році п</w:t>
      </w:r>
      <w:r w:rsidRPr="00B914C2">
        <w:rPr>
          <w:sz w:val="28"/>
          <w:szCs w:val="28"/>
          <w:lang w:val="uk-UA"/>
        </w:rPr>
        <w:t>рацівниками</w:t>
      </w:r>
      <w:r w:rsidRPr="001C1B36">
        <w:rPr>
          <w:sz w:val="28"/>
          <w:szCs w:val="28"/>
          <w:lang w:val="uk-UA"/>
        </w:rPr>
        <w:t xml:space="preserve"> центру дозвілля молоді були проведені навчання за програмою «Молодіжний працівник» - Всеукраїнська навчальна програма, розроблена програмою молодіжного розвитку ПРООН.</w:t>
      </w:r>
    </w:p>
    <w:p w:rsidR="004C50AE" w:rsidRPr="005D1B23" w:rsidRDefault="004C50AE" w:rsidP="005D1B23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  <w:lang w:val="uk-UA"/>
        </w:rPr>
      </w:pPr>
      <w:r w:rsidRPr="001C1B36">
        <w:rPr>
          <w:sz w:val="28"/>
          <w:szCs w:val="28"/>
          <w:lang w:val="uk-UA"/>
        </w:rPr>
        <w:lastRenderedPageBreak/>
        <w:t xml:space="preserve">Організовано </w:t>
      </w:r>
      <w:proofErr w:type="spellStart"/>
      <w:r w:rsidRPr="001C1B36">
        <w:rPr>
          <w:sz w:val="28"/>
          <w:szCs w:val="28"/>
          <w:lang w:val="uk-UA"/>
        </w:rPr>
        <w:t>просвітницько</w:t>
      </w:r>
      <w:proofErr w:type="spellEnd"/>
      <w:r w:rsidRPr="001C1B36">
        <w:rPr>
          <w:sz w:val="28"/>
          <w:szCs w:val="28"/>
          <w:lang w:val="uk-UA"/>
        </w:rPr>
        <w:t>-виховну молодіжну програму до Дня Європи, спрямовану на формування у молодіжному середовищі європейських цінностей.</w:t>
      </w:r>
    </w:p>
    <w:p w:rsidR="00C90E3E" w:rsidRPr="001A24ED" w:rsidRDefault="00C90E3E" w:rsidP="001A24ED">
      <w:pPr>
        <w:pStyle w:val="3"/>
        <w:spacing w:after="0"/>
        <w:ind w:left="0" w:right="-1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У</w:t>
      </w:r>
      <w:r w:rsidRPr="004B0569">
        <w:rPr>
          <w:sz w:val="28"/>
          <w:szCs w:val="28"/>
          <w:lang w:val="uk-UA"/>
        </w:rPr>
        <w:t xml:space="preserve"> рамках всесвітньої акції «Година Землі» центром дозвілля молоді в конгрес-центрі </w:t>
      </w:r>
      <w:proofErr w:type="spellStart"/>
      <w:r w:rsidRPr="004B0569">
        <w:rPr>
          <w:sz w:val="28"/>
          <w:szCs w:val="28"/>
          <w:lang w:val="uk-UA"/>
        </w:rPr>
        <w:t>СумДУ</w:t>
      </w:r>
      <w:proofErr w:type="spellEnd"/>
      <w:r w:rsidRPr="004B0569">
        <w:rPr>
          <w:sz w:val="28"/>
          <w:szCs w:val="28"/>
          <w:lang w:val="uk-UA"/>
        </w:rPr>
        <w:t xml:space="preserve"> організовано «Квартирник», з метою привернення уваги</w:t>
      </w:r>
      <w:r w:rsidRPr="004B0569">
        <w:rPr>
          <w:sz w:val="28"/>
          <w:szCs w:val="28"/>
          <w:shd w:val="clear" w:color="auto" w:fill="FFFFFF"/>
          <w:lang w:val="uk-UA"/>
        </w:rPr>
        <w:t xml:space="preserve"> молоді до важливості збереження та дбайливого ставлення до Землі. </w:t>
      </w:r>
    </w:p>
    <w:p w:rsidR="00222E5A" w:rsidRDefault="00D4796A" w:rsidP="0036574D">
      <w:pPr>
        <w:pStyle w:val="3"/>
        <w:spacing w:after="0"/>
        <w:ind w:left="0" w:right="-1"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D4796A">
        <w:rPr>
          <w:bCs/>
          <w:color w:val="000000" w:themeColor="text1"/>
          <w:sz w:val="28"/>
          <w:szCs w:val="28"/>
          <w:lang w:val="uk-UA"/>
        </w:rPr>
        <w:t>Надавала</w:t>
      </w:r>
      <w:r w:rsidR="00222E5A" w:rsidRPr="00D4796A">
        <w:rPr>
          <w:bCs/>
          <w:color w:val="000000" w:themeColor="text1"/>
          <w:sz w:val="28"/>
          <w:szCs w:val="28"/>
          <w:lang w:val="uk-UA"/>
        </w:rPr>
        <w:t xml:space="preserve">ся підтримка </w:t>
      </w:r>
      <w:r w:rsidR="00222E5A" w:rsidRPr="00D4796A">
        <w:rPr>
          <w:color w:val="000000" w:themeColor="text1"/>
          <w:sz w:val="28"/>
          <w:szCs w:val="28"/>
          <w:lang w:val="uk-UA"/>
        </w:rPr>
        <w:t>молодіжній організації «Пласт – Національна скаутська організація України» в місті Суми</w:t>
      </w:r>
      <w:r w:rsidR="00222E5A" w:rsidRPr="00D4796A">
        <w:rPr>
          <w:bCs/>
          <w:color w:val="000000" w:themeColor="text1"/>
          <w:sz w:val="28"/>
          <w:szCs w:val="28"/>
          <w:lang w:val="uk-UA"/>
        </w:rPr>
        <w:t xml:space="preserve"> шляхом проведення занять пластунів у приміщенні міського центру.  </w:t>
      </w:r>
    </w:p>
    <w:p w:rsidR="00222E5A" w:rsidRDefault="00222E5A" w:rsidP="0036574D">
      <w:pPr>
        <w:ind w:right="-1"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C7147">
        <w:rPr>
          <w:color w:val="000000" w:themeColor="text1"/>
          <w:sz w:val="28"/>
          <w:szCs w:val="28"/>
          <w:lang w:val="uk-UA"/>
        </w:rPr>
        <w:t xml:space="preserve">У 2020 році після реконструкції </w:t>
      </w:r>
      <w:r w:rsidR="008C7147" w:rsidRPr="008C7147">
        <w:rPr>
          <w:color w:val="000000" w:themeColor="text1"/>
          <w:sz w:val="28"/>
          <w:szCs w:val="28"/>
          <w:lang w:val="uk-UA"/>
        </w:rPr>
        <w:t xml:space="preserve">було </w:t>
      </w:r>
      <w:r w:rsidRPr="008C7147">
        <w:rPr>
          <w:color w:val="000000" w:themeColor="text1"/>
          <w:sz w:val="28"/>
          <w:szCs w:val="28"/>
          <w:lang w:val="uk-UA"/>
        </w:rPr>
        <w:t xml:space="preserve">відкрито молодіжний центр      «Романтика» - </w:t>
      </w:r>
      <w:r w:rsidRPr="008C7147">
        <w:rPr>
          <w:color w:val="000000" w:themeColor="text1"/>
          <w:sz w:val="28"/>
          <w:szCs w:val="28"/>
          <w:shd w:val="clear" w:color="auto" w:fill="FFFFFF"/>
          <w:lang w:val="uk-UA"/>
        </w:rPr>
        <w:t>центр молодіжного, культурно-мистецького, спортивного та освітнього життя міста.</w:t>
      </w:r>
    </w:p>
    <w:p w:rsidR="005D1B23" w:rsidRPr="005D1B23" w:rsidRDefault="005D1B23" w:rsidP="005D1B23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  <w:lang w:val="uk-UA"/>
        </w:rPr>
      </w:pPr>
      <w:r w:rsidRPr="00D4796A">
        <w:rPr>
          <w:color w:val="000000" w:themeColor="text1"/>
          <w:sz w:val="28"/>
          <w:szCs w:val="28"/>
          <w:lang w:val="uk-UA"/>
        </w:rPr>
        <w:t xml:space="preserve">Сумським міським центром дозвілля молоді спільно з ГО «Краса та розум Сумщини» проведено інформаційно-культурний </w:t>
      </w:r>
      <w:proofErr w:type="spellStart"/>
      <w:r w:rsidRPr="00D4796A">
        <w:rPr>
          <w:color w:val="000000" w:themeColor="text1"/>
          <w:sz w:val="28"/>
          <w:szCs w:val="28"/>
          <w:lang w:val="uk-UA"/>
        </w:rPr>
        <w:t>фотопроект</w:t>
      </w:r>
      <w:proofErr w:type="spellEnd"/>
      <w:r w:rsidRPr="00D4796A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D4796A">
        <w:rPr>
          <w:color w:val="000000" w:themeColor="text1"/>
          <w:sz w:val="28"/>
          <w:szCs w:val="28"/>
          <w:lang w:val="uk-UA"/>
        </w:rPr>
        <w:t>Слобожаночка</w:t>
      </w:r>
      <w:proofErr w:type="spellEnd"/>
      <w:r w:rsidRPr="00D4796A">
        <w:rPr>
          <w:color w:val="000000" w:themeColor="text1"/>
          <w:sz w:val="28"/>
          <w:szCs w:val="28"/>
          <w:lang w:val="uk-UA"/>
        </w:rPr>
        <w:t xml:space="preserve">», спрямований на популяризацію жіночності, дівочої краси та ролі української жінки у суспільстві. </w:t>
      </w:r>
    </w:p>
    <w:p w:rsidR="00222E5A" w:rsidRDefault="00222E5A" w:rsidP="00222E5A">
      <w:pPr>
        <w:shd w:val="clear" w:color="auto" w:fill="FFFFFF"/>
        <w:ind w:right="-2" w:firstLine="708"/>
        <w:jc w:val="both"/>
        <w:rPr>
          <w:rFonts w:ascii="inherit" w:hAnsi="inherit" w:cs="Segoe UI Historic"/>
          <w:color w:val="000000" w:themeColor="text1"/>
          <w:sz w:val="23"/>
          <w:szCs w:val="23"/>
          <w:lang w:val="uk-UA"/>
        </w:rPr>
      </w:pPr>
      <w:r w:rsidRPr="001A24ED">
        <w:rPr>
          <w:color w:val="000000" w:themeColor="text1"/>
          <w:sz w:val="28"/>
          <w:szCs w:val="28"/>
          <w:lang w:val="uk-UA"/>
        </w:rPr>
        <w:t xml:space="preserve">Організовано дводенний </w:t>
      </w:r>
      <w:r w:rsidRPr="001A24E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всеукраїнський форум «Розвиток регіональних мереж молодіжних центрів</w:t>
      </w:r>
      <w:r w:rsidRPr="001A24ED">
        <w:rPr>
          <w:rFonts w:ascii="inherit" w:hAnsi="inherit" w:cs="Segoe UI Historic"/>
          <w:color w:val="000000" w:themeColor="text1"/>
          <w:sz w:val="23"/>
          <w:szCs w:val="23"/>
          <w:bdr w:val="none" w:sz="0" w:space="0" w:color="auto" w:frame="1"/>
          <w:lang w:val="uk-UA"/>
        </w:rPr>
        <w:t xml:space="preserve">», </w:t>
      </w:r>
      <w:r w:rsidRPr="001A24ED">
        <w:rPr>
          <w:color w:val="000000" w:themeColor="text1"/>
          <w:sz w:val="28"/>
          <w:szCs w:val="28"/>
          <w:lang w:val="uk-UA"/>
        </w:rPr>
        <w:t>під час якого працівники та представники установ, які працюють з молоддю, обмінювались досвідом.</w:t>
      </w:r>
      <w:r w:rsidRPr="001A24ED">
        <w:rPr>
          <w:rFonts w:ascii="inherit" w:hAnsi="inherit" w:cs="Segoe UI Historic"/>
          <w:color w:val="000000" w:themeColor="text1"/>
          <w:sz w:val="23"/>
          <w:szCs w:val="23"/>
          <w:lang w:val="uk-UA"/>
        </w:rPr>
        <w:t xml:space="preserve"> </w:t>
      </w:r>
    </w:p>
    <w:p w:rsidR="003A45CA" w:rsidRPr="004D3C7C" w:rsidRDefault="003A45CA" w:rsidP="004D3C7C">
      <w:pPr>
        <w:pStyle w:val="3"/>
        <w:spacing w:after="0"/>
        <w:ind w:left="0" w:right="-2" w:firstLine="709"/>
        <w:jc w:val="both"/>
        <w:rPr>
          <w:color w:val="000000" w:themeColor="text1"/>
          <w:sz w:val="28"/>
          <w:szCs w:val="28"/>
          <w:lang w:val="uk-UA"/>
        </w:rPr>
      </w:pPr>
      <w:r w:rsidRPr="003A45CA">
        <w:rPr>
          <w:color w:val="000000" w:themeColor="text1"/>
          <w:sz w:val="28"/>
          <w:szCs w:val="28"/>
          <w:lang w:val="uk-UA"/>
        </w:rPr>
        <w:t xml:space="preserve">До Днів сталої енергії організовано і проведено байдарковий еко-сплав, «Музичний </w:t>
      </w:r>
      <w:proofErr w:type="spellStart"/>
      <w:r w:rsidRPr="003A45CA">
        <w:rPr>
          <w:color w:val="000000" w:themeColor="text1"/>
          <w:sz w:val="28"/>
          <w:szCs w:val="28"/>
          <w:lang w:val="uk-UA"/>
        </w:rPr>
        <w:t>телемарафон</w:t>
      </w:r>
      <w:proofErr w:type="spellEnd"/>
      <w:r w:rsidRPr="003A45CA">
        <w:rPr>
          <w:color w:val="000000" w:themeColor="text1"/>
          <w:sz w:val="28"/>
          <w:szCs w:val="28"/>
          <w:lang w:val="uk-UA"/>
        </w:rPr>
        <w:t>» та «</w:t>
      </w:r>
      <w:proofErr w:type="spellStart"/>
      <w:r w:rsidRPr="003A45CA">
        <w:rPr>
          <w:color w:val="000000" w:themeColor="text1"/>
          <w:sz w:val="28"/>
          <w:szCs w:val="28"/>
          <w:lang w:val="uk-UA"/>
        </w:rPr>
        <w:t>Sumy</w:t>
      </w:r>
      <w:proofErr w:type="spellEnd"/>
      <w:r w:rsidRPr="003A45C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A45CA">
        <w:rPr>
          <w:color w:val="000000" w:themeColor="text1"/>
          <w:sz w:val="28"/>
          <w:szCs w:val="28"/>
          <w:lang w:val="uk-UA"/>
        </w:rPr>
        <w:t>Energy</w:t>
      </w:r>
      <w:proofErr w:type="spellEnd"/>
      <w:r w:rsidRPr="003A45C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A45CA">
        <w:rPr>
          <w:color w:val="000000" w:themeColor="text1"/>
          <w:sz w:val="28"/>
          <w:szCs w:val="28"/>
          <w:lang w:val="uk-UA"/>
        </w:rPr>
        <w:t>Fest</w:t>
      </w:r>
      <w:proofErr w:type="spellEnd"/>
      <w:r w:rsidRPr="003A45CA">
        <w:rPr>
          <w:color w:val="000000" w:themeColor="text1"/>
          <w:sz w:val="28"/>
          <w:szCs w:val="28"/>
          <w:lang w:val="uk-UA"/>
        </w:rPr>
        <w:t>».</w:t>
      </w:r>
    </w:p>
    <w:p w:rsidR="005772E3" w:rsidRPr="004C50AE" w:rsidRDefault="00222E5A" w:rsidP="004C50AE">
      <w:pPr>
        <w:pStyle w:val="3"/>
        <w:spacing w:after="0"/>
        <w:ind w:left="0" w:right="-2" w:firstLine="709"/>
        <w:jc w:val="both"/>
        <w:rPr>
          <w:color w:val="000000" w:themeColor="text1"/>
          <w:sz w:val="28"/>
          <w:szCs w:val="28"/>
          <w:lang w:val="uk-UA"/>
        </w:rPr>
      </w:pPr>
      <w:r w:rsidRPr="004C3F95">
        <w:rPr>
          <w:color w:val="000000" w:themeColor="text1"/>
          <w:sz w:val="28"/>
          <w:szCs w:val="28"/>
          <w:lang w:val="uk-UA"/>
        </w:rPr>
        <w:t>З метою підвищення правової обізнаності молоді організовано зустріч у формі бесіди студентів та студентського самоврядування з представниками Патрульної поліції на тему: «Знай свої права».</w:t>
      </w:r>
    </w:p>
    <w:p w:rsidR="00222E5A" w:rsidRPr="004876B8" w:rsidRDefault="00222E5A" w:rsidP="00222E5A">
      <w:pPr>
        <w:pStyle w:val="3"/>
        <w:spacing w:after="0"/>
        <w:ind w:left="0" w:right="-2" w:firstLine="709"/>
        <w:jc w:val="both"/>
        <w:rPr>
          <w:color w:val="000000" w:themeColor="text1"/>
          <w:sz w:val="28"/>
          <w:szCs w:val="28"/>
          <w:lang w:val="uk-UA"/>
        </w:rPr>
      </w:pPr>
      <w:r w:rsidRPr="004876B8">
        <w:rPr>
          <w:color w:val="000000" w:themeColor="text1"/>
          <w:sz w:val="28"/>
          <w:szCs w:val="28"/>
          <w:lang w:val="uk-UA"/>
        </w:rPr>
        <w:t>Для забезпечення змістовного дозвілля молоді організовано та проведено турнір з ін</w:t>
      </w:r>
      <w:r w:rsidR="007A3D1C" w:rsidRPr="004876B8">
        <w:rPr>
          <w:color w:val="000000" w:themeColor="text1"/>
          <w:sz w:val="28"/>
          <w:szCs w:val="28"/>
          <w:lang w:val="uk-UA"/>
        </w:rPr>
        <w:t>телектуальної гри «</w:t>
      </w:r>
      <w:proofErr w:type="spellStart"/>
      <w:r w:rsidR="007A3D1C" w:rsidRPr="004876B8">
        <w:rPr>
          <w:color w:val="000000" w:themeColor="text1"/>
          <w:sz w:val="28"/>
          <w:szCs w:val="28"/>
          <w:lang w:val="uk-UA"/>
        </w:rPr>
        <w:t>ЕліаСуми</w:t>
      </w:r>
      <w:proofErr w:type="spellEnd"/>
      <w:r w:rsidRPr="004876B8">
        <w:rPr>
          <w:color w:val="000000" w:themeColor="text1"/>
          <w:sz w:val="28"/>
          <w:szCs w:val="28"/>
          <w:lang w:val="uk-UA"/>
        </w:rPr>
        <w:t>», «</w:t>
      </w:r>
      <w:proofErr w:type="spellStart"/>
      <w:r w:rsidRPr="004876B8">
        <w:rPr>
          <w:color w:val="000000" w:themeColor="text1"/>
          <w:sz w:val="28"/>
          <w:szCs w:val="28"/>
          <w:lang w:val="uk-UA"/>
        </w:rPr>
        <w:t>двіж-квест</w:t>
      </w:r>
      <w:proofErr w:type="spellEnd"/>
      <w:r w:rsidRPr="004876B8">
        <w:rPr>
          <w:color w:val="000000" w:themeColor="text1"/>
          <w:sz w:val="28"/>
          <w:szCs w:val="28"/>
          <w:lang w:val="uk-UA"/>
        </w:rPr>
        <w:t>», заходи до Дня молоді, Дня студента, «Цеглу-</w:t>
      </w:r>
      <w:proofErr w:type="spellStart"/>
      <w:r w:rsidRPr="004876B8">
        <w:rPr>
          <w:color w:val="000000" w:themeColor="text1"/>
          <w:sz w:val="28"/>
          <w:szCs w:val="28"/>
          <w:lang w:val="uk-UA"/>
        </w:rPr>
        <w:t>квест</w:t>
      </w:r>
      <w:proofErr w:type="spellEnd"/>
      <w:r w:rsidRPr="004876B8">
        <w:rPr>
          <w:color w:val="000000" w:themeColor="text1"/>
          <w:sz w:val="28"/>
          <w:szCs w:val="28"/>
          <w:lang w:val="uk-UA"/>
        </w:rPr>
        <w:t xml:space="preserve">» (пізнавальний </w:t>
      </w:r>
      <w:proofErr w:type="spellStart"/>
      <w:r w:rsidRPr="004876B8">
        <w:rPr>
          <w:color w:val="000000" w:themeColor="text1"/>
          <w:sz w:val="28"/>
          <w:szCs w:val="28"/>
          <w:lang w:val="uk-UA"/>
        </w:rPr>
        <w:t>квест</w:t>
      </w:r>
      <w:proofErr w:type="spellEnd"/>
      <w:r w:rsidRPr="004876B8">
        <w:rPr>
          <w:color w:val="000000" w:themeColor="text1"/>
          <w:sz w:val="28"/>
          <w:szCs w:val="28"/>
          <w:lang w:val="uk-UA"/>
        </w:rPr>
        <w:t xml:space="preserve"> молодіжними містами), турніри з Мафії та з «</w:t>
      </w:r>
      <w:r w:rsidRPr="004876B8">
        <w:rPr>
          <w:color w:val="000000" w:themeColor="text1"/>
          <w:sz w:val="28"/>
          <w:szCs w:val="28"/>
          <w:lang w:val="en-US"/>
        </w:rPr>
        <w:t>Mortal</w:t>
      </w:r>
      <w:r w:rsidRPr="004876B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876B8">
        <w:rPr>
          <w:color w:val="000000" w:themeColor="text1"/>
          <w:sz w:val="28"/>
          <w:szCs w:val="28"/>
          <w:lang w:val="en-US"/>
        </w:rPr>
        <w:t>Kombat</w:t>
      </w:r>
      <w:proofErr w:type="spellEnd"/>
      <w:r w:rsidRPr="004876B8">
        <w:rPr>
          <w:color w:val="000000" w:themeColor="text1"/>
          <w:sz w:val="28"/>
          <w:szCs w:val="28"/>
          <w:lang w:val="uk-UA"/>
        </w:rPr>
        <w:t xml:space="preserve"> </w:t>
      </w:r>
      <w:r w:rsidRPr="004876B8">
        <w:rPr>
          <w:color w:val="000000" w:themeColor="text1"/>
          <w:sz w:val="28"/>
          <w:szCs w:val="28"/>
          <w:lang w:val="en-US"/>
        </w:rPr>
        <w:t>XL</w:t>
      </w:r>
      <w:r w:rsidRPr="004876B8">
        <w:rPr>
          <w:color w:val="000000" w:themeColor="text1"/>
          <w:sz w:val="28"/>
          <w:szCs w:val="28"/>
          <w:lang w:val="uk-UA"/>
        </w:rPr>
        <w:t xml:space="preserve">» і новорічну хореографічну вечірку із залученням танцювальних шкіл. </w:t>
      </w:r>
    </w:p>
    <w:p w:rsidR="00222E5A" w:rsidRPr="00E26E20" w:rsidRDefault="00222E5A" w:rsidP="00222E5A">
      <w:pPr>
        <w:pStyle w:val="3"/>
        <w:spacing w:after="0"/>
        <w:ind w:left="0" w:right="-2" w:firstLine="709"/>
        <w:jc w:val="both"/>
        <w:rPr>
          <w:color w:val="000000" w:themeColor="text1"/>
          <w:sz w:val="28"/>
          <w:szCs w:val="28"/>
          <w:lang w:val="uk-UA"/>
        </w:rPr>
      </w:pPr>
      <w:r w:rsidRPr="00E26E20">
        <w:rPr>
          <w:color w:val="000000" w:themeColor="text1"/>
          <w:sz w:val="28"/>
          <w:szCs w:val="28"/>
          <w:lang w:val="uk-UA"/>
        </w:rPr>
        <w:t xml:space="preserve">З метою донесення інформації про дотримання та попередження порушення правил дорожнього руху спільно з представниками Патрульної поліції проведено </w:t>
      </w:r>
      <w:proofErr w:type="spellStart"/>
      <w:r w:rsidRPr="00E26E20">
        <w:rPr>
          <w:color w:val="000000" w:themeColor="text1"/>
          <w:sz w:val="28"/>
          <w:szCs w:val="28"/>
          <w:lang w:val="uk-UA"/>
        </w:rPr>
        <w:t>флешмоб</w:t>
      </w:r>
      <w:proofErr w:type="spellEnd"/>
      <w:r w:rsidRPr="00E26E20">
        <w:rPr>
          <w:color w:val="000000" w:themeColor="text1"/>
          <w:sz w:val="28"/>
          <w:szCs w:val="28"/>
          <w:lang w:val="uk-UA"/>
        </w:rPr>
        <w:t xml:space="preserve"> – акцію «Безпечна дорога», учасниками якої була активна молодь міста Суми (шкільна та студентська молодь).</w:t>
      </w:r>
    </w:p>
    <w:p w:rsidR="00222E5A" w:rsidRDefault="00222E5A" w:rsidP="00222E5A">
      <w:pPr>
        <w:pStyle w:val="3"/>
        <w:spacing w:after="0"/>
        <w:ind w:left="0" w:right="-2" w:firstLine="709"/>
        <w:jc w:val="both"/>
        <w:rPr>
          <w:color w:val="000000" w:themeColor="text1"/>
          <w:sz w:val="28"/>
          <w:szCs w:val="28"/>
          <w:lang w:val="uk-UA"/>
        </w:rPr>
      </w:pPr>
      <w:r w:rsidRPr="002F71AC">
        <w:rPr>
          <w:color w:val="000000" w:themeColor="text1"/>
          <w:sz w:val="28"/>
          <w:szCs w:val="28"/>
          <w:lang w:val="uk-UA"/>
        </w:rPr>
        <w:t>Для розвитку у молоді навичок ведення бізнесу та інвестування, особистого бюджету та ділових переговорів, підвищення фінансової грамотності молоді проведено бізнес гру-тренінг «</w:t>
      </w:r>
      <w:r w:rsidRPr="002F71AC">
        <w:rPr>
          <w:color w:val="000000" w:themeColor="text1"/>
          <w:sz w:val="28"/>
          <w:szCs w:val="28"/>
          <w:lang w:val="en-US"/>
        </w:rPr>
        <w:t>Cash</w:t>
      </w:r>
      <w:r w:rsidRPr="002F71AC">
        <w:rPr>
          <w:color w:val="000000" w:themeColor="text1"/>
          <w:sz w:val="28"/>
          <w:szCs w:val="28"/>
          <w:lang w:val="uk-UA"/>
        </w:rPr>
        <w:t xml:space="preserve"> </w:t>
      </w:r>
      <w:r w:rsidRPr="002F71AC">
        <w:rPr>
          <w:color w:val="000000" w:themeColor="text1"/>
          <w:sz w:val="28"/>
          <w:szCs w:val="28"/>
          <w:lang w:val="en-US"/>
        </w:rPr>
        <w:t>Flow</w:t>
      </w:r>
      <w:r w:rsidRPr="002F71AC">
        <w:rPr>
          <w:color w:val="000000" w:themeColor="text1"/>
          <w:sz w:val="28"/>
          <w:szCs w:val="28"/>
          <w:lang w:val="uk-UA"/>
        </w:rPr>
        <w:t>», за 4</w:t>
      </w:r>
      <w:r w:rsidR="002F71AC" w:rsidRPr="002F71AC">
        <w:rPr>
          <w:color w:val="000000" w:themeColor="text1"/>
          <w:sz w:val="28"/>
          <w:szCs w:val="28"/>
          <w:lang w:val="uk-UA"/>
        </w:rPr>
        <w:t xml:space="preserve"> години якої учасники прожили</w:t>
      </w:r>
      <w:r w:rsidRPr="002F71AC">
        <w:rPr>
          <w:color w:val="000000" w:themeColor="text1"/>
          <w:sz w:val="28"/>
          <w:szCs w:val="28"/>
          <w:lang w:val="uk-UA"/>
        </w:rPr>
        <w:t xml:space="preserve"> 40 років власного фінансового життя.</w:t>
      </w:r>
    </w:p>
    <w:p w:rsidR="00C0189D" w:rsidRDefault="00A004C1" w:rsidP="00222E5A">
      <w:pPr>
        <w:pStyle w:val="3"/>
        <w:spacing w:after="0"/>
        <w:ind w:left="0" w:right="-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У 2021 році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A004C1">
        <w:rPr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заходів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спрямованих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популяр</w:t>
      </w:r>
      <w:r>
        <w:rPr>
          <w:color w:val="000000"/>
          <w:sz w:val="28"/>
          <w:szCs w:val="28"/>
          <w:shd w:val="clear" w:color="auto" w:fill="FFFFFF"/>
        </w:rPr>
        <w:t>изацію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здорового способу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життя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організовано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E154D9">
        <w:rPr>
          <w:color w:val="000000"/>
          <w:sz w:val="28"/>
          <w:szCs w:val="28"/>
          <w:shd w:val="clear" w:color="auto" w:fill="FFFFFF"/>
        </w:rPr>
        <w:t>поїздку</w:t>
      </w:r>
      <w:proofErr w:type="spellEnd"/>
      <w:r w:rsidR="00E154D9">
        <w:rPr>
          <w:color w:val="000000"/>
          <w:sz w:val="28"/>
          <w:szCs w:val="28"/>
          <w:shd w:val="clear" w:color="auto" w:fill="FFFFFF"/>
        </w:rPr>
        <w:t xml:space="preserve"> у </w:t>
      </w:r>
      <w:r>
        <w:rPr>
          <w:color w:val="000000"/>
          <w:sz w:val="28"/>
          <w:szCs w:val="28"/>
          <w:shd w:val="clear" w:color="auto" w:fill="FFFFFF"/>
        </w:rPr>
        <w:t>Карпат</w:t>
      </w:r>
      <w:r w:rsidR="00E154D9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r w:rsidR="00E154D9">
        <w:rPr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 w:rsidRPr="00A004C1">
        <w:rPr>
          <w:color w:val="000000"/>
          <w:sz w:val="28"/>
          <w:szCs w:val="28"/>
          <w:shd w:val="clear" w:color="auto" w:fill="FFFFFF"/>
        </w:rPr>
        <w:t>(м.</w:t>
      </w:r>
      <w:r w:rsidR="00E154D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Пилипець</w:t>
      </w:r>
      <w:proofErr w:type="spellEnd"/>
      <w:r w:rsidR="00E154D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004C1">
        <w:rPr>
          <w:color w:val="000000"/>
          <w:sz w:val="28"/>
          <w:szCs w:val="28"/>
          <w:shd w:val="clear" w:color="auto" w:fill="FFFFFF"/>
        </w:rPr>
        <w:t>-</w:t>
      </w:r>
      <w:r w:rsidR="00E154D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004C1">
        <w:rPr>
          <w:color w:val="000000"/>
          <w:sz w:val="28"/>
          <w:szCs w:val="28"/>
          <w:shd w:val="clear" w:color="auto" w:fill="FFFFFF"/>
        </w:rPr>
        <w:t>м.</w:t>
      </w:r>
      <w:r w:rsidR="00E154D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Воловець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>)</w:t>
      </w:r>
      <w:r w:rsidR="00C0189D">
        <w:rPr>
          <w:color w:val="000000"/>
          <w:sz w:val="28"/>
          <w:szCs w:val="28"/>
          <w:shd w:val="clear" w:color="auto" w:fill="FFFFFF"/>
          <w:lang w:val="uk-UA"/>
        </w:rPr>
        <w:t>, м</w:t>
      </w:r>
      <w:proofErr w:type="spellStart"/>
      <w:r w:rsidR="00C0189D">
        <w:rPr>
          <w:color w:val="000000"/>
          <w:sz w:val="28"/>
          <w:szCs w:val="28"/>
          <w:shd w:val="clear" w:color="auto" w:fill="FFFFFF"/>
        </w:rPr>
        <w:t>олодіжні</w:t>
      </w:r>
      <w:proofErr w:type="spellEnd"/>
      <w:r w:rsidR="00C0189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89D">
        <w:rPr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Гов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Карпати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>» (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Чорногірський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хребет</w:t>
      </w:r>
      <w:r w:rsidR="00C0189D">
        <w:rPr>
          <w:color w:val="000000"/>
          <w:sz w:val="28"/>
          <w:szCs w:val="28"/>
          <w:shd w:val="clear" w:color="auto" w:fill="FFFFFF"/>
          <w:lang w:val="uk-UA"/>
        </w:rPr>
        <w:t>; Горгани</w:t>
      </w:r>
      <w:r w:rsidRPr="00A004C1">
        <w:rPr>
          <w:color w:val="000000"/>
          <w:sz w:val="28"/>
          <w:szCs w:val="28"/>
          <w:shd w:val="clear" w:color="auto" w:fill="FFFFFF"/>
        </w:rPr>
        <w:t>)</w:t>
      </w:r>
      <w:r w:rsidR="00C0189D">
        <w:rPr>
          <w:color w:val="000000"/>
          <w:sz w:val="28"/>
          <w:szCs w:val="28"/>
          <w:shd w:val="clear" w:color="auto" w:fill="FFFFFF"/>
          <w:lang w:val="uk-UA"/>
        </w:rPr>
        <w:t>, б</w:t>
      </w:r>
      <w:proofErr w:type="spellStart"/>
      <w:r w:rsidR="00C0189D">
        <w:rPr>
          <w:color w:val="000000"/>
          <w:sz w:val="28"/>
          <w:szCs w:val="28"/>
          <w:shd w:val="clear" w:color="auto" w:fill="FFFFFF"/>
        </w:rPr>
        <w:t>айдаркові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сплав</w:t>
      </w:r>
      <w:r w:rsidR="00C0189D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A004C1">
        <w:rPr>
          <w:color w:val="000000"/>
          <w:sz w:val="28"/>
          <w:szCs w:val="28"/>
          <w:shd w:val="clear" w:color="auto" w:fill="FFFFFF"/>
        </w:rPr>
        <w:t xml:space="preserve"> по р.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Псел</w:t>
      </w:r>
      <w:proofErr w:type="spellEnd"/>
      <w:r w:rsidR="00C0189D">
        <w:rPr>
          <w:color w:val="000000"/>
          <w:sz w:val="28"/>
          <w:szCs w:val="28"/>
          <w:shd w:val="clear" w:color="auto" w:fill="FFFFFF"/>
        </w:rPr>
        <w:t xml:space="preserve"> та</w:t>
      </w:r>
      <w:r w:rsidRPr="00A004C1">
        <w:rPr>
          <w:color w:val="000000"/>
          <w:sz w:val="28"/>
          <w:szCs w:val="28"/>
          <w:shd w:val="clear" w:color="auto" w:fill="FFFFFF"/>
        </w:rPr>
        <w:t xml:space="preserve"> р.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Ворскла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C6CB4" w:rsidRDefault="00A004C1" w:rsidP="00222E5A">
      <w:pPr>
        <w:pStyle w:val="3"/>
        <w:spacing w:after="0"/>
        <w:ind w:left="0" w:right="-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04C1">
        <w:rPr>
          <w:color w:val="000000"/>
          <w:sz w:val="28"/>
          <w:szCs w:val="28"/>
          <w:shd w:val="clear" w:color="auto" w:fill="FFFFFF"/>
        </w:rPr>
        <w:t xml:space="preserve">З метою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культурно-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дозвільних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протягом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звітного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періоду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проведено: </w:t>
      </w:r>
      <w:proofErr w:type="spellStart"/>
      <w:r w:rsidR="00C0189D">
        <w:rPr>
          <w:color w:val="000000"/>
          <w:sz w:val="28"/>
          <w:szCs w:val="28"/>
          <w:shd w:val="clear" w:color="auto" w:fill="FFFFFF"/>
        </w:rPr>
        <w:t>т</w:t>
      </w:r>
      <w:r w:rsidRPr="00A004C1">
        <w:rPr>
          <w:color w:val="000000"/>
          <w:sz w:val="28"/>
          <w:szCs w:val="28"/>
          <w:shd w:val="clear" w:color="auto" w:fill="FFFFFF"/>
        </w:rPr>
        <w:t>урнір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Еліас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– Суми»</w:t>
      </w:r>
      <w:r w:rsidR="00C0189D">
        <w:rPr>
          <w:color w:val="000000"/>
          <w:sz w:val="28"/>
          <w:szCs w:val="28"/>
          <w:shd w:val="clear" w:color="auto" w:fill="FFFFFF"/>
          <w:lang w:val="uk-UA"/>
        </w:rPr>
        <w:t>, к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вартирник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«Година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Землі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>»</w:t>
      </w:r>
      <w:r w:rsidR="00C0189D">
        <w:rPr>
          <w:color w:val="000000"/>
          <w:sz w:val="28"/>
          <w:szCs w:val="28"/>
          <w:shd w:val="clear" w:color="auto" w:fill="FFFFFF"/>
          <w:lang w:val="uk-UA"/>
        </w:rPr>
        <w:t>, Д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ень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="00C0189D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MuzСходинки</w:t>
      </w:r>
      <w:proofErr w:type="spellEnd"/>
      <w:r w:rsidR="00C0189D">
        <w:rPr>
          <w:color w:val="000000"/>
          <w:sz w:val="28"/>
          <w:szCs w:val="28"/>
          <w:shd w:val="clear" w:color="auto" w:fill="FFFFFF"/>
          <w:lang w:val="uk-UA"/>
        </w:rPr>
        <w:t>, ф</w:t>
      </w:r>
      <w:proofErr w:type="spellStart"/>
      <w:r w:rsidR="00C0189D">
        <w:rPr>
          <w:color w:val="000000"/>
          <w:sz w:val="28"/>
          <w:szCs w:val="28"/>
          <w:shd w:val="clear" w:color="auto" w:fill="FFFFFF"/>
        </w:rPr>
        <w:t>отовиставку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Слобожаночка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>»</w:t>
      </w:r>
      <w:r w:rsidR="00C0189D">
        <w:rPr>
          <w:color w:val="000000"/>
          <w:sz w:val="28"/>
          <w:szCs w:val="28"/>
          <w:shd w:val="clear" w:color="auto" w:fill="FFFFFF"/>
          <w:lang w:val="uk-UA"/>
        </w:rPr>
        <w:t>, ф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естиваль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Sumy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Rock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Fest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>»</w:t>
      </w:r>
      <w:r w:rsidR="00C0189D">
        <w:rPr>
          <w:color w:val="000000"/>
          <w:sz w:val="28"/>
          <w:szCs w:val="28"/>
          <w:shd w:val="clear" w:color="auto" w:fill="FFFFFF"/>
          <w:lang w:val="uk-UA"/>
        </w:rPr>
        <w:t>, к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вартирник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до Дня Міста</w:t>
      </w:r>
      <w:r w:rsidR="00C0189D">
        <w:rPr>
          <w:color w:val="000000"/>
          <w:sz w:val="28"/>
          <w:szCs w:val="28"/>
          <w:shd w:val="clear" w:color="auto" w:fill="FFFFFF"/>
          <w:lang w:val="uk-UA"/>
        </w:rPr>
        <w:t>, т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урнір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Еліас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– Суми»</w:t>
      </w:r>
      <w:r w:rsidR="00C0189D">
        <w:rPr>
          <w:color w:val="000000"/>
          <w:sz w:val="28"/>
          <w:szCs w:val="28"/>
          <w:shd w:val="clear" w:color="auto" w:fill="FFFFFF"/>
          <w:lang w:val="uk-UA"/>
        </w:rPr>
        <w:t>, т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урнір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lastRenderedPageBreak/>
        <w:t>лазертагу</w:t>
      </w:r>
      <w:proofErr w:type="spellEnd"/>
      <w:r w:rsidR="00C0189D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BC6CB4">
        <w:rPr>
          <w:color w:val="000000"/>
          <w:sz w:val="28"/>
          <w:szCs w:val="28"/>
          <w:shd w:val="clear" w:color="auto" w:fill="FFFFFF"/>
        </w:rPr>
        <w:t>с</w:t>
      </w:r>
      <w:r w:rsidRPr="00A004C1">
        <w:rPr>
          <w:color w:val="000000"/>
          <w:sz w:val="28"/>
          <w:szCs w:val="28"/>
          <w:shd w:val="clear" w:color="auto" w:fill="FFFFFF"/>
        </w:rPr>
        <w:t>вятк</w:t>
      </w:r>
      <w:r w:rsidR="00E154D9">
        <w:rPr>
          <w:color w:val="000000"/>
          <w:sz w:val="28"/>
          <w:szCs w:val="28"/>
          <w:shd w:val="clear" w:color="auto" w:fill="FFFFFF"/>
        </w:rPr>
        <w:t>ування</w:t>
      </w:r>
      <w:proofErr w:type="spellEnd"/>
      <w:r w:rsidR="00E154D9">
        <w:rPr>
          <w:color w:val="000000"/>
          <w:sz w:val="28"/>
          <w:szCs w:val="28"/>
          <w:shd w:val="clear" w:color="auto" w:fill="FFFFFF"/>
        </w:rPr>
        <w:t xml:space="preserve"> Дня </w:t>
      </w:r>
      <w:proofErr w:type="spellStart"/>
      <w:r w:rsidR="00E154D9">
        <w:rPr>
          <w:color w:val="000000"/>
          <w:sz w:val="28"/>
          <w:szCs w:val="28"/>
          <w:shd w:val="clear" w:color="auto" w:fill="FFFFFF"/>
        </w:rPr>
        <w:t>Незалежності</w:t>
      </w:r>
      <w:proofErr w:type="spellEnd"/>
      <w:r w:rsidR="00E154D9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A004C1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Я» та Парад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Вишиванок</w:t>
      </w:r>
      <w:proofErr w:type="spellEnd"/>
      <w:r w:rsidR="00BC6CB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A004C1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Sumy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Energy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Fest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» (онлайн). </w:t>
      </w:r>
    </w:p>
    <w:p w:rsidR="00A004C1" w:rsidRPr="00E154D9" w:rsidRDefault="00A004C1" w:rsidP="00222E5A">
      <w:pPr>
        <w:pStyle w:val="3"/>
        <w:spacing w:after="0"/>
        <w:ind w:left="0" w:right="-2" w:firstLine="709"/>
        <w:jc w:val="both"/>
        <w:rPr>
          <w:color w:val="000000" w:themeColor="text1"/>
          <w:sz w:val="28"/>
          <w:szCs w:val="28"/>
        </w:rPr>
      </w:pPr>
      <w:r w:rsidRPr="00A004C1">
        <w:rPr>
          <w:color w:val="000000"/>
          <w:sz w:val="28"/>
          <w:szCs w:val="28"/>
          <w:shd w:val="clear" w:color="auto" w:fill="FFFFFF"/>
        </w:rPr>
        <w:t xml:space="preserve">З метою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неформальної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проведено:</w:t>
      </w:r>
      <w:r w:rsidR="00BC6C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6CB4">
        <w:rPr>
          <w:color w:val="000000"/>
          <w:sz w:val="28"/>
          <w:szCs w:val="28"/>
          <w:shd w:val="clear" w:color="auto" w:fill="FFFFFF"/>
        </w:rPr>
        <w:t>академію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ораторського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мистецтва</w:t>
      </w:r>
      <w:proofErr w:type="spellEnd"/>
      <w:r w:rsidR="00BC6CB4">
        <w:rPr>
          <w:color w:val="000000"/>
          <w:sz w:val="28"/>
          <w:szCs w:val="28"/>
          <w:shd w:val="clear" w:color="auto" w:fill="FFFFFF"/>
          <w:lang w:val="uk-UA"/>
        </w:rPr>
        <w:t>, т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ренінг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«Права та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дії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Covid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– 19»;</w:t>
      </w:r>
      <w:r w:rsidR="00BC6CB4">
        <w:rPr>
          <w:color w:val="000000"/>
          <w:sz w:val="28"/>
          <w:szCs w:val="28"/>
          <w:shd w:val="clear" w:color="auto" w:fill="FFFFFF"/>
        </w:rPr>
        <w:t xml:space="preserve"> живу </w:t>
      </w:r>
      <w:proofErr w:type="spellStart"/>
      <w:r w:rsidR="00BC6CB4">
        <w:rPr>
          <w:color w:val="000000"/>
          <w:sz w:val="28"/>
          <w:szCs w:val="28"/>
          <w:shd w:val="clear" w:color="auto" w:fill="FFFFFF"/>
        </w:rPr>
        <w:t>бібліотеку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«Будь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активним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>»</w:t>
      </w:r>
      <w:r w:rsidR="00BC6CB4">
        <w:rPr>
          <w:color w:val="000000"/>
          <w:sz w:val="28"/>
          <w:szCs w:val="28"/>
          <w:shd w:val="clear" w:color="auto" w:fill="FFFFFF"/>
          <w:lang w:val="uk-UA"/>
        </w:rPr>
        <w:t>, ц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икл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переглядів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англомовних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фільмів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MovieNight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>»</w:t>
      </w:r>
      <w:r w:rsidR="00BC6CB4">
        <w:rPr>
          <w:color w:val="000000"/>
          <w:sz w:val="28"/>
          <w:szCs w:val="28"/>
          <w:shd w:val="clear" w:color="auto" w:fill="FFFFFF"/>
          <w:lang w:val="uk-UA"/>
        </w:rPr>
        <w:t>, ц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икл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занять з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англ</w:t>
      </w:r>
      <w:r w:rsidR="009E730C">
        <w:rPr>
          <w:color w:val="000000"/>
          <w:sz w:val="28"/>
          <w:szCs w:val="28"/>
          <w:shd w:val="clear" w:color="auto" w:fill="FFFFFF"/>
        </w:rPr>
        <w:t>ійської</w:t>
      </w:r>
      <w:proofErr w:type="spellEnd"/>
      <w:r w:rsidR="009E73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730C">
        <w:rPr>
          <w:color w:val="000000"/>
          <w:sz w:val="28"/>
          <w:szCs w:val="28"/>
          <w:shd w:val="clear" w:color="auto" w:fill="FFFFFF"/>
        </w:rPr>
        <w:t>мови</w:t>
      </w:r>
      <w:proofErr w:type="spellEnd"/>
      <w:r w:rsidR="009E730C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9E730C">
        <w:rPr>
          <w:color w:val="000000"/>
          <w:sz w:val="28"/>
          <w:szCs w:val="28"/>
          <w:shd w:val="clear" w:color="auto" w:fill="FFFFFF"/>
        </w:rPr>
        <w:t>Speaking</w:t>
      </w:r>
      <w:proofErr w:type="spellEnd"/>
      <w:r w:rsidR="009E73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730C">
        <w:rPr>
          <w:color w:val="000000"/>
          <w:sz w:val="28"/>
          <w:szCs w:val="28"/>
          <w:shd w:val="clear" w:color="auto" w:fill="FFFFFF"/>
        </w:rPr>
        <w:t>club</w:t>
      </w:r>
      <w:proofErr w:type="spellEnd"/>
      <w:r w:rsidR="009E730C">
        <w:rPr>
          <w:color w:val="000000"/>
          <w:sz w:val="28"/>
          <w:szCs w:val="28"/>
          <w:shd w:val="clear" w:color="auto" w:fill="FFFFFF"/>
        </w:rPr>
        <w:t>»</w:t>
      </w:r>
      <w:r w:rsidR="009E730C">
        <w:rPr>
          <w:color w:val="000000"/>
          <w:sz w:val="28"/>
          <w:szCs w:val="28"/>
          <w:shd w:val="clear" w:color="auto" w:fill="FFFFFF"/>
          <w:lang w:val="uk-UA"/>
        </w:rPr>
        <w:t>, з</w:t>
      </w:r>
      <w:proofErr w:type="spellStart"/>
      <w:r w:rsidR="009E730C">
        <w:rPr>
          <w:color w:val="000000"/>
          <w:sz w:val="28"/>
          <w:szCs w:val="28"/>
          <w:shd w:val="clear" w:color="auto" w:fill="FFFFFF"/>
        </w:rPr>
        <w:t>аходи</w:t>
      </w:r>
      <w:proofErr w:type="spellEnd"/>
      <w:r w:rsidR="009E730C">
        <w:rPr>
          <w:color w:val="000000"/>
          <w:sz w:val="28"/>
          <w:szCs w:val="28"/>
          <w:shd w:val="clear" w:color="auto" w:fill="FFFFFF"/>
        </w:rPr>
        <w:t xml:space="preserve"> до Дня </w:t>
      </w:r>
      <w:proofErr w:type="spellStart"/>
      <w:r w:rsidR="009E730C">
        <w:rPr>
          <w:color w:val="000000"/>
          <w:sz w:val="28"/>
          <w:szCs w:val="28"/>
          <w:shd w:val="clear" w:color="auto" w:fill="FFFFFF"/>
        </w:rPr>
        <w:t>Європи</w:t>
      </w:r>
      <w:proofErr w:type="spellEnd"/>
      <w:r w:rsidR="009E730C">
        <w:rPr>
          <w:color w:val="000000"/>
          <w:sz w:val="28"/>
          <w:szCs w:val="28"/>
          <w:shd w:val="clear" w:color="auto" w:fill="FFFFFF"/>
          <w:lang w:val="uk-UA"/>
        </w:rPr>
        <w:t>, т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ре</w:t>
      </w:r>
      <w:r w:rsidR="009E730C">
        <w:rPr>
          <w:color w:val="000000"/>
          <w:sz w:val="28"/>
          <w:szCs w:val="28"/>
          <w:shd w:val="clear" w:color="auto" w:fill="FFFFFF"/>
        </w:rPr>
        <w:t>нінг</w:t>
      </w:r>
      <w:proofErr w:type="spellEnd"/>
      <w:r w:rsidR="009E730C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9E730C">
        <w:rPr>
          <w:color w:val="000000"/>
          <w:sz w:val="28"/>
          <w:szCs w:val="28"/>
          <w:shd w:val="clear" w:color="auto" w:fill="FFFFFF"/>
        </w:rPr>
        <w:t>Проєктний</w:t>
      </w:r>
      <w:proofErr w:type="spellEnd"/>
      <w:r w:rsidR="009E730C">
        <w:rPr>
          <w:color w:val="000000"/>
          <w:sz w:val="28"/>
          <w:szCs w:val="28"/>
          <w:shd w:val="clear" w:color="auto" w:fill="FFFFFF"/>
        </w:rPr>
        <w:t xml:space="preserve"> менеджмент»</w:t>
      </w:r>
      <w:r w:rsidR="009E730C">
        <w:rPr>
          <w:color w:val="000000"/>
          <w:sz w:val="28"/>
          <w:szCs w:val="28"/>
          <w:shd w:val="clear" w:color="auto" w:fill="FFFFFF"/>
          <w:lang w:val="uk-UA"/>
        </w:rPr>
        <w:t>, л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ек</w:t>
      </w:r>
      <w:r w:rsidR="009E730C">
        <w:rPr>
          <w:color w:val="000000"/>
          <w:sz w:val="28"/>
          <w:szCs w:val="28"/>
          <w:shd w:val="clear" w:color="auto" w:fill="FFFFFF"/>
        </w:rPr>
        <w:t>ція</w:t>
      </w:r>
      <w:proofErr w:type="spellEnd"/>
      <w:r w:rsidR="009E730C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9E730C">
        <w:rPr>
          <w:color w:val="000000"/>
          <w:sz w:val="28"/>
          <w:szCs w:val="28"/>
          <w:shd w:val="clear" w:color="auto" w:fill="FFFFFF"/>
        </w:rPr>
        <w:t>Безпека</w:t>
      </w:r>
      <w:proofErr w:type="spellEnd"/>
      <w:r w:rsidR="009E730C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9E730C">
        <w:rPr>
          <w:color w:val="000000"/>
          <w:sz w:val="28"/>
          <w:szCs w:val="28"/>
          <w:shd w:val="clear" w:color="auto" w:fill="FFFFFF"/>
        </w:rPr>
        <w:t>інтернеті</w:t>
      </w:r>
      <w:proofErr w:type="spellEnd"/>
      <w:r w:rsidR="009E730C">
        <w:rPr>
          <w:color w:val="000000"/>
          <w:sz w:val="28"/>
          <w:szCs w:val="28"/>
          <w:shd w:val="clear" w:color="auto" w:fill="FFFFFF"/>
        </w:rPr>
        <w:t>»</w:t>
      </w:r>
      <w:r w:rsidR="009E730C">
        <w:rPr>
          <w:color w:val="000000"/>
          <w:sz w:val="28"/>
          <w:szCs w:val="28"/>
          <w:shd w:val="clear" w:color="auto" w:fill="FFFFFF"/>
          <w:lang w:val="uk-UA"/>
        </w:rPr>
        <w:t>, л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екція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9E730C">
        <w:rPr>
          <w:color w:val="000000"/>
          <w:sz w:val="28"/>
          <w:szCs w:val="28"/>
          <w:shd w:val="clear" w:color="auto" w:fill="FFFFFF"/>
        </w:rPr>
        <w:t>Майбутнє</w:t>
      </w:r>
      <w:proofErr w:type="spellEnd"/>
      <w:r w:rsidR="009E73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730C">
        <w:rPr>
          <w:color w:val="000000"/>
          <w:sz w:val="28"/>
          <w:szCs w:val="28"/>
          <w:shd w:val="clear" w:color="auto" w:fill="FFFFFF"/>
        </w:rPr>
        <w:t>варто</w:t>
      </w:r>
      <w:proofErr w:type="spellEnd"/>
      <w:r w:rsidR="009E73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730C">
        <w:rPr>
          <w:color w:val="000000"/>
          <w:sz w:val="28"/>
          <w:szCs w:val="28"/>
          <w:shd w:val="clear" w:color="auto" w:fill="FFFFFF"/>
        </w:rPr>
        <w:t>планувати</w:t>
      </w:r>
      <w:proofErr w:type="spellEnd"/>
      <w:r w:rsidR="009E730C">
        <w:rPr>
          <w:color w:val="000000"/>
          <w:sz w:val="28"/>
          <w:szCs w:val="28"/>
          <w:shd w:val="clear" w:color="auto" w:fill="FFFFFF"/>
        </w:rPr>
        <w:t>»</w:t>
      </w:r>
      <w:r w:rsidR="009E730C">
        <w:rPr>
          <w:color w:val="000000"/>
          <w:sz w:val="28"/>
          <w:szCs w:val="28"/>
          <w:shd w:val="clear" w:color="auto" w:fill="FFFFFF"/>
          <w:lang w:val="uk-UA"/>
        </w:rPr>
        <w:t>, л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ітній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англомовний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табір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A004C1">
        <w:rPr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A004C1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proofErr w:type="gramStart"/>
      <w:r w:rsidRPr="00A004C1">
        <w:rPr>
          <w:color w:val="000000"/>
          <w:sz w:val="28"/>
          <w:szCs w:val="28"/>
          <w:shd w:val="clear" w:color="auto" w:fill="FFFFFF"/>
        </w:rPr>
        <w:t>JOY!Camp</w:t>
      </w:r>
      <w:proofErr w:type="spellEnd"/>
      <w:proofErr w:type="gramEnd"/>
      <w:r w:rsidRPr="00A004C1">
        <w:rPr>
          <w:color w:val="000000"/>
          <w:sz w:val="28"/>
          <w:szCs w:val="28"/>
          <w:shd w:val="clear" w:color="auto" w:fill="FFFFFF"/>
        </w:rPr>
        <w:t>».</w:t>
      </w:r>
    </w:p>
    <w:p w:rsidR="008F4A55" w:rsidRPr="00B60CCD" w:rsidRDefault="00222E5A" w:rsidP="008F4A55">
      <w:pPr>
        <w:pStyle w:val="a3"/>
        <w:shd w:val="clear" w:color="auto" w:fill="FFFFFF"/>
        <w:spacing w:before="0" w:beforeAutospacing="0" w:after="0" w:afterAutospacing="0"/>
        <w:ind w:right="-142" w:firstLine="708"/>
        <w:jc w:val="both"/>
        <w:textAlignment w:val="baseline"/>
        <w:rPr>
          <w:sz w:val="28"/>
          <w:szCs w:val="28"/>
          <w:lang w:val="uk-UA"/>
        </w:rPr>
      </w:pPr>
      <w:r w:rsidRPr="00014BB7">
        <w:rPr>
          <w:color w:val="000000" w:themeColor="text1"/>
          <w:sz w:val="28"/>
          <w:szCs w:val="28"/>
          <w:lang w:val="uk-UA"/>
        </w:rPr>
        <w:t>У цент</w:t>
      </w:r>
      <w:r w:rsidR="00014BB7" w:rsidRPr="00014BB7">
        <w:rPr>
          <w:color w:val="000000" w:themeColor="text1"/>
          <w:sz w:val="28"/>
          <w:szCs w:val="28"/>
          <w:lang w:val="uk-UA"/>
        </w:rPr>
        <w:t>рі дозвілля молоді протягом звітного періоду</w:t>
      </w:r>
      <w:r w:rsidRPr="00014BB7">
        <w:rPr>
          <w:color w:val="000000" w:themeColor="text1"/>
          <w:sz w:val="28"/>
          <w:szCs w:val="28"/>
          <w:lang w:val="uk-UA"/>
        </w:rPr>
        <w:t xml:space="preserve"> проходили заняття танцювальної студії, молодіжної студії кл</w:t>
      </w:r>
      <w:r w:rsidR="008F4A55">
        <w:rPr>
          <w:color w:val="000000" w:themeColor="text1"/>
          <w:sz w:val="28"/>
          <w:szCs w:val="28"/>
          <w:lang w:val="uk-UA"/>
        </w:rPr>
        <w:t xml:space="preserve">убу авторської пісні «Булат», </w:t>
      </w:r>
      <w:r w:rsidRPr="00014BB7">
        <w:rPr>
          <w:color w:val="000000" w:themeColor="text1"/>
          <w:sz w:val="28"/>
          <w:szCs w:val="28"/>
          <w:lang w:val="uk-UA"/>
        </w:rPr>
        <w:t>занят</w:t>
      </w:r>
      <w:r w:rsidR="008F4A55">
        <w:rPr>
          <w:color w:val="000000" w:themeColor="text1"/>
          <w:sz w:val="28"/>
          <w:szCs w:val="28"/>
          <w:lang w:val="uk-UA"/>
        </w:rPr>
        <w:t xml:space="preserve">тя з </w:t>
      </w:r>
      <w:proofErr w:type="spellStart"/>
      <w:r w:rsidR="008F4A55">
        <w:rPr>
          <w:color w:val="000000" w:themeColor="text1"/>
          <w:sz w:val="28"/>
          <w:szCs w:val="28"/>
          <w:lang w:val="uk-UA"/>
        </w:rPr>
        <w:t>акройоги</w:t>
      </w:r>
      <w:proofErr w:type="spellEnd"/>
      <w:r w:rsidR="008F4A55">
        <w:rPr>
          <w:color w:val="000000" w:themeColor="text1"/>
          <w:sz w:val="28"/>
          <w:szCs w:val="28"/>
          <w:lang w:val="uk-UA"/>
        </w:rPr>
        <w:t xml:space="preserve"> для молоді міста, </w:t>
      </w:r>
      <w:r w:rsidR="008F4A55" w:rsidRPr="00B60CCD">
        <w:rPr>
          <w:sz w:val="28"/>
          <w:szCs w:val="28"/>
          <w:lang w:val="uk-UA"/>
        </w:rPr>
        <w:t>турніри з гри «</w:t>
      </w:r>
      <w:proofErr w:type="spellStart"/>
      <w:r w:rsidR="008F4A55" w:rsidRPr="00B60CCD">
        <w:rPr>
          <w:sz w:val="28"/>
          <w:szCs w:val="28"/>
          <w:lang w:val="uk-UA"/>
        </w:rPr>
        <w:t>Alias</w:t>
      </w:r>
      <w:proofErr w:type="spellEnd"/>
      <w:r w:rsidR="008F4A55" w:rsidRPr="00B60CCD">
        <w:rPr>
          <w:sz w:val="28"/>
          <w:szCs w:val="28"/>
          <w:lang w:val="uk-UA"/>
        </w:rPr>
        <w:t xml:space="preserve">» та спільно з </w:t>
      </w:r>
      <w:proofErr w:type="spellStart"/>
      <w:r w:rsidR="008F4A55" w:rsidRPr="00B60CCD">
        <w:rPr>
          <w:sz w:val="28"/>
          <w:szCs w:val="28"/>
          <w:lang w:val="uk-UA"/>
        </w:rPr>
        <w:t>мовною</w:t>
      </w:r>
      <w:proofErr w:type="spellEnd"/>
      <w:r w:rsidR="008F4A55" w:rsidRPr="00B60CCD">
        <w:rPr>
          <w:sz w:val="28"/>
          <w:szCs w:val="28"/>
          <w:lang w:val="uk-UA"/>
        </w:rPr>
        <w:t xml:space="preserve"> школою «Поліглот» проводились безкоштовні заняття з англійської мови. </w:t>
      </w:r>
    </w:p>
    <w:p w:rsidR="001B4350" w:rsidRPr="00485704" w:rsidRDefault="001B4350" w:rsidP="006A332A">
      <w:pPr>
        <w:ind w:right="-2"/>
        <w:contextualSpacing/>
        <w:jc w:val="both"/>
        <w:rPr>
          <w:color w:val="FF0000"/>
          <w:sz w:val="28"/>
          <w:szCs w:val="28"/>
          <w:lang w:val="uk-UA"/>
        </w:rPr>
      </w:pPr>
    </w:p>
    <w:p w:rsidR="00222E5A" w:rsidRPr="009F558C" w:rsidRDefault="00222E5A" w:rsidP="00222E5A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9F558C">
        <w:rPr>
          <w:b/>
          <w:i/>
          <w:sz w:val="28"/>
          <w:szCs w:val="28"/>
          <w:u w:val="single"/>
          <w:lang w:val="uk-UA"/>
        </w:rPr>
        <w:t>На підпрограму 4 «Компенсаційні виплати на пільговий проїзд електротранспортом окремим категоріям громадян»</w:t>
      </w:r>
      <w:r w:rsidRPr="009F558C">
        <w:rPr>
          <w:i/>
          <w:sz w:val="28"/>
          <w:szCs w:val="28"/>
          <w:lang w:val="uk-UA"/>
        </w:rPr>
        <w:t xml:space="preserve"> використано </w:t>
      </w:r>
      <w:r w:rsidR="0060516F" w:rsidRPr="009F558C">
        <w:rPr>
          <w:b/>
          <w:i/>
          <w:sz w:val="28"/>
          <w:szCs w:val="28"/>
          <w:lang w:val="uk-UA"/>
        </w:rPr>
        <w:t>114</w:t>
      </w:r>
      <w:r w:rsidR="00563159">
        <w:rPr>
          <w:b/>
          <w:i/>
          <w:sz w:val="28"/>
          <w:szCs w:val="28"/>
          <w:lang w:val="uk-UA"/>
        </w:rPr>
        <w:t>,4</w:t>
      </w:r>
      <w:r w:rsidRPr="009F558C">
        <w:rPr>
          <w:b/>
          <w:i/>
          <w:sz w:val="28"/>
          <w:szCs w:val="28"/>
          <w:lang w:val="uk-UA"/>
        </w:rPr>
        <w:t xml:space="preserve"> тис. гривень.</w:t>
      </w:r>
    </w:p>
    <w:p w:rsidR="001B4350" w:rsidRPr="0060516F" w:rsidRDefault="001B4350" w:rsidP="00222E5A">
      <w:pPr>
        <w:ind w:right="-2" w:firstLine="708"/>
        <w:jc w:val="both"/>
        <w:rPr>
          <w:b/>
          <w:sz w:val="28"/>
          <w:szCs w:val="28"/>
          <w:lang w:val="uk-UA"/>
        </w:rPr>
      </w:pPr>
    </w:p>
    <w:p w:rsidR="00222E5A" w:rsidRPr="00DB03D9" w:rsidRDefault="00222E5A" w:rsidP="00222E5A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DB03D9">
        <w:rPr>
          <w:b/>
          <w:i/>
          <w:sz w:val="28"/>
          <w:szCs w:val="28"/>
          <w:lang w:val="uk-UA"/>
        </w:rPr>
        <w:t xml:space="preserve">Завдання 1. Проведення розрахунків за пільговий проїзд електротранспортом студентів вищих навчальних закладів </w:t>
      </w:r>
      <w:r w:rsidRPr="00DB03D9">
        <w:rPr>
          <w:b/>
          <w:i/>
          <w:sz w:val="28"/>
          <w:szCs w:val="28"/>
          <w:lang w:val="en-US"/>
        </w:rPr>
        <w:t>I</w:t>
      </w:r>
      <w:r w:rsidRPr="00DB03D9">
        <w:rPr>
          <w:b/>
          <w:i/>
          <w:sz w:val="28"/>
          <w:szCs w:val="28"/>
          <w:lang w:val="uk-UA"/>
        </w:rPr>
        <w:t>-</w:t>
      </w:r>
      <w:r w:rsidRPr="00DB03D9">
        <w:rPr>
          <w:b/>
          <w:i/>
          <w:sz w:val="28"/>
          <w:szCs w:val="28"/>
        </w:rPr>
        <w:t>IV</w:t>
      </w:r>
      <w:r w:rsidRPr="00DB03D9">
        <w:rPr>
          <w:b/>
          <w:i/>
          <w:sz w:val="28"/>
          <w:szCs w:val="28"/>
          <w:lang w:val="uk-UA"/>
        </w:rPr>
        <w:t xml:space="preserve"> рівнів акредитації та учнів професійно-технічних навчальних закладів міста Суми.</w:t>
      </w:r>
    </w:p>
    <w:p w:rsidR="00222E5A" w:rsidRPr="004D7759" w:rsidRDefault="00222E5A" w:rsidP="00222E5A">
      <w:pPr>
        <w:ind w:right="-2" w:firstLine="708"/>
        <w:jc w:val="both"/>
        <w:rPr>
          <w:sz w:val="28"/>
          <w:szCs w:val="28"/>
          <w:lang w:val="uk-UA"/>
        </w:rPr>
      </w:pPr>
      <w:r w:rsidRPr="004D7759">
        <w:rPr>
          <w:bCs/>
          <w:sz w:val="28"/>
          <w:szCs w:val="28"/>
          <w:lang w:val="uk-UA"/>
        </w:rPr>
        <w:t xml:space="preserve">З метою соціальної підтримки молоді встановлено пільговий проїзд у міському електротранспорті для студентів денної форми навчання закладів вищої освіти </w:t>
      </w:r>
      <w:r w:rsidRPr="004D7759">
        <w:rPr>
          <w:sz w:val="28"/>
          <w:szCs w:val="28"/>
          <w:lang w:val="uk-UA"/>
        </w:rPr>
        <w:t xml:space="preserve">І-ІV рівнів акредитації та учнів професійно-технічних навчальних закладів міста Суми. </w:t>
      </w:r>
    </w:p>
    <w:p w:rsidR="00222E5A" w:rsidRPr="004D7759" w:rsidRDefault="00612809" w:rsidP="00222E5A">
      <w:pPr>
        <w:widowControl w:val="0"/>
        <w:ind w:right="-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Щомісячні проїз</w:t>
      </w:r>
      <w:r w:rsidR="00B21806">
        <w:rPr>
          <w:sz w:val="28"/>
          <w:szCs w:val="28"/>
          <w:lang w:val="uk-UA"/>
        </w:rPr>
        <w:t>ні к</w:t>
      </w:r>
      <w:r w:rsidR="00222E5A" w:rsidRPr="004D7759">
        <w:rPr>
          <w:sz w:val="28"/>
          <w:szCs w:val="28"/>
          <w:lang w:val="uk-UA"/>
        </w:rPr>
        <w:t>витки реалізуються у касі підприємства «</w:t>
      </w:r>
      <w:proofErr w:type="spellStart"/>
      <w:r w:rsidR="00222E5A" w:rsidRPr="004D7759">
        <w:rPr>
          <w:sz w:val="28"/>
          <w:szCs w:val="28"/>
          <w:lang w:val="uk-UA"/>
        </w:rPr>
        <w:t>Електроавтотранс</w:t>
      </w:r>
      <w:proofErr w:type="spellEnd"/>
      <w:r w:rsidR="00222E5A" w:rsidRPr="004D7759">
        <w:rPr>
          <w:sz w:val="28"/>
          <w:szCs w:val="28"/>
          <w:lang w:val="uk-UA"/>
        </w:rPr>
        <w:t>» (</w:t>
      </w:r>
      <w:proofErr w:type="spellStart"/>
      <w:r w:rsidR="00222E5A" w:rsidRPr="004D7759">
        <w:rPr>
          <w:sz w:val="28"/>
          <w:szCs w:val="28"/>
          <w:lang w:val="uk-UA"/>
        </w:rPr>
        <w:t>вул.Харківська</w:t>
      </w:r>
      <w:proofErr w:type="spellEnd"/>
      <w:r w:rsidR="00222E5A" w:rsidRPr="004D7759">
        <w:rPr>
          <w:sz w:val="28"/>
          <w:szCs w:val="28"/>
          <w:lang w:val="uk-UA"/>
        </w:rPr>
        <w:t>, 113) та на лінії у кондукторів тролейбусів.</w:t>
      </w:r>
    </w:p>
    <w:p w:rsidR="00665A86" w:rsidRPr="006A4D5D" w:rsidRDefault="00665A86" w:rsidP="00EA0209">
      <w:pPr>
        <w:pStyle w:val="3"/>
        <w:spacing w:after="0"/>
        <w:ind w:left="0" w:right="-2" w:firstLine="720"/>
        <w:jc w:val="both"/>
        <w:rPr>
          <w:b/>
          <w:color w:val="FF0000"/>
          <w:sz w:val="28"/>
          <w:szCs w:val="28"/>
          <w:lang w:val="uk-UA"/>
        </w:rPr>
      </w:pPr>
    </w:p>
    <w:p w:rsidR="00665A86" w:rsidRPr="00507F9B" w:rsidRDefault="00665A86" w:rsidP="00EA020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color w:val="FF0000"/>
          <w:sz w:val="28"/>
          <w:szCs w:val="28"/>
          <w:lang w:val="uk-UA"/>
        </w:rPr>
      </w:pPr>
    </w:p>
    <w:p w:rsidR="006403DB" w:rsidRDefault="006403DB" w:rsidP="00EA020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color w:val="FF0000"/>
          <w:sz w:val="28"/>
          <w:szCs w:val="28"/>
          <w:lang w:val="uk-UA"/>
        </w:rPr>
      </w:pPr>
    </w:p>
    <w:p w:rsidR="00EF4A01" w:rsidRPr="00507F9B" w:rsidRDefault="00EF4A01" w:rsidP="00EA020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color w:val="FF0000"/>
          <w:sz w:val="28"/>
          <w:szCs w:val="28"/>
          <w:lang w:val="uk-UA"/>
        </w:rPr>
      </w:pPr>
    </w:p>
    <w:p w:rsidR="00665A86" w:rsidRPr="00A83C0F" w:rsidRDefault="00665A86" w:rsidP="00EA0209">
      <w:pPr>
        <w:ind w:right="-2"/>
        <w:rPr>
          <w:sz w:val="28"/>
          <w:szCs w:val="28"/>
          <w:lang w:val="uk-UA"/>
        </w:rPr>
      </w:pPr>
      <w:r w:rsidRPr="00A83C0F"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665A86" w:rsidRPr="00A83C0F" w:rsidRDefault="00665A86" w:rsidP="00EA0209">
      <w:pPr>
        <w:ind w:right="-2"/>
        <w:rPr>
          <w:sz w:val="28"/>
          <w:szCs w:val="28"/>
          <w:lang w:val="uk-UA"/>
        </w:rPr>
      </w:pPr>
    </w:p>
    <w:p w:rsidR="00303E71" w:rsidRPr="00A83C0F" w:rsidRDefault="00A83C0F" w:rsidP="00EA0209">
      <w:pPr>
        <w:ind w:right="-2"/>
        <w:rPr>
          <w:lang w:val="uk-UA"/>
        </w:rPr>
      </w:pPr>
      <w:r w:rsidRPr="00A83C0F">
        <w:rPr>
          <w:lang w:val="uk-UA"/>
        </w:rPr>
        <w:t xml:space="preserve">Виконавець: </w:t>
      </w:r>
      <w:proofErr w:type="spellStart"/>
      <w:r w:rsidRPr="00A83C0F">
        <w:rPr>
          <w:lang w:val="uk-UA"/>
        </w:rPr>
        <w:t>Сахнюк</w:t>
      </w:r>
      <w:proofErr w:type="spellEnd"/>
      <w:r w:rsidRPr="00A83C0F">
        <w:rPr>
          <w:lang w:val="uk-UA"/>
        </w:rPr>
        <w:t xml:space="preserve"> Т.В</w:t>
      </w:r>
      <w:r w:rsidR="00665A86" w:rsidRPr="00A83C0F">
        <w:rPr>
          <w:lang w:val="uk-UA"/>
        </w:rPr>
        <w:t xml:space="preserve">.____________ </w:t>
      </w:r>
    </w:p>
    <w:sectPr w:rsidR="00303E71" w:rsidRPr="00A83C0F" w:rsidSect="00D743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EA6"/>
    <w:multiLevelType w:val="hybridMultilevel"/>
    <w:tmpl w:val="7632D2F8"/>
    <w:lvl w:ilvl="0" w:tplc="06AC2DB8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0235A8"/>
    <w:multiLevelType w:val="hybridMultilevel"/>
    <w:tmpl w:val="19EA97A2"/>
    <w:lvl w:ilvl="0" w:tplc="266E9D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DA1799"/>
    <w:multiLevelType w:val="hybridMultilevel"/>
    <w:tmpl w:val="D5C43A40"/>
    <w:lvl w:ilvl="0" w:tplc="32240F7E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BD57B75"/>
    <w:multiLevelType w:val="hybridMultilevel"/>
    <w:tmpl w:val="FAE0EFDE"/>
    <w:lvl w:ilvl="0" w:tplc="F25070D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3F57C75"/>
    <w:multiLevelType w:val="hybridMultilevel"/>
    <w:tmpl w:val="5EF2045E"/>
    <w:lvl w:ilvl="0" w:tplc="D340E3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86"/>
    <w:rsid w:val="00000495"/>
    <w:rsid w:val="000009CD"/>
    <w:rsid w:val="00014BB7"/>
    <w:rsid w:val="00017C02"/>
    <w:rsid w:val="00020CBE"/>
    <w:rsid w:val="00033869"/>
    <w:rsid w:val="0003537C"/>
    <w:rsid w:val="0004000B"/>
    <w:rsid w:val="00042B73"/>
    <w:rsid w:val="00042D74"/>
    <w:rsid w:val="000533E5"/>
    <w:rsid w:val="000668F6"/>
    <w:rsid w:val="00066D35"/>
    <w:rsid w:val="00070E5B"/>
    <w:rsid w:val="00070F9E"/>
    <w:rsid w:val="00071331"/>
    <w:rsid w:val="00071B86"/>
    <w:rsid w:val="0007417A"/>
    <w:rsid w:val="00076DC4"/>
    <w:rsid w:val="0008030C"/>
    <w:rsid w:val="00081E60"/>
    <w:rsid w:val="000A18AB"/>
    <w:rsid w:val="000A4C77"/>
    <w:rsid w:val="000B1677"/>
    <w:rsid w:val="000B270F"/>
    <w:rsid w:val="000B774F"/>
    <w:rsid w:val="000C683B"/>
    <w:rsid w:val="000D2ED3"/>
    <w:rsid w:val="000D4453"/>
    <w:rsid w:val="000D50CC"/>
    <w:rsid w:val="000D7E7C"/>
    <w:rsid w:val="000E14B9"/>
    <w:rsid w:val="000E22AB"/>
    <w:rsid w:val="000F063E"/>
    <w:rsid w:val="000F0EA6"/>
    <w:rsid w:val="000F1F67"/>
    <w:rsid w:val="000F2603"/>
    <w:rsid w:val="000F4E7A"/>
    <w:rsid w:val="000F53B0"/>
    <w:rsid w:val="000F57AF"/>
    <w:rsid w:val="00113605"/>
    <w:rsid w:val="00113D3D"/>
    <w:rsid w:val="001156E7"/>
    <w:rsid w:val="00120FCE"/>
    <w:rsid w:val="00130476"/>
    <w:rsid w:val="00133681"/>
    <w:rsid w:val="00133EE4"/>
    <w:rsid w:val="00150FCC"/>
    <w:rsid w:val="001627AA"/>
    <w:rsid w:val="0017353B"/>
    <w:rsid w:val="00173A5D"/>
    <w:rsid w:val="00177386"/>
    <w:rsid w:val="001A24ED"/>
    <w:rsid w:val="001A4F27"/>
    <w:rsid w:val="001B2BBF"/>
    <w:rsid w:val="001B4350"/>
    <w:rsid w:val="001C20D8"/>
    <w:rsid w:val="001E0FA4"/>
    <w:rsid w:val="001E61F0"/>
    <w:rsid w:val="001F0609"/>
    <w:rsid w:val="002008BB"/>
    <w:rsid w:val="00206C54"/>
    <w:rsid w:val="0020729F"/>
    <w:rsid w:val="00212475"/>
    <w:rsid w:val="00222E5A"/>
    <w:rsid w:val="002304BF"/>
    <w:rsid w:val="00233074"/>
    <w:rsid w:val="00233B2A"/>
    <w:rsid w:val="0025122A"/>
    <w:rsid w:val="00252687"/>
    <w:rsid w:val="00261A25"/>
    <w:rsid w:val="00261C2F"/>
    <w:rsid w:val="00271D71"/>
    <w:rsid w:val="00277FDC"/>
    <w:rsid w:val="00287F0F"/>
    <w:rsid w:val="00291EE6"/>
    <w:rsid w:val="00292FA9"/>
    <w:rsid w:val="002A3796"/>
    <w:rsid w:val="002A414D"/>
    <w:rsid w:val="002A7934"/>
    <w:rsid w:val="002B31F3"/>
    <w:rsid w:val="002C349F"/>
    <w:rsid w:val="002D18C6"/>
    <w:rsid w:val="002D3721"/>
    <w:rsid w:val="002F71AC"/>
    <w:rsid w:val="002F7B11"/>
    <w:rsid w:val="00300CB3"/>
    <w:rsid w:val="00303E71"/>
    <w:rsid w:val="003043D6"/>
    <w:rsid w:val="0031178C"/>
    <w:rsid w:val="00313794"/>
    <w:rsid w:val="00336771"/>
    <w:rsid w:val="00336AB7"/>
    <w:rsid w:val="0034014A"/>
    <w:rsid w:val="00344890"/>
    <w:rsid w:val="00355002"/>
    <w:rsid w:val="0036574D"/>
    <w:rsid w:val="003778B4"/>
    <w:rsid w:val="00382D6C"/>
    <w:rsid w:val="00384F74"/>
    <w:rsid w:val="003850A5"/>
    <w:rsid w:val="0038734D"/>
    <w:rsid w:val="0039051E"/>
    <w:rsid w:val="003947D7"/>
    <w:rsid w:val="003A323C"/>
    <w:rsid w:val="003A45CA"/>
    <w:rsid w:val="003A6916"/>
    <w:rsid w:val="003A6CA1"/>
    <w:rsid w:val="003B15E3"/>
    <w:rsid w:val="003C04E3"/>
    <w:rsid w:val="003C7653"/>
    <w:rsid w:val="003D0F82"/>
    <w:rsid w:val="003D393F"/>
    <w:rsid w:val="003E10C4"/>
    <w:rsid w:val="003E20E7"/>
    <w:rsid w:val="003E718C"/>
    <w:rsid w:val="003E7203"/>
    <w:rsid w:val="003F6A2B"/>
    <w:rsid w:val="00402F2C"/>
    <w:rsid w:val="004048B8"/>
    <w:rsid w:val="004126D8"/>
    <w:rsid w:val="004132AB"/>
    <w:rsid w:val="00413404"/>
    <w:rsid w:val="00421FAE"/>
    <w:rsid w:val="004224E3"/>
    <w:rsid w:val="00435246"/>
    <w:rsid w:val="00435B46"/>
    <w:rsid w:val="00435B53"/>
    <w:rsid w:val="004422A0"/>
    <w:rsid w:val="00443939"/>
    <w:rsid w:val="00447760"/>
    <w:rsid w:val="00453177"/>
    <w:rsid w:val="00454238"/>
    <w:rsid w:val="004610C0"/>
    <w:rsid w:val="00464DAB"/>
    <w:rsid w:val="004665EF"/>
    <w:rsid w:val="0047520D"/>
    <w:rsid w:val="0047690C"/>
    <w:rsid w:val="00481DB4"/>
    <w:rsid w:val="00483B3C"/>
    <w:rsid w:val="00485704"/>
    <w:rsid w:val="00485BBF"/>
    <w:rsid w:val="00486F3D"/>
    <w:rsid w:val="004876B8"/>
    <w:rsid w:val="004A4F51"/>
    <w:rsid w:val="004B02FA"/>
    <w:rsid w:val="004B16D4"/>
    <w:rsid w:val="004B3C3D"/>
    <w:rsid w:val="004B5666"/>
    <w:rsid w:val="004B71A3"/>
    <w:rsid w:val="004B7EE5"/>
    <w:rsid w:val="004C3F95"/>
    <w:rsid w:val="004C50AE"/>
    <w:rsid w:val="004C5433"/>
    <w:rsid w:val="004C6073"/>
    <w:rsid w:val="004D3C7C"/>
    <w:rsid w:val="004D6F60"/>
    <w:rsid w:val="004D7759"/>
    <w:rsid w:val="004E295B"/>
    <w:rsid w:val="004E2BF9"/>
    <w:rsid w:val="004F2D45"/>
    <w:rsid w:val="004F74CC"/>
    <w:rsid w:val="005053F4"/>
    <w:rsid w:val="00507F9B"/>
    <w:rsid w:val="00512D5E"/>
    <w:rsid w:val="00527CE1"/>
    <w:rsid w:val="00535A7C"/>
    <w:rsid w:val="00537273"/>
    <w:rsid w:val="00545856"/>
    <w:rsid w:val="00555193"/>
    <w:rsid w:val="00555470"/>
    <w:rsid w:val="0056103F"/>
    <w:rsid w:val="0056152C"/>
    <w:rsid w:val="00562493"/>
    <w:rsid w:val="00563159"/>
    <w:rsid w:val="0056685F"/>
    <w:rsid w:val="00575E3E"/>
    <w:rsid w:val="005772E3"/>
    <w:rsid w:val="005812AA"/>
    <w:rsid w:val="00582A2D"/>
    <w:rsid w:val="00582CFB"/>
    <w:rsid w:val="005844F9"/>
    <w:rsid w:val="0058628D"/>
    <w:rsid w:val="00591C87"/>
    <w:rsid w:val="00595EBF"/>
    <w:rsid w:val="005C0678"/>
    <w:rsid w:val="005C114C"/>
    <w:rsid w:val="005C3523"/>
    <w:rsid w:val="005D1B23"/>
    <w:rsid w:val="005D50F8"/>
    <w:rsid w:val="005E1045"/>
    <w:rsid w:val="005F154A"/>
    <w:rsid w:val="005F5A16"/>
    <w:rsid w:val="00604F91"/>
    <w:rsid w:val="0060516F"/>
    <w:rsid w:val="00612809"/>
    <w:rsid w:val="00615A43"/>
    <w:rsid w:val="00615F2A"/>
    <w:rsid w:val="006207B5"/>
    <w:rsid w:val="006332A7"/>
    <w:rsid w:val="006370B5"/>
    <w:rsid w:val="006403DB"/>
    <w:rsid w:val="0064355B"/>
    <w:rsid w:val="00646FD4"/>
    <w:rsid w:val="006502F5"/>
    <w:rsid w:val="00651C09"/>
    <w:rsid w:val="00663CA3"/>
    <w:rsid w:val="00665A86"/>
    <w:rsid w:val="0067261E"/>
    <w:rsid w:val="0067786A"/>
    <w:rsid w:val="0069431C"/>
    <w:rsid w:val="006A332A"/>
    <w:rsid w:val="006A4D5D"/>
    <w:rsid w:val="006A51EA"/>
    <w:rsid w:val="006B3BA7"/>
    <w:rsid w:val="006C2F42"/>
    <w:rsid w:val="006D7DA4"/>
    <w:rsid w:val="006F30E0"/>
    <w:rsid w:val="00712237"/>
    <w:rsid w:val="00714303"/>
    <w:rsid w:val="007232E2"/>
    <w:rsid w:val="00735280"/>
    <w:rsid w:val="007405B5"/>
    <w:rsid w:val="0074096D"/>
    <w:rsid w:val="0074275E"/>
    <w:rsid w:val="00743F74"/>
    <w:rsid w:val="0076336E"/>
    <w:rsid w:val="007659CD"/>
    <w:rsid w:val="00765CFB"/>
    <w:rsid w:val="007708A6"/>
    <w:rsid w:val="00771972"/>
    <w:rsid w:val="00784776"/>
    <w:rsid w:val="00787485"/>
    <w:rsid w:val="00797D05"/>
    <w:rsid w:val="007A2003"/>
    <w:rsid w:val="007A3D1C"/>
    <w:rsid w:val="007A5631"/>
    <w:rsid w:val="007A7C7F"/>
    <w:rsid w:val="007A7FE7"/>
    <w:rsid w:val="007B340A"/>
    <w:rsid w:val="007C57C4"/>
    <w:rsid w:val="007C7055"/>
    <w:rsid w:val="007D511B"/>
    <w:rsid w:val="007D5B51"/>
    <w:rsid w:val="007D7DEA"/>
    <w:rsid w:val="0080585B"/>
    <w:rsid w:val="00811272"/>
    <w:rsid w:val="00813F3D"/>
    <w:rsid w:val="00831599"/>
    <w:rsid w:val="008377B0"/>
    <w:rsid w:val="00860A9E"/>
    <w:rsid w:val="008761E8"/>
    <w:rsid w:val="008767B8"/>
    <w:rsid w:val="008945D6"/>
    <w:rsid w:val="008A127A"/>
    <w:rsid w:val="008A1916"/>
    <w:rsid w:val="008A4810"/>
    <w:rsid w:val="008B0A44"/>
    <w:rsid w:val="008B2BFE"/>
    <w:rsid w:val="008C5037"/>
    <w:rsid w:val="008C7147"/>
    <w:rsid w:val="008D05F2"/>
    <w:rsid w:val="008D68F7"/>
    <w:rsid w:val="008F1429"/>
    <w:rsid w:val="008F4A55"/>
    <w:rsid w:val="008F7B02"/>
    <w:rsid w:val="009012D5"/>
    <w:rsid w:val="00931D7F"/>
    <w:rsid w:val="00957DF9"/>
    <w:rsid w:val="00960377"/>
    <w:rsid w:val="00975F0E"/>
    <w:rsid w:val="0098633E"/>
    <w:rsid w:val="00986FA5"/>
    <w:rsid w:val="009915C6"/>
    <w:rsid w:val="00994AD2"/>
    <w:rsid w:val="00994F8A"/>
    <w:rsid w:val="00995B2B"/>
    <w:rsid w:val="009A0BF7"/>
    <w:rsid w:val="009A53CC"/>
    <w:rsid w:val="009A7706"/>
    <w:rsid w:val="009C03E4"/>
    <w:rsid w:val="009C603D"/>
    <w:rsid w:val="009D5D36"/>
    <w:rsid w:val="009D68CB"/>
    <w:rsid w:val="009E730C"/>
    <w:rsid w:val="009F03CF"/>
    <w:rsid w:val="009F558C"/>
    <w:rsid w:val="009F59E3"/>
    <w:rsid w:val="00A004C1"/>
    <w:rsid w:val="00A066FB"/>
    <w:rsid w:val="00A10738"/>
    <w:rsid w:val="00A205B5"/>
    <w:rsid w:val="00A35DC1"/>
    <w:rsid w:val="00A37C53"/>
    <w:rsid w:val="00A43AD0"/>
    <w:rsid w:val="00A46FCA"/>
    <w:rsid w:val="00A60D1C"/>
    <w:rsid w:val="00A63432"/>
    <w:rsid w:val="00A71BDA"/>
    <w:rsid w:val="00A723B0"/>
    <w:rsid w:val="00A83C0F"/>
    <w:rsid w:val="00A87EBA"/>
    <w:rsid w:val="00A92226"/>
    <w:rsid w:val="00A94EBE"/>
    <w:rsid w:val="00AB25E2"/>
    <w:rsid w:val="00AD6545"/>
    <w:rsid w:val="00AD7F12"/>
    <w:rsid w:val="00AE2BAC"/>
    <w:rsid w:val="00AF13A8"/>
    <w:rsid w:val="00B005E7"/>
    <w:rsid w:val="00B14F8D"/>
    <w:rsid w:val="00B17045"/>
    <w:rsid w:val="00B21806"/>
    <w:rsid w:val="00B24026"/>
    <w:rsid w:val="00B26306"/>
    <w:rsid w:val="00B31D65"/>
    <w:rsid w:val="00B32FE5"/>
    <w:rsid w:val="00B53027"/>
    <w:rsid w:val="00B56A13"/>
    <w:rsid w:val="00B62062"/>
    <w:rsid w:val="00B67158"/>
    <w:rsid w:val="00B70E6B"/>
    <w:rsid w:val="00B72BFB"/>
    <w:rsid w:val="00B7561B"/>
    <w:rsid w:val="00B85847"/>
    <w:rsid w:val="00B94CC6"/>
    <w:rsid w:val="00B95781"/>
    <w:rsid w:val="00BB2C6D"/>
    <w:rsid w:val="00BC3FE2"/>
    <w:rsid w:val="00BC6CB4"/>
    <w:rsid w:val="00BD72EA"/>
    <w:rsid w:val="00BE012F"/>
    <w:rsid w:val="00BE17FA"/>
    <w:rsid w:val="00BF24A7"/>
    <w:rsid w:val="00BF4078"/>
    <w:rsid w:val="00BF59A6"/>
    <w:rsid w:val="00C0189D"/>
    <w:rsid w:val="00C02CA3"/>
    <w:rsid w:val="00C06106"/>
    <w:rsid w:val="00C06C94"/>
    <w:rsid w:val="00C138D0"/>
    <w:rsid w:val="00C22104"/>
    <w:rsid w:val="00C32233"/>
    <w:rsid w:val="00C36251"/>
    <w:rsid w:val="00C36ED4"/>
    <w:rsid w:val="00C47BDA"/>
    <w:rsid w:val="00C5209D"/>
    <w:rsid w:val="00C5408A"/>
    <w:rsid w:val="00C604E9"/>
    <w:rsid w:val="00C62351"/>
    <w:rsid w:val="00C66CD7"/>
    <w:rsid w:val="00C74029"/>
    <w:rsid w:val="00C90E3E"/>
    <w:rsid w:val="00C969A4"/>
    <w:rsid w:val="00CA2A0C"/>
    <w:rsid w:val="00CA3295"/>
    <w:rsid w:val="00CC2F46"/>
    <w:rsid w:val="00CC5118"/>
    <w:rsid w:val="00CD2060"/>
    <w:rsid w:val="00CD5C9F"/>
    <w:rsid w:val="00CD5D6B"/>
    <w:rsid w:val="00CE262F"/>
    <w:rsid w:val="00CE2FE7"/>
    <w:rsid w:val="00CF2306"/>
    <w:rsid w:val="00D15AF5"/>
    <w:rsid w:val="00D25185"/>
    <w:rsid w:val="00D331D1"/>
    <w:rsid w:val="00D36C32"/>
    <w:rsid w:val="00D44EFD"/>
    <w:rsid w:val="00D4796A"/>
    <w:rsid w:val="00D62F24"/>
    <w:rsid w:val="00D71ACF"/>
    <w:rsid w:val="00D7317D"/>
    <w:rsid w:val="00D74366"/>
    <w:rsid w:val="00D83E25"/>
    <w:rsid w:val="00D84DCB"/>
    <w:rsid w:val="00D903E3"/>
    <w:rsid w:val="00D95F56"/>
    <w:rsid w:val="00DA4B89"/>
    <w:rsid w:val="00DB03D9"/>
    <w:rsid w:val="00DB0B45"/>
    <w:rsid w:val="00DB77EA"/>
    <w:rsid w:val="00DD2166"/>
    <w:rsid w:val="00DE2EAF"/>
    <w:rsid w:val="00DF0BF5"/>
    <w:rsid w:val="00DF795D"/>
    <w:rsid w:val="00E0125E"/>
    <w:rsid w:val="00E1449A"/>
    <w:rsid w:val="00E154D9"/>
    <w:rsid w:val="00E218D3"/>
    <w:rsid w:val="00E21E47"/>
    <w:rsid w:val="00E26E20"/>
    <w:rsid w:val="00E31486"/>
    <w:rsid w:val="00E40F37"/>
    <w:rsid w:val="00E448A8"/>
    <w:rsid w:val="00E45C9E"/>
    <w:rsid w:val="00E616F6"/>
    <w:rsid w:val="00E84C52"/>
    <w:rsid w:val="00E872F4"/>
    <w:rsid w:val="00E935F8"/>
    <w:rsid w:val="00E94CCD"/>
    <w:rsid w:val="00E950DE"/>
    <w:rsid w:val="00EA0209"/>
    <w:rsid w:val="00EA70A5"/>
    <w:rsid w:val="00EB0085"/>
    <w:rsid w:val="00EB3920"/>
    <w:rsid w:val="00EB75CE"/>
    <w:rsid w:val="00ED2D3A"/>
    <w:rsid w:val="00ED6062"/>
    <w:rsid w:val="00EE2652"/>
    <w:rsid w:val="00EE639A"/>
    <w:rsid w:val="00EF432E"/>
    <w:rsid w:val="00EF4A01"/>
    <w:rsid w:val="00F06A20"/>
    <w:rsid w:val="00F1278E"/>
    <w:rsid w:val="00F13961"/>
    <w:rsid w:val="00F23C68"/>
    <w:rsid w:val="00F27005"/>
    <w:rsid w:val="00F27EF2"/>
    <w:rsid w:val="00F469BF"/>
    <w:rsid w:val="00F52E4C"/>
    <w:rsid w:val="00F710E8"/>
    <w:rsid w:val="00F83BA3"/>
    <w:rsid w:val="00F91450"/>
    <w:rsid w:val="00F9212C"/>
    <w:rsid w:val="00F927DF"/>
    <w:rsid w:val="00F96084"/>
    <w:rsid w:val="00F9763E"/>
    <w:rsid w:val="00FA370F"/>
    <w:rsid w:val="00FB7A14"/>
    <w:rsid w:val="00FC3847"/>
    <w:rsid w:val="00FD32DE"/>
    <w:rsid w:val="00FE1496"/>
    <w:rsid w:val="00FE367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568B"/>
  <w15:chartTrackingRefBased/>
  <w15:docId w15:val="{446B51E5-A933-47D9-90AC-ED182F80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5A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5A86"/>
    <w:pPr>
      <w:ind w:left="720"/>
      <w:contextualSpacing/>
    </w:pPr>
  </w:style>
  <w:style w:type="paragraph" w:styleId="3">
    <w:name w:val="Body Text Indent 3"/>
    <w:basedOn w:val="a"/>
    <w:link w:val="30"/>
    <w:rsid w:val="00665A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5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uiPriority w:val="22"/>
    <w:qFormat/>
    <w:rsid w:val="00665A86"/>
    <w:rPr>
      <w:b/>
      <w:bCs/>
    </w:rPr>
  </w:style>
  <w:style w:type="paragraph" w:customStyle="1" w:styleId="Standard">
    <w:name w:val="Standard"/>
    <w:rsid w:val="00C540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6">
    <w:name w:val="Hyperlink"/>
    <w:basedOn w:val="a0"/>
    <w:uiPriority w:val="99"/>
    <w:semiHidden/>
    <w:unhideWhenUsed/>
    <w:rsid w:val="005812AA"/>
    <w:rPr>
      <w:color w:val="0000FF"/>
      <w:u w:val="single"/>
    </w:rPr>
  </w:style>
  <w:style w:type="paragraph" w:customStyle="1" w:styleId="1">
    <w:name w:val="Знак Знак1 Знак Знак Знак Знак Знак Знак Знак Знак Знак Знак"/>
    <w:basedOn w:val="a"/>
    <w:rsid w:val="006A51EA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E63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7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 Ірина Олегівна</dc:creator>
  <cp:keywords/>
  <dc:description/>
  <cp:lastModifiedBy>Березенко Ірина Олегівна</cp:lastModifiedBy>
  <cp:revision>434</cp:revision>
  <cp:lastPrinted>2023-05-04T06:29:00Z</cp:lastPrinted>
  <dcterms:created xsi:type="dcterms:W3CDTF">2021-02-18T06:39:00Z</dcterms:created>
  <dcterms:modified xsi:type="dcterms:W3CDTF">2023-05-05T05:12:00Z</dcterms:modified>
</cp:coreProperties>
</file>