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D6" w:rsidRPr="007409D6" w:rsidRDefault="00A37A3B" w:rsidP="007409D6">
      <w:pPr>
        <w:framePr w:hSpace="180" w:wrap="around" w:vAnchor="text" w:hAnchor="page" w:x="1801" w:y="277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  <w:jc w:val="both"/>
      </w:pPr>
      <w:r w:rsidRPr="00A37A3B">
        <w:t xml:space="preserve">до </w:t>
      </w:r>
      <w:r w:rsidR="00C173AB">
        <w:t>рішення Сумської міської ради «</w:t>
      </w:r>
      <w:r w:rsidR="00C173AB" w:rsidRPr="00C173AB">
        <w:t xml:space="preserve">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2022-2024 роки (зі змінами), затвердженої рішенням Виконавчого комітету Сумської міської ради від </w:t>
      </w:r>
      <w:r w:rsidR="00C173AB" w:rsidRPr="00C173AB">
        <w:br/>
        <w:t>22.07.2022 № 295</w:t>
      </w:r>
      <w:r w:rsidR="00C173AB">
        <w:t>»</w:t>
      </w:r>
    </w:p>
    <w:p w:rsidR="007409D6" w:rsidRPr="007409D6" w:rsidRDefault="007409D6" w:rsidP="007409D6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outlineLvl w:val="3"/>
      </w:pPr>
      <w:r>
        <w:rPr>
          <w:bCs/>
        </w:rPr>
        <w:tab/>
        <w:t xml:space="preserve">         </w:t>
      </w:r>
      <w:r w:rsidRPr="007409D6">
        <w:rPr>
          <w:bCs/>
        </w:rPr>
        <w:t xml:space="preserve">Додаток </w:t>
      </w:r>
      <w:r w:rsidR="00095506">
        <w:rPr>
          <w:bCs/>
        </w:rPr>
        <w:t>4</w:t>
      </w:r>
    </w:p>
    <w:p w:rsidR="007409D6" w:rsidRPr="0034600A" w:rsidRDefault="007409D6" w:rsidP="007409D6">
      <w:pPr>
        <w:tabs>
          <w:tab w:val="left" w:pos="1560"/>
        </w:tabs>
        <w:jc w:val="both"/>
      </w:pPr>
      <w:r w:rsidRPr="007409D6">
        <w:tab/>
      </w:r>
      <w:r w:rsidRPr="007409D6">
        <w:tab/>
      </w:r>
      <w:r w:rsidRPr="007409D6">
        <w:tab/>
      </w:r>
      <w:r w:rsidRPr="007409D6">
        <w:tab/>
      </w:r>
      <w:r w:rsidRPr="007409D6">
        <w:tab/>
        <w:t xml:space="preserve">                   </w:t>
      </w:r>
      <w:r>
        <w:t xml:space="preserve">  </w:t>
      </w:r>
      <w:r w:rsidRPr="007409D6">
        <w:t xml:space="preserve">від                                  </w:t>
      </w:r>
      <w:r w:rsidR="00C173AB">
        <w:t xml:space="preserve">     </w:t>
      </w:r>
      <w:r w:rsidRPr="007409D6">
        <w:t xml:space="preserve">№ </w:t>
      </w:r>
    </w:p>
    <w:p w:rsidR="007409D6" w:rsidRDefault="00C22883" w:rsidP="0052285E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center"/>
        <w:outlineLvl w:val="3"/>
      </w:pPr>
      <w:r>
        <w:t xml:space="preserve">         </w:t>
      </w:r>
    </w:p>
    <w:p w:rsidR="007409D6" w:rsidRDefault="007409D6" w:rsidP="0052285E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center"/>
        <w:outlineLvl w:val="3"/>
      </w:pPr>
    </w:p>
    <w:p w:rsidR="0052285E" w:rsidRDefault="0052285E" w:rsidP="0052285E">
      <w:pPr>
        <w:tabs>
          <w:tab w:val="left" w:pos="1560"/>
        </w:tabs>
        <w:jc w:val="both"/>
      </w:pPr>
    </w:p>
    <w:p w:rsidR="007409D6" w:rsidRPr="00493C3D" w:rsidRDefault="007409D6" w:rsidP="0052285E">
      <w:pPr>
        <w:tabs>
          <w:tab w:val="left" w:pos="1560"/>
        </w:tabs>
        <w:jc w:val="both"/>
      </w:pPr>
    </w:p>
    <w:p w:rsidR="0052285E" w:rsidRPr="00493C3D" w:rsidRDefault="0052285E" w:rsidP="0052285E">
      <w:pPr>
        <w:tabs>
          <w:tab w:val="left" w:pos="1560"/>
        </w:tabs>
        <w:jc w:val="both"/>
      </w:pPr>
    </w:p>
    <w:p w:rsidR="0052285E" w:rsidRPr="00872616" w:rsidRDefault="0052285E" w:rsidP="0052285E">
      <w:pPr>
        <w:pStyle w:val="2"/>
        <w:jc w:val="center"/>
      </w:pPr>
      <w:r w:rsidRPr="00493C3D">
        <w:t xml:space="preserve">Ресурсне забезпечення </w:t>
      </w:r>
      <w:r w:rsidRPr="00872616">
        <w:t>Програм</w:t>
      </w:r>
      <w:r>
        <w:t>и</w:t>
      </w:r>
      <w:r w:rsidRPr="00872616">
        <w:t xml:space="preserve"> розвитку міжнародної співпраці та сприяння формуванню позитивного інвестиційного іміджу</w:t>
      </w:r>
    </w:p>
    <w:p w:rsidR="0052285E" w:rsidRDefault="0052285E" w:rsidP="0052285E">
      <w:pPr>
        <w:pStyle w:val="2"/>
        <w:jc w:val="center"/>
      </w:pPr>
      <w:r w:rsidRPr="00872616">
        <w:t>Сумської міської територіальної громади на 2022-2024 роки</w:t>
      </w:r>
    </w:p>
    <w:p w:rsidR="0052285E" w:rsidRPr="00872616" w:rsidRDefault="0052285E" w:rsidP="0052285E"/>
    <w:p w:rsidR="0052285E" w:rsidRPr="00493C3D" w:rsidRDefault="0052285E" w:rsidP="0052285E">
      <w:pPr>
        <w:ind w:left="720"/>
        <w:jc w:val="center"/>
        <w:rPr>
          <w:sz w:val="28"/>
          <w:szCs w:val="28"/>
        </w:rPr>
      </w:pPr>
      <w:r w:rsidRPr="00493C3D">
        <w:rPr>
          <w:sz w:val="28"/>
          <w:szCs w:val="28"/>
        </w:rPr>
        <w:t xml:space="preserve">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52285E" w:rsidRPr="00493C3D" w:rsidTr="009F09AE">
        <w:tc>
          <w:tcPr>
            <w:tcW w:w="3062" w:type="dxa"/>
            <w:vMerge w:val="restart"/>
            <w:vAlign w:val="center"/>
            <w:hideMark/>
          </w:tcPr>
          <w:p w:rsidR="0052285E" w:rsidRPr="00493C3D" w:rsidRDefault="0052285E" w:rsidP="009F09AE">
            <w:pPr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2285E" w:rsidRPr="00493C3D" w:rsidRDefault="0052285E" w:rsidP="009F09AE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52285E" w:rsidRPr="00493C3D" w:rsidRDefault="0052285E" w:rsidP="009F09AE">
            <w:pPr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52285E" w:rsidRPr="00493C3D" w:rsidTr="009F09AE">
        <w:tc>
          <w:tcPr>
            <w:tcW w:w="3062" w:type="dxa"/>
            <w:vMerge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52285E" w:rsidRPr="00493C3D" w:rsidRDefault="006579DC" w:rsidP="009F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2285E" w:rsidRPr="00493C3D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501" w:type="dxa"/>
            <w:vAlign w:val="center"/>
            <w:hideMark/>
          </w:tcPr>
          <w:p w:rsidR="0052285E" w:rsidRPr="00493C3D" w:rsidRDefault="0052285E" w:rsidP="009F09AE">
            <w:pPr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2023 рік</w:t>
            </w:r>
          </w:p>
        </w:tc>
        <w:tc>
          <w:tcPr>
            <w:tcW w:w="1701" w:type="dxa"/>
            <w:vAlign w:val="center"/>
            <w:hideMark/>
          </w:tcPr>
          <w:p w:rsidR="0052285E" w:rsidRPr="00493C3D" w:rsidRDefault="0052285E" w:rsidP="009F09AE">
            <w:pPr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2024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</w:p>
        </w:tc>
      </w:tr>
      <w:tr w:rsidR="0052285E" w:rsidRPr="00493C3D" w:rsidTr="009F09AE">
        <w:tc>
          <w:tcPr>
            <w:tcW w:w="3062" w:type="dxa"/>
            <w:vAlign w:val="center"/>
            <w:hideMark/>
          </w:tcPr>
          <w:p w:rsidR="0052285E" w:rsidRPr="00493C3D" w:rsidRDefault="0052285E" w:rsidP="009F09AE">
            <w:pPr>
              <w:rPr>
                <w:b/>
                <w:bCs/>
                <w:sz w:val="28"/>
                <w:szCs w:val="28"/>
              </w:rPr>
            </w:pPr>
            <w:r w:rsidRPr="00493C3D"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52285E" w:rsidRPr="0034600A" w:rsidRDefault="007A2692" w:rsidP="00D01F55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D01F55">
              <w:rPr>
                <w:b/>
                <w:bCs/>
                <w:sz w:val="28"/>
                <w:szCs w:val="28"/>
              </w:rPr>
              <w:t>106,4</w:t>
            </w:r>
          </w:p>
        </w:tc>
        <w:tc>
          <w:tcPr>
            <w:tcW w:w="1501" w:type="dxa"/>
            <w:vAlign w:val="center"/>
          </w:tcPr>
          <w:p w:rsidR="0052285E" w:rsidRPr="0034600A" w:rsidRDefault="00E00CC9" w:rsidP="00D01F55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2 426,4</w:t>
            </w:r>
          </w:p>
        </w:tc>
        <w:tc>
          <w:tcPr>
            <w:tcW w:w="1701" w:type="dxa"/>
            <w:vAlign w:val="center"/>
          </w:tcPr>
          <w:p w:rsidR="0052285E" w:rsidRPr="0034600A" w:rsidRDefault="00E00CC9" w:rsidP="00FD72CA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2 657,3</w:t>
            </w:r>
          </w:p>
        </w:tc>
        <w:tc>
          <w:tcPr>
            <w:tcW w:w="1840" w:type="dxa"/>
            <w:vAlign w:val="center"/>
          </w:tcPr>
          <w:p w:rsidR="0052285E" w:rsidRPr="0034600A" w:rsidRDefault="00E00CC9" w:rsidP="00D01F55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6 190,1</w:t>
            </w:r>
            <w:r w:rsidR="0052285E" w:rsidRPr="0034600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285E" w:rsidRPr="00493C3D" w:rsidTr="009F09AE">
        <w:tc>
          <w:tcPr>
            <w:tcW w:w="3062" w:type="dxa"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</w:tcPr>
          <w:p w:rsidR="0052285E" w:rsidRPr="0034600A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34600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</w:tcPr>
          <w:p w:rsidR="0052285E" w:rsidRPr="0034600A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34600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2285E" w:rsidRPr="0034600A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34600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52285E" w:rsidRPr="0034600A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34600A">
              <w:rPr>
                <w:bCs/>
                <w:sz w:val="28"/>
                <w:szCs w:val="28"/>
              </w:rPr>
              <w:t>-</w:t>
            </w:r>
          </w:p>
        </w:tc>
      </w:tr>
      <w:tr w:rsidR="0052285E" w:rsidRPr="00493C3D" w:rsidTr="009F09AE">
        <w:tc>
          <w:tcPr>
            <w:tcW w:w="3062" w:type="dxa"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</w:tcPr>
          <w:p w:rsidR="0052285E" w:rsidRPr="0034600A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34600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</w:tcPr>
          <w:p w:rsidR="0052285E" w:rsidRPr="0034600A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34600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2285E" w:rsidRPr="0034600A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34600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52285E" w:rsidRPr="0034600A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34600A">
              <w:rPr>
                <w:bCs/>
                <w:sz w:val="28"/>
                <w:szCs w:val="28"/>
              </w:rPr>
              <w:t>-</w:t>
            </w:r>
          </w:p>
        </w:tc>
      </w:tr>
      <w:tr w:rsidR="00E00CC9" w:rsidRPr="00493C3D" w:rsidTr="0000486B">
        <w:tc>
          <w:tcPr>
            <w:tcW w:w="3062" w:type="dxa"/>
            <w:vAlign w:val="center"/>
            <w:hideMark/>
          </w:tcPr>
          <w:p w:rsidR="00E00CC9" w:rsidRPr="00493C3D" w:rsidRDefault="00E00CC9" w:rsidP="00E00CC9">
            <w:pPr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бюджет СМТГ</w:t>
            </w:r>
          </w:p>
        </w:tc>
        <w:tc>
          <w:tcPr>
            <w:tcW w:w="1541" w:type="dxa"/>
            <w:vAlign w:val="center"/>
          </w:tcPr>
          <w:p w:rsidR="00E00CC9" w:rsidRPr="0034600A" w:rsidRDefault="00E00CC9" w:rsidP="00E00CC9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1 106,4</w:t>
            </w:r>
          </w:p>
        </w:tc>
        <w:tc>
          <w:tcPr>
            <w:tcW w:w="1501" w:type="dxa"/>
          </w:tcPr>
          <w:p w:rsidR="00E00CC9" w:rsidRPr="00E00CC9" w:rsidRDefault="00E00CC9" w:rsidP="00E00CC9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 w:rsidRPr="00E00CC9">
              <w:rPr>
                <w:b/>
                <w:bCs/>
                <w:sz w:val="28"/>
                <w:szCs w:val="28"/>
              </w:rPr>
              <w:t>2 426,4</w:t>
            </w:r>
          </w:p>
        </w:tc>
        <w:tc>
          <w:tcPr>
            <w:tcW w:w="1701" w:type="dxa"/>
          </w:tcPr>
          <w:p w:rsidR="00E00CC9" w:rsidRPr="00E00CC9" w:rsidRDefault="00E00CC9" w:rsidP="00E00CC9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 w:rsidRPr="00E00CC9">
              <w:rPr>
                <w:b/>
                <w:bCs/>
                <w:sz w:val="28"/>
                <w:szCs w:val="28"/>
              </w:rPr>
              <w:t>2 657,3</w:t>
            </w:r>
          </w:p>
        </w:tc>
        <w:tc>
          <w:tcPr>
            <w:tcW w:w="1840" w:type="dxa"/>
          </w:tcPr>
          <w:p w:rsidR="00E00CC9" w:rsidRPr="00E00CC9" w:rsidRDefault="00E00CC9" w:rsidP="00E00CC9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 w:rsidRPr="00E00CC9">
              <w:rPr>
                <w:b/>
                <w:bCs/>
                <w:sz w:val="28"/>
                <w:szCs w:val="28"/>
              </w:rPr>
              <w:t xml:space="preserve">6 190,1 </w:t>
            </w:r>
          </w:p>
        </w:tc>
      </w:tr>
      <w:tr w:rsidR="0052285E" w:rsidRPr="00493C3D" w:rsidTr="009F09AE">
        <w:tc>
          <w:tcPr>
            <w:tcW w:w="3062" w:type="dxa"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 xml:space="preserve">кошти </w:t>
            </w:r>
            <w:r>
              <w:rPr>
                <w:sz w:val="28"/>
                <w:szCs w:val="28"/>
              </w:rPr>
              <w:t>інших</w:t>
            </w:r>
            <w:r w:rsidRPr="00493C3D">
              <w:rPr>
                <w:sz w:val="28"/>
                <w:szCs w:val="28"/>
              </w:rPr>
              <w:t xml:space="preserve"> джерел</w:t>
            </w:r>
          </w:p>
        </w:tc>
        <w:tc>
          <w:tcPr>
            <w:tcW w:w="1541" w:type="dxa"/>
            <w:vAlign w:val="center"/>
          </w:tcPr>
          <w:p w:rsidR="0052285E" w:rsidRPr="00493C3D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</w:tcPr>
          <w:p w:rsidR="0052285E" w:rsidRPr="00493C3D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2285E" w:rsidRPr="00493C3D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52285E" w:rsidRPr="00493C3D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>-</w:t>
            </w:r>
          </w:p>
        </w:tc>
      </w:tr>
    </w:tbl>
    <w:p w:rsidR="0052285E" w:rsidRPr="00493C3D" w:rsidRDefault="0052285E" w:rsidP="0052285E">
      <w:pPr>
        <w:ind w:left="720"/>
        <w:jc w:val="center"/>
        <w:rPr>
          <w:sz w:val="28"/>
          <w:szCs w:val="28"/>
        </w:rPr>
      </w:pPr>
    </w:p>
    <w:p w:rsidR="0052285E" w:rsidRPr="00493C3D" w:rsidRDefault="0052285E" w:rsidP="0052285E">
      <w:pPr>
        <w:ind w:left="720"/>
        <w:jc w:val="center"/>
        <w:rPr>
          <w:sz w:val="28"/>
          <w:szCs w:val="28"/>
        </w:rPr>
      </w:pPr>
    </w:p>
    <w:p w:rsidR="0052285E" w:rsidRPr="00A21AB4" w:rsidRDefault="0052285E" w:rsidP="0052285E">
      <w:pPr>
        <w:ind w:left="720"/>
        <w:jc w:val="center"/>
        <w:rPr>
          <w:sz w:val="28"/>
          <w:szCs w:val="28"/>
          <w:lang w:val="en-US"/>
        </w:rPr>
      </w:pPr>
    </w:p>
    <w:p w:rsidR="0052285E" w:rsidRPr="00F71151" w:rsidRDefault="0052285E" w:rsidP="0052285E">
      <w:pPr>
        <w:suppressAutoHyphens/>
        <w:rPr>
          <w:color w:val="000000"/>
        </w:rPr>
      </w:pPr>
    </w:p>
    <w:p w:rsidR="0052285E" w:rsidRPr="00F71151" w:rsidRDefault="00063E5B" w:rsidP="0052285E">
      <w:r w:rsidRPr="00F71151">
        <w:rPr>
          <w:rStyle w:val="a3"/>
          <w:b w:val="0"/>
          <w:sz w:val="28"/>
          <w:szCs w:val="28"/>
        </w:rPr>
        <w:t>Сумський міський голова</w:t>
      </w:r>
      <w:r w:rsidR="0052285E" w:rsidRPr="00F71151">
        <w:rPr>
          <w:rStyle w:val="a3"/>
          <w:b w:val="0"/>
          <w:sz w:val="28"/>
          <w:szCs w:val="28"/>
        </w:rPr>
        <w:tab/>
      </w:r>
      <w:r w:rsidR="0052285E" w:rsidRPr="00F71151">
        <w:rPr>
          <w:rStyle w:val="a3"/>
          <w:b w:val="0"/>
          <w:sz w:val="28"/>
          <w:szCs w:val="28"/>
        </w:rPr>
        <w:tab/>
      </w:r>
      <w:r w:rsidR="0052285E" w:rsidRPr="00F71151">
        <w:rPr>
          <w:rStyle w:val="a3"/>
          <w:b w:val="0"/>
          <w:sz w:val="28"/>
          <w:szCs w:val="28"/>
        </w:rPr>
        <w:tab/>
      </w:r>
      <w:r w:rsidR="0052285E" w:rsidRPr="00F71151">
        <w:rPr>
          <w:rStyle w:val="a3"/>
          <w:b w:val="0"/>
          <w:sz w:val="28"/>
          <w:szCs w:val="28"/>
        </w:rPr>
        <w:tab/>
      </w:r>
      <w:r w:rsidR="0052285E" w:rsidRPr="00F71151">
        <w:rPr>
          <w:rStyle w:val="a3"/>
          <w:b w:val="0"/>
          <w:sz w:val="28"/>
          <w:szCs w:val="28"/>
        </w:rPr>
        <w:tab/>
      </w:r>
      <w:r w:rsidRPr="00F71151">
        <w:rPr>
          <w:rStyle w:val="a3"/>
          <w:b w:val="0"/>
          <w:sz w:val="28"/>
          <w:szCs w:val="28"/>
        </w:rPr>
        <w:t xml:space="preserve"> </w:t>
      </w:r>
      <w:r w:rsidR="00F71151">
        <w:rPr>
          <w:rStyle w:val="a3"/>
          <w:b w:val="0"/>
          <w:sz w:val="28"/>
          <w:szCs w:val="28"/>
        </w:rPr>
        <w:t xml:space="preserve">   </w:t>
      </w:r>
      <w:bookmarkStart w:id="0" w:name="_GoBack"/>
      <w:bookmarkEnd w:id="0"/>
      <w:r w:rsidRPr="00F71151">
        <w:rPr>
          <w:rStyle w:val="a3"/>
          <w:b w:val="0"/>
          <w:sz w:val="28"/>
          <w:szCs w:val="28"/>
        </w:rPr>
        <w:t>Олександр ЛИСЕНКО</w:t>
      </w:r>
    </w:p>
    <w:p w:rsidR="006A45A8" w:rsidRDefault="00F71151"/>
    <w:p w:rsidR="00063E5B" w:rsidRDefault="00063E5B"/>
    <w:p w:rsidR="00063E5B" w:rsidRDefault="00063E5B">
      <w:r>
        <w:t>Виконавець: ______________Світлана ЛИПОВА</w:t>
      </w:r>
    </w:p>
    <w:sectPr w:rsidR="0006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5E"/>
    <w:rsid w:val="00063E5B"/>
    <w:rsid w:val="00095506"/>
    <w:rsid w:val="0034600A"/>
    <w:rsid w:val="004B6D30"/>
    <w:rsid w:val="0052285E"/>
    <w:rsid w:val="006579DC"/>
    <w:rsid w:val="007054F6"/>
    <w:rsid w:val="007409D6"/>
    <w:rsid w:val="007A2692"/>
    <w:rsid w:val="00996A78"/>
    <w:rsid w:val="00A21AB4"/>
    <w:rsid w:val="00A37A3B"/>
    <w:rsid w:val="00AF0AF6"/>
    <w:rsid w:val="00C173AB"/>
    <w:rsid w:val="00C22883"/>
    <w:rsid w:val="00C71D9D"/>
    <w:rsid w:val="00CE7028"/>
    <w:rsid w:val="00D01F55"/>
    <w:rsid w:val="00E00CC9"/>
    <w:rsid w:val="00F71151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E10E"/>
  <w15:docId w15:val="{ACC5D1A8-CD82-48E2-86FC-FC38DD1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2285E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9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8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2285E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uiPriority w:val="22"/>
    <w:qFormat/>
    <w:rsid w:val="0052285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09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9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D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Сіра Ірина Олександрівна</cp:lastModifiedBy>
  <cp:revision>10</cp:revision>
  <cp:lastPrinted>2023-03-02T08:49:00Z</cp:lastPrinted>
  <dcterms:created xsi:type="dcterms:W3CDTF">2022-10-24T12:22:00Z</dcterms:created>
  <dcterms:modified xsi:type="dcterms:W3CDTF">2023-03-02T08:50:00Z</dcterms:modified>
</cp:coreProperties>
</file>