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103"/>
        <w:gridCol w:w="1260"/>
        <w:gridCol w:w="4277"/>
      </w:tblGrid>
      <w:tr w:rsidR="00DA460B" w:rsidRPr="00B70F18" w:rsidTr="007E3BF5">
        <w:trPr>
          <w:trHeight w:val="1213"/>
          <w:jc w:val="center"/>
        </w:trPr>
        <w:tc>
          <w:tcPr>
            <w:tcW w:w="4103" w:type="dxa"/>
            <w:vAlign w:val="center"/>
          </w:tcPr>
          <w:p w:rsidR="00DA460B" w:rsidRPr="00A7595B" w:rsidRDefault="00DA460B" w:rsidP="00DA46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DA460B" w:rsidRPr="00DA460B" w:rsidRDefault="00DA460B" w:rsidP="00DA46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A460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7" w:type="dxa"/>
            <w:vAlign w:val="center"/>
          </w:tcPr>
          <w:p w:rsidR="00B70F18" w:rsidRPr="00B70F18" w:rsidRDefault="00B70F18" w:rsidP="00B70F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proofErr w:type="spellStart"/>
            <w:r w:rsidRPr="00B70F18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B70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F18">
              <w:rPr>
                <w:rFonts w:ascii="Times New Roman" w:hAnsi="Times New Roman" w:cs="Times New Roman"/>
                <w:sz w:val="28"/>
                <w:szCs w:val="28"/>
              </w:rPr>
              <w:t>оприлюднено</w:t>
            </w:r>
            <w:proofErr w:type="spellEnd"/>
          </w:p>
          <w:p w:rsidR="00DA460B" w:rsidRPr="00B70F18" w:rsidRDefault="00B70F18" w:rsidP="00B70F18">
            <w:pPr>
              <w:spacing w:before="240" w:after="60" w:line="240" w:lineRule="auto"/>
              <w:ind w:left="1191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>«____»________202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DA460B" w:rsidRPr="00DA460B" w:rsidRDefault="00DA460B" w:rsidP="00DA460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color w:val="000000"/>
          <w:sz w:val="16"/>
          <w:szCs w:val="16"/>
          <w:lang w:val="uk-UA" w:eastAsia="ru-RU"/>
        </w:rPr>
      </w:pPr>
    </w:p>
    <w:p w:rsidR="00DA460B" w:rsidRPr="00DA460B" w:rsidRDefault="00DA460B" w:rsidP="00DA460B">
      <w:pPr>
        <w:tabs>
          <w:tab w:val="left" w:pos="3118"/>
        </w:tabs>
        <w:autoSpaceDE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mallCaps/>
          <w:color w:val="000000"/>
          <w:sz w:val="36"/>
          <w:szCs w:val="36"/>
          <w:lang w:val="uk-UA" w:eastAsia="ru-RU"/>
        </w:rPr>
      </w:pPr>
      <w:r w:rsidRPr="00DA460B">
        <w:rPr>
          <w:rFonts w:ascii="Times New Roman" w:eastAsia="Times New Roman" w:hAnsi="Times New Roman" w:cs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DA460B" w:rsidRPr="00DA460B" w:rsidRDefault="00DA460B" w:rsidP="00DA460B">
      <w:pPr>
        <w:tabs>
          <w:tab w:val="left" w:pos="2494"/>
        </w:tabs>
        <w:autoSpaceDE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A4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VIІI СКЛИКАННЯ </w:t>
      </w:r>
      <w:r w:rsidRPr="00DA4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="00BC1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Pr="00DA4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 xml:space="preserve"> СЕСІЯ</w:t>
      </w:r>
    </w:p>
    <w:p w:rsidR="009172C0" w:rsidRDefault="009172C0" w:rsidP="00DA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bookmarkStart w:id="0" w:name="_GoBack"/>
      <w:bookmarkEnd w:id="0"/>
    </w:p>
    <w:p w:rsidR="00DA460B" w:rsidRPr="00DA460B" w:rsidRDefault="00DA460B" w:rsidP="00DA4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DA46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DA460B" w:rsidRPr="00DA460B" w:rsidRDefault="00DA460B" w:rsidP="00DA4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4820" w:type="dxa"/>
        <w:tblLayout w:type="fixed"/>
        <w:tblLook w:val="01E0" w:firstRow="1" w:lastRow="1" w:firstColumn="1" w:lastColumn="1" w:noHBand="0" w:noVBand="0"/>
      </w:tblPr>
      <w:tblGrid>
        <w:gridCol w:w="4820"/>
      </w:tblGrid>
      <w:tr w:rsidR="00DA460B" w:rsidRPr="00DA460B" w:rsidTr="007E3BF5">
        <w:trPr>
          <w:trHeight w:val="587"/>
        </w:trPr>
        <w:tc>
          <w:tcPr>
            <w:tcW w:w="4820" w:type="dxa"/>
            <w:shd w:val="clear" w:color="auto" w:fill="auto"/>
          </w:tcPr>
          <w:p w:rsidR="00DA460B" w:rsidRPr="00DA460B" w:rsidRDefault="00D8059B" w:rsidP="00DA460B">
            <w:pPr>
              <w:tabs>
                <w:tab w:val="left" w:pos="8447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="00B37A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        </w:t>
            </w:r>
            <w:r w:rsidR="00DA46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202</w:t>
            </w:r>
            <w:r w:rsidR="00B37A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  <w:r w:rsidR="00DA460B" w:rsidRPr="00DA46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</w:t>
            </w:r>
            <w:r w:rsidR="00B37A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="00DA460B" w:rsidRPr="00DA46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– МР</w:t>
            </w:r>
          </w:p>
          <w:p w:rsidR="00DA460B" w:rsidRPr="00DA460B" w:rsidRDefault="00DA460B" w:rsidP="00DA460B">
            <w:pPr>
              <w:tabs>
                <w:tab w:val="left" w:pos="8447"/>
              </w:tabs>
              <w:autoSpaceDE w:val="0"/>
              <w:adjustRightInd w:val="0"/>
              <w:spacing w:before="56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DA46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  <w:p w:rsidR="00DA460B" w:rsidRPr="00DA460B" w:rsidRDefault="00DA460B" w:rsidP="00DA460B">
            <w:pPr>
              <w:tabs>
                <w:tab w:val="left" w:pos="8447"/>
              </w:tabs>
              <w:autoSpaceDE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A460B" w:rsidRPr="00DA460B" w:rsidTr="007E3BF5">
        <w:trPr>
          <w:trHeight w:val="926"/>
        </w:trPr>
        <w:tc>
          <w:tcPr>
            <w:tcW w:w="4820" w:type="dxa"/>
            <w:shd w:val="clear" w:color="auto" w:fill="auto"/>
          </w:tcPr>
          <w:p w:rsidR="00DA460B" w:rsidRPr="00DA460B" w:rsidRDefault="00DA460B" w:rsidP="00DA46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DA4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 </w:t>
            </w:r>
            <w:r w:rsidR="00B02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затвердження </w:t>
            </w:r>
            <w:r w:rsidR="00B02464" w:rsidRPr="00980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розміру посадов</w:t>
            </w:r>
            <w:r w:rsidR="00544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ого</w:t>
            </w:r>
            <w:r w:rsidR="00B02464" w:rsidRPr="00980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оклад</w:t>
            </w:r>
            <w:r w:rsidR="00544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="00B02464" w:rsidRPr="00980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17E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керівників </w:t>
            </w:r>
            <w:r w:rsidR="00F17E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закладів охорони здоров’я</w:t>
            </w:r>
            <w:r w:rsidRPr="00F17E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,</w:t>
            </w:r>
            <w:r w:rsidR="00AF564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що належать до комунальної</w:t>
            </w:r>
            <w:r w:rsidR="007F094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A46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власності Сумської </w:t>
            </w:r>
            <w:r w:rsidRPr="00DA46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міської територіальної  громади</w:t>
            </w:r>
          </w:p>
          <w:p w:rsidR="00DA460B" w:rsidRPr="00DA460B" w:rsidRDefault="00DA460B" w:rsidP="00DA4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305845" w:rsidRDefault="00674465" w:rsidP="00BA06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З метою впорядкування умов оплати праці (визна</w:t>
      </w:r>
      <w:r w:rsidR="004861A9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чення розміру посадового окладу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) керівників </w:t>
      </w:r>
      <w:r w:rsidR="00A73E84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закладів охорони здоров’я</w:t>
      </w:r>
      <w:r w:rsidRPr="00DA46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що 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лежать </w:t>
      </w:r>
      <w:r w:rsidR="00B64E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</w:t>
      </w:r>
      <w:r w:rsidR="004861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B64E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до комунальної власності </w:t>
      </w:r>
      <w:r w:rsidRPr="00DA46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Сумської </w:t>
      </w:r>
      <w:r w:rsidRPr="00DA4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міської територіальної громади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="000A5219" w:rsidRPr="00305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25</w:t>
      </w:r>
      <w:r w:rsidR="000A5219" w:rsidRPr="000A5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5219" w:rsidRPr="003058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Закону України «Про місцеве </w:t>
      </w:r>
      <w:r w:rsidR="000A5219" w:rsidRPr="00305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самоврядування в Україні»,</w:t>
      </w:r>
      <w:r w:rsidR="000A5219" w:rsidRPr="000A5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відповідно до статті 16 Основ законодавства України про охорону здоров’я, </w:t>
      </w:r>
      <w:r w:rsidR="005918D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постанови Кабінету Міністрів від 15.12</w:t>
      </w:r>
      <w:r w:rsidR="000A5219">
        <w:rPr>
          <w:rFonts w:ascii="Times New Roman" w:eastAsia="SimSun" w:hAnsi="Times New Roman" w:cs="Times New Roman"/>
          <w:sz w:val="28"/>
          <w:szCs w:val="28"/>
          <w:lang w:val="uk-UA" w:eastAsia="ru-RU"/>
        </w:rPr>
        <w:t>.2021 № 1334 «Про внесення змін</w:t>
      </w:r>
      <w:r w:rsidR="00B64EB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r w:rsidR="005918D8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до постанов Кабінету Міністрів України від 19 травня 1999 р. № 859 та </w:t>
      </w:r>
      <w:r w:rsidR="00B64EB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     </w:t>
      </w:r>
      <w:r w:rsidR="005918D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від 25 квітня 2018 р. № 410»</w:t>
      </w:r>
      <w:r w:rsidR="007F6BC9">
        <w:rPr>
          <w:rFonts w:ascii="Times New Roman" w:eastAsia="SimSun" w:hAnsi="Times New Roman" w:cs="Times New Roman"/>
          <w:sz w:val="28"/>
          <w:szCs w:val="28"/>
          <w:lang w:val="uk-UA" w:eastAsia="ru-RU"/>
        </w:rPr>
        <w:t>,</w:t>
      </w:r>
      <w:r w:rsidR="005918D8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r w:rsidRPr="007F6BC9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постанови Кабінету Міністрів України </w:t>
      </w:r>
      <w:r w:rsidR="00B64EB7" w:rsidRPr="007F6BC9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           </w:t>
      </w:r>
      <w:r w:rsidRPr="007F6BC9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від 21</w:t>
      </w:r>
      <w:r w:rsidR="002A12A9" w:rsidRPr="000A5219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r w:rsidRPr="007F6BC9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серпня 2019 року №</w:t>
      </w:r>
      <w:r w:rsidR="00B64EB7" w:rsidRPr="007F6BC9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r w:rsidRPr="007F6BC9">
        <w:rPr>
          <w:rFonts w:ascii="Times New Roman" w:eastAsia="SimSun" w:hAnsi="Times New Roman" w:cs="Times New Roman"/>
          <w:sz w:val="28"/>
          <w:szCs w:val="28"/>
          <w:lang w:val="uk-UA" w:eastAsia="ru-RU"/>
        </w:rPr>
        <w:t>792 «</w:t>
      </w:r>
      <w:r w:rsidRPr="007F6BC9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 затвердження Порядку укладення контракту з керівником державного, комунального закладу охорони здоров’я та типових форм контракту з керівником державного, комунального закладу охорони здоров’я»</w:t>
      </w:r>
      <w:r w:rsidRPr="00674465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 з урахуванням норм поста</w:t>
      </w:r>
      <w:r w:rsidR="00F8310F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нови Кабінету Міністрів України</w:t>
      </w:r>
      <w:r w:rsidR="00A73E84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8310F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від</w:t>
      </w:r>
      <w:r w:rsidR="003B10A2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74465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19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травня</w:t>
      </w:r>
      <w:r w:rsidR="00B70A77" w:rsidRPr="000A5219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74465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1999 року №</w:t>
      </w:r>
      <w:r w:rsidR="00A73E84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74465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859 «Про умови і розміри оплати праці керівників підприємств, заснованих на державній, комунальній власності,</w:t>
      </w:r>
      <w:r w:rsidR="00F8310F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   </w:t>
      </w:r>
      <w:r w:rsidRPr="00674465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та об'єднань державних підприємств», </w:t>
      </w:r>
      <w:r w:rsidR="00305845" w:rsidRPr="00F831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Сумська міська рада</w:t>
      </w:r>
    </w:p>
    <w:p w:rsidR="00BA0630" w:rsidRPr="00F8310F" w:rsidRDefault="00BA0630" w:rsidP="00BA06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305845" w:rsidRDefault="00305845" w:rsidP="00305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058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05845" w:rsidRPr="00305845" w:rsidRDefault="00305845" w:rsidP="00305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207C1" w:rsidRDefault="00C50948" w:rsidP="00894747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05845" w:rsidRPr="00305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9B7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Встанов</w:t>
      </w:r>
      <w:r w:rsidR="00D01F42" w:rsidRPr="003058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ити</w:t>
      </w:r>
      <w:r w:rsidR="00C74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що</w:t>
      </w:r>
      <w:r w:rsidR="00D01F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розмір посадового окладу керівник</w:t>
      </w:r>
      <w:r w:rsidR="00C74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</w:t>
      </w:r>
      <w:r w:rsidR="00D01F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заклад</w:t>
      </w:r>
      <w:r w:rsidR="00C03C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 охорони здоров’я</w:t>
      </w:r>
      <w:r w:rsidR="00D01F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A55CC9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становить</w:t>
      </w:r>
      <w:r w:rsidR="00C03CA9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951BD7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60 відсотків до</w:t>
      </w:r>
      <w:r w:rsidR="001235FE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розмір</w:t>
      </w:r>
      <w:r w:rsidR="00951BD7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1235FE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середньої заробітної плати медичних працівників підприємства.</w:t>
      </w:r>
    </w:p>
    <w:p w:rsidR="001235FE" w:rsidRDefault="001235FE" w:rsidP="00894747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2. Начальнику Управління охорони здоров’я Сумської міської ради:</w:t>
      </w:r>
    </w:p>
    <w:p w:rsidR="00C85285" w:rsidRDefault="00001A64" w:rsidP="00FD0ECF">
      <w:pPr>
        <w:tabs>
          <w:tab w:val="left" w:pos="709"/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1A64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2.1.</w:t>
      </w:r>
      <w:r w:rsidR="0009329A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841CC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У термін до 01.07.2023 </w:t>
      </w:r>
      <w:proofErr w:type="spellStart"/>
      <w:r w:rsidR="008841CC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Pr="00001A64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нести</w:t>
      </w:r>
      <w:proofErr w:type="spellEnd"/>
      <w:r w:rsidRPr="00001A64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зміни</w:t>
      </w:r>
      <w:r w:rsidR="00C85285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001A64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85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затверджені пунктом 1 даного Рішення, </w:t>
      </w:r>
      <w:r w:rsidRPr="00001A64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до </w:t>
      </w:r>
      <w:r w:rsidR="00363351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діючих </w:t>
      </w:r>
      <w:r w:rsidR="00FD0ECF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контрактів, укладених Управлінням охорони здоров’я Сумської міської ради з </w:t>
      </w:r>
      <w:r w:rsidRPr="00001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керівник</w:t>
      </w:r>
      <w:r w:rsidR="00FD0E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ами</w:t>
      </w:r>
      <w:r w:rsidRPr="00001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закладів охорони здоров’я, </w:t>
      </w:r>
      <w:r w:rsidRPr="00001A64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що належать </w:t>
      </w:r>
      <w:r w:rsidRPr="00001A64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до комунальної власності Сумської міської територіальної громади,</w:t>
      </w:r>
      <w:r w:rsidRPr="00001A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33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шляхом укладення додаткових угод</w:t>
      </w:r>
      <w:r w:rsidR="008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5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02DCE" w:rsidRDefault="00902DCE" w:rsidP="00902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При укладанні контрактів з керівниками комунальних некомерційних підприємств, що належать </w:t>
      </w:r>
      <w:r w:rsidRPr="00DA46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до комунальної власності Сумської </w:t>
      </w:r>
      <w:r w:rsidRPr="00DA4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міської територіальної громади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керуватися нормами </w:t>
      </w:r>
      <w:r w:rsidRPr="00305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постанови Кабінету Міністрів України від 19 травня 1999 року № 859 «Про умови і розміри оплати праці керівників підприємств, заснованих на державній, комунальній власності, та об’єднань державних підприємств»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 та рішенням Сумської міської ради.</w:t>
      </w:r>
    </w:p>
    <w:p w:rsidR="001235FE" w:rsidRDefault="00001A64" w:rsidP="00894747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09329A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2.</w:t>
      </w:r>
      <w:r w:rsidR="00902DCE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3</w:t>
      </w:r>
      <w:r w:rsidRPr="0009329A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  <w:r w:rsidR="0009329A" w:rsidRPr="0009329A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Здійснювати щомісячно контроль о</w:t>
      </w:r>
      <w:r w:rsidR="001235FE" w:rsidRPr="0009329A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бчислення </w:t>
      </w:r>
      <w:r w:rsidR="001235FE" w:rsidRPr="000932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розміру посадового окладу керівників закладів охорони здоров’я, </w:t>
      </w:r>
      <w:r w:rsidR="001235FE" w:rsidRPr="0009329A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що належать до комунальної власності Сумської міської територіальної громади</w:t>
      </w:r>
      <w:r w:rsidR="0009329A" w:rsidRPr="0009329A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="00597A5C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597A5C" w:rsidRDefault="00902DCE" w:rsidP="00866DA3">
      <w:pPr>
        <w:tabs>
          <w:tab w:val="left" w:pos="0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597A5C"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обчислені заробітної плати керівників</w:t>
      </w:r>
      <w:r w:rsidR="00597A5C" w:rsidRPr="00544D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комунальних некомерційних підприємств</w:t>
      </w:r>
      <w:r w:rsidRPr="00544D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охорони здоров’я</w:t>
      </w:r>
      <w:r w:rsidR="00597A5C" w:rsidRPr="00544D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що належать до комунальної власності Сумської </w:t>
      </w:r>
      <w:r w:rsidR="00597A5C" w:rsidRPr="00544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міської територіальної громади, керуватися нормами </w:t>
      </w:r>
      <w:r w:rsidR="00597A5C"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постанови Кабінету Міністрів України від 19 травня 1999 року № 859 «Про умови і розміри оплати праці керівників підприємств, заснованих на державній, комунальній власності, та об’єднань дер</w:t>
      </w:r>
      <w:r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жавних підприємств». І</w:t>
      </w:r>
      <w:r w:rsidR="00597A5C"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нші види надбавок, доплат, премій, що визначені колективним договором підприємства, що діють в організаційно</w:t>
      </w:r>
      <w:r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7A5C"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7A5C"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правовій формі комунальних некомерційних підприємств, </w:t>
      </w:r>
      <w:r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597A5C"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передбачені </w:t>
      </w:r>
      <w:r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</w:t>
      </w:r>
      <w:r w:rsidR="00866DA3"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 Міністрів України від 19 травня 1999 року № 859 «Про умови і розміри оплати праці керівників підприємств, заснованих на державній, комунальній власності, та об’єднань державних підприємств»</w:t>
      </w:r>
      <w:r w:rsidR="00597A5C"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</w:t>
      </w:r>
      <w:r w:rsidR="00544DAD"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враховувати при нарахуванні заробітної плати</w:t>
      </w:r>
      <w:r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7A5C"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керівникам закладів охорони здоров’я</w:t>
      </w:r>
      <w:r w:rsidR="00866DA3"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97A5C"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77362" w:rsidRDefault="0050553D" w:rsidP="00677362">
      <w:pPr>
        <w:tabs>
          <w:tab w:val="left" w:pos="0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</w:t>
      </w:r>
      <w:r w:rsidR="00677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ажати таким, що втратило чинність рішення Сумської міської ради </w:t>
      </w:r>
      <w:r w:rsidR="00331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331823" w:rsidRPr="00331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1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скликання </w:t>
      </w:r>
      <w:r w:rsidR="00331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331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від 24 лютого 2021 року № 249 </w:t>
      </w:r>
      <w:r w:rsidR="00CB007D"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31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МР «Про затвердження показників для визначення розміру посадових окладів керівників комунальних некомерційних підприємств, що належать до комунальної власності Сумської міської територіальної громади».</w:t>
      </w:r>
    </w:p>
    <w:p w:rsidR="009C45D0" w:rsidRDefault="009C45D0" w:rsidP="00677362">
      <w:pPr>
        <w:tabs>
          <w:tab w:val="left" w:pos="0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Рішення набирає чинності з моменту його прийняття.</w:t>
      </w:r>
    </w:p>
    <w:p w:rsidR="007B59A2" w:rsidRDefault="007B59A2" w:rsidP="00677362">
      <w:pPr>
        <w:tabs>
          <w:tab w:val="left" w:pos="0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Організацію виконання цього рішення покласти на Управління охорони здоров’я Сумської міської ради (Олена ЧУМАЧЕНКО).</w:t>
      </w:r>
    </w:p>
    <w:p w:rsidR="007B59A2" w:rsidRPr="00331823" w:rsidRDefault="007B59A2" w:rsidP="00677362">
      <w:pPr>
        <w:tabs>
          <w:tab w:val="left" w:pos="0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Координацію виконання даного рішення покласти на заступника міського голови з питань діяльності виконавчих органів ради           (Станіслав ПОЛЯКОВ). </w:t>
      </w:r>
    </w:p>
    <w:p w:rsidR="00935FF6" w:rsidRDefault="00935FF6" w:rsidP="007B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59A2" w:rsidRDefault="007B59A2" w:rsidP="007B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38CE" w:rsidRDefault="007438CE" w:rsidP="0030584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4747" w:rsidRPr="00894747" w:rsidRDefault="00732D01" w:rsidP="00894747">
      <w:pPr>
        <w:tabs>
          <w:tab w:val="left" w:pos="360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Сумський м</w:t>
      </w:r>
      <w:r w:rsidR="00894747" w:rsidRPr="008947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іський голова                           </w:t>
      </w:r>
      <w:r w:rsidR="00BA06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</w:t>
      </w:r>
      <w:r w:rsidR="00894747" w:rsidRPr="008947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A0630" w:rsidRPr="00BA063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Олександр ЛИСЕНКО</w:t>
      </w:r>
    </w:p>
    <w:p w:rsidR="008F555E" w:rsidRDefault="008F555E" w:rsidP="007438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F555E" w:rsidRDefault="008F555E" w:rsidP="007438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438CE" w:rsidRPr="00806F4D" w:rsidRDefault="007438CE" w:rsidP="0080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6F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806F4D" w:rsidRPr="00806F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Олена </w:t>
      </w:r>
      <w:r w:rsidR="00BA0630" w:rsidRPr="00806F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ЧУМАЧЕНКО</w:t>
      </w:r>
    </w:p>
    <w:p w:rsidR="007438CE" w:rsidRPr="00806F4D" w:rsidRDefault="007438CE" w:rsidP="0080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6F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____________2023 р. </w:t>
      </w:r>
    </w:p>
    <w:p w:rsidR="00331823" w:rsidRDefault="00331823" w:rsidP="00806F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E16D6" w:rsidRPr="00806F4D" w:rsidRDefault="007E16D6" w:rsidP="00806F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438CE" w:rsidRPr="00806F4D" w:rsidRDefault="007438CE" w:rsidP="00806F4D">
      <w:pPr>
        <w:tabs>
          <w:tab w:val="left" w:pos="4223"/>
        </w:tabs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806F4D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Ініціатор розгляду: Сумський міський голова</w:t>
      </w:r>
      <w:r w:rsidR="00806F4D" w:rsidRPr="00806F4D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 (</w:t>
      </w:r>
      <w:r w:rsidR="00806F4D" w:rsidRPr="00806F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Олександр ЛИСЕНКО).</w:t>
      </w:r>
    </w:p>
    <w:p w:rsidR="007438CE" w:rsidRPr="00806F4D" w:rsidRDefault="007438CE" w:rsidP="00806F4D">
      <w:pPr>
        <w:tabs>
          <w:tab w:val="left" w:pos="4223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806F4D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lastRenderedPageBreak/>
        <w:t>Проєкт</w:t>
      </w:r>
      <w:proofErr w:type="spellEnd"/>
      <w:r w:rsidRPr="00806F4D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 рішення підготовлено </w:t>
      </w:r>
      <w:r w:rsidR="00BA0630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У</w:t>
      </w:r>
      <w:r w:rsidRPr="00806F4D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правлін</w:t>
      </w:r>
      <w:r w:rsidR="00806F4D" w:rsidRPr="00806F4D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н</w:t>
      </w:r>
      <w:r w:rsidRPr="00806F4D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ям охорони здоров’я</w:t>
      </w:r>
      <w:r w:rsidR="00806F4D" w:rsidRPr="00806F4D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06F4D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Сумської міської ради</w:t>
      </w:r>
    </w:p>
    <w:p w:rsidR="007438CE" w:rsidRPr="00806F4D" w:rsidRDefault="007438CE" w:rsidP="00806F4D">
      <w:pPr>
        <w:tabs>
          <w:tab w:val="left" w:pos="4223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806F4D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Доповідач: начальник </w:t>
      </w:r>
      <w:r w:rsidR="00BA0630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У</w:t>
      </w:r>
      <w:r w:rsidRPr="00806F4D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правління охорони здоров’я Сумської міської ради </w:t>
      </w:r>
      <w:r w:rsidR="00BA0630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br/>
      </w:r>
      <w:r w:rsidRPr="00806F4D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(</w:t>
      </w:r>
      <w:r w:rsidR="00806F4D" w:rsidRPr="00806F4D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Олена </w:t>
      </w:r>
      <w:r w:rsidR="00BA0630" w:rsidRPr="00806F4D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ЧУМАЧЕНКО</w:t>
      </w:r>
      <w:r w:rsidRPr="00806F4D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)</w:t>
      </w:r>
    </w:p>
    <w:p w:rsidR="002723F9" w:rsidRDefault="002723F9" w:rsidP="007438CE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438CE" w:rsidRPr="007438CE" w:rsidRDefault="007438CE" w:rsidP="007438CE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438C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ЛИСТ УЗГОДЖЕННЯ</w:t>
      </w:r>
    </w:p>
    <w:p w:rsidR="007438CE" w:rsidRDefault="007438CE" w:rsidP="007438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438C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 </w:t>
      </w:r>
      <w:proofErr w:type="spellStart"/>
      <w:r w:rsidRPr="007438C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проєкту</w:t>
      </w:r>
      <w:proofErr w:type="spellEnd"/>
      <w:r w:rsidRPr="007438C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рішення Сумської міської ради</w:t>
      </w:r>
      <w:r w:rsidRPr="007438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53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DA46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затвердження </w:t>
      </w:r>
      <w:r w:rsidRPr="009801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розміру посадов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r w:rsidRPr="009801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9801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17E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керівників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закладів охорони здоров’я</w:t>
      </w:r>
      <w:r w:rsidRPr="00F17E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що належать</w:t>
      </w:r>
      <w:r w:rsidR="00CE12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до комунальної </w:t>
      </w:r>
      <w:r w:rsidRPr="00DA46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власності Сумської </w:t>
      </w:r>
      <w:r w:rsidRPr="00DA4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міської територіальної громади</w:t>
      </w:r>
      <w:r w:rsidR="00E532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» </w:t>
      </w:r>
    </w:p>
    <w:p w:rsidR="00E532A4" w:rsidRDefault="00E532A4" w:rsidP="00F34C3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F34C36" w:rsidRPr="009172C0" w:rsidTr="00615214">
        <w:tc>
          <w:tcPr>
            <w:tcW w:w="5211" w:type="dxa"/>
          </w:tcPr>
          <w:p w:rsidR="00F34C36" w:rsidRPr="00F34C36" w:rsidRDefault="00F34C36" w:rsidP="00F34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322" w:type="dxa"/>
        <w:tblLook w:val="01E0" w:firstRow="1" w:lastRow="1" w:firstColumn="1" w:lastColumn="1" w:noHBand="0" w:noVBand="0"/>
      </w:tblPr>
      <w:tblGrid>
        <w:gridCol w:w="4673"/>
        <w:gridCol w:w="1531"/>
        <w:gridCol w:w="3118"/>
      </w:tblGrid>
      <w:tr w:rsidR="00BF6FD4" w:rsidRPr="00BF6FD4" w:rsidTr="00BA0630">
        <w:trPr>
          <w:trHeight w:val="1418"/>
        </w:trPr>
        <w:tc>
          <w:tcPr>
            <w:tcW w:w="4673" w:type="dxa"/>
          </w:tcPr>
          <w:p w:rsidR="00BF6FD4" w:rsidRPr="00BF6FD4" w:rsidRDefault="00BA0630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У</w:t>
            </w:r>
            <w:r w:rsidR="00BF6FD4" w:rsidRPr="00BF6F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правління  охорони здоров’я Сумської міської ради</w:t>
            </w:r>
          </w:p>
          <w:p w:rsidR="00BF6FD4" w:rsidRPr="00BF6FD4" w:rsidRDefault="00BF6FD4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F6FD4" w:rsidRPr="00BF6FD4" w:rsidRDefault="00BF6FD4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1" w:type="dxa"/>
          </w:tcPr>
          <w:p w:rsidR="00BF6FD4" w:rsidRPr="00BF6FD4" w:rsidRDefault="00BF6FD4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8" w:type="dxa"/>
          </w:tcPr>
          <w:p w:rsidR="00BF6FD4" w:rsidRPr="00BF6FD4" w:rsidRDefault="00BA0630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Олена </w:t>
            </w:r>
            <w:r w:rsidRPr="00BF6F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ЧУМАЧЕНКО</w:t>
            </w:r>
          </w:p>
        </w:tc>
      </w:tr>
      <w:tr w:rsidR="00BF6FD4" w:rsidRPr="00BF6FD4" w:rsidTr="00BA0630">
        <w:trPr>
          <w:trHeight w:val="1250"/>
        </w:trPr>
        <w:tc>
          <w:tcPr>
            <w:tcW w:w="4673" w:type="dxa"/>
          </w:tcPr>
          <w:p w:rsidR="00BF6FD4" w:rsidRPr="00BF6FD4" w:rsidRDefault="00BF6FD4" w:rsidP="00BF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6F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 міського голови з питань діяльності виконавчих органів ради</w:t>
            </w:r>
          </w:p>
        </w:tc>
        <w:tc>
          <w:tcPr>
            <w:tcW w:w="1531" w:type="dxa"/>
          </w:tcPr>
          <w:p w:rsidR="00BF6FD4" w:rsidRPr="00BF6FD4" w:rsidRDefault="00BF6FD4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8" w:type="dxa"/>
          </w:tcPr>
          <w:p w:rsidR="00BF6FD4" w:rsidRPr="00BF6FD4" w:rsidRDefault="00521918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BA06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таніслав ПОЛЯКОВ</w:t>
            </w:r>
          </w:p>
          <w:p w:rsidR="00BF6FD4" w:rsidRPr="00BF6FD4" w:rsidRDefault="00BF6FD4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F6FD4" w:rsidRPr="00BF6FD4" w:rsidTr="00BA0630">
        <w:trPr>
          <w:trHeight w:val="945"/>
        </w:trPr>
        <w:tc>
          <w:tcPr>
            <w:tcW w:w="4673" w:type="dxa"/>
          </w:tcPr>
          <w:p w:rsidR="00BF6FD4" w:rsidRPr="00BF6FD4" w:rsidRDefault="00BF6FD4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6F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правового управління</w:t>
            </w:r>
          </w:p>
          <w:p w:rsidR="00BF6FD4" w:rsidRPr="00BF6FD4" w:rsidRDefault="00BF6FD4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F6FD4" w:rsidRPr="00BF6FD4" w:rsidRDefault="00BF6FD4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1" w:type="dxa"/>
          </w:tcPr>
          <w:p w:rsidR="00BF6FD4" w:rsidRPr="00BF6FD4" w:rsidRDefault="00BF6FD4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8" w:type="dxa"/>
          </w:tcPr>
          <w:p w:rsidR="00BF6FD4" w:rsidRPr="00BF6FD4" w:rsidRDefault="00BA0630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06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Олег ЧАЙЧЕНКО</w:t>
            </w:r>
          </w:p>
        </w:tc>
      </w:tr>
      <w:tr w:rsidR="00BF6FD4" w:rsidRPr="00BF6FD4" w:rsidTr="00BA0630">
        <w:trPr>
          <w:trHeight w:val="3736"/>
        </w:trPr>
        <w:tc>
          <w:tcPr>
            <w:tcW w:w="4673" w:type="dxa"/>
          </w:tcPr>
          <w:p w:rsidR="00BF6FD4" w:rsidRPr="00BF6FD4" w:rsidRDefault="00BF6FD4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6F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Сумської міської ради</w:t>
            </w:r>
          </w:p>
          <w:p w:rsidR="00BF6FD4" w:rsidRPr="00BF6FD4" w:rsidRDefault="00BF6FD4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F6FD4" w:rsidRPr="00BF6FD4" w:rsidRDefault="00BF6FD4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F6FD4" w:rsidRPr="00BF6FD4" w:rsidRDefault="00BF6FD4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F6FD4" w:rsidRDefault="00BF6FD4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10A2" w:rsidRDefault="003B10A2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10A2" w:rsidRDefault="003B10A2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10A2" w:rsidRPr="00BF6FD4" w:rsidRDefault="003B10A2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1" w:type="dxa"/>
          </w:tcPr>
          <w:p w:rsidR="00BF6FD4" w:rsidRPr="00BF6FD4" w:rsidRDefault="00BF6FD4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8" w:type="dxa"/>
          </w:tcPr>
          <w:p w:rsidR="00BF6FD4" w:rsidRPr="00BF6FD4" w:rsidRDefault="00BA0630" w:rsidP="00BA0630">
            <w:pPr>
              <w:spacing w:after="0" w:line="240" w:lineRule="auto"/>
              <w:ind w:left="-1101" w:firstLine="110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Олег </w:t>
            </w:r>
            <w:r w:rsidRPr="00BF6F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РЄЗНІК</w:t>
            </w:r>
          </w:p>
        </w:tc>
      </w:tr>
    </w:tbl>
    <w:p w:rsidR="00F34C36" w:rsidRDefault="00F34C36" w:rsidP="00F34C3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38CE" w:rsidRDefault="007438CE" w:rsidP="00F34C3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38CE" w:rsidRDefault="007438CE" w:rsidP="00F34C3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38CE" w:rsidRDefault="007438CE" w:rsidP="00F34C3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38CE" w:rsidRDefault="007438CE" w:rsidP="00F34C3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38CE" w:rsidRDefault="007438CE" w:rsidP="00F34C3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38CE" w:rsidRDefault="007438CE" w:rsidP="00F34C3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38CE" w:rsidRDefault="007438CE" w:rsidP="00F34C3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38CE" w:rsidRDefault="007438CE" w:rsidP="00F34C3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0630" w:rsidRDefault="00BA0630" w:rsidP="00F34C3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6F4D" w:rsidRPr="00806F4D" w:rsidRDefault="00806F4D" w:rsidP="00806F4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  <w:proofErr w:type="spellStart"/>
      <w:r w:rsidRPr="00806F4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>Проєкт</w:t>
      </w:r>
      <w:proofErr w:type="spellEnd"/>
      <w:r w:rsidRPr="00806F4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7438CE" w:rsidRDefault="007438CE" w:rsidP="00E532A4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32A4" w:rsidRPr="00806F4D" w:rsidRDefault="00E532A4" w:rsidP="00E532A4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Виконавець: </w:t>
      </w:r>
      <w:r w:rsidR="00806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Олена</w:t>
      </w:r>
      <w:r w:rsidRPr="00806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0630" w:rsidRPr="00806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ЧУМАЧЕНКО</w:t>
      </w:r>
    </w:p>
    <w:p w:rsidR="003B10A2" w:rsidRPr="00806F4D" w:rsidRDefault="00E532A4" w:rsidP="007438CE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____________202</w:t>
      </w:r>
      <w:r w:rsidR="00021E13" w:rsidRPr="00806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806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</w:p>
    <w:sectPr w:rsidR="003B10A2" w:rsidRPr="00806F4D" w:rsidSect="00E532A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2C"/>
    <w:rsid w:val="00001A64"/>
    <w:rsid w:val="00016E1E"/>
    <w:rsid w:val="00021E13"/>
    <w:rsid w:val="0005718E"/>
    <w:rsid w:val="0009329A"/>
    <w:rsid w:val="000A5219"/>
    <w:rsid w:val="000B0CEB"/>
    <w:rsid w:val="000C3CCB"/>
    <w:rsid w:val="000D53FD"/>
    <w:rsid w:val="000F031B"/>
    <w:rsid w:val="00114C91"/>
    <w:rsid w:val="001235FE"/>
    <w:rsid w:val="00155275"/>
    <w:rsid w:val="001F65BD"/>
    <w:rsid w:val="002723F9"/>
    <w:rsid w:val="002A12A9"/>
    <w:rsid w:val="002C03C8"/>
    <w:rsid w:val="002C5F35"/>
    <w:rsid w:val="002D29DC"/>
    <w:rsid w:val="002D3313"/>
    <w:rsid w:val="002E429F"/>
    <w:rsid w:val="002F2CFD"/>
    <w:rsid w:val="00305845"/>
    <w:rsid w:val="00331823"/>
    <w:rsid w:val="00334E25"/>
    <w:rsid w:val="003564E4"/>
    <w:rsid w:val="00363351"/>
    <w:rsid w:val="00367470"/>
    <w:rsid w:val="003A741C"/>
    <w:rsid w:val="003B10A2"/>
    <w:rsid w:val="003D0E2C"/>
    <w:rsid w:val="00416F80"/>
    <w:rsid w:val="0045372B"/>
    <w:rsid w:val="004861A9"/>
    <w:rsid w:val="0050553D"/>
    <w:rsid w:val="00521918"/>
    <w:rsid w:val="00521B13"/>
    <w:rsid w:val="00544DAD"/>
    <w:rsid w:val="00544F02"/>
    <w:rsid w:val="005618CB"/>
    <w:rsid w:val="005918D8"/>
    <w:rsid w:val="00597A5C"/>
    <w:rsid w:val="005C5024"/>
    <w:rsid w:val="005F3DF6"/>
    <w:rsid w:val="006023BC"/>
    <w:rsid w:val="00630635"/>
    <w:rsid w:val="006515AE"/>
    <w:rsid w:val="00674465"/>
    <w:rsid w:val="00677362"/>
    <w:rsid w:val="00727823"/>
    <w:rsid w:val="00732D01"/>
    <w:rsid w:val="007438CE"/>
    <w:rsid w:val="00753BEB"/>
    <w:rsid w:val="007B59A2"/>
    <w:rsid w:val="007E16D6"/>
    <w:rsid w:val="007F0945"/>
    <w:rsid w:val="007F295B"/>
    <w:rsid w:val="007F6BC9"/>
    <w:rsid w:val="008041EC"/>
    <w:rsid w:val="00805149"/>
    <w:rsid w:val="00806F4D"/>
    <w:rsid w:val="00816C14"/>
    <w:rsid w:val="00866DA3"/>
    <w:rsid w:val="008841CC"/>
    <w:rsid w:val="00885083"/>
    <w:rsid w:val="00894747"/>
    <w:rsid w:val="008F555E"/>
    <w:rsid w:val="00902DCE"/>
    <w:rsid w:val="009172C0"/>
    <w:rsid w:val="00935FF6"/>
    <w:rsid w:val="00950AB9"/>
    <w:rsid w:val="00951BD7"/>
    <w:rsid w:val="0098019F"/>
    <w:rsid w:val="009B7E7A"/>
    <w:rsid w:val="009C45D0"/>
    <w:rsid w:val="00A520DA"/>
    <w:rsid w:val="00A55CC9"/>
    <w:rsid w:val="00A73E84"/>
    <w:rsid w:val="00A7595B"/>
    <w:rsid w:val="00AE06B5"/>
    <w:rsid w:val="00AF564A"/>
    <w:rsid w:val="00B02464"/>
    <w:rsid w:val="00B37AC1"/>
    <w:rsid w:val="00B64EB7"/>
    <w:rsid w:val="00B70A77"/>
    <w:rsid w:val="00B70F18"/>
    <w:rsid w:val="00B71F21"/>
    <w:rsid w:val="00BA0630"/>
    <w:rsid w:val="00BC1808"/>
    <w:rsid w:val="00BD30AE"/>
    <w:rsid w:val="00BF6FD4"/>
    <w:rsid w:val="00C03CA9"/>
    <w:rsid w:val="00C13BB3"/>
    <w:rsid w:val="00C50948"/>
    <w:rsid w:val="00C749E1"/>
    <w:rsid w:val="00C74B6B"/>
    <w:rsid w:val="00C8461E"/>
    <w:rsid w:val="00C850AA"/>
    <w:rsid w:val="00C85285"/>
    <w:rsid w:val="00CB007D"/>
    <w:rsid w:val="00CE12B6"/>
    <w:rsid w:val="00CE1CA7"/>
    <w:rsid w:val="00D01F42"/>
    <w:rsid w:val="00D56339"/>
    <w:rsid w:val="00D8059B"/>
    <w:rsid w:val="00D83A6C"/>
    <w:rsid w:val="00DA460B"/>
    <w:rsid w:val="00DD3123"/>
    <w:rsid w:val="00E207C1"/>
    <w:rsid w:val="00E26BC3"/>
    <w:rsid w:val="00E532A4"/>
    <w:rsid w:val="00E954DA"/>
    <w:rsid w:val="00EE68FF"/>
    <w:rsid w:val="00F17E0A"/>
    <w:rsid w:val="00F34C36"/>
    <w:rsid w:val="00F546AA"/>
    <w:rsid w:val="00F601C4"/>
    <w:rsid w:val="00F8310F"/>
    <w:rsid w:val="00F84056"/>
    <w:rsid w:val="00F91EF3"/>
    <w:rsid w:val="00FC6288"/>
    <w:rsid w:val="00FD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60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50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60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50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1FCD6-BF91-4106-9C31-32497245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 ЛАНА</dc:creator>
  <cp:lastModifiedBy>Пользователь Windows</cp:lastModifiedBy>
  <cp:revision>182</cp:revision>
  <cp:lastPrinted>2023-03-13T14:43:00Z</cp:lastPrinted>
  <dcterms:created xsi:type="dcterms:W3CDTF">2023-02-23T11:49:00Z</dcterms:created>
  <dcterms:modified xsi:type="dcterms:W3CDTF">2023-03-15T07:58:00Z</dcterms:modified>
</cp:coreProperties>
</file>