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71F8" w:rsidRPr="005071F8" w:rsidTr="00905F50">
        <w:trPr>
          <w:trHeight w:val="995"/>
          <w:jc w:val="center"/>
        </w:trPr>
        <w:tc>
          <w:tcPr>
            <w:tcW w:w="4252" w:type="dxa"/>
          </w:tcPr>
          <w:p w:rsidR="005071F8" w:rsidRPr="005071F8" w:rsidRDefault="005071F8" w:rsidP="005071F8">
            <w:pPr>
              <w:tabs>
                <w:tab w:val="left" w:pos="8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71F8" w:rsidRPr="005071F8" w:rsidRDefault="005071F8" w:rsidP="005071F8">
            <w:pPr>
              <w:tabs>
                <w:tab w:val="left" w:pos="84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1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071F8" w:rsidRPr="005071F8" w:rsidRDefault="005071F8" w:rsidP="005071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507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5071F8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eastAsia="ru-RU"/>
              </w:rPr>
              <w:t>Проєкт</w:t>
            </w:r>
            <w:proofErr w:type="spellEnd"/>
          </w:p>
          <w:p w:rsidR="005071F8" w:rsidRPr="005071F8" w:rsidRDefault="005071F8" w:rsidP="005071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071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Оприлюднено</w:t>
            </w:r>
          </w:p>
          <w:p w:rsidR="005071F8" w:rsidRPr="005071F8" w:rsidRDefault="005071F8" w:rsidP="005071F8">
            <w:pPr>
              <w:tabs>
                <w:tab w:val="left" w:pos="2652"/>
                <w:tab w:val="left" w:pos="84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1F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«___»__________2022 р</w:t>
            </w:r>
            <w:r w:rsidRPr="005071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5071F8" w:rsidRPr="005071F8" w:rsidRDefault="005071F8" w:rsidP="005071F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36"/>
          <w:lang w:eastAsia="ru-RU"/>
        </w:rPr>
      </w:pPr>
    </w:p>
    <w:p w:rsidR="005071F8" w:rsidRPr="005071F8" w:rsidRDefault="005071F8" w:rsidP="005071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36"/>
          <w:szCs w:val="36"/>
          <w:lang w:eastAsia="ru-RU"/>
        </w:rPr>
      </w:pPr>
      <w:r w:rsidRPr="005071F8">
        <w:rPr>
          <w:rFonts w:ascii="Times New Roman" w:eastAsia="Times New Roman" w:hAnsi="Times New Roman" w:cs="Times New Roman"/>
          <w:kern w:val="2"/>
          <w:sz w:val="36"/>
          <w:szCs w:val="36"/>
          <w:lang w:eastAsia="ru-RU"/>
        </w:rPr>
        <w:t>СУМСЬКА МІСЬКА РАДА</w:t>
      </w:r>
    </w:p>
    <w:p w:rsidR="005071F8" w:rsidRPr="005071F8" w:rsidRDefault="005071F8" w:rsidP="005071F8">
      <w:pPr>
        <w:keepNext/>
        <w:tabs>
          <w:tab w:val="left" w:pos="4111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071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VIІ СКЛИКАННЯ        СЕСІЯ</w:t>
      </w:r>
    </w:p>
    <w:p w:rsidR="005071F8" w:rsidRPr="005071F8" w:rsidRDefault="005071F8" w:rsidP="005071F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 w:rsidRPr="005071F8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РІШЕННЯ</w:t>
      </w:r>
    </w:p>
    <w:p w:rsidR="005071F8" w:rsidRPr="005071F8" w:rsidRDefault="005071F8" w:rsidP="005071F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547" w:type="dxa"/>
        <w:tblLayout w:type="fixed"/>
        <w:tblLook w:val="0000" w:firstRow="0" w:lastRow="0" w:firstColumn="0" w:lastColumn="0" w:noHBand="0" w:noVBand="0"/>
      </w:tblPr>
      <w:tblGrid>
        <w:gridCol w:w="4780"/>
        <w:gridCol w:w="4767"/>
      </w:tblGrid>
      <w:tr w:rsidR="005071F8" w:rsidRPr="007657C2" w:rsidTr="00905F50">
        <w:trPr>
          <w:trHeight w:val="398"/>
        </w:trPr>
        <w:tc>
          <w:tcPr>
            <w:tcW w:w="4780" w:type="dxa"/>
          </w:tcPr>
          <w:p w:rsidR="005071F8" w:rsidRPr="007657C2" w:rsidRDefault="005071F8" w:rsidP="00507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657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від                               №         -МР         м. Суми</w:t>
            </w:r>
          </w:p>
        </w:tc>
        <w:tc>
          <w:tcPr>
            <w:tcW w:w="4767" w:type="dxa"/>
          </w:tcPr>
          <w:p w:rsidR="005071F8" w:rsidRPr="007657C2" w:rsidRDefault="005071F8" w:rsidP="00507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5071F8" w:rsidRPr="007657C2" w:rsidTr="00905F50">
        <w:trPr>
          <w:trHeight w:val="189"/>
        </w:trPr>
        <w:tc>
          <w:tcPr>
            <w:tcW w:w="4780" w:type="dxa"/>
          </w:tcPr>
          <w:p w:rsidR="005071F8" w:rsidRPr="007657C2" w:rsidRDefault="005071F8" w:rsidP="00507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:rsidR="005071F8" w:rsidRPr="007657C2" w:rsidRDefault="005071F8" w:rsidP="00507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</w:tr>
      <w:tr w:rsidR="005071F8" w:rsidRPr="007657C2" w:rsidTr="00905F50">
        <w:trPr>
          <w:trHeight w:val="1172"/>
        </w:trPr>
        <w:tc>
          <w:tcPr>
            <w:tcW w:w="4780" w:type="dxa"/>
          </w:tcPr>
          <w:p w:rsidR="005071F8" w:rsidRPr="007657C2" w:rsidRDefault="005071F8" w:rsidP="005071F8">
            <w:pPr>
              <w:shd w:val="clear" w:color="auto" w:fill="FFFFFF"/>
              <w:spacing w:after="360" w:line="301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65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 затвердження Статуту Товариства з обмеженою відповідальністю </w:t>
            </w:r>
            <w:r w:rsidRPr="00765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«КОТЕЛЬНЯ ПІВНІЧНОГО ПРОМИСЛОВОГО ВУЗЛА»</w:t>
            </w:r>
            <w:r w:rsidRPr="007657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 новій редакції</w:t>
            </w:r>
          </w:p>
        </w:tc>
        <w:tc>
          <w:tcPr>
            <w:tcW w:w="4767" w:type="dxa"/>
          </w:tcPr>
          <w:p w:rsidR="005071F8" w:rsidRPr="007657C2" w:rsidRDefault="005071F8" w:rsidP="00507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71F8" w:rsidRPr="007657C2" w:rsidRDefault="005071F8" w:rsidP="005071F8">
      <w:pPr>
        <w:keepNext/>
        <w:spacing w:after="0" w:line="240" w:lineRule="auto"/>
        <w:ind w:right="-62"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 метою приведення у відповідність до вимог чинного законодавства України </w:t>
      </w:r>
      <w:proofErr w:type="spellStart"/>
      <w:r w:rsidRPr="0076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Cтатуту</w:t>
      </w:r>
      <w:proofErr w:type="spellEnd"/>
      <w:r w:rsidRPr="0076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Товариства з обмеженою відповідальністю </w:t>
      </w:r>
      <w:r w:rsidRPr="00765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«КОТЕЛЬНЯ ПІВНІЧНОГО ПРОМИСЛОВОГО ВУЗЛА» (код ЄДРПОУ </w:t>
      </w:r>
      <w:r w:rsidRPr="007657C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44360724</w:t>
      </w:r>
      <w:r w:rsidRPr="007657C2">
        <w:rPr>
          <w:rFonts w:ascii="Times New Roman" w:eastAsia="Times New Roman" w:hAnsi="Times New Roman" w:cs="Times New Roman"/>
          <w:bCs/>
          <w:color w:val="1F1F1F"/>
          <w:sz w:val="28"/>
          <w:szCs w:val="28"/>
          <w:shd w:val="clear" w:color="auto" w:fill="FFFFFF"/>
          <w:lang w:eastAsia="ru-RU"/>
        </w:rPr>
        <w:t>)</w:t>
      </w:r>
      <w:r w:rsidRPr="0076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враховуючи набуття у вла</w:t>
      </w:r>
      <w:r w:rsidR="0076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ність Сумської територіальної громади частки в статутному капіталі ТОВ "Котельня північного промислового вузла", керуючись пунктом 5 статті 57 Господарського кодексу України, статтями 25, 60 Закону України «Про місцеве самоврядування в Україні», Сумська міська рада</w:t>
      </w:r>
    </w:p>
    <w:p w:rsidR="005071F8" w:rsidRPr="007657C2" w:rsidRDefault="005071F8" w:rsidP="005071F8">
      <w:pPr>
        <w:keepNext/>
        <w:spacing w:after="0" w:line="240" w:lineRule="auto"/>
        <w:ind w:right="-62" w:firstLine="709"/>
        <w:jc w:val="both"/>
        <w:outlineLvl w:val="3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5071F8" w:rsidRPr="007657C2" w:rsidRDefault="005071F8" w:rsidP="005071F8">
      <w:pPr>
        <w:keepNext/>
        <w:spacing w:after="0" w:line="240" w:lineRule="auto"/>
        <w:ind w:right="-62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6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5071F8" w:rsidRPr="007657C2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071F8" w:rsidRDefault="005071F8" w:rsidP="007657C2">
      <w:pPr>
        <w:numPr>
          <w:ilvl w:val="0"/>
          <w:numId w:val="1"/>
        </w:numPr>
        <w:shd w:val="clear" w:color="auto" w:fill="FFFFFF"/>
        <w:tabs>
          <w:tab w:val="num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Статут Товариства з обмеженою відповідальністю </w:t>
      </w:r>
      <w:r w:rsidRPr="00765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«КОТЕЛЬНЯ ПІВНІЧНОГО ПРОМИСЛОВОГО ВУЗЛА»</w:t>
      </w:r>
      <w:r w:rsidRPr="0076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(код ЄДРПОУ 44360724) у новій редакції, згідно з додатком.</w:t>
      </w:r>
    </w:p>
    <w:p w:rsidR="005071F8" w:rsidRDefault="005071F8" w:rsidP="00011DFD">
      <w:pPr>
        <w:numPr>
          <w:ilvl w:val="0"/>
          <w:numId w:val="1"/>
        </w:numPr>
        <w:shd w:val="clear" w:color="auto" w:fill="FFFFFF"/>
        <w:tabs>
          <w:tab w:val="num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Уповноважити міського голову Олександра ЛИСЕНКА підписати нову редакцію Статуту Товариства з обмеженою відповідальністю </w:t>
      </w:r>
      <w:r w:rsidRPr="00011DF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«КОТЕЛЬНЯ ПІВНІЧНОГО ПРОМИСЛОВОГО ВУЗЛА»</w:t>
      </w:r>
      <w:r w:rsidRPr="0001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1DFD" w:rsidRDefault="005071F8" w:rsidP="00011DFD">
      <w:pPr>
        <w:numPr>
          <w:ilvl w:val="0"/>
          <w:numId w:val="1"/>
        </w:numPr>
        <w:shd w:val="clear" w:color="auto" w:fill="FFFFFF"/>
        <w:tabs>
          <w:tab w:val="num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Уповноважити директора Товариства з обмеженою відповідальністю </w:t>
      </w:r>
      <w:r w:rsidRPr="00011DF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«КОТЕЛЬНЯ ПІВНІЧНОГО ПРОМИСЛОВОГО ВУЗЛА»</w:t>
      </w:r>
      <w:r w:rsidRPr="0001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вчинення дій щодо проведення державної реєстрації змін до відомостей Товариства з обмеженою відповідальністю </w:t>
      </w:r>
      <w:r w:rsidRPr="00011DF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«КОТЕЛЬНЯ ПІВНІЧНОГО ПРОМИСЛОВОГО ВУЗЛА»</w:t>
      </w:r>
      <w:r w:rsidRPr="0001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1F8" w:rsidRDefault="005071F8" w:rsidP="00011DFD">
      <w:pPr>
        <w:numPr>
          <w:ilvl w:val="0"/>
          <w:numId w:val="1"/>
        </w:numPr>
        <w:shd w:val="clear" w:color="auto" w:fill="FFFFFF"/>
        <w:tabs>
          <w:tab w:val="num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набирає чинності з дати державної реєстрації корпоративних прав за Сумською міською територіальною громадою в особі Сумської міської ради, які виражені часткою у статутному капіталі ТОВ «КППВ».</w:t>
      </w:r>
    </w:p>
    <w:p w:rsidR="005071F8" w:rsidRPr="00011DFD" w:rsidRDefault="005071F8" w:rsidP="00011DFD">
      <w:pPr>
        <w:numPr>
          <w:ilvl w:val="0"/>
          <w:numId w:val="1"/>
        </w:numPr>
        <w:shd w:val="clear" w:color="auto" w:fill="FFFFFF"/>
        <w:tabs>
          <w:tab w:val="num" w:pos="0"/>
          <w:tab w:val="num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11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 виконанням рішення покласти заступника міського голови згідно з розподілом обов'язків.</w:t>
      </w:r>
    </w:p>
    <w:p w:rsidR="005071F8" w:rsidRPr="007657C2" w:rsidRDefault="005071F8" w:rsidP="005071F8">
      <w:pPr>
        <w:shd w:val="clear" w:color="auto" w:fill="FFFFFF"/>
        <w:tabs>
          <w:tab w:val="num" w:pos="0"/>
          <w:tab w:val="left" w:pos="1134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1F8" w:rsidRPr="007657C2" w:rsidRDefault="005071F8" w:rsidP="005071F8">
      <w:pPr>
        <w:shd w:val="clear" w:color="auto" w:fill="FFFFFF"/>
        <w:tabs>
          <w:tab w:val="num" w:pos="0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</w:t>
      </w:r>
      <w:r w:rsidRPr="00765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7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Олександр ЛИСЕНКО</w:t>
      </w:r>
    </w:p>
    <w:p w:rsidR="007657C2" w:rsidRDefault="007657C2" w:rsidP="005071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7657C2" w:rsidRDefault="007657C2" w:rsidP="005071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proofErr w:type="spellStart"/>
      <w:r w:rsidRPr="005071F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Виконавець</w:t>
      </w:r>
      <w:proofErr w:type="spellEnd"/>
      <w:r w:rsidRPr="005071F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: Журба О.І.________</w:t>
      </w:r>
    </w:p>
    <w:p w:rsidR="005071F8" w:rsidRPr="005071F8" w:rsidRDefault="005071F8" w:rsidP="005071F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proofErr w:type="spellStart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Ініціатор</w:t>
      </w:r>
      <w:proofErr w:type="spellEnd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розгляду</w:t>
      </w:r>
      <w:proofErr w:type="spellEnd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питання</w:t>
      </w:r>
      <w:proofErr w:type="spellEnd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– </w:t>
      </w:r>
      <w:proofErr w:type="spellStart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Сумський</w:t>
      </w:r>
      <w:proofErr w:type="spellEnd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міський</w:t>
      </w:r>
      <w:proofErr w:type="spellEnd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голова </w:t>
      </w:r>
    </w:p>
    <w:p w:rsidR="005071F8" w:rsidRPr="005071F8" w:rsidRDefault="005071F8" w:rsidP="005071F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proofErr w:type="spellStart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Проєкт</w:t>
      </w:r>
      <w:proofErr w:type="spellEnd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рішення</w:t>
      </w:r>
      <w:proofErr w:type="spellEnd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підготовлено</w:t>
      </w:r>
      <w:proofErr w:type="spellEnd"/>
      <w:r w:rsidRPr="005071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</w:t>
      </w:r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Департамент </w:t>
      </w:r>
      <w:proofErr w:type="spellStart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інфраструктури</w:t>
      </w:r>
      <w:proofErr w:type="spellEnd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міста</w:t>
      </w:r>
      <w:proofErr w:type="spellEnd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Сумської</w:t>
      </w:r>
      <w:proofErr w:type="spellEnd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міської</w:t>
      </w:r>
      <w:proofErr w:type="spellEnd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ради</w:t>
      </w:r>
    </w:p>
    <w:p w:rsidR="005071F8" w:rsidRPr="005071F8" w:rsidRDefault="005071F8" w:rsidP="005071F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proofErr w:type="spellStart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Доповідач</w:t>
      </w:r>
      <w:proofErr w:type="spellEnd"/>
      <w:r w:rsidRPr="005071F8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– Журба О.І.</w:t>
      </w:r>
    </w:p>
    <w:p w:rsidR="005071F8" w:rsidRPr="005071F8" w:rsidRDefault="005071F8" w:rsidP="00507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071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ЛИСТ ПОГОДЖЕННЯ</w:t>
      </w:r>
    </w:p>
    <w:p w:rsidR="005071F8" w:rsidRPr="005071F8" w:rsidRDefault="005071F8" w:rsidP="005071F8">
      <w:pPr>
        <w:tabs>
          <w:tab w:val="left" w:pos="5370"/>
        </w:tabs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071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 </w:t>
      </w:r>
      <w:proofErr w:type="spellStart"/>
      <w:r w:rsidRPr="005071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проєкту</w:t>
      </w:r>
      <w:proofErr w:type="spellEnd"/>
      <w:r w:rsidRPr="005071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рішення Сумської міської ради</w:t>
      </w:r>
    </w:p>
    <w:p w:rsidR="005071F8" w:rsidRPr="005071F8" w:rsidRDefault="005071F8" w:rsidP="0050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 w:rsidRPr="005071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Pr="005071F8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Про </w:t>
      </w:r>
      <w:proofErr w:type="spellStart"/>
      <w:r w:rsidRPr="005071F8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затвердження</w:t>
      </w:r>
      <w:proofErr w:type="spellEnd"/>
      <w:r w:rsidRPr="005071F8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Cтатуту</w:t>
      </w:r>
      <w:proofErr w:type="spellEnd"/>
      <w:r w:rsidRPr="005071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Товариства з обмеженою відповідальністю «Котельня північного промислового вузла</w:t>
      </w:r>
      <w:r w:rsidRPr="005071F8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» в новій редакції»</w:t>
      </w:r>
    </w:p>
    <w:p w:rsidR="005071F8" w:rsidRPr="005071F8" w:rsidRDefault="005071F8" w:rsidP="005071F8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F8" w:rsidRPr="005071F8" w:rsidRDefault="005071F8" w:rsidP="005071F8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F8" w:rsidRPr="00E173C0" w:rsidRDefault="005071F8" w:rsidP="00507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 Департаменту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інфраструктури</w:t>
      </w:r>
      <w:proofErr w:type="spellEnd"/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міста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</w:t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О.І. Журба</w:t>
      </w:r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Начальник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відділу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юридичного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кадрового</w:t>
      </w:r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Департаменту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інфраструктури</w:t>
      </w:r>
      <w:proofErr w:type="spellEnd"/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міста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</w:t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І.М. Мельник</w:t>
      </w:r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Начальник Правового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Сумської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</w:t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О.В.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Чайченко</w:t>
      </w:r>
      <w:proofErr w:type="spellEnd"/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Керуючий справами Виконавчого комітету</w:t>
      </w:r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Сумської міської ради</w:t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Ю.А. Павлик</w:t>
      </w:r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F8" w:rsidRPr="005071F8" w:rsidRDefault="005071F8" w:rsidP="005071F8">
      <w:pPr>
        <w:tabs>
          <w:tab w:val="left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Сумської міської ради</w:t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1F8">
        <w:rPr>
          <w:rFonts w:ascii="Times New Roman" w:eastAsia="Times New Roman" w:hAnsi="Times New Roman" w:cs="Times New Roman"/>
          <w:sz w:val="27"/>
          <w:szCs w:val="27"/>
          <w:lang w:eastAsia="ru-RU"/>
        </w:rPr>
        <w:t>О.М.</w:t>
      </w:r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lang w:eastAsia="ru-RU"/>
        </w:rPr>
        <w:t>Рєзнік</w:t>
      </w:r>
      <w:proofErr w:type="spellEnd"/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71F8" w:rsidRPr="005071F8" w:rsidRDefault="005071F8" w:rsidP="005071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</w:pP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Проєкт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 xml:space="preserve"> рішення підготовлений з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ур</w:t>
      </w:r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>ахуванням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>вимог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 xml:space="preserve"> Закону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>України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 xml:space="preserve"> «Про доступ до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>публічної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>інформації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 xml:space="preserve">» та Закону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>України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 xml:space="preserve"> «Про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>захист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>персональних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 xml:space="preserve"> </w:t>
      </w:r>
      <w:proofErr w:type="spellStart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>даних</w:t>
      </w:r>
      <w:proofErr w:type="spellEnd"/>
      <w:r w:rsidRPr="005071F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ru-RU"/>
        </w:rPr>
        <w:t>»</w:t>
      </w:r>
    </w:p>
    <w:p w:rsidR="005071F8" w:rsidRPr="005071F8" w:rsidRDefault="005071F8" w:rsidP="0050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71F8" w:rsidRPr="005071F8" w:rsidRDefault="005071F8" w:rsidP="005071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ru-RU"/>
        </w:rPr>
      </w:pPr>
      <w:r w:rsidRPr="005071F8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ru-RU"/>
        </w:rPr>
        <w:t>____________</w:t>
      </w:r>
      <w:r w:rsidRPr="005071F8">
        <w:rPr>
          <w:rFonts w:ascii="Times New Roman" w:eastAsia="Calibri" w:hAnsi="Times New Roman" w:cs="Times New Roman"/>
          <w:kern w:val="1"/>
          <w:sz w:val="24"/>
          <w:szCs w:val="24"/>
          <w:lang w:val="ru-RU" w:eastAsia="ru-RU"/>
        </w:rPr>
        <w:t xml:space="preserve"> О.І. Журба</w:t>
      </w:r>
    </w:p>
    <w:p w:rsidR="00A44C03" w:rsidRDefault="00A44C03"/>
    <w:sectPr w:rsidR="00A4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50C3"/>
    <w:multiLevelType w:val="multilevel"/>
    <w:tmpl w:val="6C28D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C790D"/>
    <w:multiLevelType w:val="multilevel"/>
    <w:tmpl w:val="8286E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4619D"/>
    <w:multiLevelType w:val="multilevel"/>
    <w:tmpl w:val="230A77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F8"/>
    <w:rsid w:val="00011DFD"/>
    <w:rsid w:val="001B5D64"/>
    <w:rsid w:val="00270AEA"/>
    <w:rsid w:val="002C3404"/>
    <w:rsid w:val="005071F8"/>
    <w:rsid w:val="00730E23"/>
    <w:rsid w:val="00733728"/>
    <w:rsid w:val="007657C2"/>
    <w:rsid w:val="007F0C89"/>
    <w:rsid w:val="00996C33"/>
    <w:rsid w:val="00A44C03"/>
    <w:rsid w:val="00B6728E"/>
    <w:rsid w:val="00E173C0"/>
    <w:rsid w:val="00E7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91CE"/>
  <w15:chartTrackingRefBased/>
  <w15:docId w15:val="{D3B41369-23FF-437B-B88C-8E0BC03F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Юлія Миколаївна</dc:creator>
  <cp:keywords/>
  <dc:description/>
  <cp:lastModifiedBy>Мельник Інна Миколаївна</cp:lastModifiedBy>
  <cp:revision>4</cp:revision>
  <dcterms:created xsi:type="dcterms:W3CDTF">2022-09-14T12:44:00Z</dcterms:created>
  <dcterms:modified xsi:type="dcterms:W3CDTF">2022-09-21T12:23:00Z</dcterms:modified>
</cp:coreProperties>
</file>