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193"/>
        <w:gridCol w:w="1258"/>
        <w:gridCol w:w="4120"/>
      </w:tblGrid>
      <w:tr w:rsidR="00E43D12" w:rsidRPr="009A7141" w:rsidTr="00847C55">
        <w:tc>
          <w:tcPr>
            <w:tcW w:w="4361" w:type="dxa"/>
          </w:tcPr>
          <w:p w:rsidR="00E43D12" w:rsidRPr="009A7141" w:rsidRDefault="00E43D12" w:rsidP="00847C55">
            <w:pPr>
              <w:rPr>
                <w:sz w:val="28"/>
                <w:szCs w:val="28"/>
                <w:lang w:val="uk-UA"/>
              </w:rPr>
            </w:pPr>
          </w:p>
        </w:tc>
        <w:tc>
          <w:tcPr>
            <w:tcW w:w="1276" w:type="dxa"/>
            <w:hideMark/>
          </w:tcPr>
          <w:p w:rsidR="00E43D12" w:rsidRPr="009A7141" w:rsidRDefault="00E43D12" w:rsidP="00847C55">
            <w:pPr>
              <w:jc w:val="center"/>
              <w:rPr>
                <w:sz w:val="28"/>
                <w:szCs w:val="28"/>
                <w:lang w:val="uk-UA"/>
              </w:rPr>
            </w:pPr>
            <w:r w:rsidRPr="009A7141">
              <w:rPr>
                <w:noProof/>
                <w:sz w:val="28"/>
                <w:szCs w:val="28"/>
                <w:lang w:val="en-US" w:eastAsia="en-US"/>
              </w:rPr>
              <w:drawing>
                <wp:inline distT="0" distB="0" distL="0" distR="0" wp14:anchorId="3D870412" wp14:editId="7FB3F4D6">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E43D12" w:rsidRPr="006F5002" w:rsidRDefault="00E43D12" w:rsidP="00847C55">
            <w:pPr>
              <w:tabs>
                <w:tab w:val="center" w:pos="4677"/>
                <w:tab w:val="right" w:pos="9355"/>
              </w:tabs>
              <w:jc w:val="right"/>
              <w:rPr>
                <w:sz w:val="28"/>
                <w:szCs w:val="28"/>
                <w:lang w:val="uk-UA"/>
              </w:rPr>
            </w:pPr>
            <w:r w:rsidRPr="006F5002">
              <w:rPr>
                <w:sz w:val="28"/>
                <w:szCs w:val="28"/>
                <w:lang w:val="uk-UA"/>
              </w:rPr>
              <w:t xml:space="preserve">Проєкт </w:t>
            </w:r>
          </w:p>
          <w:p w:rsidR="00E43D12" w:rsidRPr="006F5002" w:rsidRDefault="00E43D12" w:rsidP="00847C55">
            <w:pPr>
              <w:tabs>
                <w:tab w:val="center" w:pos="4677"/>
                <w:tab w:val="right" w:pos="9355"/>
              </w:tabs>
              <w:jc w:val="right"/>
              <w:rPr>
                <w:b/>
                <w:bCs/>
                <w:sz w:val="28"/>
                <w:szCs w:val="28"/>
                <w:lang w:val="uk-UA"/>
              </w:rPr>
            </w:pPr>
            <w:r w:rsidRPr="006F5002">
              <w:rPr>
                <w:sz w:val="28"/>
                <w:szCs w:val="28"/>
                <w:lang w:val="uk-UA"/>
              </w:rPr>
              <w:t>о</w:t>
            </w:r>
            <w:r w:rsidRPr="006F5002">
              <w:rPr>
                <w:bCs/>
                <w:sz w:val="28"/>
                <w:szCs w:val="28"/>
                <w:lang w:val="uk-UA"/>
              </w:rPr>
              <w:t>прилюднено</w:t>
            </w:r>
          </w:p>
          <w:p w:rsidR="00E43D12" w:rsidRPr="009A7141" w:rsidRDefault="009A4142" w:rsidP="00847C55">
            <w:pPr>
              <w:jc w:val="right"/>
              <w:rPr>
                <w:sz w:val="28"/>
                <w:szCs w:val="28"/>
                <w:lang w:val="uk-UA"/>
              </w:rPr>
            </w:pPr>
            <w:r w:rsidRPr="006F5002">
              <w:rPr>
                <w:bCs/>
                <w:sz w:val="28"/>
                <w:szCs w:val="28"/>
                <w:lang w:val="uk-UA"/>
              </w:rPr>
              <w:t>« __»_______ 2022</w:t>
            </w:r>
            <w:r w:rsidR="00E43D12" w:rsidRPr="006F5002">
              <w:rPr>
                <w:bCs/>
                <w:sz w:val="28"/>
                <w:szCs w:val="28"/>
                <w:lang w:val="uk-UA"/>
              </w:rPr>
              <w:t xml:space="preserve"> р.</w:t>
            </w:r>
          </w:p>
        </w:tc>
      </w:tr>
    </w:tbl>
    <w:p w:rsidR="00E43D12" w:rsidRPr="009A7141" w:rsidRDefault="00E43D12" w:rsidP="00E43D12">
      <w:pPr>
        <w:jc w:val="center"/>
        <w:rPr>
          <w:sz w:val="28"/>
          <w:szCs w:val="28"/>
          <w:lang w:val="uk-UA"/>
        </w:rPr>
      </w:pPr>
    </w:p>
    <w:p w:rsidR="00E43D12" w:rsidRPr="009A7141" w:rsidRDefault="00E43D12" w:rsidP="00E43D12">
      <w:pPr>
        <w:jc w:val="center"/>
        <w:outlineLvl w:val="0"/>
        <w:rPr>
          <w:sz w:val="36"/>
          <w:szCs w:val="36"/>
          <w:lang w:val="uk-UA"/>
        </w:rPr>
      </w:pPr>
      <w:r w:rsidRPr="009A7141">
        <w:rPr>
          <w:sz w:val="36"/>
          <w:szCs w:val="36"/>
          <w:lang w:val="uk-UA"/>
        </w:rPr>
        <w:t>СУМСЬКА МІСЬКА РАДА</w:t>
      </w:r>
    </w:p>
    <w:p w:rsidR="00E43D12" w:rsidRPr="009A7141" w:rsidRDefault="00E43D12" w:rsidP="00E43D12">
      <w:pPr>
        <w:jc w:val="center"/>
        <w:outlineLvl w:val="0"/>
        <w:rPr>
          <w:sz w:val="28"/>
          <w:szCs w:val="28"/>
          <w:lang w:val="uk-UA"/>
        </w:rPr>
      </w:pPr>
      <w:r>
        <w:rPr>
          <w:sz w:val="28"/>
          <w:szCs w:val="28"/>
          <w:lang w:val="uk-UA"/>
        </w:rPr>
        <w:t xml:space="preserve"> СКЛИКАННЯ        </w:t>
      </w:r>
      <w:r w:rsidRPr="009A7141">
        <w:rPr>
          <w:sz w:val="28"/>
          <w:szCs w:val="28"/>
          <w:lang w:val="uk-UA"/>
        </w:rPr>
        <w:t xml:space="preserve"> СЕСІЯ</w:t>
      </w:r>
    </w:p>
    <w:p w:rsidR="00E43D12" w:rsidRPr="009A7141" w:rsidRDefault="00E43D12" w:rsidP="00E43D12">
      <w:pPr>
        <w:jc w:val="center"/>
        <w:outlineLvl w:val="0"/>
        <w:rPr>
          <w:b/>
          <w:sz w:val="32"/>
          <w:szCs w:val="32"/>
          <w:lang w:val="uk-UA"/>
        </w:rPr>
      </w:pPr>
      <w:r w:rsidRPr="009A7141">
        <w:rPr>
          <w:b/>
          <w:sz w:val="32"/>
          <w:szCs w:val="32"/>
          <w:lang w:val="uk-UA"/>
        </w:rPr>
        <w:t>РІШЕННЯ</w:t>
      </w:r>
    </w:p>
    <w:p w:rsidR="00E43D12" w:rsidRPr="009A7141" w:rsidRDefault="00E43D12" w:rsidP="00E43D12">
      <w:pPr>
        <w:jc w:val="center"/>
        <w:outlineLvl w:val="0"/>
        <w:rPr>
          <w:sz w:val="28"/>
          <w:szCs w:val="28"/>
          <w:lang w:val="uk-UA"/>
        </w:rPr>
      </w:pPr>
    </w:p>
    <w:tbl>
      <w:tblPr>
        <w:tblW w:w="0" w:type="auto"/>
        <w:tblLook w:val="01E0" w:firstRow="1" w:lastRow="1" w:firstColumn="1" w:lastColumn="1" w:noHBand="0" w:noVBand="0"/>
      </w:tblPr>
      <w:tblGrid>
        <w:gridCol w:w="4968"/>
      </w:tblGrid>
      <w:tr w:rsidR="00E43D12" w:rsidRPr="009A7141" w:rsidTr="00847C55">
        <w:tc>
          <w:tcPr>
            <w:tcW w:w="4968" w:type="dxa"/>
            <w:hideMark/>
          </w:tcPr>
          <w:p w:rsidR="00E43D12" w:rsidRPr="009A7141" w:rsidRDefault="00E43D12" w:rsidP="00847C55">
            <w:pPr>
              <w:jc w:val="both"/>
              <w:outlineLvl w:val="0"/>
              <w:rPr>
                <w:sz w:val="28"/>
                <w:szCs w:val="28"/>
                <w:lang w:val="uk-UA"/>
              </w:rPr>
            </w:pPr>
            <w:r w:rsidRPr="009A7141">
              <w:rPr>
                <w:sz w:val="28"/>
                <w:szCs w:val="28"/>
                <w:lang w:val="uk-UA"/>
              </w:rPr>
              <w:t xml:space="preserve">від </w:t>
            </w:r>
            <w:r>
              <w:rPr>
                <w:sz w:val="28"/>
                <w:szCs w:val="28"/>
                <w:lang w:val="uk-UA"/>
              </w:rPr>
              <w:t xml:space="preserve">                           </w:t>
            </w:r>
            <w:r w:rsidRPr="009A7141">
              <w:rPr>
                <w:sz w:val="28"/>
                <w:szCs w:val="28"/>
                <w:lang w:val="uk-UA"/>
              </w:rPr>
              <w:t>№</w:t>
            </w:r>
          </w:p>
          <w:p w:rsidR="00E43D12" w:rsidRPr="009A7141" w:rsidRDefault="00E43D12" w:rsidP="00847C55">
            <w:pPr>
              <w:jc w:val="both"/>
              <w:outlineLvl w:val="0"/>
              <w:rPr>
                <w:sz w:val="28"/>
                <w:szCs w:val="28"/>
                <w:lang w:val="uk-UA"/>
              </w:rPr>
            </w:pPr>
            <w:r w:rsidRPr="009A7141">
              <w:rPr>
                <w:sz w:val="28"/>
                <w:szCs w:val="28"/>
                <w:lang w:val="uk-UA"/>
              </w:rPr>
              <w:t>м. Суми</w:t>
            </w:r>
          </w:p>
        </w:tc>
      </w:tr>
      <w:tr w:rsidR="00E43D12" w:rsidRPr="009A7141" w:rsidTr="00847C55">
        <w:tc>
          <w:tcPr>
            <w:tcW w:w="4968" w:type="dxa"/>
          </w:tcPr>
          <w:p w:rsidR="00E43D12" w:rsidRPr="009A7141" w:rsidRDefault="00E43D12" w:rsidP="00847C55">
            <w:pPr>
              <w:jc w:val="both"/>
              <w:outlineLvl w:val="0"/>
              <w:rPr>
                <w:sz w:val="28"/>
                <w:szCs w:val="28"/>
                <w:lang w:val="uk-UA"/>
              </w:rPr>
            </w:pPr>
          </w:p>
        </w:tc>
      </w:tr>
      <w:tr w:rsidR="00E43D12" w:rsidRPr="00151929" w:rsidTr="00847C55">
        <w:tc>
          <w:tcPr>
            <w:tcW w:w="4968" w:type="dxa"/>
            <w:hideMark/>
          </w:tcPr>
          <w:p w:rsidR="00E43D12" w:rsidRPr="006F5002" w:rsidRDefault="00151929" w:rsidP="00151929">
            <w:pPr>
              <w:ind w:right="-76"/>
              <w:jc w:val="both"/>
              <w:outlineLvl w:val="0"/>
              <w:rPr>
                <w:sz w:val="28"/>
                <w:szCs w:val="28"/>
                <w:lang w:val="uk-UA"/>
              </w:rPr>
            </w:pPr>
            <w:r w:rsidRPr="006F5002">
              <w:rPr>
                <w:sz w:val="28"/>
                <w:szCs w:val="28"/>
                <w:lang w:val="uk-UA"/>
              </w:rPr>
              <w:t>Про внесення змін до ріше</w:t>
            </w:r>
            <w:r w:rsidR="002E4DE4" w:rsidRPr="006F5002">
              <w:rPr>
                <w:sz w:val="28"/>
                <w:szCs w:val="28"/>
                <w:lang w:val="uk-UA"/>
              </w:rPr>
              <w:t>ння Сумської мі</w:t>
            </w:r>
            <w:r w:rsidR="00675028">
              <w:rPr>
                <w:sz w:val="28"/>
                <w:szCs w:val="28"/>
                <w:lang w:val="uk-UA"/>
              </w:rPr>
              <w:t>ської ради від 30 березня 2016 року №528</w:t>
            </w:r>
            <w:r w:rsidRPr="006F5002">
              <w:rPr>
                <w:sz w:val="28"/>
                <w:szCs w:val="28"/>
                <w:lang w:val="uk-UA"/>
              </w:rPr>
              <w:t xml:space="preserve">-МР «Про Положення про управління </w:t>
            </w:r>
            <w:r w:rsidR="00675028" w:rsidRPr="006F5002">
              <w:rPr>
                <w:sz w:val="28"/>
                <w:szCs w:val="28"/>
                <w:lang w:val="uk-UA"/>
              </w:rPr>
              <w:t>капітального</w:t>
            </w:r>
            <w:r w:rsidRPr="006F5002">
              <w:rPr>
                <w:sz w:val="28"/>
                <w:szCs w:val="28"/>
                <w:lang w:val="uk-UA"/>
              </w:rPr>
              <w:t xml:space="preserve"> будівництва та дорожнього господарства Сумської міської ради» (зі змінами)</w:t>
            </w:r>
          </w:p>
        </w:tc>
      </w:tr>
    </w:tbl>
    <w:p w:rsidR="00E43D12" w:rsidRPr="009A7141" w:rsidRDefault="00E43D12" w:rsidP="00E43D12">
      <w:pPr>
        <w:jc w:val="both"/>
        <w:outlineLvl w:val="0"/>
        <w:rPr>
          <w:sz w:val="28"/>
          <w:szCs w:val="28"/>
          <w:lang w:val="uk-UA"/>
        </w:rPr>
      </w:pPr>
      <w:r w:rsidRPr="009A7141">
        <w:rPr>
          <w:sz w:val="28"/>
          <w:szCs w:val="28"/>
          <w:lang w:val="uk-UA"/>
        </w:rPr>
        <w:tab/>
      </w:r>
    </w:p>
    <w:p w:rsidR="00151929" w:rsidRPr="00151929" w:rsidRDefault="00151929" w:rsidP="00151929">
      <w:pPr>
        <w:tabs>
          <w:tab w:val="left" w:pos="4536"/>
        </w:tabs>
        <w:ind w:firstLine="743"/>
        <w:jc w:val="both"/>
        <w:rPr>
          <w:b/>
          <w:bCs/>
          <w:sz w:val="28"/>
          <w:szCs w:val="28"/>
          <w:lang w:val="uk-UA"/>
        </w:rPr>
      </w:pPr>
      <w:r w:rsidRPr="00151929">
        <w:rPr>
          <w:sz w:val="28"/>
          <w:szCs w:val="28"/>
          <w:lang w:val="uk-UA"/>
        </w:rPr>
        <w:t xml:space="preserve">З метою врегулювання окремих питань діяльності управління капітального будівництва та дорожнього господарства Сумської міської ради та приведення його Положення у відповідність до норм чинного законодавства України, ураховуючи рішення </w:t>
      </w:r>
      <w:r>
        <w:rPr>
          <w:sz w:val="28"/>
          <w:szCs w:val="28"/>
          <w:lang w:val="uk-UA"/>
        </w:rPr>
        <w:t>Сумської міської ради від 03.11</w:t>
      </w:r>
      <w:r w:rsidRPr="00151929">
        <w:rPr>
          <w:sz w:val="28"/>
          <w:szCs w:val="28"/>
          <w:lang w:val="uk-UA"/>
        </w:rPr>
        <w:t>.2</w:t>
      </w:r>
      <w:r>
        <w:rPr>
          <w:sz w:val="28"/>
          <w:szCs w:val="28"/>
          <w:lang w:val="uk-UA"/>
        </w:rPr>
        <w:t>022 року №</w:t>
      </w:r>
      <w:r w:rsidR="002E4DE4">
        <w:rPr>
          <w:sz w:val="28"/>
          <w:szCs w:val="28"/>
          <w:lang w:val="uk-UA"/>
        </w:rPr>
        <w:t xml:space="preserve"> </w:t>
      </w:r>
      <w:r>
        <w:rPr>
          <w:sz w:val="28"/>
          <w:szCs w:val="28"/>
          <w:lang w:val="uk-UA"/>
        </w:rPr>
        <w:t>3172</w:t>
      </w:r>
      <w:r w:rsidRPr="00151929">
        <w:rPr>
          <w:sz w:val="28"/>
          <w:szCs w:val="28"/>
          <w:lang w:val="uk-UA"/>
        </w:rPr>
        <w:t xml:space="preserve"> «Про</w:t>
      </w:r>
      <w:r>
        <w:rPr>
          <w:sz w:val="28"/>
          <w:szCs w:val="28"/>
          <w:lang w:val="uk-UA"/>
        </w:rPr>
        <w:t xml:space="preserve"> організаційні питання здійснення публічних закупівель на території Сумської міської територіальної громади</w:t>
      </w:r>
      <w:r w:rsidRPr="00151929">
        <w:rPr>
          <w:bCs/>
          <w:sz w:val="28"/>
          <w:szCs w:val="28"/>
          <w:lang w:val="uk-UA"/>
        </w:rPr>
        <w:t>»</w:t>
      </w:r>
      <w:r w:rsidRPr="00151929">
        <w:rPr>
          <w:sz w:val="28"/>
          <w:lang w:val="uk-UA"/>
        </w:rPr>
        <w:t xml:space="preserve">, керуючись ч.4 ст. 54 та ст. 25  Закону України «Про місцеве самоврядування в Україні», </w:t>
      </w:r>
      <w:r w:rsidRPr="00151929">
        <w:rPr>
          <w:b/>
          <w:sz w:val="28"/>
          <w:lang w:val="uk-UA"/>
        </w:rPr>
        <w:t>Сумська міська рада</w:t>
      </w:r>
      <w:r w:rsidRPr="00151929">
        <w:rPr>
          <w:color w:val="000000"/>
          <w:sz w:val="28"/>
          <w:szCs w:val="28"/>
          <w:lang w:val="uk-UA"/>
        </w:rPr>
        <w:t xml:space="preserve"> </w:t>
      </w:r>
    </w:p>
    <w:p w:rsidR="00E43D12" w:rsidRPr="009A7141" w:rsidRDefault="00E43D12" w:rsidP="00E43D12">
      <w:pPr>
        <w:widowControl w:val="0"/>
        <w:tabs>
          <w:tab w:val="left" w:pos="566"/>
        </w:tabs>
        <w:ind w:firstLine="567"/>
        <w:jc w:val="both"/>
        <w:rPr>
          <w:b/>
          <w:color w:val="000000"/>
          <w:sz w:val="28"/>
          <w:szCs w:val="28"/>
          <w:lang w:val="uk-UA"/>
        </w:rPr>
      </w:pPr>
    </w:p>
    <w:p w:rsidR="00E43D12" w:rsidRPr="009A7141" w:rsidRDefault="00E43D12" w:rsidP="00E43D12">
      <w:pPr>
        <w:pStyle w:val="a3"/>
        <w:jc w:val="center"/>
        <w:rPr>
          <w:rFonts w:ascii="Times New Roman" w:hAnsi="Times New Roman" w:cs="Times New Roman"/>
          <w:b/>
          <w:sz w:val="28"/>
          <w:szCs w:val="28"/>
          <w:lang w:val="uk-UA"/>
        </w:rPr>
      </w:pPr>
      <w:r w:rsidRPr="009A7141">
        <w:rPr>
          <w:rFonts w:ascii="Times New Roman" w:hAnsi="Times New Roman" w:cs="Times New Roman"/>
          <w:b/>
          <w:sz w:val="28"/>
          <w:szCs w:val="28"/>
          <w:lang w:val="uk-UA"/>
        </w:rPr>
        <w:t>ВИРІШИЛА:</w:t>
      </w:r>
    </w:p>
    <w:p w:rsidR="00E43D12" w:rsidRPr="009A7141" w:rsidRDefault="00E43D12" w:rsidP="00E43D12">
      <w:pPr>
        <w:pStyle w:val="a3"/>
        <w:jc w:val="center"/>
        <w:rPr>
          <w:rFonts w:ascii="Times New Roman" w:hAnsi="Times New Roman" w:cs="Times New Roman"/>
          <w:b/>
          <w:sz w:val="28"/>
          <w:szCs w:val="28"/>
          <w:lang w:val="uk-UA"/>
        </w:rPr>
      </w:pPr>
    </w:p>
    <w:p w:rsidR="00E43D12" w:rsidRDefault="00E43D12" w:rsidP="00E43D12">
      <w:pPr>
        <w:ind w:firstLine="708"/>
        <w:jc w:val="both"/>
        <w:rPr>
          <w:sz w:val="28"/>
          <w:szCs w:val="28"/>
          <w:lang w:val="uk-UA"/>
        </w:rPr>
      </w:pPr>
      <w:r w:rsidRPr="00675028">
        <w:rPr>
          <w:sz w:val="28"/>
          <w:szCs w:val="28"/>
          <w:lang w:val="uk-UA"/>
        </w:rPr>
        <w:t xml:space="preserve">1. </w:t>
      </w:r>
      <w:r w:rsidR="00151929" w:rsidRPr="00675028">
        <w:rPr>
          <w:sz w:val="28"/>
          <w:szCs w:val="28"/>
          <w:lang w:val="uk-UA"/>
        </w:rPr>
        <w:t>Унести зміни до рі</w:t>
      </w:r>
      <w:r w:rsidR="00082177">
        <w:rPr>
          <w:sz w:val="28"/>
          <w:szCs w:val="28"/>
          <w:lang w:val="uk-UA"/>
        </w:rPr>
        <w:t>шення Сумської міської ради від 30 березня 2016 року №528</w:t>
      </w:r>
      <w:r w:rsidR="00151929" w:rsidRPr="00675028">
        <w:rPr>
          <w:sz w:val="28"/>
          <w:szCs w:val="28"/>
          <w:lang w:val="uk-UA"/>
        </w:rPr>
        <w:t xml:space="preserve">-МР «Про Положення про управління </w:t>
      </w:r>
      <w:r w:rsidR="002E4DE4" w:rsidRPr="00675028">
        <w:rPr>
          <w:sz w:val="28"/>
          <w:szCs w:val="28"/>
          <w:lang w:val="uk-UA"/>
        </w:rPr>
        <w:t>капітального</w:t>
      </w:r>
      <w:r w:rsidR="00151929" w:rsidRPr="00675028">
        <w:rPr>
          <w:sz w:val="28"/>
          <w:szCs w:val="28"/>
          <w:lang w:val="uk-UA"/>
        </w:rPr>
        <w:t xml:space="preserve"> будівництва та дорожнього господарства Сумської міської ради» (зі змінами) </w:t>
      </w:r>
      <w:r w:rsidR="002E4DE4" w:rsidRPr="00675028">
        <w:rPr>
          <w:sz w:val="28"/>
          <w:szCs w:val="28"/>
          <w:lang w:val="uk-UA"/>
        </w:rPr>
        <w:t>додавши п.3.2.32 розділу ІІІ положення.</w:t>
      </w:r>
    </w:p>
    <w:p w:rsidR="00452AF4" w:rsidRPr="00675028" w:rsidRDefault="00452AF4" w:rsidP="00E43D12">
      <w:pPr>
        <w:ind w:firstLine="708"/>
        <w:jc w:val="both"/>
        <w:rPr>
          <w:sz w:val="28"/>
          <w:szCs w:val="28"/>
          <w:lang w:val="uk-UA"/>
        </w:rPr>
      </w:pPr>
    </w:p>
    <w:p w:rsidR="00833241" w:rsidRDefault="00E43D12" w:rsidP="002E4DE4">
      <w:pPr>
        <w:ind w:firstLine="708"/>
        <w:jc w:val="both"/>
        <w:rPr>
          <w:sz w:val="28"/>
          <w:szCs w:val="28"/>
          <w:lang w:val="uk-UA"/>
        </w:rPr>
      </w:pPr>
      <w:r w:rsidRPr="00675028">
        <w:rPr>
          <w:sz w:val="28"/>
          <w:szCs w:val="28"/>
          <w:lang w:val="uk-UA"/>
        </w:rPr>
        <w:t xml:space="preserve">2. </w:t>
      </w:r>
      <w:r w:rsidR="002E4DE4" w:rsidRPr="00675028">
        <w:rPr>
          <w:sz w:val="28"/>
          <w:szCs w:val="28"/>
          <w:lang w:val="uk-UA"/>
        </w:rPr>
        <w:t>Додати п.3.2.32 розділу ІІІ Положення про управління капітального будівництва та дорожнього господарства Сумської міської ради» (зі змінами): «</w:t>
      </w:r>
      <w:r w:rsidR="006F5002" w:rsidRPr="00675028">
        <w:rPr>
          <w:sz w:val="28"/>
          <w:szCs w:val="28"/>
          <w:lang w:val="uk-UA"/>
        </w:rPr>
        <w:t>У</w:t>
      </w:r>
      <w:r w:rsidR="002E4DE4" w:rsidRPr="00675028">
        <w:rPr>
          <w:sz w:val="28"/>
          <w:szCs w:val="28"/>
          <w:lang w:val="uk-UA"/>
        </w:rPr>
        <w:t>згоджувати з Управлінням комунального майна Сумської міської ради питання у сфері публічних закупівель згідно з Порядком узгодження здійснення публічних закупівель на території Сумської міської територіальної громади.».</w:t>
      </w:r>
    </w:p>
    <w:p w:rsidR="00452AF4" w:rsidRDefault="00452AF4" w:rsidP="002E4DE4">
      <w:pPr>
        <w:ind w:firstLine="708"/>
        <w:jc w:val="both"/>
        <w:rPr>
          <w:sz w:val="28"/>
          <w:szCs w:val="28"/>
          <w:lang w:val="uk-UA"/>
        </w:rPr>
      </w:pPr>
    </w:p>
    <w:p w:rsidR="00452AF4" w:rsidRDefault="00452AF4" w:rsidP="002E4DE4">
      <w:pPr>
        <w:ind w:firstLine="708"/>
        <w:jc w:val="both"/>
        <w:rPr>
          <w:sz w:val="28"/>
          <w:szCs w:val="28"/>
          <w:lang w:val="uk-UA"/>
        </w:rPr>
      </w:pPr>
    </w:p>
    <w:p w:rsidR="00452AF4" w:rsidRPr="00675028" w:rsidRDefault="00452AF4" w:rsidP="002E4DE4">
      <w:pPr>
        <w:ind w:firstLine="708"/>
        <w:jc w:val="both"/>
        <w:rPr>
          <w:sz w:val="28"/>
          <w:szCs w:val="28"/>
          <w:lang w:val="uk-UA"/>
        </w:rPr>
      </w:pPr>
    </w:p>
    <w:p w:rsidR="00E43D12" w:rsidRDefault="00E43D12" w:rsidP="00E43D12">
      <w:pPr>
        <w:ind w:firstLine="708"/>
        <w:jc w:val="both"/>
        <w:rPr>
          <w:sz w:val="28"/>
          <w:szCs w:val="28"/>
          <w:lang w:val="uk-UA"/>
        </w:rPr>
      </w:pPr>
      <w:r w:rsidRPr="00675028">
        <w:rPr>
          <w:sz w:val="28"/>
          <w:szCs w:val="28"/>
          <w:lang w:val="uk-UA"/>
        </w:rPr>
        <w:lastRenderedPageBreak/>
        <w:t xml:space="preserve">3.  </w:t>
      </w:r>
      <w:r w:rsidR="00FE0353" w:rsidRPr="00675028">
        <w:rPr>
          <w:sz w:val="28"/>
          <w:szCs w:val="28"/>
          <w:lang w:val="uk-UA"/>
        </w:rPr>
        <w:t xml:space="preserve">Рішення набирає чинності з дня, наступного за днем його оприлюднення на офіційному веб-сайті Сумської міської ради. </w:t>
      </w:r>
    </w:p>
    <w:p w:rsidR="00452AF4" w:rsidRDefault="00452AF4" w:rsidP="00E43D12">
      <w:pPr>
        <w:ind w:firstLine="708"/>
        <w:jc w:val="both"/>
        <w:rPr>
          <w:sz w:val="28"/>
          <w:szCs w:val="28"/>
          <w:lang w:val="uk-UA"/>
        </w:rPr>
      </w:pPr>
    </w:p>
    <w:p w:rsidR="00452AF4" w:rsidRDefault="00452AF4" w:rsidP="00E43D12">
      <w:pPr>
        <w:ind w:firstLine="708"/>
        <w:jc w:val="both"/>
        <w:rPr>
          <w:sz w:val="28"/>
          <w:szCs w:val="28"/>
          <w:lang w:val="uk-UA"/>
        </w:rPr>
      </w:pPr>
    </w:p>
    <w:p w:rsidR="00452AF4" w:rsidRPr="00675028" w:rsidRDefault="00452AF4" w:rsidP="00E43D12">
      <w:pPr>
        <w:ind w:firstLine="708"/>
        <w:jc w:val="both"/>
        <w:rPr>
          <w:sz w:val="28"/>
          <w:szCs w:val="28"/>
          <w:lang w:val="uk-UA"/>
        </w:rPr>
      </w:pPr>
    </w:p>
    <w:p w:rsidR="00E43D12" w:rsidRPr="003A7FED" w:rsidRDefault="00E43D12" w:rsidP="00E43D12">
      <w:pPr>
        <w:jc w:val="both"/>
        <w:rPr>
          <w:sz w:val="28"/>
          <w:szCs w:val="28"/>
          <w:lang w:val="uk-UA"/>
        </w:rPr>
      </w:pPr>
    </w:p>
    <w:p w:rsidR="00833241" w:rsidRDefault="00E43D12" w:rsidP="00833241">
      <w:pPr>
        <w:pStyle w:val="a3"/>
        <w:jc w:val="both"/>
        <w:rPr>
          <w:rFonts w:ascii="Times New Roman" w:hAnsi="Times New Roman" w:cs="Times New Roman"/>
          <w:sz w:val="28"/>
          <w:szCs w:val="28"/>
          <w:lang w:val="uk-UA"/>
        </w:rPr>
      </w:pPr>
      <w:r w:rsidRPr="003A7FED">
        <w:rPr>
          <w:rFonts w:ascii="Times New Roman" w:hAnsi="Times New Roman" w:cs="Times New Roman"/>
          <w:sz w:val="28"/>
          <w:szCs w:val="28"/>
          <w:lang w:val="uk-UA"/>
        </w:rPr>
        <w:t>Сумський міський голова</w:t>
      </w:r>
      <w:r w:rsidRPr="003A7FED">
        <w:rPr>
          <w:rFonts w:ascii="Times New Roman" w:hAnsi="Times New Roman" w:cs="Times New Roman"/>
          <w:sz w:val="28"/>
          <w:szCs w:val="28"/>
          <w:lang w:val="uk-UA"/>
        </w:rPr>
        <w:tab/>
      </w:r>
      <w:r w:rsidRPr="003A7FED">
        <w:rPr>
          <w:rFonts w:ascii="Times New Roman" w:hAnsi="Times New Roman" w:cs="Times New Roman"/>
          <w:sz w:val="28"/>
          <w:szCs w:val="28"/>
          <w:lang w:val="uk-UA"/>
        </w:rPr>
        <w:tab/>
        <w:t>О.М. Лисенко</w:t>
      </w:r>
    </w:p>
    <w:p w:rsidR="00452AF4" w:rsidRDefault="00452AF4" w:rsidP="00833241">
      <w:pPr>
        <w:pStyle w:val="a3"/>
        <w:jc w:val="both"/>
        <w:rPr>
          <w:rFonts w:ascii="Times New Roman" w:hAnsi="Times New Roman" w:cs="Times New Roman"/>
          <w:sz w:val="28"/>
          <w:szCs w:val="28"/>
          <w:lang w:val="uk-UA"/>
        </w:rPr>
      </w:pPr>
    </w:p>
    <w:p w:rsidR="00E43D12" w:rsidRPr="00452AF4" w:rsidRDefault="00FE0353" w:rsidP="00833241">
      <w:pPr>
        <w:pStyle w:val="a3"/>
        <w:jc w:val="both"/>
        <w:rPr>
          <w:rFonts w:ascii="Times New Roman" w:hAnsi="Times New Roman" w:cs="Times New Roman"/>
          <w:sz w:val="28"/>
          <w:szCs w:val="28"/>
          <w:lang w:val="uk-UA"/>
        </w:rPr>
      </w:pPr>
      <w:r w:rsidRPr="00452AF4">
        <w:rPr>
          <w:rFonts w:ascii="Times New Roman" w:hAnsi="Times New Roman" w:cs="Times New Roman"/>
          <w:lang w:val="uk-UA"/>
        </w:rPr>
        <w:t xml:space="preserve">Виконавець: </w:t>
      </w:r>
      <w:proofErr w:type="spellStart"/>
      <w:r w:rsidRPr="00452AF4">
        <w:rPr>
          <w:rFonts w:ascii="Times New Roman" w:hAnsi="Times New Roman" w:cs="Times New Roman"/>
          <w:lang w:val="uk-UA"/>
        </w:rPr>
        <w:t>Щербаченко</w:t>
      </w:r>
      <w:proofErr w:type="spellEnd"/>
      <w:r w:rsidRPr="00452AF4">
        <w:rPr>
          <w:rFonts w:ascii="Times New Roman" w:hAnsi="Times New Roman" w:cs="Times New Roman"/>
          <w:lang w:val="uk-UA"/>
        </w:rPr>
        <w:t xml:space="preserve"> І.Д.</w:t>
      </w:r>
    </w:p>
    <w:p w:rsidR="00E43D12" w:rsidRDefault="00E43D12" w:rsidP="00E43D12">
      <w:pPr>
        <w:rPr>
          <w:lang w:val="uk-UA"/>
        </w:rPr>
      </w:pPr>
    </w:p>
    <w:p w:rsidR="00E43D12" w:rsidRDefault="00E43D12" w:rsidP="00E43D12">
      <w:pPr>
        <w:rPr>
          <w:lang w:val="uk-UA"/>
        </w:rPr>
      </w:pPr>
    </w:p>
    <w:p w:rsidR="00E43D12" w:rsidRDefault="00E43D12" w:rsidP="00E43D12">
      <w:pPr>
        <w:rPr>
          <w:lang w:val="uk-UA"/>
        </w:rPr>
      </w:pPr>
    </w:p>
    <w:p w:rsidR="00E43D12" w:rsidRDefault="00E43D12" w:rsidP="00E43D12">
      <w:pPr>
        <w:rPr>
          <w:lang w:val="uk-UA"/>
        </w:rPr>
      </w:pPr>
    </w:p>
    <w:p w:rsidR="00E43D12" w:rsidRDefault="00E43D12" w:rsidP="00E43D12">
      <w:pPr>
        <w:rPr>
          <w:lang w:val="uk-UA"/>
        </w:rPr>
      </w:pPr>
    </w:p>
    <w:p w:rsidR="00E43D12" w:rsidRDefault="00E43D12" w:rsidP="00E43D12">
      <w:pPr>
        <w:rPr>
          <w:lang w:val="uk-UA"/>
        </w:rPr>
      </w:pPr>
    </w:p>
    <w:p w:rsidR="00E43D12" w:rsidRDefault="00E43D12" w:rsidP="00E43D12">
      <w:pPr>
        <w:rPr>
          <w:lang w:val="uk-UA"/>
        </w:rPr>
      </w:pPr>
    </w:p>
    <w:p w:rsidR="00E43D12" w:rsidRDefault="00E43D12" w:rsidP="00E43D12">
      <w:pPr>
        <w:rPr>
          <w:lang w:val="uk-UA"/>
        </w:rPr>
      </w:pPr>
    </w:p>
    <w:p w:rsidR="00E43D12" w:rsidRDefault="00E43D12" w:rsidP="00E43D12">
      <w:pPr>
        <w:rPr>
          <w:lang w:val="uk-UA"/>
        </w:rPr>
      </w:pPr>
    </w:p>
    <w:p w:rsidR="00E43D12" w:rsidRDefault="00E43D12" w:rsidP="00E43D12">
      <w:pPr>
        <w:rPr>
          <w:lang w:val="uk-UA"/>
        </w:rPr>
      </w:pPr>
    </w:p>
    <w:p w:rsidR="00E43D12" w:rsidRDefault="00E43D12" w:rsidP="00E43D12">
      <w:pPr>
        <w:rPr>
          <w:lang w:val="uk-UA"/>
        </w:rPr>
      </w:pPr>
    </w:p>
    <w:p w:rsidR="00E43D12" w:rsidRDefault="00E43D12" w:rsidP="00E43D12">
      <w:pPr>
        <w:rPr>
          <w:lang w:val="uk-UA"/>
        </w:rPr>
      </w:pPr>
    </w:p>
    <w:p w:rsidR="00E43D12" w:rsidRDefault="00E43D12" w:rsidP="00E43D12">
      <w:pPr>
        <w:rPr>
          <w:lang w:val="uk-UA"/>
        </w:rPr>
      </w:pPr>
    </w:p>
    <w:p w:rsidR="00E43D12" w:rsidRDefault="00E43D12" w:rsidP="00E43D12">
      <w:pPr>
        <w:rPr>
          <w:lang w:val="uk-UA"/>
        </w:rPr>
      </w:pPr>
    </w:p>
    <w:p w:rsidR="00E43D12" w:rsidRDefault="00E43D12" w:rsidP="00E43D12">
      <w:pPr>
        <w:rPr>
          <w:lang w:val="uk-UA"/>
        </w:rPr>
      </w:pPr>
    </w:p>
    <w:p w:rsidR="00E43D12" w:rsidRDefault="00E43D12" w:rsidP="00E43D12">
      <w:pPr>
        <w:rPr>
          <w:lang w:val="uk-UA"/>
        </w:rPr>
      </w:pPr>
    </w:p>
    <w:p w:rsidR="00E43D12" w:rsidRDefault="00E43D12" w:rsidP="00E43D12">
      <w:pPr>
        <w:rPr>
          <w:lang w:val="uk-UA"/>
        </w:rPr>
      </w:pPr>
    </w:p>
    <w:p w:rsidR="00E43D12" w:rsidRDefault="00E43D12" w:rsidP="00E43D12">
      <w:pPr>
        <w:rPr>
          <w:lang w:val="uk-UA"/>
        </w:rPr>
      </w:pPr>
    </w:p>
    <w:p w:rsidR="00E43D12" w:rsidRDefault="00E43D12" w:rsidP="00E43D12">
      <w:pPr>
        <w:rPr>
          <w:lang w:val="uk-UA"/>
        </w:rPr>
      </w:pPr>
    </w:p>
    <w:p w:rsidR="00E43D12" w:rsidRDefault="00E43D12" w:rsidP="00E43D12">
      <w:pPr>
        <w:rPr>
          <w:lang w:val="uk-UA"/>
        </w:rPr>
      </w:pPr>
    </w:p>
    <w:p w:rsidR="00E43D12" w:rsidRDefault="00E43D12" w:rsidP="00E43D12">
      <w:pPr>
        <w:rPr>
          <w:lang w:val="uk-UA"/>
        </w:rPr>
      </w:pPr>
    </w:p>
    <w:p w:rsidR="00E43D12" w:rsidRDefault="00E43D12" w:rsidP="00E43D12">
      <w:pPr>
        <w:rPr>
          <w:lang w:val="uk-UA"/>
        </w:rPr>
      </w:pPr>
    </w:p>
    <w:p w:rsidR="00E43D12" w:rsidRDefault="00E43D12" w:rsidP="00E43D12">
      <w:pPr>
        <w:rPr>
          <w:lang w:val="uk-UA"/>
        </w:rPr>
      </w:pPr>
    </w:p>
    <w:p w:rsidR="00E43D12" w:rsidRDefault="00E43D12" w:rsidP="00E43D12">
      <w:pPr>
        <w:rPr>
          <w:lang w:val="uk-UA"/>
        </w:rPr>
      </w:pPr>
    </w:p>
    <w:p w:rsidR="00E43D12" w:rsidRDefault="00E43D12" w:rsidP="00E43D12">
      <w:pPr>
        <w:rPr>
          <w:lang w:val="uk-UA"/>
        </w:rPr>
      </w:pPr>
    </w:p>
    <w:p w:rsidR="00E43D12" w:rsidRDefault="00E43D12" w:rsidP="00E43D12">
      <w:pPr>
        <w:rPr>
          <w:lang w:val="uk-UA"/>
        </w:rPr>
      </w:pPr>
    </w:p>
    <w:p w:rsidR="00E43D12" w:rsidRDefault="00E43D12" w:rsidP="00E43D12">
      <w:pPr>
        <w:rPr>
          <w:lang w:val="uk-UA"/>
        </w:rPr>
      </w:pPr>
    </w:p>
    <w:p w:rsidR="00E43D12" w:rsidRDefault="00E43D12" w:rsidP="00E43D12">
      <w:pPr>
        <w:rPr>
          <w:lang w:val="uk-UA"/>
        </w:rPr>
      </w:pPr>
    </w:p>
    <w:p w:rsidR="00E43D12" w:rsidRDefault="00E43D12" w:rsidP="00E43D12">
      <w:pPr>
        <w:rPr>
          <w:lang w:val="uk-UA"/>
        </w:rPr>
      </w:pPr>
    </w:p>
    <w:p w:rsidR="00E43D12" w:rsidRDefault="00E43D12" w:rsidP="00E43D12">
      <w:pPr>
        <w:rPr>
          <w:lang w:val="uk-UA"/>
        </w:rPr>
      </w:pPr>
    </w:p>
    <w:p w:rsidR="00E43D12" w:rsidRDefault="00E43D12" w:rsidP="00E43D12">
      <w:pPr>
        <w:rPr>
          <w:lang w:val="uk-UA"/>
        </w:rPr>
      </w:pPr>
    </w:p>
    <w:p w:rsidR="00E43D12" w:rsidRDefault="00E43D12" w:rsidP="00E43D12">
      <w:pPr>
        <w:rPr>
          <w:lang w:val="uk-UA"/>
        </w:rPr>
      </w:pPr>
    </w:p>
    <w:p w:rsidR="00E43D12" w:rsidRDefault="00E43D12" w:rsidP="00E43D12">
      <w:pPr>
        <w:rPr>
          <w:lang w:val="uk-UA"/>
        </w:rPr>
      </w:pPr>
    </w:p>
    <w:p w:rsidR="00E43D12" w:rsidRDefault="00E43D12" w:rsidP="00E43D12">
      <w:pPr>
        <w:rPr>
          <w:lang w:val="uk-UA"/>
        </w:rPr>
      </w:pPr>
    </w:p>
    <w:p w:rsidR="00E43D12" w:rsidRDefault="00E43D12" w:rsidP="00E43D12">
      <w:pPr>
        <w:rPr>
          <w:lang w:val="uk-UA"/>
        </w:rPr>
      </w:pPr>
    </w:p>
    <w:p w:rsidR="00E43D12" w:rsidRDefault="00E43D12" w:rsidP="00E43D12">
      <w:pPr>
        <w:rPr>
          <w:lang w:val="uk-UA"/>
        </w:rPr>
      </w:pPr>
    </w:p>
    <w:p w:rsidR="00E43D12" w:rsidRDefault="00E43D12" w:rsidP="00E43D12">
      <w:pPr>
        <w:rPr>
          <w:lang w:val="uk-UA"/>
        </w:rPr>
      </w:pPr>
    </w:p>
    <w:p w:rsidR="00E43D12" w:rsidRDefault="00E43D12" w:rsidP="00E43D12">
      <w:pPr>
        <w:rPr>
          <w:lang w:val="uk-UA"/>
        </w:rPr>
      </w:pPr>
    </w:p>
    <w:p w:rsidR="00E43D12" w:rsidRDefault="00E43D12" w:rsidP="00E43D12">
      <w:pPr>
        <w:rPr>
          <w:lang w:val="uk-UA"/>
        </w:rPr>
      </w:pPr>
      <w:r>
        <w:rPr>
          <w:lang w:val="uk-UA"/>
        </w:rPr>
        <w:t xml:space="preserve">Ініціатор </w:t>
      </w:r>
      <w:proofErr w:type="spellStart"/>
      <w:r>
        <w:rPr>
          <w:lang w:val="uk-UA"/>
        </w:rPr>
        <w:t>проєкту</w:t>
      </w:r>
      <w:proofErr w:type="spellEnd"/>
      <w:r>
        <w:rPr>
          <w:lang w:val="uk-UA"/>
        </w:rPr>
        <w:t xml:space="preserve"> рішення: </w:t>
      </w:r>
      <w:r w:rsidR="007D5A4C">
        <w:rPr>
          <w:lang w:val="uk-UA"/>
        </w:rPr>
        <w:t>Сумський міський голова.</w:t>
      </w:r>
      <w:bookmarkStart w:id="0" w:name="_GoBack"/>
      <w:bookmarkEnd w:id="0"/>
    </w:p>
    <w:p w:rsidR="00E43D12" w:rsidRDefault="00E43D12" w:rsidP="00E43D12">
      <w:pPr>
        <w:rPr>
          <w:lang w:val="uk-UA"/>
        </w:rPr>
      </w:pPr>
      <w:r>
        <w:rPr>
          <w:lang w:val="uk-UA"/>
        </w:rPr>
        <w:t>Підготовлено: Управління капітального будівництва та дорожнього господарства СМР</w:t>
      </w:r>
    </w:p>
    <w:p w:rsidR="00E43D12" w:rsidRPr="0049661D" w:rsidRDefault="00E43D12" w:rsidP="00E43D12">
      <w:pPr>
        <w:rPr>
          <w:b/>
          <w:lang w:val="uk-UA"/>
        </w:rPr>
      </w:pPr>
      <w:r>
        <w:rPr>
          <w:lang w:val="uk-UA"/>
        </w:rPr>
        <w:t xml:space="preserve">Доповідач: </w:t>
      </w:r>
      <w:proofErr w:type="spellStart"/>
      <w:r w:rsidR="007D0BDC">
        <w:rPr>
          <w:lang w:val="uk-UA"/>
        </w:rPr>
        <w:t>Щербаченко</w:t>
      </w:r>
      <w:proofErr w:type="spellEnd"/>
      <w:r w:rsidR="007D0BDC">
        <w:rPr>
          <w:lang w:val="uk-UA"/>
        </w:rPr>
        <w:t xml:space="preserve"> І.Д.</w:t>
      </w:r>
    </w:p>
    <w:p w:rsidR="00452AF4" w:rsidRDefault="00452AF4" w:rsidP="00E43D12">
      <w:pPr>
        <w:tabs>
          <w:tab w:val="left" w:pos="3435"/>
          <w:tab w:val="center" w:pos="4677"/>
          <w:tab w:val="left" w:pos="6379"/>
        </w:tabs>
        <w:jc w:val="center"/>
        <w:rPr>
          <w:b/>
          <w:color w:val="000000"/>
          <w:sz w:val="28"/>
          <w:szCs w:val="28"/>
          <w:lang w:val="uk-UA" w:eastAsia="uk-UA"/>
        </w:rPr>
      </w:pPr>
    </w:p>
    <w:p w:rsidR="00E43D12" w:rsidRPr="003B495D" w:rsidRDefault="00E43D12" w:rsidP="007D0BDC">
      <w:pPr>
        <w:tabs>
          <w:tab w:val="left" w:pos="3435"/>
          <w:tab w:val="center" w:pos="4677"/>
          <w:tab w:val="left" w:pos="6379"/>
        </w:tabs>
        <w:jc w:val="center"/>
        <w:rPr>
          <w:b/>
          <w:color w:val="000000"/>
          <w:sz w:val="28"/>
          <w:szCs w:val="28"/>
          <w:lang w:val="uk-UA" w:eastAsia="uk-UA"/>
        </w:rPr>
      </w:pPr>
      <w:r>
        <w:rPr>
          <w:b/>
          <w:color w:val="000000"/>
          <w:sz w:val="28"/>
          <w:szCs w:val="28"/>
          <w:lang w:val="uk-UA" w:eastAsia="uk-UA"/>
        </w:rPr>
        <w:lastRenderedPageBreak/>
        <w:t>Лист-</w:t>
      </w:r>
      <w:r w:rsidRPr="003B495D">
        <w:rPr>
          <w:b/>
          <w:color w:val="000000"/>
          <w:sz w:val="28"/>
          <w:szCs w:val="28"/>
          <w:lang w:val="uk-UA" w:eastAsia="uk-UA"/>
        </w:rPr>
        <w:t>погодження</w:t>
      </w:r>
    </w:p>
    <w:p w:rsidR="00E43D12" w:rsidRPr="007D0BDC" w:rsidRDefault="00E43D12" w:rsidP="00E43D12">
      <w:pPr>
        <w:tabs>
          <w:tab w:val="left" w:pos="6379"/>
        </w:tabs>
        <w:jc w:val="both"/>
        <w:rPr>
          <w:b/>
          <w:sz w:val="28"/>
          <w:szCs w:val="28"/>
          <w:lang w:val="uk-UA"/>
        </w:rPr>
      </w:pPr>
      <w:r w:rsidRPr="009A7141">
        <w:rPr>
          <w:b/>
          <w:color w:val="000000"/>
          <w:sz w:val="28"/>
          <w:szCs w:val="28"/>
          <w:lang w:val="uk-UA" w:eastAsia="uk-UA"/>
        </w:rPr>
        <w:t>до проє</w:t>
      </w:r>
      <w:r w:rsidRPr="003B495D">
        <w:rPr>
          <w:b/>
          <w:color w:val="000000"/>
          <w:sz w:val="28"/>
          <w:szCs w:val="28"/>
          <w:lang w:val="uk-UA" w:eastAsia="uk-UA"/>
        </w:rPr>
        <w:t xml:space="preserve">кту рішення Сумської міської ради </w:t>
      </w:r>
      <w:r w:rsidR="007D0BDC" w:rsidRPr="007D0BDC">
        <w:rPr>
          <w:b/>
          <w:color w:val="000000"/>
          <w:sz w:val="28"/>
          <w:szCs w:val="28"/>
          <w:lang w:val="uk-UA" w:eastAsia="uk-UA"/>
        </w:rPr>
        <w:t>«</w:t>
      </w:r>
      <w:r w:rsidR="007D0BDC" w:rsidRPr="007D0BDC">
        <w:rPr>
          <w:b/>
          <w:sz w:val="28"/>
          <w:szCs w:val="28"/>
          <w:lang w:val="uk-UA"/>
        </w:rPr>
        <w:t>Про внесення змін до рішення Сумської міської ради від 30 березня 2016 року №528-МР «Про Положення про управління капітального будівництва та дорожнього господарства Сумської міської ради» (зі змінами)»</w:t>
      </w:r>
    </w:p>
    <w:p w:rsidR="007D0BDC" w:rsidRDefault="007D0BDC" w:rsidP="00E43D12">
      <w:pPr>
        <w:tabs>
          <w:tab w:val="left" w:pos="6379"/>
        </w:tabs>
        <w:jc w:val="both"/>
        <w:rPr>
          <w:sz w:val="28"/>
          <w:szCs w:val="28"/>
          <w:lang w:val="uk-UA"/>
        </w:rPr>
      </w:pPr>
    </w:p>
    <w:p w:rsidR="007D0BDC" w:rsidRPr="003B495D" w:rsidRDefault="007D0BDC" w:rsidP="00E43D12">
      <w:pPr>
        <w:tabs>
          <w:tab w:val="left" w:pos="6379"/>
        </w:tabs>
        <w:jc w:val="both"/>
        <w:rPr>
          <w:color w:val="000000"/>
          <w:sz w:val="28"/>
          <w:szCs w:val="28"/>
          <w:lang w:val="uk-UA" w:eastAsia="uk-UA"/>
        </w:rPr>
      </w:pPr>
    </w:p>
    <w:p w:rsidR="00E43D12" w:rsidRPr="003B495D" w:rsidRDefault="007D0BDC" w:rsidP="00E43D12">
      <w:pPr>
        <w:tabs>
          <w:tab w:val="left" w:pos="6379"/>
        </w:tabs>
        <w:jc w:val="both"/>
        <w:rPr>
          <w:color w:val="000000"/>
          <w:sz w:val="28"/>
          <w:szCs w:val="28"/>
          <w:lang w:val="uk-UA" w:eastAsia="uk-UA"/>
        </w:rPr>
      </w:pPr>
      <w:r>
        <w:rPr>
          <w:color w:val="000000"/>
          <w:sz w:val="28"/>
          <w:szCs w:val="28"/>
          <w:lang w:val="uk-UA" w:eastAsia="uk-UA"/>
        </w:rPr>
        <w:t>Заступник н</w:t>
      </w:r>
      <w:r w:rsidR="00E43D12" w:rsidRPr="003B495D">
        <w:rPr>
          <w:color w:val="000000"/>
          <w:sz w:val="28"/>
          <w:szCs w:val="28"/>
          <w:lang w:val="uk-UA" w:eastAsia="uk-UA"/>
        </w:rPr>
        <w:t>ачальник</w:t>
      </w:r>
      <w:r>
        <w:rPr>
          <w:color w:val="000000"/>
          <w:sz w:val="28"/>
          <w:szCs w:val="28"/>
          <w:lang w:val="uk-UA" w:eastAsia="uk-UA"/>
        </w:rPr>
        <w:t>а</w:t>
      </w:r>
      <w:r w:rsidR="00E43D12" w:rsidRPr="003B495D">
        <w:rPr>
          <w:color w:val="000000"/>
          <w:sz w:val="28"/>
          <w:szCs w:val="28"/>
          <w:lang w:val="uk-UA" w:eastAsia="uk-UA"/>
        </w:rPr>
        <w:t xml:space="preserve"> управління капітального</w:t>
      </w:r>
    </w:p>
    <w:p w:rsidR="00E43D12" w:rsidRPr="003B495D" w:rsidRDefault="00E43D12" w:rsidP="00E43D12">
      <w:pPr>
        <w:tabs>
          <w:tab w:val="left" w:pos="6379"/>
        </w:tabs>
        <w:jc w:val="both"/>
        <w:rPr>
          <w:color w:val="000000"/>
          <w:sz w:val="28"/>
          <w:szCs w:val="28"/>
          <w:lang w:val="uk-UA" w:eastAsia="uk-UA"/>
        </w:rPr>
      </w:pPr>
      <w:r w:rsidRPr="003B495D">
        <w:rPr>
          <w:color w:val="000000"/>
          <w:sz w:val="28"/>
          <w:szCs w:val="28"/>
          <w:lang w:val="uk-UA" w:eastAsia="uk-UA"/>
        </w:rPr>
        <w:t>будівництва та дор</w:t>
      </w:r>
      <w:r w:rsidR="007D0BDC">
        <w:rPr>
          <w:color w:val="000000"/>
          <w:sz w:val="28"/>
          <w:szCs w:val="28"/>
          <w:lang w:val="uk-UA" w:eastAsia="uk-UA"/>
        </w:rPr>
        <w:t>ожнього господарства</w:t>
      </w:r>
      <w:r w:rsidR="007D0BDC">
        <w:rPr>
          <w:color w:val="000000"/>
          <w:sz w:val="28"/>
          <w:szCs w:val="28"/>
          <w:lang w:val="uk-UA" w:eastAsia="uk-UA"/>
        </w:rPr>
        <w:tab/>
      </w:r>
      <w:r w:rsidR="007D0BDC">
        <w:rPr>
          <w:color w:val="000000"/>
          <w:sz w:val="28"/>
          <w:szCs w:val="28"/>
          <w:lang w:val="uk-UA" w:eastAsia="uk-UA"/>
        </w:rPr>
        <w:tab/>
      </w:r>
      <w:proofErr w:type="spellStart"/>
      <w:r w:rsidR="007D0BDC">
        <w:rPr>
          <w:color w:val="000000"/>
          <w:sz w:val="28"/>
          <w:szCs w:val="28"/>
          <w:lang w:val="uk-UA" w:eastAsia="uk-UA"/>
        </w:rPr>
        <w:t>І.Д.Щербаченко</w:t>
      </w:r>
      <w:proofErr w:type="spellEnd"/>
    </w:p>
    <w:p w:rsidR="00E43D12" w:rsidRPr="003B495D" w:rsidRDefault="00E43D12" w:rsidP="00E43D12">
      <w:pPr>
        <w:tabs>
          <w:tab w:val="left" w:pos="6379"/>
        </w:tabs>
        <w:jc w:val="both"/>
        <w:rPr>
          <w:color w:val="000000"/>
          <w:sz w:val="28"/>
          <w:szCs w:val="28"/>
          <w:lang w:val="uk-UA" w:eastAsia="uk-UA"/>
        </w:rPr>
      </w:pPr>
    </w:p>
    <w:p w:rsidR="00E43D12" w:rsidRPr="003B495D" w:rsidRDefault="00E43D12" w:rsidP="00E43D12">
      <w:pPr>
        <w:tabs>
          <w:tab w:val="left" w:pos="6379"/>
        </w:tabs>
        <w:jc w:val="both"/>
        <w:rPr>
          <w:color w:val="000000"/>
          <w:sz w:val="28"/>
          <w:szCs w:val="28"/>
          <w:lang w:val="uk-UA" w:eastAsia="uk-UA"/>
        </w:rPr>
      </w:pPr>
      <w:r w:rsidRPr="003B495D">
        <w:rPr>
          <w:color w:val="000000"/>
          <w:sz w:val="28"/>
          <w:szCs w:val="28"/>
          <w:lang w:val="uk-UA" w:eastAsia="uk-UA"/>
        </w:rPr>
        <w:t>Головний спеціаліст-юрисконсульт</w:t>
      </w:r>
    </w:p>
    <w:p w:rsidR="00E43D12" w:rsidRPr="003B495D" w:rsidRDefault="00E43D12" w:rsidP="00E43D12">
      <w:pPr>
        <w:tabs>
          <w:tab w:val="left" w:pos="6379"/>
        </w:tabs>
        <w:jc w:val="both"/>
        <w:rPr>
          <w:color w:val="000000"/>
          <w:sz w:val="28"/>
          <w:szCs w:val="28"/>
          <w:lang w:val="uk-UA" w:eastAsia="uk-UA"/>
        </w:rPr>
      </w:pPr>
      <w:r w:rsidRPr="003B495D">
        <w:rPr>
          <w:color w:val="000000"/>
          <w:sz w:val="28"/>
          <w:szCs w:val="28"/>
          <w:lang w:val="uk-UA" w:eastAsia="uk-UA"/>
        </w:rPr>
        <w:t>управління капітального будівництва</w:t>
      </w:r>
    </w:p>
    <w:p w:rsidR="00E43D12" w:rsidRPr="003B495D" w:rsidRDefault="00E43D12" w:rsidP="00E43D12">
      <w:pPr>
        <w:tabs>
          <w:tab w:val="left" w:pos="6379"/>
        </w:tabs>
        <w:jc w:val="both"/>
        <w:rPr>
          <w:color w:val="000000"/>
          <w:sz w:val="28"/>
          <w:szCs w:val="28"/>
          <w:lang w:val="uk-UA" w:eastAsia="uk-UA"/>
        </w:rPr>
      </w:pPr>
      <w:r w:rsidRPr="003B495D">
        <w:rPr>
          <w:color w:val="000000"/>
          <w:sz w:val="28"/>
          <w:szCs w:val="28"/>
          <w:lang w:val="uk-UA" w:eastAsia="uk-UA"/>
        </w:rPr>
        <w:t>та дорожнього господарства</w:t>
      </w:r>
      <w:r w:rsidRPr="003B495D">
        <w:rPr>
          <w:color w:val="000000"/>
          <w:sz w:val="28"/>
          <w:szCs w:val="28"/>
          <w:lang w:val="uk-UA" w:eastAsia="uk-UA"/>
        </w:rPr>
        <w:tab/>
      </w:r>
      <w:r w:rsidRPr="003B495D">
        <w:rPr>
          <w:color w:val="000000"/>
          <w:sz w:val="28"/>
          <w:szCs w:val="28"/>
          <w:lang w:val="uk-UA" w:eastAsia="uk-UA"/>
        </w:rPr>
        <w:tab/>
        <w:t>В.С. Старченко</w:t>
      </w:r>
    </w:p>
    <w:p w:rsidR="00E43D12" w:rsidRDefault="00E43D12" w:rsidP="00E43D12">
      <w:pPr>
        <w:tabs>
          <w:tab w:val="left" w:pos="6379"/>
        </w:tabs>
        <w:jc w:val="both"/>
        <w:rPr>
          <w:color w:val="000000"/>
          <w:sz w:val="28"/>
          <w:szCs w:val="28"/>
          <w:lang w:val="uk-UA" w:eastAsia="uk-UA"/>
        </w:rPr>
      </w:pPr>
    </w:p>
    <w:p w:rsidR="00E43D12" w:rsidRPr="003B495D" w:rsidRDefault="00E43D12" w:rsidP="00E43D12">
      <w:pPr>
        <w:tabs>
          <w:tab w:val="left" w:pos="6379"/>
        </w:tabs>
        <w:jc w:val="both"/>
        <w:rPr>
          <w:color w:val="000000"/>
          <w:sz w:val="28"/>
          <w:szCs w:val="28"/>
          <w:lang w:val="uk-UA" w:eastAsia="uk-UA"/>
        </w:rPr>
      </w:pPr>
    </w:p>
    <w:p w:rsidR="00E43D12" w:rsidRDefault="00E43D12" w:rsidP="00E43D12">
      <w:pPr>
        <w:tabs>
          <w:tab w:val="left" w:pos="6379"/>
        </w:tabs>
        <w:jc w:val="both"/>
        <w:rPr>
          <w:color w:val="000000"/>
          <w:sz w:val="28"/>
          <w:szCs w:val="28"/>
          <w:lang w:val="uk-UA" w:eastAsia="uk-UA"/>
        </w:rPr>
      </w:pPr>
      <w:r w:rsidRPr="003B495D">
        <w:rPr>
          <w:color w:val="000000"/>
          <w:sz w:val="28"/>
          <w:szCs w:val="28"/>
          <w:lang w:val="uk-UA" w:eastAsia="uk-UA"/>
        </w:rPr>
        <w:t xml:space="preserve">Начальник правового управління </w:t>
      </w:r>
      <w:r w:rsidRPr="003B495D">
        <w:rPr>
          <w:color w:val="000000"/>
          <w:sz w:val="28"/>
          <w:szCs w:val="28"/>
          <w:lang w:val="uk-UA" w:eastAsia="uk-UA"/>
        </w:rPr>
        <w:tab/>
      </w:r>
      <w:r w:rsidRPr="003B495D">
        <w:rPr>
          <w:color w:val="000000"/>
          <w:sz w:val="28"/>
          <w:szCs w:val="28"/>
          <w:lang w:val="uk-UA" w:eastAsia="uk-UA"/>
        </w:rPr>
        <w:tab/>
        <w:t>О.В. Чайченко</w:t>
      </w:r>
    </w:p>
    <w:p w:rsidR="007D0BDC" w:rsidRDefault="007D0BDC" w:rsidP="00E43D12">
      <w:pPr>
        <w:tabs>
          <w:tab w:val="left" w:pos="6379"/>
        </w:tabs>
        <w:jc w:val="both"/>
        <w:rPr>
          <w:color w:val="000000"/>
          <w:sz w:val="28"/>
          <w:szCs w:val="28"/>
          <w:lang w:val="uk-UA" w:eastAsia="uk-UA"/>
        </w:rPr>
      </w:pPr>
    </w:p>
    <w:p w:rsidR="007D0BDC" w:rsidRDefault="007D0BDC" w:rsidP="00E43D12">
      <w:pPr>
        <w:tabs>
          <w:tab w:val="left" w:pos="6379"/>
        </w:tabs>
        <w:jc w:val="both"/>
        <w:rPr>
          <w:color w:val="000000"/>
          <w:sz w:val="28"/>
          <w:szCs w:val="28"/>
          <w:lang w:val="uk-UA" w:eastAsia="uk-UA"/>
        </w:rPr>
      </w:pPr>
    </w:p>
    <w:p w:rsidR="007D0BDC" w:rsidRPr="007D0BDC" w:rsidRDefault="007D0BDC" w:rsidP="007D0BDC">
      <w:pPr>
        <w:tabs>
          <w:tab w:val="left" w:pos="6237"/>
        </w:tabs>
        <w:jc w:val="both"/>
        <w:rPr>
          <w:color w:val="000000"/>
          <w:sz w:val="28"/>
          <w:szCs w:val="28"/>
          <w:lang w:val="uk-UA" w:eastAsia="uk-UA"/>
        </w:rPr>
      </w:pPr>
      <w:r w:rsidRPr="007D0BDC">
        <w:rPr>
          <w:color w:val="000000"/>
          <w:sz w:val="28"/>
          <w:szCs w:val="28"/>
          <w:lang w:val="uk-UA" w:eastAsia="uk-UA"/>
        </w:rPr>
        <w:t xml:space="preserve">Керуючий справами виконавчого комітету </w:t>
      </w:r>
      <w:r w:rsidRPr="007D0BDC">
        <w:rPr>
          <w:color w:val="000000"/>
          <w:sz w:val="28"/>
          <w:szCs w:val="28"/>
          <w:lang w:val="uk-UA" w:eastAsia="uk-UA"/>
        </w:rPr>
        <w:tab/>
      </w:r>
      <w:r w:rsidRPr="007D0BDC">
        <w:rPr>
          <w:color w:val="000000"/>
          <w:sz w:val="28"/>
          <w:szCs w:val="28"/>
          <w:lang w:val="uk-UA" w:eastAsia="uk-UA"/>
        </w:rPr>
        <w:tab/>
      </w:r>
      <w:r w:rsidRPr="007D0BDC">
        <w:rPr>
          <w:color w:val="000000"/>
          <w:sz w:val="28"/>
          <w:szCs w:val="28"/>
          <w:lang w:val="uk-UA" w:eastAsia="uk-UA"/>
        </w:rPr>
        <w:tab/>
        <w:t>Ю.А. Павлик</w:t>
      </w:r>
    </w:p>
    <w:p w:rsidR="007D0BDC" w:rsidRPr="003B495D" w:rsidRDefault="007D0BDC" w:rsidP="00E43D12">
      <w:pPr>
        <w:tabs>
          <w:tab w:val="left" w:pos="6379"/>
        </w:tabs>
        <w:jc w:val="both"/>
        <w:rPr>
          <w:color w:val="000000"/>
          <w:sz w:val="28"/>
          <w:szCs w:val="28"/>
          <w:lang w:val="uk-UA" w:eastAsia="uk-UA"/>
        </w:rPr>
      </w:pPr>
    </w:p>
    <w:p w:rsidR="00E43D12" w:rsidRPr="003B495D" w:rsidRDefault="00E43D12" w:rsidP="00E43D12">
      <w:pPr>
        <w:tabs>
          <w:tab w:val="left" w:pos="6379"/>
        </w:tabs>
        <w:jc w:val="both"/>
        <w:rPr>
          <w:color w:val="000000"/>
          <w:sz w:val="28"/>
          <w:szCs w:val="28"/>
          <w:lang w:val="uk-UA" w:eastAsia="uk-UA"/>
        </w:rPr>
      </w:pPr>
    </w:p>
    <w:p w:rsidR="00E43D12" w:rsidRPr="003B495D" w:rsidRDefault="00E43D12" w:rsidP="00E43D12">
      <w:pPr>
        <w:tabs>
          <w:tab w:val="left" w:pos="6379"/>
        </w:tabs>
        <w:jc w:val="both"/>
        <w:rPr>
          <w:color w:val="000000"/>
          <w:sz w:val="28"/>
          <w:szCs w:val="28"/>
          <w:lang w:val="uk-UA" w:eastAsia="uk-UA"/>
        </w:rPr>
      </w:pPr>
    </w:p>
    <w:p w:rsidR="00E43D12" w:rsidRDefault="00E43D12" w:rsidP="00E43D12">
      <w:pPr>
        <w:tabs>
          <w:tab w:val="left" w:pos="6379"/>
        </w:tabs>
        <w:jc w:val="both"/>
        <w:rPr>
          <w:color w:val="000000"/>
          <w:sz w:val="28"/>
          <w:szCs w:val="28"/>
          <w:lang w:val="uk-UA" w:eastAsia="uk-UA"/>
        </w:rPr>
      </w:pPr>
      <w:r>
        <w:rPr>
          <w:color w:val="000000"/>
          <w:sz w:val="28"/>
          <w:szCs w:val="28"/>
          <w:lang w:val="uk-UA" w:eastAsia="uk-UA"/>
        </w:rPr>
        <w:t>Секретар Сумської міської ради</w:t>
      </w:r>
      <w:r>
        <w:rPr>
          <w:color w:val="000000"/>
          <w:sz w:val="28"/>
          <w:szCs w:val="28"/>
          <w:lang w:val="uk-UA" w:eastAsia="uk-UA"/>
        </w:rPr>
        <w:tab/>
      </w:r>
      <w:r>
        <w:rPr>
          <w:color w:val="000000"/>
          <w:sz w:val="28"/>
          <w:szCs w:val="28"/>
          <w:lang w:val="uk-UA" w:eastAsia="uk-UA"/>
        </w:rPr>
        <w:tab/>
        <w:t xml:space="preserve">О.М. </w:t>
      </w:r>
      <w:proofErr w:type="spellStart"/>
      <w:r>
        <w:rPr>
          <w:color w:val="000000"/>
          <w:sz w:val="28"/>
          <w:szCs w:val="28"/>
          <w:lang w:val="uk-UA" w:eastAsia="uk-UA"/>
        </w:rPr>
        <w:t>Рєзнік</w:t>
      </w:r>
      <w:proofErr w:type="spellEnd"/>
      <w:r>
        <w:rPr>
          <w:color w:val="000000"/>
          <w:sz w:val="28"/>
          <w:szCs w:val="28"/>
          <w:lang w:val="uk-UA" w:eastAsia="uk-UA"/>
        </w:rPr>
        <w:t xml:space="preserve"> </w:t>
      </w:r>
    </w:p>
    <w:p w:rsidR="00E43D12" w:rsidRDefault="00E43D12" w:rsidP="00E43D12">
      <w:pPr>
        <w:tabs>
          <w:tab w:val="left" w:pos="6379"/>
        </w:tabs>
        <w:jc w:val="both"/>
        <w:rPr>
          <w:color w:val="000000"/>
          <w:sz w:val="28"/>
          <w:szCs w:val="28"/>
          <w:lang w:val="uk-UA" w:eastAsia="uk-UA"/>
        </w:rPr>
      </w:pPr>
    </w:p>
    <w:p w:rsidR="00E43D12" w:rsidRDefault="00E43D12" w:rsidP="00E43D12">
      <w:pPr>
        <w:tabs>
          <w:tab w:val="left" w:pos="6379"/>
        </w:tabs>
        <w:jc w:val="both"/>
        <w:rPr>
          <w:color w:val="000000"/>
          <w:lang w:val="uk-UA" w:eastAsia="uk-UA"/>
        </w:rPr>
      </w:pPr>
    </w:p>
    <w:p w:rsidR="00E43D12" w:rsidRDefault="00E43D12" w:rsidP="00E43D12">
      <w:pPr>
        <w:tabs>
          <w:tab w:val="left" w:pos="6379"/>
        </w:tabs>
        <w:jc w:val="both"/>
        <w:rPr>
          <w:color w:val="000000"/>
          <w:lang w:val="uk-UA" w:eastAsia="uk-UA"/>
        </w:rPr>
      </w:pPr>
    </w:p>
    <w:p w:rsidR="00E43D12" w:rsidRDefault="00E43D12" w:rsidP="00E43D12">
      <w:pPr>
        <w:tabs>
          <w:tab w:val="left" w:pos="6379"/>
        </w:tabs>
        <w:jc w:val="both"/>
        <w:rPr>
          <w:color w:val="000000"/>
          <w:lang w:val="uk-UA" w:eastAsia="uk-UA"/>
        </w:rPr>
      </w:pPr>
    </w:p>
    <w:p w:rsidR="00E43D12" w:rsidRDefault="00E43D12" w:rsidP="00E43D12">
      <w:pPr>
        <w:tabs>
          <w:tab w:val="left" w:pos="6379"/>
        </w:tabs>
        <w:jc w:val="both"/>
        <w:rPr>
          <w:color w:val="000000"/>
          <w:lang w:val="uk-UA" w:eastAsia="uk-UA"/>
        </w:rPr>
      </w:pPr>
    </w:p>
    <w:p w:rsidR="00E43D12" w:rsidRPr="001053B2" w:rsidRDefault="00E43D12" w:rsidP="00E43D12">
      <w:pPr>
        <w:tabs>
          <w:tab w:val="left" w:pos="6379"/>
        </w:tabs>
        <w:jc w:val="both"/>
        <w:rPr>
          <w:color w:val="000000"/>
          <w:lang w:val="uk-UA" w:eastAsia="uk-UA"/>
        </w:rPr>
      </w:pPr>
    </w:p>
    <w:p w:rsidR="00E43D12" w:rsidRPr="003B495D" w:rsidRDefault="00E43D12" w:rsidP="00E43D12">
      <w:pPr>
        <w:tabs>
          <w:tab w:val="left" w:pos="6379"/>
        </w:tabs>
        <w:ind w:firstLine="709"/>
        <w:jc w:val="both"/>
        <w:rPr>
          <w:color w:val="000000"/>
          <w:sz w:val="28"/>
          <w:szCs w:val="28"/>
          <w:lang w:val="uk-UA" w:eastAsia="uk-UA"/>
        </w:rPr>
      </w:pPr>
      <w:r>
        <w:rPr>
          <w:color w:val="000000"/>
          <w:sz w:val="28"/>
          <w:szCs w:val="28"/>
          <w:lang w:val="uk-UA" w:eastAsia="uk-UA"/>
        </w:rPr>
        <w:t>Проє</w:t>
      </w:r>
      <w:r w:rsidRPr="003B495D">
        <w:rPr>
          <w:color w:val="000000"/>
          <w:sz w:val="28"/>
          <w:szCs w:val="28"/>
          <w:lang w:val="uk-UA" w:eastAsia="uk-UA"/>
        </w:rPr>
        <w:t>кт рішення підготовлено з урахуванням вимог Закону України «Про доступ до публічної інформації» та Закону України «Про захист персональних даних».</w:t>
      </w:r>
    </w:p>
    <w:p w:rsidR="00E43D12" w:rsidRPr="003B495D" w:rsidRDefault="00E43D12" w:rsidP="00E43D12">
      <w:pPr>
        <w:tabs>
          <w:tab w:val="left" w:pos="6379"/>
        </w:tabs>
        <w:ind w:firstLine="709"/>
        <w:jc w:val="both"/>
        <w:rPr>
          <w:color w:val="000000"/>
          <w:sz w:val="28"/>
          <w:szCs w:val="28"/>
          <w:lang w:val="uk-UA" w:eastAsia="uk-UA"/>
        </w:rPr>
      </w:pPr>
    </w:p>
    <w:p w:rsidR="00E43D12" w:rsidRDefault="007D0BDC" w:rsidP="00E43D12">
      <w:pPr>
        <w:rPr>
          <w:color w:val="000000"/>
          <w:sz w:val="28"/>
          <w:szCs w:val="28"/>
          <w:lang w:val="uk-UA" w:eastAsia="uk-UA"/>
        </w:rPr>
      </w:pP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proofErr w:type="spellStart"/>
      <w:r>
        <w:rPr>
          <w:color w:val="000000"/>
          <w:sz w:val="28"/>
          <w:szCs w:val="28"/>
          <w:lang w:val="uk-UA" w:eastAsia="uk-UA"/>
        </w:rPr>
        <w:t>І.Д.Щербаченко</w:t>
      </w:r>
      <w:proofErr w:type="spellEnd"/>
      <w:r>
        <w:rPr>
          <w:color w:val="000000"/>
          <w:sz w:val="28"/>
          <w:szCs w:val="28"/>
          <w:lang w:val="uk-UA" w:eastAsia="uk-UA"/>
        </w:rPr>
        <w:t xml:space="preserve"> </w:t>
      </w:r>
      <w:r w:rsidR="00E43D12" w:rsidRPr="003B495D">
        <w:rPr>
          <w:color w:val="000000"/>
          <w:sz w:val="28"/>
          <w:szCs w:val="28"/>
          <w:lang w:val="uk-UA" w:eastAsia="uk-UA"/>
        </w:rPr>
        <w:t>______</w:t>
      </w:r>
    </w:p>
    <w:p w:rsidR="00E43D12" w:rsidRDefault="00E43D12" w:rsidP="00E43D12">
      <w:pPr>
        <w:rPr>
          <w:color w:val="000000"/>
          <w:sz w:val="28"/>
          <w:szCs w:val="28"/>
          <w:lang w:val="uk-UA" w:eastAsia="uk-UA"/>
        </w:rPr>
      </w:pPr>
    </w:p>
    <w:p w:rsidR="00E43D12" w:rsidRDefault="00E43D12" w:rsidP="00E43D12">
      <w:pPr>
        <w:rPr>
          <w:color w:val="000000"/>
          <w:sz w:val="28"/>
          <w:szCs w:val="28"/>
          <w:lang w:val="uk-UA" w:eastAsia="uk-UA"/>
        </w:rPr>
      </w:pPr>
    </w:p>
    <w:p w:rsidR="00E43D12" w:rsidRDefault="00E43D12" w:rsidP="00E43D12">
      <w:pPr>
        <w:rPr>
          <w:color w:val="000000"/>
          <w:sz w:val="28"/>
          <w:szCs w:val="28"/>
          <w:lang w:val="uk-UA" w:eastAsia="uk-UA"/>
        </w:rPr>
      </w:pPr>
    </w:p>
    <w:p w:rsidR="00E43D12" w:rsidRDefault="00E43D12" w:rsidP="00E43D12">
      <w:pPr>
        <w:rPr>
          <w:color w:val="000000"/>
          <w:sz w:val="28"/>
          <w:szCs w:val="28"/>
          <w:lang w:val="uk-UA" w:eastAsia="uk-UA"/>
        </w:rPr>
      </w:pPr>
    </w:p>
    <w:p w:rsidR="00E43D12" w:rsidRDefault="00E43D12" w:rsidP="00E43D12">
      <w:pPr>
        <w:rPr>
          <w:color w:val="000000"/>
          <w:sz w:val="28"/>
          <w:szCs w:val="28"/>
          <w:lang w:val="uk-UA" w:eastAsia="uk-UA"/>
        </w:rPr>
      </w:pPr>
    </w:p>
    <w:p w:rsidR="00E43D12" w:rsidRDefault="00E43D12" w:rsidP="00E43D12">
      <w:pPr>
        <w:rPr>
          <w:color w:val="000000"/>
          <w:sz w:val="20"/>
          <w:szCs w:val="20"/>
          <w:lang w:val="uk-UA" w:eastAsia="uk-UA"/>
        </w:rPr>
      </w:pPr>
      <w:r w:rsidRPr="006F78CC">
        <w:rPr>
          <w:color w:val="000000"/>
          <w:sz w:val="20"/>
          <w:szCs w:val="20"/>
          <w:lang w:val="uk-UA" w:eastAsia="uk-UA"/>
        </w:rPr>
        <w:t>Старченко В.С.</w:t>
      </w:r>
    </w:p>
    <w:p w:rsidR="00E43D12" w:rsidRPr="006F78CC" w:rsidRDefault="00E43D12" w:rsidP="00E43D12">
      <w:pPr>
        <w:rPr>
          <w:b/>
          <w:color w:val="000000"/>
          <w:sz w:val="20"/>
          <w:szCs w:val="20"/>
          <w:lang w:val="uk-UA" w:eastAsia="uk-UA"/>
        </w:rPr>
      </w:pPr>
      <w:r>
        <w:rPr>
          <w:color w:val="000000"/>
          <w:sz w:val="20"/>
          <w:szCs w:val="20"/>
          <w:lang w:val="uk-UA" w:eastAsia="uk-UA"/>
        </w:rPr>
        <w:t>0665186195</w:t>
      </w:r>
    </w:p>
    <w:p w:rsidR="00E43D12" w:rsidRPr="003B495D" w:rsidRDefault="00E43D12" w:rsidP="00E43D12">
      <w:pPr>
        <w:rPr>
          <w:b/>
          <w:color w:val="000000"/>
          <w:sz w:val="28"/>
          <w:szCs w:val="28"/>
          <w:lang w:val="uk-UA" w:eastAsia="uk-UA"/>
        </w:rPr>
      </w:pPr>
    </w:p>
    <w:p w:rsidR="00E43D12" w:rsidRPr="003B495D" w:rsidRDefault="00E43D12" w:rsidP="00E43D12">
      <w:pPr>
        <w:rPr>
          <w:b/>
          <w:color w:val="000000"/>
          <w:sz w:val="28"/>
          <w:szCs w:val="28"/>
          <w:lang w:val="uk-UA" w:eastAsia="uk-UA"/>
        </w:rPr>
      </w:pPr>
    </w:p>
    <w:p w:rsidR="00E43D12" w:rsidRDefault="00E43D12" w:rsidP="00E43D12">
      <w:pPr>
        <w:rPr>
          <w:lang w:val="uk-UA"/>
        </w:rPr>
      </w:pPr>
    </w:p>
    <w:p w:rsidR="00E43D12" w:rsidRDefault="00E43D12" w:rsidP="00E43D12">
      <w:pPr>
        <w:rPr>
          <w:b/>
          <w:color w:val="000000"/>
          <w:sz w:val="26"/>
          <w:szCs w:val="26"/>
          <w:lang w:val="uk-UA" w:eastAsia="uk-UA"/>
        </w:rPr>
      </w:pPr>
    </w:p>
    <w:p w:rsidR="00E43D12" w:rsidRDefault="00E43D12" w:rsidP="00E43D12">
      <w:pPr>
        <w:rPr>
          <w:b/>
          <w:color w:val="000000"/>
          <w:sz w:val="26"/>
          <w:szCs w:val="26"/>
          <w:lang w:val="uk-UA" w:eastAsia="uk-UA"/>
        </w:rPr>
      </w:pPr>
    </w:p>
    <w:p w:rsidR="00E43D12" w:rsidRDefault="00E43D12" w:rsidP="00E43D12">
      <w:pPr>
        <w:rPr>
          <w:b/>
          <w:color w:val="000000"/>
          <w:sz w:val="26"/>
          <w:szCs w:val="26"/>
          <w:lang w:val="uk-UA" w:eastAsia="uk-UA"/>
        </w:rPr>
      </w:pPr>
    </w:p>
    <w:p w:rsidR="00E43D12" w:rsidRDefault="00E43D12" w:rsidP="00E43D12">
      <w:pPr>
        <w:rPr>
          <w:b/>
          <w:color w:val="000000"/>
          <w:sz w:val="26"/>
          <w:szCs w:val="26"/>
          <w:lang w:val="uk-UA" w:eastAsia="uk-UA"/>
        </w:rPr>
      </w:pPr>
    </w:p>
    <w:p w:rsidR="00E43D12" w:rsidRPr="003B495D" w:rsidRDefault="00E43D12" w:rsidP="00E43D12">
      <w:pPr>
        <w:rPr>
          <w:b/>
          <w:color w:val="000000"/>
          <w:sz w:val="28"/>
          <w:szCs w:val="28"/>
          <w:lang w:val="uk-UA" w:eastAsia="uk-UA"/>
        </w:rPr>
      </w:pPr>
    </w:p>
    <w:p w:rsidR="00E43D12" w:rsidRPr="003B495D" w:rsidRDefault="00E43D12" w:rsidP="00E43D12">
      <w:pPr>
        <w:rPr>
          <w:b/>
          <w:color w:val="000000"/>
          <w:sz w:val="28"/>
          <w:szCs w:val="28"/>
          <w:lang w:val="uk-UA" w:eastAsia="uk-UA"/>
        </w:rPr>
      </w:pPr>
    </w:p>
    <w:p w:rsidR="00E43D12" w:rsidRPr="003B495D" w:rsidRDefault="00E43D12" w:rsidP="00E43D12">
      <w:pPr>
        <w:rPr>
          <w:b/>
          <w:color w:val="000000"/>
          <w:sz w:val="28"/>
          <w:szCs w:val="28"/>
          <w:lang w:val="uk-UA" w:eastAsia="uk-UA"/>
        </w:rPr>
      </w:pPr>
    </w:p>
    <w:p w:rsidR="00E43D12" w:rsidRPr="003B495D" w:rsidRDefault="00E43D12" w:rsidP="00E43D12">
      <w:pPr>
        <w:rPr>
          <w:b/>
          <w:color w:val="000000"/>
          <w:sz w:val="28"/>
          <w:szCs w:val="28"/>
          <w:lang w:val="uk-UA" w:eastAsia="uk-UA"/>
        </w:rPr>
      </w:pPr>
    </w:p>
    <w:p w:rsidR="00E43D12" w:rsidRPr="003B495D" w:rsidRDefault="00E43D12" w:rsidP="00E43D12">
      <w:pPr>
        <w:rPr>
          <w:b/>
          <w:color w:val="000000"/>
          <w:sz w:val="28"/>
          <w:szCs w:val="28"/>
          <w:lang w:val="uk-UA" w:eastAsia="uk-UA"/>
        </w:rPr>
      </w:pPr>
    </w:p>
    <w:p w:rsidR="00E43D12" w:rsidRPr="003B495D" w:rsidRDefault="00E43D12" w:rsidP="00E43D12">
      <w:pPr>
        <w:rPr>
          <w:b/>
          <w:color w:val="000000"/>
          <w:sz w:val="28"/>
          <w:szCs w:val="28"/>
          <w:lang w:val="uk-UA" w:eastAsia="uk-UA"/>
        </w:rPr>
      </w:pPr>
    </w:p>
    <w:p w:rsidR="00E43D12" w:rsidRPr="003B495D" w:rsidRDefault="00E43D12" w:rsidP="00E43D12">
      <w:pPr>
        <w:rPr>
          <w:b/>
          <w:color w:val="000000"/>
          <w:sz w:val="28"/>
          <w:szCs w:val="28"/>
          <w:lang w:val="uk-UA" w:eastAsia="uk-UA"/>
        </w:rPr>
      </w:pPr>
    </w:p>
    <w:p w:rsidR="00E43D12" w:rsidRPr="003B495D" w:rsidRDefault="00E43D12" w:rsidP="00E43D12">
      <w:pPr>
        <w:rPr>
          <w:b/>
          <w:color w:val="000000"/>
          <w:sz w:val="28"/>
          <w:szCs w:val="28"/>
          <w:lang w:val="uk-UA" w:eastAsia="uk-UA"/>
        </w:rPr>
      </w:pPr>
    </w:p>
    <w:p w:rsidR="00E43D12" w:rsidRPr="003B495D" w:rsidRDefault="00E43D12" w:rsidP="00E43D12">
      <w:pPr>
        <w:rPr>
          <w:b/>
          <w:color w:val="000000"/>
          <w:sz w:val="28"/>
          <w:szCs w:val="28"/>
          <w:lang w:val="uk-UA" w:eastAsia="uk-UA"/>
        </w:rPr>
      </w:pPr>
    </w:p>
    <w:p w:rsidR="00E43D12" w:rsidRPr="003B495D" w:rsidRDefault="00E43D12" w:rsidP="00E43D12">
      <w:pPr>
        <w:rPr>
          <w:b/>
          <w:color w:val="000000"/>
          <w:sz w:val="28"/>
          <w:szCs w:val="28"/>
          <w:lang w:val="uk-UA" w:eastAsia="uk-UA"/>
        </w:rPr>
      </w:pPr>
    </w:p>
    <w:p w:rsidR="00E43D12" w:rsidRPr="003B495D" w:rsidRDefault="00E43D12" w:rsidP="00E43D12">
      <w:pPr>
        <w:rPr>
          <w:b/>
          <w:color w:val="000000"/>
          <w:sz w:val="28"/>
          <w:szCs w:val="28"/>
          <w:lang w:val="uk-UA" w:eastAsia="uk-UA"/>
        </w:rPr>
      </w:pPr>
    </w:p>
    <w:p w:rsidR="00E43D12" w:rsidRPr="003B495D" w:rsidRDefault="00E43D12" w:rsidP="00E43D12">
      <w:pPr>
        <w:rPr>
          <w:b/>
          <w:color w:val="000000"/>
          <w:sz w:val="28"/>
          <w:szCs w:val="28"/>
          <w:lang w:val="uk-UA" w:eastAsia="uk-UA"/>
        </w:rPr>
      </w:pPr>
    </w:p>
    <w:p w:rsidR="00E43D12" w:rsidRPr="003B495D" w:rsidRDefault="00E43D12" w:rsidP="00E43D12">
      <w:pPr>
        <w:rPr>
          <w:b/>
          <w:color w:val="000000"/>
          <w:sz w:val="28"/>
          <w:szCs w:val="28"/>
          <w:lang w:val="uk-UA" w:eastAsia="uk-UA"/>
        </w:rPr>
      </w:pPr>
    </w:p>
    <w:p w:rsidR="00E43D12" w:rsidRPr="003B495D" w:rsidRDefault="00E43D12" w:rsidP="00E43D12">
      <w:pPr>
        <w:rPr>
          <w:b/>
          <w:color w:val="000000"/>
          <w:sz w:val="28"/>
          <w:szCs w:val="28"/>
          <w:lang w:val="uk-UA" w:eastAsia="uk-UA"/>
        </w:rPr>
      </w:pPr>
    </w:p>
    <w:p w:rsidR="00E43D12" w:rsidRPr="009A7141" w:rsidRDefault="00E43D12" w:rsidP="00E43D12">
      <w:pPr>
        <w:rPr>
          <w:lang w:val="uk-UA"/>
        </w:rPr>
      </w:pPr>
    </w:p>
    <w:p w:rsidR="0035633E" w:rsidRDefault="007D5A4C"/>
    <w:sectPr w:rsidR="00356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1F4"/>
    <w:rsid w:val="00082177"/>
    <w:rsid w:val="00151929"/>
    <w:rsid w:val="002E4DE4"/>
    <w:rsid w:val="003821F4"/>
    <w:rsid w:val="00452AF4"/>
    <w:rsid w:val="00675028"/>
    <w:rsid w:val="006F5002"/>
    <w:rsid w:val="007D0BDC"/>
    <w:rsid w:val="007D5A4C"/>
    <w:rsid w:val="00833241"/>
    <w:rsid w:val="009A4142"/>
    <w:rsid w:val="00A50B44"/>
    <w:rsid w:val="00CD03F8"/>
    <w:rsid w:val="00E43D12"/>
    <w:rsid w:val="00FE0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17355"/>
  <w15:docId w15:val="{E83FC5C5-22A3-4A73-A36C-32C61AA4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D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locked/>
    <w:rsid w:val="00E43D12"/>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nhideWhenUsed/>
    <w:rsid w:val="00E43D12"/>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uiPriority w:val="99"/>
    <w:semiHidden/>
    <w:rsid w:val="00E43D12"/>
    <w:rPr>
      <w:rFonts w:ascii="Times New Roman" w:eastAsia="Times New Roman" w:hAnsi="Times New Roman" w:cs="Times New Roman"/>
      <w:sz w:val="24"/>
      <w:szCs w:val="24"/>
      <w:lang w:eastAsia="ru-RU"/>
    </w:rPr>
  </w:style>
  <w:style w:type="character" w:styleId="a5">
    <w:name w:val="Strong"/>
    <w:basedOn w:val="a0"/>
    <w:uiPriority w:val="22"/>
    <w:qFormat/>
    <w:rsid w:val="00E43D12"/>
    <w:rPr>
      <w:b/>
      <w:bCs/>
    </w:rPr>
  </w:style>
  <w:style w:type="paragraph" w:styleId="a6">
    <w:name w:val="Balloon Text"/>
    <w:basedOn w:val="a"/>
    <w:link w:val="a7"/>
    <w:uiPriority w:val="99"/>
    <w:semiHidden/>
    <w:unhideWhenUsed/>
    <w:rsid w:val="00E43D12"/>
    <w:rPr>
      <w:rFonts w:ascii="Tahoma" w:hAnsi="Tahoma" w:cs="Tahoma"/>
      <w:sz w:val="16"/>
      <w:szCs w:val="16"/>
    </w:rPr>
  </w:style>
  <w:style w:type="character" w:customStyle="1" w:styleId="a7">
    <w:name w:val="Текст выноски Знак"/>
    <w:basedOn w:val="a0"/>
    <w:link w:val="a6"/>
    <w:uiPriority w:val="99"/>
    <w:semiHidden/>
    <w:rsid w:val="00E43D12"/>
    <w:rPr>
      <w:rFonts w:ascii="Tahoma" w:eastAsia="Times New Roman" w:hAnsi="Tahoma" w:cs="Tahoma"/>
      <w:sz w:val="16"/>
      <w:szCs w:val="16"/>
      <w:lang w:eastAsia="ru-RU"/>
    </w:rPr>
  </w:style>
  <w:style w:type="paragraph" w:styleId="a8">
    <w:name w:val="List Paragraph"/>
    <w:basedOn w:val="a"/>
    <w:uiPriority w:val="34"/>
    <w:qFormat/>
    <w:rsid w:val="00452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07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408</Words>
  <Characters>2332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Тараповська Аліна Володимирівна</cp:lastModifiedBy>
  <cp:revision>11</cp:revision>
  <dcterms:created xsi:type="dcterms:W3CDTF">2022-11-24T07:47:00Z</dcterms:created>
  <dcterms:modified xsi:type="dcterms:W3CDTF">2022-12-02T10:16:00Z</dcterms:modified>
</cp:coreProperties>
</file>