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DB7C0C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22CF9">
              <w:rPr>
                <w:sz w:val="28"/>
                <w:szCs w:val="28"/>
                <w:lang w:val="uk-UA"/>
              </w:rPr>
              <w:t>Почкуну</w:t>
            </w:r>
            <w:proofErr w:type="spellEnd"/>
            <w:r w:rsidR="00122CF9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</w:t>
            </w:r>
            <w:r w:rsidR="00DB7C0C">
              <w:rPr>
                <w:sz w:val="28"/>
                <w:szCs w:val="28"/>
                <w:lang w:val="uk-UA"/>
              </w:rPr>
              <w:t xml:space="preserve">в с. </w:t>
            </w:r>
            <w:proofErr w:type="spellStart"/>
            <w:r w:rsidR="00DB7C0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81DB5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DB7C0C">
              <w:rPr>
                <w:sz w:val="28"/>
                <w:szCs w:val="28"/>
                <w:lang w:val="uk-UA"/>
              </w:rPr>
              <w:t xml:space="preserve">0,20 </w:t>
            </w:r>
            <w:r w:rsidR="005E7543" w:rsidRPr="00A33EC5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EF14C5">
      <w:pPr>
        <w:tabs>
          <w:tab w:val="left" w:pos="6804"/>
        </w:tabs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EF14C5">
        <w:rPr>
          <w:sz w:val="28"/>
          <w:szCs w:val="28"/>
          <w:lang w:val="uk-UA"/>
        </w:rPr>
        <w:t xml:space="preserve">частини третьої статті 20, </w:t>
      </w:r>
      <w:r w:rsidR="00D94BFA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D63B79">
        <w:rPr>
          <w:sz w:val="28"/>
          <w:szCs w:val="28"/>
          <w:lang w:val="uk-UA"/>
        </w:rPr>
        <w:t xml:space="preserve">                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</w:t>
      </w:r>
      <w:r w:rsidR="00EF14C5">
        <w:rPr>
          <w:sz w:val="28"/>
          <w:szCs w:val="28"/>
          <w:lang w:val="uk-UA"/>
        </w:rPr>
        <w:t xml:space="preserve">четвертої </w:t>
      </w:r>
      <w:r w:rsidRPr="00A33EC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CC3962">
        <w:rPr>
          <w:sz w:val="28"/>
          <w:szCs w:val="28"/>
          <w:lang w:val="uk-UA"/>
        </w:rPr>
        <w:t>16.11</w:t>
      </w:r>
      <w:r w:rsidR="00EF14C5">
        <w:rPr>
          <w:sz w:val="28"/>
          <w:szCs w:val="28"/>
          <w:lang w:val="uk-UA"/>
        </w:rPr>
        <w:t>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CC3962">
        <w:rPr>
          <w:sz w:val="28"/>
          <w:szCs w:val="28"/>
          <w:lang w:val="uk-UA"/>
        </w:rPr>
        <w:t>40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B7C0C">
        <w:rPr>
          <w:sz w:val="28"/>
          <w:szCs w:val="28"/>
          <w:lang w:val="uk-UA"/>
        </w:rPr>
        <w:t>Почкуну</w:t>
      </w:r>
      <w:proofErr w:type="spellEnd"/>
      <w:r w:rsidR="00DB7C0C">
        <w:rPr>
          <w:sz w:val="28"/>
          <w:szCs w:val="28"/>
          <w:lang w:val="uk-UA"/>
        </w:rPr>
        <w:t xml:space="preserve"> Олександру Васильовичу</w:t>
      </w:r>
      <w:r w:rsidR="00D94BFA">
        <w:rPr>
          <w:sz w:val="28"/>
          <w:szCs w:val="28"/>
          <w:lang w:val="uk-UA"/>
        </w:rPr>
        <w:t xml:space="preserve"> </w:t>
      </w:r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DB7C0C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F645F2" w:rsidRPr="00A33EC5">
        <w:rPr>
          <w:sz w:val="28"/>
          <w:szCs w:val="28"/>
          <w:lang w:val="uk-UA"/>
        </w:rPr>
        <w:t>, розташованої</w:t>
      </w:r>
      <w:r w:rsidR="00DB7C0C">
        <w:rPr>
          <w:sz w:val="28"/>
          <w:szCs w:val="28"/>
          <w:lang w:val="uk-UA"/>
        </w:rPr>
        <w:t xml:space="preserve"> в </w:t>
      </w:r>
      <w:bookmarkStart w:id="0" w:name="_GoBack"/>
      <w:bookmarkEnd w:id="0"/>
      <w:r w:rsidR="00DB7C0C">
        <w:rPr>
          <w:sz w:val="28"/>
          <w:szCs w:val="28"/>
          <w:lang w:val="uk-UA"/>
        </w:rPr>
        <w:t xml:space="preserve">с. </w:t>
      </w:r>
      <w:proofErr w:type="spellStart"/>
      <w:r w:rsidR="00DB7C0C">
        <w:rPr>
          <w:sz w:val="28"/>
          <w:szCs w:val="28"/>
          <w:lang w:val="uk-UA"/>
        </w:rPr>
        <w:t>Стецьківка</w:t>
      </w:r>
      <w:proofErr w:type="spellEnd"/>
      <w:r w:rsidR="001802DB" w:rsidRPr="00A33EC5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381DB5">
        <w:rPr>
          <w:sz w:val="28"/>
          <w:szCs w:val="28"/>
          <w:lang w:val="uk-UA"/>
        </w:rPr>
        <w:t>Стецьківський</w:t>
      </w:r>
      <w:proofErr w:type="spellEnd"/>
      <w:r w:rsidR="00381DB5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 xml:space="preserve">орієнтовною площею </w:t>
      </w:r>
      <w:r w:rsidR="00DB7C0C">
        <w:rPr>
          <w:sz w:val="28"/>
          <w:szCs w:val="28"/>
          <w:lang w:val="uk-UA"/>
        </w:rPr>
        <w:t>0,20</w:t>
      </w:r>
      <w:r w:rsidR="001802DB" w:rsidRPr="00A33EC5">
        <w:rPr>
          <w:sz w:val="28"/>
          <w:szCs w:val="28"/>
          <w:lang w:val="uk-UA"/>
        </w:rPr>
        <w:t xml:space="preserve">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B7C0C" w:rsidRPr="008C71D2" w:rsidRDefault="00DB7C0C" w:rsidP="00DB7C0C">
      <w:pPr>
        <w:pStyle w:val="a5"/>
        <w:numPr>
          <w:ilvl w:val="0"/>
          <w:numId w:val="6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>,</w:t>
      </w:r>
      <w:r w:rsidRPr="008C71D2">
        <w:rPr>
          <w:sz w:val="28"/>
          <w:szCs w:val="28"/>
          <w:lang w:val="uk-UA"/>
        </w:rPr>
        <w:t xml:space="preserve"> затвердженого рішенням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 від 11.03.2013, згідно з яким запитувана земельна ділянка </w:t>
      </w:r>
      <w:r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;</w:t>
      </w:r>
    </w:p>
    <w:p w:rsidR="001A7DB3" w:rsidRPr="009151FC" w:rsidRDefault="001A7DB3" w:rsidP="001A7DB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B979C3">
        <w:rPr>
          <w:sz w:val="28"/>
          <w:szCs w:val="28"/>
          <w:lang w:val="uk-UA"/>
        </w:rPr>
        <w:t>Олександр</w:t>
      </w:r>
      <w:r w:rsidRPr="00A33EC5">
        <w:rPr>
          <w:sz w:val="28"/>
          <w:szCs w:val="28"/>
          <w:lang w:val="uk-UA"/>
        </w:rPr>
        <w:t xml:space="preserve"> </w:t>
      </w:r>
      <w:r w:rsidR="00B979C3" w:rsidRPr="00A33EC5">
        <w:rPr>
          <w:sz w:val="28"/>
          <w:szCs w:val="28"/>
          <w:lang w:val="uk-UA"/>
        </w:rPr>
        <w:t>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</w:t>
      </w:r>
      <w:r w:rsidR="00B979C3">
        <w:rPr>
          <w:lang w:val="uk-UA"/>
        </w:rPr>
        <w:t>рій</w:t>
      </w:r>
      <w:r w:rsidR="00123A5F" w:rsidRPr="00021170">
        <w:rPr>
          <w:lang w:val="uk-UA"/>
        </w:rPr>
        <w:t>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DB7C0C" w:rsidRDefault="00DB7C0C" w:rsidP="00AA3D32">
      <w:pPr>
        <w:jc w:val="both"/>
        <w:rPr>
          <w:lang w:val="uk-UA"/>
        </w:rPr>
      </w:pPr>
    </w:p>
    <w:p w:rsidR="00DB7C0C" w:rsidRDefault="00DB7C0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3913E6">
        <w:rPr>
          <w:lang w:val="uk-UA"/>
        </w:rPr>
        <w:t>кт</w:t>
      </w:r>
      <w:proofErr w:type="spellEnd"/>
      <w:r w:rsidR="003913E6">
        <w:rPr>
          <w:lang w:val="uk-UA"/>
        </w:rPr>
        <w:t xml:space="preserve"> рішення підготовлено Д</w:t>
      </w:r>
      <w:r w:rsidR="00AA3D32" w:rsidRPr="00021170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</w:t>
      </w:r>
      <w:r w:rsidR="00B979C3">
        <w:rPr>
          <w:lang w:val="uk-UA"/>
        </w:rPr>
        <w:t>рій</w:t>
      </w:r>
    </w:p>
    <w:sectPr w:rsidR="004F5CA8" w:rsidRPr="00021170" w:rsidSect="00DB7C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1007E"/>
    <w:rsid w:val="00121DFF"/>
    <w:rsid w:val="00122CF9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7DB3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1DB5"/>
    <w:rsid w:val="003836BE"/>
    <w:rsid w:val="00387551"/>
    <w:rsid w:val="003913E6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E4F80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931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979C3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3962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3B79"/>
    <w:rsid w:val="00D70E71"/>
    <w:rsid w:val="00D71455"/>
    <w:rsid w:val="00D71F54"/>
    <w:rsid w:val="00D8663F"/>
    <w:rsid w:val="00D94BFA"/>
    <w:rsid w:val="00DA2B3D"/>
    <w:rsid w:val="00DA3307"/>
    <w:rsid w:val="00DB7C0C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4C5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9D6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93AD-9DE9-4064-8C4A-CD85E74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73</cp:revision>
  <cp:lastPrinted>2021-11-24T15:05:00Z</cp:lastPrinted>
  <dcterms:created xsi:type="dcterms:W3CDTF">2021-02-10T06:47:00Z</dcterms:created>
  <dcterms:modified xsi:type="dcterms:W3CDTF">2021-12-09T07:36:00Z</dcterms:modified>
</cp:coreProperties>
</file>