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7E" w:rsidRPr="00995E7E" w:rsidRDefault="00ED11DF" w:rsidP="00ED11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472E9D" w:rsidRPr="00995E7E" w:rsidRDefault="00ED11DF" w:rsidP="00ED11D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5E7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995E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5E7E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F339EF" w:rsidRPr="00F339E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29 грудня 2010 року № 134-МР «Про створення міського  комунального закладу «Комплексна дитячо-юнацька спортивна школа єдиноборств» (зі змінами)</w:t>
      </w:r>
      <w:r w:rsidRPr="00995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D11DF" w:rsidRPr="00995E7E" w:rsidRDefault="00ED11DF" w:rsidP="00ED11DF">
      <w:pPr>
        <w:jc w:val="center"/>
        <w:rPr>
          <w:bCs/>
          <w:sz w:val="28"/>
          <w:szCs w:val="28"/>
          <w:lang w:val="uk-UA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240"/>
        <w:gridCol w:w="3969"/>
        <w:gridCol w:w="4536"/>
      </w:tblGrid>
      <w:tr w:rsidR="00ED11DF" w:rsidTr="00CC6F52">
        <w:tc>
          <w:tcPr>
            <w:tcW w:w="5240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4536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ED11DF" w:rsidRPr="00CC6F52" w:rsidTr="00CC6F52">
        <w:tc>
          <w:tcPr>
            <w:tcW w:w="13745" w:type="dxa"/>
            <w:gridSpan w:val="3"/>
          </w:tcPr>
          <w:p w:rsidR="00995E7E" w:rsidRDefault="00995E7E" w:rsidP="00ED11DF">
            <w:pPr>
              <w:pStyle w:val="1"/>
              <w:jc w:val="center"/>
              <w:outlineLvl w:val="0"/>
              <w:rPr>
                <w:szCs w:val="28"/>
              </w:rPr>
            </w:pPr>
          </w:p>
          <w:p w:rsidR="00ED11DF" w:rsidRDefault="00ED11DF" w:rsidP="00ED11DF">
            <w:pPr>
              <w:pStyle w:val="1"/>
              <w:jc w:val="center"/>
              <w:outlineLvl w:val="0"/>
              <w:rPr>
                <w:szCs w:val="28"/>
              </w:rPr>
            </w:pPr>
            <w:r w:rsidRPr="00995E7E">
              <w:rPr>
                <w:szCs w:val="28"/>
              </w:rPr>
              <w:t xml:space="preserve">Штатні посади МКЗ  КДЮСШ </w:t>
            </w:r>
            <w:r w:rsidR="00F339EF">
              <w:rPr>
                <w:szCs w:val="28"/>
              </w:rPr>
              <w:t>єдиноборств СМР</w:t>
            </w:r>
          </w:p>
          <w:p w:rsidR="00995E7E" w:rsidRPr="00995E7E" w:rsidRDefault="00995E7E" w:rsidP="00995E7E">
            <w:pPr>
              <w:rPr>
                <w:lang w:val="uk-UA" w:eastAsia="ru-RU"/>
              </w:rPr>
            </w:pPr>
          </w:p>
        </w:tc>
      </w:tr>
      <w:tr w:rsidR="00277EED" w:rsidTr="00CC6F52">
        <w:tc>
          <w:tcPr>
            <w:tcW w:w="5240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77EED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4536" w:type="dxa"/>
          </w:tcPr>
          <w:p w:rsidR="00277EED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277EED" w:rsidTr="00CC6F52">
        <w:tc>
          <w:tcPr>
            <w:tcW w:w="5240" w:type="dxa"/>
          </w:tcPr>
          <w:p w:rsidR="00277EED" w:rsidRPr="00F339EF" w:rsidRDefault="00F339EF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</w:p>
        </w:tc>
        <w:tc>
          <w:tcPr>
            <w:tcW w:w="3969" w:type="dxa"/>
          </w:tcPr>
          <w:p w:rsidR="00277EED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536" w:type="dxa"/>
          </w:tcPr>
          <w:p w:rsidR="00277EED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F339EF" w:rsidTr="00CC6F52">
        <w:tc>
          <w:tcPr>
            <w:tcW w:w="5240" w:type="dxa"/>
          </w:tcPr>
          <w:p w:rsidR="00F339EF" w:rsidRDefault="00CC6F52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3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медична</w:t>
            </w:r>
          </w:p>
        </w:tc>
        <w:tc>
          <w:tcPr>
            <w:tcW w:w="3969" w:type="dxa"/>
          </w:tcPr>
          <w:p w:rsidR="00F339EF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536" w:type="dxa"/>
          </w:tcPr>
          <w:p w:rsidR="00F339EF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F339EF" w:rsidTr="00CC6F52">
        <w:tc>
          <w:tcPr>
            <w:tcW w:w="5240" w:type="dxa"/>
          </w:tcPr>
          <w:p w:rsidR="00F339EF" w:rsidRPr="00F339EF" w:rsidRDefault="00F339EF" w:rsidP="00CC6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</w:t>
            </w:r>
            <w:r w:rsidR="00CC6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службових та виробничих приміщень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39EF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4536" w:type="dxa"/>
          </w:tcPr>
          <w:p w:rsidR="00F339EF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1,0</w:t>
            </w:r>
          </w:p>
        </w:tc>
      </w:tr>
      <w:tr w:rsidR="00277EED" w:rsidTr="00CC6F52">
        <w:tc>
          <w:tcPr>
            <w:tcW w:w="5240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Тренери-викладачі</w:t>
            </w:r>
          </w:p>
        </w:tc>
        <w:tc>
          <w:tcPr>
            <w:tcW w:w="3969" w:type="dxa"/>
          </w:tcPr>
          <w:p w:rsidR="00277EED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277EED"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4536" w:type="dxa"/>
          </w:tcPr>
          <w:p w:rsidR="00277EED" w:rsidRPr="00995E7E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22,5</w:t>
            </w:r>
          </w:p>
        </w:tc>
      </w:tr>
      <w:tr w:rsidR="00277EED" w:rsidTr="00CC6F52">
        <w:tc>
          <w:tcPr>
            <w:tcW w:w="5240" w:type="dxa"/>
          </w:tcPr>
          <w:p w:rsidR="00277EED" w:rsidRPr="00995E7E" w:rsidRDefault="00F339EF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277EED" w:rsidRPr="00F339EF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22,0</w:t>
            </w:r>
          </w:p>
        </w:tc>
        <w:tc>
          <w:tcPr>
            <w:tcW w:w="4536" w:type="dxa"/>
          </w:tcPr>
          <w:p w:rsidR="00277EED" w:rsidRPr="00F339EF" w:rsidRDefault="00F339E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</w:tr>
    </w:tbl>
    <w:p w:rsidR="00ED11DF" w:rsidRPr="00ED11DF" w:rsidRDefault="00ED11DF" w:rsidP="00ED11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11DF" w:rsidRPr="00ED11DF" w:rsidSect="00ED11DF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FE"/>
    <w:rsid w:val="000D4737"/>
    <w:rsid w:val="00277EED"/>
    <w:rsid w:val="00472E9D"/>
    <w:rsid w:val="00995E7E"/>
    <w:rsid w:val="009D1655"/>
    <w:rsid w:val="00CC6F52"/>
    <w:rsid w:val="00D23AFE"/>
    <w:rsid w:val="00ED11DF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20F1"/>
  <w15:chartTrackingRefBased/>
  <w15:docId w15:val="{737319B1-5F86-4331-8F0A-F162D33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1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11D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Михальова Галина Федорівна</cp:lastModifiedBy>
  <cp:revision>6</cp:revision>
  <cp:lastPrinted>2021-11-02T13:32:00Z</cp:lastPrinted>
  <dcterms:created xsi:type="dcterms:W3CDTF">2021-03-17T06:06:00Z</dcterms:created>
  <dcterms:modified xsi:type="dcterms:W3CDTF">2021-12-20T09:41:00Z</dcterms:modified>
</cp:coreProperties>
</file>