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A36EC" w:rsidRDefault="00AA3D32" w:rsidP="007C6377">
      <w:pPr>
        <w:rPr>
          <w:sz w:val="22"/>
          <w:szCs w:val="22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4A36EC" w:rsidRDefault="00AA3D32" w:rsidP="00F645F2">
      <w:pPr>
        <w:tabs>
          <w:tab w:val="left" w:pos="4820"/>
        </w:tabs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AD6E15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AD6E15">
              <w:rPr>
                <w:sz w:val="28"/>
                <w:szCs w:val="28"/>
                <w:lang w:val="uk-UA"/>
              </w:rPr>
              <w:t>Кривошеєнку Віталію Васильовичу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r w:rsidR="00AD6E15">
              <w:rPr>
                <w:sz w:val="28"/>
                <w:szCs w:val="28"/>
                <w:lang w:val="uk-UA"/>
              </w:rPr>
              <w:t>Піщанський</w:t>
            </w:r>
            <w:r w:rsidR="00A33EC5">
              <w:rPr>
                <w:sz w:val="28"/>
                <w:szCs w:val="28"/>
                <w:lang w:val="uk-UA"/>
              </w:rPr>
              <w:t xml:space="preserve"> старостинський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4A36E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4A36EC">
        <w:rPr>
          <w:sz w:val="28"/>
          <w:szCs w:val="28"/>
          <w:lang w:val="uk-UA"/>
        </w:rPr>
        <w:t>Розглянувши звернення громадян</w:t>
      </w:r>
      <w:r w:rsidR="00515C62" w:rsidRPr="004A36EC">
        <w:rPr>
          <w:sz w:val="28"/>
          <w:szCs w:val="28"/>
          <w:lang w:val="uk-UA"/>
        </w:rPr>
        <w:t>и</w:t>
      </w:r>
      <w:r w:rsidR="00CF4051" w:rsidRPr="004A36EC">
        <w:rPr>
          <w:sz w:val="28"/>
          <w:szCs w:val="28"/>
          <w:lang w:val="uk-UA"/>
        </w:rPr>
        <w:t>на</w:t>
      </w:r>
      <w:r w:rsidRPr="004A36EC">
        <w:rPr>
          <w:sz w:val="28"/>
          <w:szCs w:val="28"/>
          <w:lang w:val="uk-UA"/>
        </w:rPr>
        <w:t xml:space="preserve">, відповідно до </w:t>
      </w:r>
      <w:r w:rsidR="00525133" w:rsidRPr="004A36EC">
        <w:rPr>
          <w:sz w:val="28"/>
          <w:szCs w:val="28"/>
          <w:lang w:val="uk-UA"/>
        </w:rPr>
        <w:t xml:space="preserve">статті 12, </w:t>
      </w:r>
      <w:r w:rsidR="00525133" w:rsidRPr="004A36EC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D668FB" w:rsidRPr="004A36EC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4A36EC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4A36EC">
        <w:rPr>
          <w:sz w:val="28"/>
          <w:szCs w:val="28"/>
          <w:lang w:val="uk-UA"/>
        </w:rPr>
        <w:t xml:space="preserve">частини </w:t>
      </w:r>
      <w:r w:rsidR="00D668FB" w:rsidRPr="004A36EC">
        <w:rPr>
          <w:sz w:val="28"/>
          <w:szCs w:val="28"/>
          <w:lang w:val="uk-UA"/>
        </w:rPr>
        <w:t>сьомої</w:t>
      </w:r>
      <w:r w:rsidR="00525133" w:rsidRPr="004A36EC">
        <w:rPr>
          <w:sz w:val="28"/>
          <w:szCs w:val="28"/>
          <w:lang w:val="uk-UA"/>
        </w:rPr>
        <w:t xml:space="preserve"> статті 118 </w:t>
      </w:r>
      <w:r w:rsidRPr="004A36EC">
        <w:rPr>
          <w:sz w:val="28"/>
          <w:szCs w:val="28"/>
          <w:lang w:val="uk-UA"/>
        </w:rPr>
        <w:t xml:space="preserve">Земельного кодексу України, </w:t>
      </w:r>
      <w:r w:rsidR="00564208" w:rsidRPr="004A36E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4A36E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A36EC" w:rsidRPr="004A36EC">
        <w:rPr>
          <w:sz w:val="28"/>
          <w:szCs w:val="28"/>
          <w:lang w:val="uk-UA"/>
        </w:rPr>
        <w:t>рішення Сумської міської ради від 24.04.2019 № 4989 - 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 Сумської міської ради»</w:t>
      </w:r>
      <w:r w:rsidR="00A73923" w:rsidRPr="004A36EC">
        <w:rPr>
          <w:sz w:val="28"/>
          <w:szCs w:val="28"/>
          <w:lang w:val="uk-UA"/>
        </w:rPr>
        <w:t xml:space="preserve">, </w:t>
      </w:r>
      <w:r w:rsidR="0086199A" w:rsidRPr="004A36E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4A36EC">
        <w:rPr>
          <w:sz w:val="28"/>
          <w:szCs w:val="28"/>
          <w:lang w:val="uk-UA"/>
        </w:rPr>
        <w:t>ї ради (</w:t>
      </w:r>
      <w:r w:rsidR="00AD05A7" w:rsidRPr="004A36EC">
        <w:rPr>
          <w:sz w:val="28"/>
          <w:szCs w:val="28"/>
          <w:lang w:val="uk-UA"/>
        </w:rPr>
        <w:t>протокол від</w:t>
      </w:r>
      <w:r w:rsidR="00A33EC5" w:rsidRPr="004A36EC">
        <w:rPr>
          <w:sz w:val="28"/>
          <w:szCs w:val="28"/>
          <w:lang w:val="uk-UA"/>
        </w:rPr>
        <w:t xml:space="preserve"> </w:t>
      </w:r>
      <w:r w:rsidR="00D668FB" w:rsidRPr="004A36EC">
        <w:rPr>
          <w:sz w:val="28"/>
          <w:szCs w:val="28"/>
          <w:lang w:val="uk-UA"/>
        </w:rPr>
        <w:t>03.08</w:t>
      </w:r>
      <w:r w:rsidR="00AD05A7" w:rsidRPr="004A36EC">
        <w:rPr>
          <w:sz w:val="28"/>
          <w:szCs w:val="28"/>
          <w:lang w:val="uk-UA"/>
        </w:rPr>
        <w:t xml:space="preserve">.2021 № </w:t>
      </w:r>
      <w:r w:rsidR="00D668FB" w:rsidRPr="004A36EC">
        <w:rPr>
          <w:sz w:val="28"/>
          <w:szCs w:val="28"/>
          <w:lang w:val="uk-UA"/>
        </w:rPr>
        <w:t>29</w:t>
      </w:r>
      <w:r w:rsidR="0086199A" w:rsidRPr="004A36EC">
        <w:rPr>
          <w:sz w:val="28"/>
          <w:szCs w:val="28"/>
          <w:lang w:val="uk-UA"/>
        </w:rPr>
        <w:t>),</w:t>
      </w:r>
      <w:r w:rsidRPr="004A36E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A36E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AD6E15">
        <w:rPr>
          <w:sz w:val="28"/>
          <w:szCs w:val="28"/>
          <w:lang w:val="uk-UA"/>
        </w:rPr>
        <w:t>Кривошеєнку Віталію Васильовичу</w:t>
      </w:r>
      <w:r w:rsidR="00AD6E15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AD6E15">
        <w:rPr>
          <w:sz w:val="28"/>
          <w:szCs w:val="28"/>
          <w:lang w:val="uk-UA"/>
        </w:rPr>
        <w:t xml:space="preserve"> (Піщанський старостинський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</w:t>
      </w:r>
      <w:r w:rsidR="00AD6E15">
        <w:rPr>
          <w:sz w:val="28"/>
          <w:szCs w:val="28"/>
          <w:lang w:val="uk-UA"/>
        </w:rPr>
        <w:t>101915</w:t>
      </w:r>
      <w:r w:rsidR="00021170" w:rsidRPr="00A33EC5">
        <w:rPr>
          <w:sz w:val="28"/>
          <w:szCs w:val="28"/>
          <w:lang w:val="uk-UA"/>
        </w:rPr>
        <w:t>00:01:00</w:t>
      </w:r>
      <w:r w:rsidR="00AD6E15">
        <w:rPr>
          <w:sz w:val="28"/>
          <w:szCs w:val="28"/>
          <w:lang w:val="uk-UA"/>
        </w:rPr>
        <w:t>8</w:t>
      </w:r>
      <w:r w:rsidR="00021170" w:rsidRPr="00A33EC5">
        <w:rPr>
          <w:sz w:val="28"/>
          <w:szCs w:val="28"/>
          <w:lang w:val="uk-UA"/>
        </w:rPr>
        <w:t>:0</w:t>
      </w:r>
      <w:r w:rsidR="00AD6E15">
        <w:rPr>
          <w:sz w:val="28"/>
          <w:szCs w:val="28"/>
          <w:lang w:val="uk-UA"/>
        </w:rPr>
        <w:t>310</w:t>
      </w:r>
      <w:r w:rsidR="00021170">
        <w:rPr>
          <w:sz w:val="28"/>
          <w:szCs w:val="28"/>
          <w:lang w:val="uk-UA"/>
        </w:rPr>
        <w:t xml:space="preserve"> загальною площею </w:t>
      </w:r>
      <w:r w:rsidR="00AD6E15">
        <w:rPr>
          <w:sz w:val="28"/>
          <w:szCs w:val="28"/>
          <w:shd w:val="clear" w:color="auto" w:fill="FFFFFF"/>
          <w:lang w:val="uk-UA"/>
        </w:rPr>
        <w:t>27,</w:t>
      </w:r>
      <w:r w:rsidR="00AD6E15" w:rsidRPr="00AD6E15">
        <w:rPr>
          <w:sz w:val="28"/>
          <w:szCs w:val="28"/>
          <w:shd w:val="clear" w:color="auto" w:fill="FFFFFF"/>
          <w:lang w:val="uk-UA"/>
        </w:rPr>
        <w:t>4001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D668FB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r w:rsidRPr="00021170">
        <w:rPr>
          <w:lang w:val="uk-UA"/>
        </w:rPr>
        <w:t>Проє</w:t>
      </w:r>
      <w:r w:rsidR="00AA3D32" w:rsidRPr="00021170">
        <w:rPr>
          <w:lang w:val="uk-UA"/>
        </w:rPr>
        <w:t>кт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4A36E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A36EC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868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D6E15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122E6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668FB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F218-AA54-4978-B637-AB7E99A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2021-09-09T06:06:00Z</cp:lastPrinted>
  <dcterms:created xsi:type="dcterms:W3CDTF">2021-02-10T06:47:00Z</dcterms:created>
  <dcterms:modified xsi:type="dcterms:W3CDTF">2021-09-17T05:10:00Z</dcterms:modified>
</cp:coreProperties>
</file>