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9750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34"/>
        <w:gridCol w:w="252"/>
        <w:gridCol w:w="1728"/>
        <w:gridCol w:w="2460"/>
        <w:gridCol w:w="99"/>
      </w:tblGrid>
      <w:tr w:rsidR="00E61294" w:rsidRPr="00704C93" w:rsidTr="00DF790F">
        <w:trPr>
          <w:cantSplit/>
          <w:trHeight w:val="1134"/>
        </w:trPr>
        <w:tc>
          <w:tcPr>
            <w:tcW w:w="4177" w:type="dxa"/>
            <w:gridSpan w:val="2"/>
            <w:shd w:val="clear" w:color="auto" w:fill="FFFFFF"/>
          </w:tcPr>
          <w:p w:rsidR="00E61294" w:rsidRPr="00704C93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FF0000"/>
                <w:lang w:val="uk-UA"/>
              </w:rPr>
            </w:pPr>
          </w:p>
          <w:p w:rsidR="00E61294" w:rsidRPr="00704C93" w:rsidRDefault="00E61294" w:rsidP="00DF790F">
            <w:pPr>
              <w:rPr>
                <w:color w:val="FF0000"/>
                <w:lang w:val="uk-UA"/>
              </w:rPr>
            </w:pPr>
          </w:p>
          <w:p w:rsidR="00E61294" w:rsidRDefault="00E61294" w:rsidP="00DF790F">
            <w:pPr>
              <w:rPr>
                <w:color w:val="FF0000"/>
                <w:lang w:val="uk-UA"/>
              </w:rPr>
            </w:pPr>
          </w:p>
          <w:p w:rsidR="00E61294" w:rsidRPr="00704C93" w:rsidRDefault="00E61294" w:rsidP="00DF790F">
            <w:pPr>
              <w:tabs>
                <w:tab w:val="left" w:pos="2535"/>
              </w:tabs>
              <w:rPr>
                <w:lang w:val="uk-UA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E61294" w:rsidRPr="00704C93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5A9592D" wp14:editId="7CCEF8B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294" w:rsidRPr="00704C93" w:rsidRDefault="00E61294" w:rsidP="00DF790F">
            <w:pPr>
              <w:tabs>
                <w:tab w:val="left" w:pos="76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  <w:gridSpan w:val="3"/>
            <w:shd w:val="clear" w:color="auto" w:fill="FFFFFF"/>
          </w:tcPr>
          <w:p w:rsidR="00E61294" w:rsidRDefault="00E61294" w:rsidP="00DF790F">
            <w:pPr>
              <w:widowControl w:val="0"/>
              <w:tabs>
                <w:tab w:val="left" w:pos="1575"/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704C93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оприлюднено</w:t>
            </w:r>
          </w:p>
          <w:p w:rsidR="00E61294" w:rsidRPr="00704C93" w:rsidRDefault="00E61294" w:rsidP="00DF790F">
            <w:pPr>
              <w:widowControl w:val="0"/>
              <w:tabs>
                <w:tab w:val="left" w:pos="1575"/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_____   ___________</w:t>
            </w:r>
          </w:p>
          <w:p w:rsidR="00E61294" w:rsidRDefault="00E61294" w:rsidP="00DF790F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E61294" w:rsidRDefault="00E61294" w:rsidP="00DF790F">
            <w:pPr>
              <w:rPr>
                <w:sz w:val="16"/>
                <w:szCs w:val="16"/>
                <w:lang w:val="uk-UA"/>
              </w:rPr>
            </w:pPr>
          </w:p>
          <w:p w:rsidR="00E61294" w:rsidRPr="00D87323" w:rsidRDefault="00E61294" w:rsidP="00DF790F">
            <w:pPr>
              <w:tabs>
                <w:tab w:val="left" w:pos="1320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</w:tc>
      </w:tr>
      <w:tr w:rsidR="00E61294" w:rsidRPr="00EE5CBF" w:rsidTr="00DF790F">
        <w:tc>
          <w:tcPr>
            <w:tcW w:w="2472" w:type="dxa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61294" w:rsidRPr="00FE636F" w:rsidRDefault="00E61294" w:rsidP="00DF790F">
            <w:pPr>
              <w:outlineLvl w:val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E61294" w:rsidRPr="00EE5CBF" w:rsidTr="00DF790F">
        <w:tc>
          <w:tcPr>
            <w:tcW w:w="2472" w:type="dxa"/>
            <w:shd w:val="clear" w:color="auto" w:fill="auto"/>
          </w:tcPr>
          <w:p w:rsidR="00E61294" w:rsidRPr="00D6213D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_____СКЛИКАННЯ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______</w:t>
            </w:r>
            <w:r w:rsidRPr="00EE5CBF">
              <w:rPr>
                <w:bCs/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E61294" w:rsidRPr="00EE5CBF" w:rsidTr="00DF790F">
        <w:tc>
          <w:tcPr>
            <w:tcW w:w="2472" w:type="dxa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E61294" w:rsidRPr="00FE636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FE636F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E61294" w:rsidRPr="00EE5CBF" w:rsidTr="00DF790F">
        <w:trPr>
          <w:trHeight w:val="80"/>
        </w:trPr>
        <w:tc>
          <w:tcPr>
            <w:tcW w:w="4177" w:type="dxa"/>
            <w:gridSpan w:val="2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  <w:gridSpan w:val="3"/>
            <w:shd w:val="clear" w:color="auto" w:fill="auto"/>
          </w:tcPr>
          <w:p w:rsidR="00E61294" w:rsidRPr="00EE5CBF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61294" w:rsidRPr="00DB657D" w:rsidTr="00DF790F">
        <w:trPr>
          <w:gridAfter w:val="1"/>
          <w:wAfter w:w="99" w:type="dxa"/>
          <w:trHeight w:val="755"/>
        </w:trPr>
        <w:tc>
          <w:tcPr>
            <w:tcW w:w="5211" w:type="dxa"/>
            <w:gridSpan w:val="3"/>
            <w:shd w:val="clear" w:color="auto" w:fill="FFFFFF"/>
          </w:tcPr>
          <w:p w:rsidR="00E61294" w:rsidRPr="00DB657D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7"/>
                <w:szCs w:val="27"/>
                <w:lang w:val="uk-UA"/>
              </w:rPr>
            </w:pPr>
          </w:p>
        </w:tc>
        <w:tc>
          <w:tcPr>
            <w:tcW w:w="4440" w:type="dxa"/>
            <w:gridSpan w:val="3"/>
            <w:shd w:val="clear" w:color="auto" w:fill="auto"/>
          </w:tcPr>
          <w:p w:rsidR="00E61294" w:rsidRPr="00DB657D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7"/>
                <w:szCs w:val="27"/>
                <w:lang w:val="uk-UA"/>
              </w:rPr>
            </w:pPr>
          </w:p>
          <w:p w:rsidR="00E61294" w:rsidRPr="00DB657D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61294" w:rsidRPr="009C5CBE" w:rsidTr="00DF790F">
        <w:trPr>
          <w:gridAfter w:val="1"/>
          <w:wAfter w:w="99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E61294" w:rsidRPr="009C5CBE" w:rsidRDefault="00E61294" w:rsidP="00334D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9C5CBE">
              <w:rPr>
                <w:bCs/>
                <w:sz w:val="28"/>
                <w:szCs w:val="28"/>
                <w:lang w:val="uk-UA"/>
              </w:rPr>
              <w:t>Про</w:t>
            </w:r>
            <w:r w:rsidR="00DF790F">
              <w:rPr>
                <w:bCs/>
                <w:sz w:val="28"/>
                <w:szCs w:val="28"/>
                <w:lang w:val="uk-UA"/>
              </w:rPr>
              <w:t xml:space="preserve"> заключний звіт</w:t>
            </w:r>
            <w:r w:rsidRPr="009C5CBE">
              <w:rPr>
                <w:bCs/>
                <w:sz w:val="28"/>
                <w:szCs w:val="28"/>
                <w:lang w:val="uk-UA"/>
              </w:rPr>
              <w:t xml:space="preserve"> виконання Програми  молодіжного житлового кредитування            Сумської міської об’єднаної територіальної громади на 2018-2020 роки </w:t>
            </w:r>
            <w:r w:rsidR="00334D03">
              <w:rPr>
                <w:bCs/>
                <w:sz w:val="28"/>
                <w:szCs w:val="28"/>
                <w:lang w:val="uk-UA"/>
              </w:rPr>
              <w:t>затвердженої рішенням Сумської міської ради від 29 листопада 2017 року №2875-МР (зі змінами)</w:t>
            </w:r>
            <w:r w:rsidR="00334D03" w:rsidRPr="009C5CBE">
              <w:rPr>
                <w:bCs/>
                <w:sz w:val="28"/>
                <w:szCs w:val="28"/>
                <w:lang w:val="uk-UA"/>
              </w:rPr>
              <w:t xml:space="preserve"> за підсумкам</w:t>
            </w:r>
            <w:r w:rsidR="00334D03">
              <w:rPr>
                <w:bCs/>
                <w:sz w:val="28"/>
                <w:szCs w:val="28"/>
                <w:lang w:val="uk-UA"/>
              </w:rPr>
              <w:t>и 2018-2020років</w:t>
            </w:r>
            <w:r w:rsidR="00BB66B4">
              <w:rPr>
                <w:bCs/>
                <w:sz w:val="28"/>
                <w:szCs w:val="28"/>
                <w:lang w:val="uk-UA"/>
              </w:rPr>
              <w:t>, в тому числі за 2020 рік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E61294" w:rsidRPr="009C5CBE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61294" w:rsidRPr="009C5CBE" w:rsidTr="00DF790F">
        <w:trPr>
          <w:gridAfter w:val="4"/>
          <w:wAfter w:w="4539" w:type="dxa"/>
          <w:trHeight w:val="20"/>
        </w:trPr>
        <w:tc>
          <w:tcPr>
            <w:tcW w:w="5211" w:type="dxa"/>
            <w:gridSpan w:val="3"/>
            <w:shd w:val="clear" w:color="auto" w:fill="auto"/>
          </w:tcPr>
          <w:p w:rsidR="00E61294" w:rsidRPr="009C5CBE" w:rsidRDefault="00E61294" w:rsidP="00DF79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</w:tc>
      </w:tr>
      <w:tr w:rsidR="00E61294" w:rsidRPr="009C5CBE" w:rsidTr="00DF790F">
        <w:tc>
          <w:tcPr>
            <w:tcW w:w="9750" w:type="dxa"/>
            <w:gridSpan w:val="7"/>
            <w:shd w:val="clear" w:color="auto" w:fill="auto"/>
          </w:tcPr>
          <w:p w:rsidR="00E61294" w:rsidRPr="009C5CBE" w:rsidRDefault="00E61294" w:rsidP="00334D0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9C5CBE">
              <w:rPr>
                <w:bCs/>
                <w:sz w:val="28"/>
                <w:szCs w:val="28"/>
                <w:lang w:val="uk-UA"/>
              </w:rPr>
              <w:tab/>
              <w:t xml:space="preserve"> Заслухавши інформацію начальника управління капітального будівництва та дорожнього господарства Сумської міської ради про</w:t>
            </w:r>
            <w:r w:rsidR="00DF790F">
              <w:rPr>
                <w:bCs/>
                <w:sz w:val="28"/>
                <w:szCs w:val="28"/>
                <w:lang w:val="uk-UA"/>
              </w:rPr>
              <w:t xml:space="preserve"> заключний звіт </w:t>
            </w:r>
            <w:r w:rsidRPr="009C5CBE">
              <w:rPr>
                <w:bCs/>
                <w:sz w:val="28"/>
                <w:szCs w:val="28"/>
                <w:lang w:val="uk-UA"/>
              </w:rPr>
              <w:t xml:space="preserve"> виконання Програми молодіжного житлового кредитування Сумської міської об’єднаної  територіальної громади на 2018-2020 роки, затвердженої рішенням Сумської міської ради </w:t>
            </w:r>
            <w:r w:rsidRPr="009C5CBE">
              <w:rPr>
                <w:sz w:val="28"/>
                <w:szCs w:val="28"/>
                <w:lang w:val="uk-UA"/>
              </w:rPr>
              <w:t xml:space="preserve">від </w:t>
            </w:r>
            <w:r w:rsidR="00334D03">
              <w:rPr>
                <w:bCs/>
                <w:sz w:val="28"/>
                <w:szCs w:val="28"/>
                <w:lang w:val="uk-UA"/>
              </w:rPr>
              <w:t>29 листопада 2017 року №2875-МР (зі змінами)</w:t>
            </w:r>
            <w:r w:rsidR="00334D03" w:rsidRPr="009C5CBE">
              <w:rPr>
                <w:bCs/>
                <w:sz w:val="28"/>
                <w:szCs w:val="28"/>
                <w:lang w:val="uk-UA"/>
              </w:rPr>
              <w:t xml:space="preserve"> за підсумкам</w:t>
            </w:r>
            <w:r w:rsidR="00334D03">
              <w:rPr>
                <w:bCs/>
                <w:sz w:val="28"/>
                <w:szCs w:val="28"/>
                <w:lang w:val="uk-UA"/>
              </w:rPr>
              <w:t>и 2018-2020</w:t>
            </w:r>
            <w:r w:rsidR="00BB66B4">
              <w:rPr>
                <w:bCs/>
                <w:sz w:val="28"/>
                <w:szCs w:val="28"/>
                <w:lang w:val="uk-UA"/>
              </w:rPr>
              <w:t>років</w:t>
            </w:r>
            <w:r w:rsidRPr="009C5CBE">
              <w:rPr>
                <w:bCs/>
                <w:sz w:val="28"/>
                <w:szCs w:val="28"/>
                <w:lang w:val="uk-UA"/>
              </w:rPr>
              <w:t>,</w:t>
            </w:r>
            <w:r w:rsidR="00BB66B4">
              <w:rPr>
                <w:bCs/>
                <w:sz w:val="28"/>
                <w:szCs w:val="28"/>
                <w:lang w:val="uk-UA"/>
              </w:rPr>
              <w:t xml:space="preserve"> в тому числі за 2020 рік,</w:t>
            </w:r>
            <w:r w:rsidRPr="009C5CBE">
              <w:rPr>
                <w:bCs/>
                <w:sz w:val="28"/>
                <w:szCs w:val="28"/>
                <w:lang w:val="uk-UA"/>
              </w:rPr>
              <w:t xml:space="preserve"> керуючись статтею 25 Закону України «Про місцеве самоврядування в Україні», </w:t>
            </w:r>
            <w:r w:rsidRPr="009C5CBE">
              <w:rPr>
                <w:b/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E61294" w:rsidRPr="009C5CBE" w:rsidTr="00DF790F">
        <w:tc>
          <w:tcPr>
            <w:tcW w:w="9750" w:type="dxa"/>
            <w:gridSpan w:val="7"/>
            <w:shd w:val="clear" w:color="auto" w:fill="auto"/>
          </w:tcPr>
          <w:p w:rsidR="00E61294" w:rsidRPr="009C5CBE" w:rsidRDefault="00E61294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E61294" w:rsidRPr="009C5CBE" w:rsidTr="00DF790F">
        <w:tc>
          <w:tcPr>
            <w:tcW w:w="9750" w:type="dxa"/>
            <w:gridSpan w:val="7"/>
            <w:shd w:val="clear" w:color="auto" w:fill="auto"/>
          </w:tcPr>
          <w:p w:rsidR="00E61294" w:rsidRPr="009C5CBE" w:rsidRDefault="00E61294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9C5CBE">
              <w:rPr>
                <w:b/>
                <w:bCs/>
                <w:sz w:val="28"/>
                <w:szCs w:val="28"/>
                <w:lang w:val="uk-UA"/>
              </w:rPr>
              <w:t>ВИРІШИЛА:</w:t>
            </w:r>
          </w:p>
        </w:tc>
      </w:tr>
      <w:tr w:rsidR="00E61294" w:rsidRPr="009C5CBE" w:rsidTr="00DF790F">
        <w:tc>
          <w:tcPr>
            <w:tcW w:w="9750" w:type="dxa"/>
            <w:gridSpan w:val="7"/>
            <w:shd w:val="clear" w:color="auto" w:fill="auto"/>
          </w:tcPr>
          <w:p w:rsidR="00E61294" w:rsidRPr="009C5CBE" w:rsidRDefault="00E61294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E61294" w:rsidRPr="006E02F8" w:rsidTr="00DF790F">
        <w:tc>
          <w:tcPr>
            <w:tcW w:w="9750" w:type="dxa"/>
            <w:gridSpan w:val="7"/>
            <w:shd w:val="clear" w:color="auto" w:fill="auto"/>
          </w:tcPr>
          <w:p w:rsidR="00E61294" w:rsidRPr="009C5CBE" w:rsidRDefault="00E61294" w:rsidP="00334D03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C5CBE">
              <w:rPr>
                <w:bCs/>
                <w:sz w:val="28"/>
                <w:szCs w:val="28"/>
                <w:lang w:val="uk-UA"/>
              </w:rPr>
              <w:tab/>
              <w:t>Інформацію начальника управління капітального будівництва та дорожнього господарства Сумської міської ради Шилова В.В. про</w:t>
            </w:r>
            <w:r w:rsidR="00DF790F">
              <w:rPr>
                <w:bCs/>
                <w:sz w:val="28"/>
                <w:szCs w:val="28"/>
                <w:lang w:val="uk-UA"/>
              </w:rPr>
              <w:t xml:space="preserve"> заключний звіт</w:t>
            </w:r>
            <w:r w:rsidRPr="009C5CBE">
              <w:rPr>
                <w:bCs/>
                <w:sz w:val="28"/>
                <w:szCs w:val="28"/>
                <w:lang w:val="uk-UA"/>
              </w:rPr>
              <w:t xml:space="preserve"> виконання Програми молодіжного житлового кредитування Сумської міської об’єднаної  територіальної громади на 2018-2020 роки, затвердженої рішенням Сумської міської ради</w:t>
            </w:r>
            <w:r w:rsidR="00334D03">
              <w:rPr>
                <w:bCs/>
                <w:sz w:val="28"/>
                <w:szCs w:val="28"/>
                <w:lang w:val="uk-UA"/>
              </w:rPr>
              <w:t xml:space="preserve"> від 29 листопада 2017 року №2875-МР (зі змінами)</w:t>
            </w:r>
            <w:r w:rsidRPr="009C5CBE">
              <w:rPr>
                <w:bCs/>
                <w:sz w:val="28"/>
                <w:szCs w:val="28"/>
                <w:lang w:val="uk-UA"/>
              </w:rPr>
              <w:t>, за підсумками 20</w:t>
            </w:r>
            <w:r w:rsidR="00DF790F">
              <w:rPr>
                <w:bCs/>
                <w:sz w:val="28"/>
                <w:szCs w:val="28"/>
                <w:lang w:val="uk-UA"/>
              </w:rPr>
              <w:t>18-2020 років</w:t>
            </w:r>
            <w:r w:rsidR="006E02F8">
              <w:rPr>
                <w:bCs/>
                <w:sz w:val="28"/>
                <w:szCs w:val="28"/>
                <w:lang w:val="uk-UA"/>
              </w:rPr>
              <w:t xml:space="preserve">, в тому числі за 2020 рік </w:t>
            </w:r>
            <w:r w:rsidRPr="009C5CBE">
              <w:rPr>
                <w:bCs/>
                <w:sz w:val="28"/>
                <w:szCs w:val="28"/>
                <w:lang w:val="uk-UA"/>
              </w:rPr>
              <w:t xml:space="preserve"> узяти  до відома (додається).</w:t>
            </w:r>
          </w:p>
        </w:tc>
      </w:tr>
      <w:tr w:rsidR="00E61294" w:rsidRPr="006E02F8" w:rsidTr="00DF790F">
        <w:tc>
          <w:tcPr>
            <w:tcW w:w="9750" w:type="dxa"/>
            <w:gridSpan w:val="7"/>
            <w:shd w:val="clear" w:color="auto" w:fill="auto"/>
          </w:tcPr>
          <w:p w:rsidR="00E61294" w:rsidRPr="009C5CBE" w:rsidRDefault="00E61294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E61294" w:rsidRPr="009C5CBE" w:rsidTr="00DF790F">
        <w:tc>
          <w:tcPr>
            <w:tcW w:w="9750" w:type="dxa"/>
            <w:gridSpan w:val="7"/>
            <w:shd w:val="clear" w:color="auto" w:fill="auto"/>
          </w:tcPr>
          <w:p w:rsidR="00334D03" w:rsidRDefault="00334D03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334D03" w:rsidRDefault="00334D03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E61294" w:rsidRPr="009C5CBE" w:rsidRDefault="00E61294" w:rsidP="00DF790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9C5CBE">
              <w:rPr>
                <w:bCs/>
                <w:sz w:val="28"/>
                <w:szCs w:val="28"/>
                <w:lang w:val="uk-UA"/>
              </w:rPr>
              <w:t xml:space="preserve">Сумський міський голова                                            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C5CBE">
              <w:rPr>
                <w:bCs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334D03" w:rsidRDefault="00334D03" w:rsidP="00E6129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334D03" w:rsidRDefault="00334D03" w:rsidP="00E6129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E61294" w:rsidRPr="009C5CBE" w:rsidRDefault="00E61294" w:rsidP="00E6129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9C5CBE">
        <w:rPr>
          <w:bCs/>
          <w:sz w:val="28"/>
          <w:szCs w:val="28"/>
          <w:lang w:val="uk-UA"/>
        </w:rPr>
        <w:t>Виконавець: Шилов В.В.</w:t>
      </w:r>
    </w:p>
    <w:p w:rsidR="00E61294" w:rsidRDefault="00E61294" w:rsidP="00E6129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___________</w:t>
      </w:r>
    </w:p>
    <w:p w:rsidR="00334D03" w:rsidRDefault="00E61294" w:rsidP="00E6129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lang w:val="uk-UA"/>
        </w:rPr>
        <w:t>Ініціатор розгляду питання – Сумський міський голова</w:t>
      </w:r>
      <w:r>
        <w:rPr>
          <w:bCs/>
          <w:sz w:val="28"/>
          <w:szCs w:val="28"/>
          <w:lang w:val="uk-UA"/>
        </w:rPr>
        <w:t>.</w:t>
      </w:r>
    </w:p>
    <w:p w:rsidR="00E61294" w:rsidRDefault="00E61294" w:rsidP="00E6129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lang w:val="uk-UA"/>
        </w:rPr>
      </w:pPr>
      <w:r>
        <w:rPr>
          <w:bCs/>
          <w:lang w:val="uk-UA"/>
        </w:rPr>
        <w:t>Проект рішення підготовлено –</w:t>
      </w:r>
      <w:r w:rsidR="00334D03">
        <w:rPr>
          <w:bCs/>
          <w:lang w:val="uk-UA"/>
        </w:rPr>
        <w:t xml:space="preserve"> </w:t>
      </w:r>
      <w:r>
        <w:rPr>
          <w:bCs/>
          <w:lang w:val="uk-UA"/>
        </w:rPr>
        <w:t>управлінням капітального будівництва та дорожнього господарства Сумської міської ради</w:t>
      </w:r>
    </w:p>
    <w:p w:rsidR="00334D03" w:rsidRPr="006E02F8" w:rsidRDefault="006E02F8" w:rsidP="006E02F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lang w:val="uk-UA"/>
        </w:rPr>
        <w:t>Доповідач: Шилов В.В</w:t>
      </w:r>
      <w:bookmarkStart w:id="0" w:name="_GoBack"/>
      <w:bookmarkEnd w:id="0"/>
    </w:p>
    <w:p w:rsidR="00E61294" w:rsidRDefault="00E61294" w:rsidP="00E61294">
      <w:pPr>
        <w:jc w:val="center"/>
        <w:rPr>
          <w:b/>
          <w:sz w:val="28"/>
          <w:szCs w:val="28"/>
          <w:lang w:val="uk-UA"/>
        </w:rPr>
      </w:pPr>
      <w:r w:rsidRPr="00B34721">
        <w:rPr>
          <w:b/>
          <w:sz w:val="28"/>
          <w:szCs w:val="28"/>
          <w:lang w:val="uk-UA"/>
        </w:rPr>
        <w:lastRenderedPageBreak/>
        <w:t>ЛИСТ УЗГОДЖЕННЯ</w:t>
      </w:r>
    </w:p>
    <w:p w:rsidR="00E61294" w:rsidRDefault="00E61294" w:rsidP="00E61294">
      <w:pPr>
        <w:jc w:val="center"/>
        <w:rPr>
          <w:b/>
          <w:sz w:val="28"/>
          <w:szCs w:val="28"/>
          <w:lang w:val="uk-UA"/>
        </w:rPr>
      </w:pPr>
    </w:p>
    <w:p w:rsidR="00E61294" w:rsidRPr="00B34721" w:rsidRDefault="00E61294" w:rsidP="00E61294">
      <w:pPr>
        <w:jc w:val="center"/>
        <w:rPr>
          <w:sz w:val="28"/>
          <w:szCs w:val="28"/>
          <w:lang w:val="uk-UA"/>
        </w:rPr>
      </w:pPr>
      <w:r w:rsidRPr="00B34721">
        <w:rPr>
          <w:sz w:val="28"/>
          <w:szCs w:val="28"/>
          <w:lang w:val="uk-UA"/>
        </w:rPr>
        <w:t>до проекту рішення Сумської міської ради</w:t>
      </w:r>
    </w:p>
    <w:p w:rsidR="00E61294" w:rsidRPr="00B34721" w:rsidRDefault="00334D03" w:rsidP="00334D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C5CBE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заключний звіт</w:t>
      </w:r>
      <w:r w:rsidRPr="009C5CBE">
        <w:rPr>
          <w:bCs/>
          <w:sz w:val="28"/>
          <w:szCs w:val="28"/>
          <w:lang w:val="uk-UA"/>
        </w:rPr>
        <w:t xml:space="preserve"> виконання Програми  молодіжного жи</w:t>
      </w:r>
      <w:r>
        <w:rPr>
          <w:bCs/>
          <w:sz w:val="28"/>
          <w:szCs w:val="28"/>
          <w:lang w:val="uk-UA"/>
        </w:rPr>
        <w:t xml:space="preserve">тлового кредитування  </w:t>
      </w:r>
      <w:r w:rsidRPr="009C5CBE">
        <w:rPr>
          <w:bCs/>
          <w:sz w:val="28"/>
          <w:szCs w:val="28"/>
          <w:lang w:val="uk-UA"/>
        </w:rPr>
        <w:t xml:space="preserve">Сумської міської об’єднаної територіальної громади на 2018-2020 роки </w:t>
      </w:r>
      <w:r>
        <w:rPr>
          <w:bCs/>
          <w:sz w:val="28"/>
          <w:szCs w:val="28"/>
          <w:lang w:val="uk-UA"/>
        </w:rPr>
        <w:t>затвердженої рішенням Сумської міської ради від 29 листопада 2017 року №2875-МР (зі змінами)</w:t>
      </w:r>
      <w:r w:rsidRPr="009C5CBE">
        <w:rPr>
          <w:bCs/>
          <w:sz w:val="28"/>
          <w:szCs w:val="28"/>
          <w:lang w:val="uk-UA"/>
        </w:rPr>
        <w:t xml:space="preserve"> за підсумкам</w:t>
      </w:r>
      <w:r>
        <w:rPr>
          <w:bCs/>
          <w:sz w:val="28"/>
          <w:szCs w:val="28"/>
          <w:lang w:val="uk-UA"/>
        </w:rPr>
        <w:t>и 2018-2020років</w:t>
      </w:r>
      <w:r w:rsidR="00E61294" w:rsidRPr="00B34721">
        <w:rPr>
          <w:sz w:val="28"/>
          <w:szCs w:val="28"/>
          <w:lang w:val="uk-UA"/>
        </w:rPr>
        <w:t>»</w:t>
      </w:r>
    </w:p>
    <w:p w:rsidR="00E61294" w:rsidRDefault="00E61294" w:rsidP="00E61294">
      <w:pPr>
        <w:jc w:val="both"/>
        <w:rPr>
          <w:sz w:val="28"/>
          <w:szCs w:val="28"/>
          <w:lang w:val="uk-UA"/>
        </w:rPr>
      </w:pPr>
    </w:p>
    <w:p w:rsidR="00E61294" w:rsidRPr="00334D03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Pr="00334D03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Шилов</w:t>
      </w:r>
    </w:p>
    <w:p w:rsidR="00E61294" w:rsidRDefault="00E61294" w:rsidP="00E61294">
      <w:pPr>
        <w:tabs>
          <w:tab w:val="left" w:pos="6379"/>
        </w:tabs>
        <w:ind w:firstLine="57"/>
        <w:jc w:val="both"/>
        <w:rPr>
          <w:sz w:val="28"/>
          <w:szCs w:val="28"/>
        </w:rPr>
      </w:pPr>
    </w:p>
    <w:p w:rsidR="00E61294" w:rsidRDefault="00E61294" w:rsidP="00E61294">
      <w:pPr>
        <w:tabs>
          <w:tab w:val="left" w:pos="6379"/>
        </w:tabs>
        <w:ind w:firstLine="57"/>
        <w:jc w:val="both"/>
        <w:rPr>
          <w:sz w:val="28"/>
          <w:szCs w:val="28"/>
        </w:rPr>
      </w:pPr>
    </w:p>
    <w:p w:rsidR="00E61294" w:rsidRPr="00B34721" w:rsidRDefault="00E61294" w:rsidP="00E61294">
      <w:pPr>
        <w:tabs>
          <w:tab w:val="left" w:pos="637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-юрисконсульт</w:t>
      </w:r>
      <w:r>
        <w:rPr>
          <w:sz w:val="28"/>
          <w:szCs w:val="28"/>
          <w:lang w:val="uk-UA"/>
        </w:rPr>
        <w:t xml:space="preserve">а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А.О. </w:t>
      </w:r>
      <w:proofErr w:type="spellStart"/>
      <w:r>
        <w:rPr>
          <w:sz w:val="28"/>
          <w:szCs w:val="28"/>
          <w:lang w:val="uk-UA"/>
        </w:rPr>
        <w:t>Попела</w:t>
      </w:r>
      <w:proofErr w:type="spellEnd"/>
    </w:p>
    <w:p w:rsidR="00E61294" w:rsidRPr="00E836C6" w:rsidRDefault="00E61294" w:rsidP="00E61294">
      <w:pPr>
        <w:tabs>
          <w:tab w:val="left" w:pos="6379"/>
        </w:tabs>
        <w:ind w:firstLine="57"/>
        <w:jc w:val="both"/>
        <w:rPr>
          <w:rFonts w:ascii="Calibri" w:hAnsi="Calibri"/>
          <w:sz w:val="28"/>
          <w:szCs w:val="28"/>
          <w:lang w:val="uk-UA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фінансів, </w:t>
      </w: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економіки та інвестицій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С.А. Липова</w:t>
      </w: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     М.Є. Бондаренко</w:t>
      </w:r>
    </w:p>
    <w:p w:rsidR="00E61294" w:rsidRPr="00051438" w:rsidRDefault="00E61294" w:rsidP="00E61294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hAnsi="Times New Roman"/>
          <w:sz w:val="28"/>
          <w:szCs w:val="28"/>
        </w:rPr>
        <w:t>Чайченко</w:t>
      </w:r>
      <w:proofErr w:type="spellEnd"/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</w:p>
    <w:p w:rsidR="00E61294" w:rsidRDefault="00E61294" w:rsidP="00E612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О.М. </w:t>
      </w:r>
      <w:proofErr w:type="spellStart"/>
      <w:r>
        <w:rPr>
          <w:rFonts w:ascii="Times New Roman" w:hAnsi="Times New Roman"/>
          <w:sz w:val="28"/>
          <w:szCs w:val="28"/>
        </w:rPr>
        <w:t>Рєзнік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E61294" w:rsidRPr="00E836C6" w:rsidRDefault="00E61294" w:rsidP="00E61294">
      <w:pPr>
        <w:jc w:val="both"/>
        <w:rPr>
          <w:rFonts w:ascii="Calibri" w:hAnsi="Calibri"/>
          <w:sz w:val="28"/>
          <w:szCs w:val="28"/>
          <w:lang w:val="uk-UA"/>
        </w:rPr>
      </w:pPr>
    </w:p>
    <w:p w:rsidR="00E61294" w:rsidRDefault="00E61294" w:rsidP="00E61294">
      <w:pPr>
        <w:ind w:right="140"/>
        <w:rPr>
          <w:sz w:val="28"/>
          <w:szCs w:val="28"/>
          <w:lang w:val="uk-UA"/>
        </w:rPr>
      </w:pPr>
    </w:p>
    <w:p w:rsidR="00E61294" w:rsidRDefault="00E61294" w:rsidP="00E612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1294" w:rsidRDefault="00E61294" w:rsidP="00E612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1294" w:rsidRDefault="00E61294" w:rsidP="00E612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1294" w:rsidRDefault="00E61294" w:rsidP="00E612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1294" w:rsidRDefault="00E61294" w:rsidP="00E612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1294" w:rsidRDefault="00E61294" w:rsidP="00E6129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1294" w:rsidRDefault="00E61294" w:rsidP="00E6129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61294" w:rsidRDefault="00E61294" w:rsidP="00E61294">
      <w:pPr>
        <w:jc w:val="center"/>
        <w:rPr>
          <w:b/>
          <w:sz w:val="28"/>
          <w:szCs w:val="28"/>
          <w:lang w:val="uk-UA"/>
        </w:rPr>
      </w:pPr>
    </w:p>
    <w:p w:rsidR="00E61294" w:rsidRDefault="00E61294" w:rsidP="00E61294">
      <w:pPr>
        <w:jc w:val="center"/>
        <w:rPr>
          <w:b/>
          <w:sz w:val="28"/>
          <w:szCs w:val="28"/>
          <w:lang w:val="uk-UA"/>
        </w:rPr>
      </w:pPr>
    </w:p>
    <w:p w:rsidR="00E61294" w:rsidRDefault="00E61294" w:rsidP="00E6129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______________  </w:t>
      </w:r>
      <w:r w:rsidRPr="00B34721">
        <w:rPr>
          <w:sz w:val="28"/>
          <w:szCs w:val="28"/>
          <w:lang w:val="uk-UA"/>
        </w:rPr>
        <w:t>В.В. Шилов</w:t>
      </w:r>
    </w:p>
    <w:p w:rsidR="00E61294" w:rsidRDefault="00E61294" w:rsidP="00E61294">
      <w:pPr>
        <w:rPr>
          <w:b/>
          <w:sz w:val="28"/>
          <w:szCs w:val="28"/>
          <w:lang w:val="uk-UA"/>
        </w:rPr>
      </w:pPr>
    </w:p>
    <w:p w:rsidR="00E61294" w:rsidRDefault="00E61294" w:rsidP="00E61294">
      <w:pPr>
        <w:jc w:val="center"/>
        <w:rPr>
          <w:b/>
          <w:sz w:val="28"/>
          <w:szCs w:val="28"/>
          <w:lang w:val="uk-UA"/>
        </w:rPr>
      </w:pPr>
    </w:p>
    <w:p w:rsidR="00E61294" w:rsidRDefault="00E61294" w:rsidP="00E61294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ЛИСТ РОЗСИЛКИ</w:t>
      </w:r>
    </w:p>
    <w:p w:rsidR="00E61294" w:rsidRDefault="00E61294" w:rsidP="00E612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</w:t>
      </w:r>
    </w:p>
    <w:p w:rsidR="00E61294" w:rsidRPr="00334D03" w:rsidRDefault="00E61294" w:rsidP="00E61294">
      <w:pPr>
        <w:jc w:val="center"/>
        <w:rPr>
          <w:b/>
          <w:bCs/>
          <w:sz w:val="28"/>
          <w:szCs w:val="28"/>
          <w:lang w:val="uk-UA"/>
        </w:rPr>
      </w:pPr>
      <w:r w:rsidRPr="00334D03">
        <w:rPr>
          <w:b/>
          <w:sz w:val="28"/>
          <w:szCs w:val="28"/>
          <w:lang w:val="uk-UA"/>
        </w:rPr>
        <w:t>«</w:t>
      </w:r>
      <w:r w:rsidR="00334D03" w:rsidRPr="00334D03">
        <w:rPr>
          <w:b/>
          <w:bCs/>
          <w:sz w:val="28"/>
          <w:szCs w:val="28"/>
          <w:lang w:val="uk-UA"/>
        </w:rPr>
        <w:t>Про заключний звіт виконання Програми  молодіжного житлового кредитування  Сумської міської об’єднаної територіальної громади на 2018-2020 роки затвердженої рішенням Сумської міської ради від 29 листопада 2017 року №2875-МР (зі змінами) за підсумками 2018-2020років</w:t>
      </w:r>
      <w:r w:rsidRPr="00334D03">
        <w:rPr>
          <w:b/>
          <w:bCs/>
          <w:sz w:val="28"/>
          <w:szCs w:val="28"/>
          <w:lang w:val="uk-UA"/>
        </w:rPr>
        <w:t>»</w:t>
      </w:r>
    </w:p>
    <w:p w:rsidR="00E61294" w:rsidRDefault="00E61294" w:rsidP="00E61294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01"/>
        <w:gridCol w:w="2400"/>
        <w:gridCol w:w="3445"/>
        <w:gridCol w:w="1240"/>
      </w:tblGrid>
      <w:tr w:rsidR="00E61294" w:rsidTr="003D11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</w:p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підприємства, установи, організації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П.І.П.</w:t>
            </w:r>
          </w:p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</w:t>
            </w:r>
          </w:p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електронна адреси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Необхідна кількість примірників</w:t>
            </w:r>
          </w:p>
        </w:tc>
      </w:tr>
      <w:tr w:rsidR="00E61294" w:rsidTr="003D11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Віталій Володимирович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Петропавлівська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91</w:t>
            </w:r>
          </w:p>
          <w:p w:rsidR="00E61294" w:rsidRDefault="00E61294" w:rsidP="003D116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: </w:t>
            </w:r>
            <w:hyperlink r:id="rId6" w:history="1">
              <w:r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61294" w:rsidTr="003D11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фінансів, економіки та </w:t>
            </w:r>
            <w:proofErr w:type="spellStart"/>
            <w:r>
              <w:rPr>
                <w:sz w:val="28"/>
                <w:szCs w:val="28"/>
                <w:lang w:val="uk-UA"/>
              </w:rPr>
              <w:t>інфестицій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Світлана Андріївна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Горького, 21,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: </w:t>
            </w:r>
            <w:hyperlink r:id="rId7" w:history="1">
              <w:r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94" w:rsidRDefault="00E61294" w:rsidP="003D1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E61294" w:rsidRDefault="00E61294" w:rsidP="00E61294">
      <w:pPr>
        <w:rPr>
          <w:sz w:val="28"/>
          <w:szCs w:val="28"/>
          <w:lang w:val="uk-UA"/>
        </w:rPr>
      </w:pPr>
    </w:p>
    <w:p w:rsidR="00E61294" w:rsidRDefault="00E61294" w:rsidP="00E61294">
      <w:pPr>
        <w:rPr>
          <w:sz w:val="28"/>
          <w:szCs w:val="28"/>
          <w:lang w:val="uk-UA"/>
        </w:rPr>
      </w:pPr>
    </w:p>
    <w:p w:rsidR="00E61294" w:rsidRDefault="00E61294" w:rsidP="00E61294">
      <w:pPr>
        <w:rPr>
          <w:sz w:val="28"/>
          <w:szCs w:val="28"/>
          <w:lang w:val="uk-UA"/>
        </w:rPr>
      </w:pPr>
    </w:p>
    <w:p w:rsidR="00E61294" w:rsidRDefault="00E61294" w:rsidP="00E61294">
      <w:pPr>
        <w:rPr>
          <w:sz w:val="28"/>
          <w:szCs w:val="28"/>
          <w:lang w:val="uk-UA"/>
        </w:rPr>
      </w:pPr>
    </w:p>
    <w:p w:rsidR="00E61294" w:rsidRDefault="00E61294" w:rsidP="00E612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капітального </w:t>
      </w:r>
    </w:p>
    <w:p w:rsidR="00E61294" w:rsidRDefault="00E61294" w:rsidP="00E612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та дорожнього господарства</w:t>
      </w:r>
    </w:p>
    <w:p w:rsidR="00E61294" w:rsidRDefault="00E61294" w:rsidP="00E612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</w:t>
      </w:r>
      <w:r w:rsidRPr="00B858C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В.В. Шилов                                                                </w:t>
      </w:r>
    </w:p>
    <w:p w:rsidR="00E61294" w:rsidRDefault="00E61294" w:rsidP="00E61294">
      <w:pPr>
        <w:jc w:val="center"/>
        <w:rPr>
          <w:sz w:val="28"/>
          <w:szCs w:val="28"/>
          <w:lang w:val="uk-UA"/>
        </w:rPr>
      </w:pPr>
    </w:p>
    <w:p w:rsidR="0064720F" w:rsidRPr="00E61294" w:rsidRDefault="006E02F8">
      <w:pPr>
        <w:rPr>
          <w:lang w:val="uk-UA"/>
        </w:rPr>
      </w:pPr>
    </w:p>
    <w:sectPr w:rsidR="0064720F" w:rsidRPr="00E61294" w:rsidSect="00DF790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82"/>
    <w:rsid w:val="00091FA5"/>
    <w:rsid w:val="00334D03"/>
    <w:rsid w:val="006E02F8"/>
    <w:rsid w:val="006F7DDC"/>
    <w:rsid w:val="00981F82"/>
    <w:rsid w:val="00BB66B4"/>
    <w:rsid w:val="00DF790F"/>
    <w:rsid w:val="00E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29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6129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61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29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6129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61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in@sm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b@s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2021-03-29T08:59:00Z</dcterms:created>
  <dcterms:modified xsi:type="dcterms:W3CDTF">2021-04-28T08:12:00Z</dcterms:modified>
</cp:coreProperties>
</file>