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8036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480367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480367">
        <w:rPr>
          <w:rFonts w:eastAsia="Times New Roman" w:cs="Times New Roman"/>
          <w:szCs w:val="28"/>
          <w:lang w:eastAsia="ru-RU"/>
        </w:rPr>
        <w:t>21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AC4F3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57383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573831">
              <w:rPr>
                <w:rFonts w:eastAsia="Times New Roman" w:cs="Times New Roman"/>
                <w:szCs w:val="28"/>
                <w:lang w:eastAsia="ru-RU"/>
              </w:rPr>
              <w:t>Шкумат</w:t>
            </w:r>
            <w:proofErr w:type="spellEnd"/>
            <w:r w:rsidR="00573831">
              <w:rPr>
                <w:rFonts w:eastAsia="Times New Roman" w:cs="Times New Roman"/>
                <w:szCs w:val="28"/>
                <w:lang w:eastAsia="ru-RU"/>
              </w:rPr>
              <w:t xml:space="preserve"> Індірі </w:t>
            </w:r>
            <w:proofErr w:type="spellStart"/>
            <w:r w:rsidR="00573831">
              <w:rPr>
                <w:rFonts w:eastAsia="Times New Roman" w:cs="Times New Roman"/>
                <w:szCs w:val="28"/>
                <w:lang w:eastAsia="ru-RU"/>
              </w:rPr>
              <w:t>Аршаківні</w:t>
            </w:r>
            <w:proofErr w:type="spellEnd"/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AC4F3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380FED" w:rsidRPr="00B377AF">
              <w:rPr>
                <w:rFonts w:eastAsia="Times New Roman" w:cs="Times New Roman"/>
                <w:szCs w:val="28"/>
                <w:lang w:eastAsia="ru-RU"/>
              </w:rPr>
              <w:t xml:space="preserve">, біля </w:t>
            </w:r>
            <w:r w:rsidR="00573831">
              <w:rPr>
                <w:rFonts w:eastAsia="Times New Roman" w:cs="Times New Roman"/>
                <w:szCs w:val="28"/>
                <w:lang w:eastAsia="ru-RU"/>
              </w:rPr>
              <w:t>КНС-8</w:t>
            </w:r>
            <w:r w:rsidR="0048036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80367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480367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9B5E42" w:rsidRPr="00B377AF">
        <w:rPr>
          <w:rFonts w:eastAsia="Times New Roman" w:cs="Times New Roman"/>
          <w:szCs w:val="28"/>
          <w:lang w:eastAsia="ru-RU"/>
        </w:rPr>
        <w:t>Розглянувши з</w:t>
      </w:r>
      <w:r>
        <w:rPr>
          <w:rFonts w:eastAsia="Times New Roman" w:cs="Times New Roman"/>
          <w:szCs w:val="28"/>
          <w:lang w:eastAsia="ru-RU"/>
        </w:rPr>
        <w:t>вернення громадянки</w:t>
      </w:r>
      <w:r w:rsidR="009B5E42"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>
        <w:rPr>
          <w:rFonts w:eastAsia="Times New Roman" w:cs="Times New Roman"/>
          <w:szCs w:val="28"/>
          <w:lang w:eastAsia="ru-RU"/>
        </w:rPr>
        <w:t xml:space="preserve">116,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B5E42" w:rsidRPr="00B377AF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23.02.2021 </w:t>
      </w:r>
      <w:r w:rsidR="009B5E42"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11</w:t>
      </w:r>
      <w:r w:rsidR="00380FED" w:rsidRPr="00B377A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380FED" w:rsidRPr="00B377AF">
        <w:rPr>
          <w:rFonts w:cs="Times New Roman"/>
          <w:szCs w:val="28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480367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7092D">
        <w:rPr>
          <w:rFonts w:eastAsia="Times New Roman" w:cs="Times New Roman"/>
          <w:szCs w:val="28"/>
          <w:lang w:eastAsia="ru-RU"/>
        </w:rPr>
        <w:t>Шкумат</w:t>
      </w:r>
      <w:proofErr w:type="spellEnd"/>
      <w:r w:rsidR="0087092D">
        <w:rPr>
          <w:rFonts w:eastAsia="Times New Roman" w:cs="Times New Roman"/>
          <w:szCs w:val="28"/>
          <w:lang w:eastAsia="ru-RU"/>
        </w:rPr>
        <w:t xml:space="preserve"> Індірі </w:t>
      </w:r>
      <w:proofErr w:type="spellStart"/>
      <w:r w:rsidR="0087092D">
        <w:rPr>
          <w:rFonts w:eastAsia="Times New Roman" w:cs="Times New Roman"/>
          <w:szCs w:val="28"/>
          <w:lang w:eastAsia="ru-RU"/>
        </w:rPr>
        <w:t>Аршаківні</w:t>
      </w:r>
      <w:bookmarkStart w:id="0" w:name="_GoBack"/>
      <w:bookmarkEnd w:id="0"/>
      <w:proofErr w:type="spellEnd"/>
      <w:r w:rsidR="0087092D" w:rsidRPr="00B377AF">
        <w:rPr>
          <w:rFonts w:eastAsia="Times New Roman" w:cs="Times New Roman"/>
          <w:szCs w:val="28"/>
          <w:lang w:eastAsia="ru-RU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380FED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380FED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380FED" w:rsidRPr="00B377AF">
        <w:rPr>
          <w:rFonts w:eastAsia="Times New Roman" w:cs="Times New Roman"/>
          <w:szCs w:val="28"/>
          <w:lang w:eastAsia="ru-RU"/>
        </w:rPr>
        <w:t xml:space="preserve">, біля </w:t>
      </w:r>
      <w:r w:rsidR="0087092D">
        <w:rPr>
          <w:rFonts w:eastAsia="Times New Roman" w:cs="Times New Roman"/>
          <w:szCs w:val="28"/>
          <w:lang w:eastAsia="ru-RU"/>
        </w:rPr>
        <w:t>КНС-8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="009B5E42"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480367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07647" w:rsidRPr="005C302C" w:rsidRDefault="009D69F8" w:rsidP="00480367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додатку И.1 «Відстані від найближчих підземних інженерних мереж» </w:t>
      </w:r>
      <w:r w:rsidR="00CF12F9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будівельних норм України  ДБН Б.2.2-12:2019 «Планування та забудова територій», </w:t>
      </w:r>
      <w:r w:rsidR="00CF12F9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5C302C"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проходженням через земельну ділянку підземних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мереж водопостачання 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електропостачання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нормативні охоронні зони</w:t>
      </w:r>
      <w:r w:rsidR="004803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обмежують можливість розміщення 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ділянці житлов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будівель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</w:t>
      </w:r>
      <w:r w:rsidR="008C7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80367" w:rsidRDefault="0048036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Pr="00B377AF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D1CC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1CC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D1CC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D1CC0" w:rsidRDefault="006E655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1CC0"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480367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1D1CC0" w:rsidRDefault="009B5E42" w:rsidP="009B5E42">
      <w:pPr>
        <w:spacing w:line="240" w:lineRule="auto"/>
        <w:ind w:firstLine="0"/>
        <w:rPr>
          <w:rFonts w:cs="Times New Roman"/>
          <w:sz w:val="24"/>
          <w:szCs w:val="24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80FED" w:rsidRPr="001D1CC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1D1CC0" w:rsidSect="00AC4F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0601F"/>
    <w:multiLevelType w:val="hybridMultilevel"/>
    <w:tmpl w:val="14AC5684"/>
    <w:lvl w:ilvl="0" w:tplc="17BCCDA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4578C8"/>
    <w:rsid w:val="00480367"/>
    <w:rsid w:val="004A3A03"/>
    <w:rsid w:val="00561700"/>
    <w:rsid w:val="005631D9"/>
    <w:rsid w:val="00572EB9"/>
    <w:rsid w:val="00573831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87092D"/>
    <w:rsid w:val="008C7E7E"/>
    <w:rsid w:val="00952648"/>
    <w:rsid w:val="009B5E42"/>
    <w:rsid w:val="009C3B17"/>
    <w:rsid w:val="009D69F8"/>
    <w:rsid w:val="00A07647"/>
    <w:rsid w:val="00A40E9A"/>
    <w:rsid w:val="00AA6DED"/>
    <w:rsid w:val="00AC4F36"/>
    <w:rsid w:val="00B377AF"/>
    <w:rsid w:val="00B82D58"/>
    <w:rsid w:val="00BB248F"/>
    <w:rsid w:val="00CF12F9"/>
    <w:rsid w:val="00D3772D"/>
    <w:rsid w:val="00D5206D"/>
    <w:rsid w:val="00D54A1E"/>
    <w:rsid w:val="00D56104"/>
    <w:rsid w:val="00D612E5"/>
    <w:rsid w:val="00DF63F8"/>
    <w:rsid w:val="00E53DA4"/>
    <w:rsid w:val="00E56305"/>
    <w:rsid w:val="00E662E2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CDF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2021-03-04T09:06:00Z</cp:lastPrinted>
  <dcterms:created xsi:type="dcterms:W3CDTF">2021-03-29T10:41:00Z</dcterms:created>
  <dcterms:modified xsi:type="dcterms:W3CDTF">2021-03-29T10:41:00Z</dcterms:modified>
</cp:coreProperties>
</file>