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687B79" w:rsidTr="00687B79">
        <w:trPr>
          <w:trHeight w:val="1276"/>
          <w:jc w:val="center"/>
        </w:trPr>
        <w:tc>
          <w:tcPr>
            <w:tcW w:w="4516" w:type="dxa"/>
          </w:tcPr>
          <w:p w:rsidR="00687B79" w:rsidRDefault="00687B79" w:rsidP="00687B79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687B79" w:rsidRDefault="00687B79" w:rsidP="00687B79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2D01CA4" wp14:editId="54E782F0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687B79" w:rsidRDefault="00687B79" w:rsidP="00687B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687B79" w:rsidRPr="00AD4215" w:rsidRDefault="00210CDD" w:rsidP="00687B79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="00687B79" w:rsidRPr="00AD4215">
              <w:rPr>
                <w:sz w:val="28"/>
                <w:szCs w:val="28"/>
              </w:rPr>
              <w:t>кт                                          оприлюднено</w:t>
            </w:r>
          </w:p>
          <w:p w:rsidR="00687B79" w:rsidRPr="00AD4215" w:rsidRDefault="00687B79" w:rsidP="00687B79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 2020</w:t>
            </w:r>
            <w:r w:rsidRPr="00AD4215">
              <w:rPr>
                <w:sz w:val="28"/>
                <w:szCs w:val="28"/>
              </w:rPr>
              <w:t xml:space="preserve"> р.</w:t>
            </w:r>
          </w:p>
          <w:p w:rsidR="00687B79" w:rsidRDefault="00687B79" w:rsidP="00687B79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87B79" w:rsidRDefault="00687B79" w:rsidP="00687B79">
      <w:pPr>
        <w:jc w:val="center"/>
        <w:rPr>
          <w:sz w:val="28"/>
        </w:rPr>
      </w:pPr>
    </w:p>
    <w:p w:rsidR="00687B79" w:rsidRPr="00125084" w:rsidRDefault="00687B79" w:rsidP="00687B79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687B79" w:rsidRDefault="00687B79" w:rsidP="00687B79">
      <w:pPr>
        <w:jc w:val="center"/>
        <w:rPr>
          <w:sz w:val="28"/>
          <w:szCs w:val="28"/>
          <w:lang w:val="uk-UA"/>
        </w:rPr>
      </w:pPr>
      <w:r w:rsidRPr="00D97239">
        <w:rPr>
          <w:sz w:val="28"/>
          <w:szCs w:val="28"/>
        </w:rPr>
        <w:t>____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Pr="00D9723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687B79" w:rsidRPr="007D6522" w:rsidRDefault="00687B79" w:rsidP="00687B79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687B79" w:rsidRDefault="00687B79" w:rsidP="00687B7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87B79" w:rsidTr="00687B79">
        <w:tc>
          <w:tcPr>
            <w:tcW w:w="4968" w:type="dxa"/>
          </w:tcPr>
          <w:p w:rsidR="00687B79" w:rsidRDefault="00687B79" w:rsidP="00687B7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  </w:t>
            </w:r>
            <w:r>
              <w:rPr>
                <w:sz w:val="27"/>
                <w:lang w:val="uk-UA"/>
              </w:rPr>
              <w:t xml:space="preserve">№                       </w:t>
            </w:r>
          </w:p>
        </w:tc>
      </w:tr>
      <w:tr w:rsidR="00687B79" w:rsidTr="00687B79">
        <w:trPr>
          <w:trHeight w:val="347"/>
        </w:trPr>
        <w:tc>
          <w:tcPr>
            <w:tcW w:w="4968" w:type="dxa"/>
          </w:tcPr>
          <w:p w:rsidR="00687B79" w:rsidRDefault="00687B79" w:rsidP="00687B79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687B79" w:rsidRDefault="00687B79" w:rsidP="00687B79">
            <w:pPr>
              <w:rPr>
                <w:lang w:val="uk-UA"/>
              </w:rPr>
            </w:pPr>
          </w:p>
        </w:tc>
      </w:tr>
      <w:tr w:rsidR="00687B79" w:rsidTr="00687B79">
        <w:trPr>
          <w:trHeight w:val="1309"/>
        </w:trPr>
        <w:tc>
          <w:tcPr>
            <w:tcW w:w="4968" w:type="dxa"/>
          </w:tcPr>
          <w:p w:rsidR="00687B79" w:rsidRDefault="00687B79" w:rsidP="00687B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>
              <w:rPr>
                <w:sz w:val="28"/>
                <w:szCs w:val="26"/>
                <w:lang w:val="uk-UA"/>
              </w:rPr>
              <w:t xml:space="preserve">Сумської міської </w:t>
            </w:r>
            <w:r w:rsidRPr="0083067A">
              <w:rPr>
                <w:sz w:val="28"/>
                <w:szCs w:val="26"/>
                <w:lang w:val="uk-UA"/>
              </w:rPr>
              <w:t xml:space="preserve">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2021 рік</w:t>
            </w:r>
          </w:p>
        </w:tc>
      </w:tr>
    </w:tbl>
    <w:p w:rsidR="00687B79" w:rsidRDefault="00687B79" w:rsidP="00687B79">
      <w:pPr>
        <w:ind w:firstLine="720"/>
        <w:jc w:val="both"/>
        <w:rPr>
          <w:sz w:val="28"/>
          <w:lang w:val="uk-UA"/>
        </w:rPr>
      </w:pPr>
    </w:p>
    <w:p w:rsidR="00687B79" w:rsidRPr="000A5129" w:rsidRDefault="00687B79" w:rsidP="00687B79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>На виконання законів України «Про військовий обов’язок і військову службу», «Про оборону України», «Про мобілізаційн</w:t>
      </w:r>
      <w:r>
        <w:rPr>
          <w:sz w:val="28"/>
          <w:szCs w:val="28"/>
          <w:lang w:val="uk-UA"/>
        </w:rPr>
        <w:t xml:space="preserve">у підготовку та мобілізацію», з </w:t>
      </w:r>
      <w:r w:rsidRPr="000A5129">
        <w:rPr>
          <w:sz w:val="28"/>
          <w:szCs w:val="28"/>
          <w:lang w:val="uk-UA"/>
        </w:rPr>
        <w:t>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0A5129">
        <w:rPr>
          <w:sz w:val="28"/>
          <w:szCs w:val="28"/>
          <w:lang w:val="uk-UA"/>
        </w:rPr>
        <w:t>у про</w:t>
      </w:r>
      <w:r>
        <w:rPr>
          <w:sz w:val="28"/>
          <w:szCs w:val="28"/>
          <w:lang w:val="uk-UA"/>
        </w:rPr>
        <w:t>веденні заходів</w:t>
      </w:r>
      <w:r w:rsidRPr="000A5129">
        <w:rPr>
          <w:sz w:val="28"/>
          <w:szCs w:val="28"/>
          <w:lang w:val="uk-UA"/>
        </w:rPr>
        <w:t xml:space="preserve"> з оборони та мобілізації, 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687B79" w:rsidRPr="002F6BBC" w:rsidRDefault="00687B79" w:rsidP="00687B79">
      <w:pPr>
        <w:jc w:val="center"/>
        <w:rPr>
          <w:b/>
          <w:sz w:val="28"/>
          <w:szCs w:val="28"/>
          <w:lang w:val="uk-UA"/>
        </w:rPr>
      </w:pPr>
    </w:p>
    <w:p w:rsidR="00687B79" w:rsidRDefault="00687B79" w:rsidP="00687B7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687B79" w:rsidRPr="002F6BBC" w:rsidRDefault="00687B79" w:rsidP="00687B79">
      <w:pPr>
        <w:jc w:val="center"/>
        <w:rPr>
          <w:b/>
          <w:sz w:val="28"/>
          <w:szCs w:val="28"/>
          <w:lang w:val="uk-UA"/>
        </w:rPr>
      </w:pPr>
    </w:p>
    <w:p w:rsidR="00687B79" w:rsidRPr="0083531A" w:rsidRDefault="00687B79" w:rsidP="00687B7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 Затвердити</w:t>
      </w:r>
      <w:r w:rsidRPr="0083531A"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531A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2021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687B79" w:rsidRPr="0083531A" w:rsidRDefault="00687B79" w:rsidP="00687B79">
      <w:pPr>
        <w:rPr>
          <w:lang w:val="uk-UA"/>
        </w:rPr>
      </w:pPr>
    </w:p>
    <w:p w:rsidR="00687B79" w:rsidRDefault="00687B79" w:rsidP="00687B79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 xml:space="preserve">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2022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</w:t>
      </w:r>
      <w:r w:rsidRPr="002F6BBC">
        <w:rPr>
          <w:sz w:val="28"/>
          <w:szCs w:val="28"/>
          <w:lang w:val="uk-UA"/>
        </w:rPr>
        <w:t xml:space="preserve">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</w:t>
      </w:r>
      <w:r w:rsidRPr="002F6BBC">
        <w:rPr>
          <w:sz w:val="28"/>
          <w:szCs w:val="28"/>
          <w:lang w:val="uk-UA"/>
        </w:rPr>
        <w:lastRenderedPageBreak/>
        <w:t>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>територіальної громади</w:t>
      </w:r>
      <w:r w:rsidRPr="002F6BBC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2021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687B79" w:rsidRPr="004A5B0D" w:rsidRDefault="00687B79" w:rsidP="00687B79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687B79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 w:rsidR="00210CDD">
        <w:rPr>
          <w:szCs w:val="28"/>
        </w:rPr>
        <w:t xml:space="preserve"> міської ради від 18 грудня</w:t>
      </w:r>
      <w:r>
        <w:rPr>
          <w:szCs w:val="28"/>
        </w:rPr>
        <w:t xml:space="preserve"> 2019 року № 6105-МР «Про </w:t>
      </w:r>
      <w:r w:rsidRPr="00A44AE2">
        <w:rPr>
          <w:szCs w:val="28"/>
        </w:rPr>
        <w:t xml:space="preserve">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>призову громадян на строкову військову службу до Збройних Сил України та військовим формуванням, розт</w:t>
      </w:r>
      <w:r>
        <w:rPr>
          <w:szCs w:val="28"/>
        </w:rPr>
        <w:t>ашованим на території Сумської міської об’єднаної територіальної громади</w:t>
      </w:r>
      <w:r w:rsidRPr="00A44AE2">
        <w:rPr>
          <w:szCs w:val="28"/>
        </w:rPr>
        <w:t xml:space="preserve">, у проведенні заходів </w:t>
      </w:r>
      <w:r>
        <w:rPr>
          <w:szCs w:val="28"/>
        </w:rPr>
        <w:t>з оборони та мобілізації на 2020 рік» зі змінами та допо</w:t>
      </w:r>
      <w:r w:rsidR="00210CDD">
        <w:rPr>
          <w:szCs w:val="28"/>
        </w:rPr>
        <w:t>вненнями</w:t>
      </w:r>
      <w:r w:rsidR="00B1012F">
        <w:rPr>
          <w:szCs w:val="28"/>
        </w:rPr>
        <w:t xml:space="preserve"> </w:t>
      </w:r>
      <w:r w:rsidR="00210CDD">
        <w:rPr>
          <w:szCs w:val="28"/>
        </w:rPr>
        <w:t>до нього</w:t>
      </w:r>
      <w:r w:rsidR="00B1012F">
        <w:rPr>
          <w:szCs w:val="28"/>
        </w:rPr>
        <w:t>,</w:t>
      </w:r>
      <w:r w:rsidR="00210CDD">
        <w:rPr>
          <w:szCs w:val="28"/>
        </w:rPr>
        <w:t xml:space="preserve"> вважати таким</w:t>
      </w:r>
      <w:r>
        <w:rPr>
          <w:szCs w:val="28"/>
        </w:rPr>
        <w:t>, що втратило чинність.</w:t>
      </w:r>
    </w:p>
    <w:p w:rsidR="00687B79" w:rsidRPr="00A44AE2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</w:p>
    <w:p w:rsidR="00687B79" w:rsidRPr="00A44AE2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687B79" w:rsidRPr="00A44AE2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687B79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687B79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</w:p>
    <w:p w:rsidR="00687B79" w:rsidRPr="00076327" w:rsidRDefault="00687B79" w:rsidP="00687B7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687B79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687B79" w:rsidRDefault="00687B79" w:rsidP="00687B79">
      <w:pPr>
        <w:pStyle w:val="a5"/>
        <w:widowControl/>
        <w:autoSpaceDE/>
        <w:autoSpaceDN/>
        <w:adjustRightInd/>
        <w:rPr>
          <w:szCs w:val="28"/>
        </w:rPr>
      </w:pPr>
    </w:p>
    <w:p w:rsidR="00687B79" w:rsidRPr="002F6802" w:rsidRDefault="00687B79" w:rsidP="00687B79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687B79" w:rsidRDefault="00687B79" w:rsidP="00687B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687B79" w:rsidRDefault="00687B79" w:rsidP="00687B79">
      <w:pPr>
        <w:rPr>
          <w:lang w:val="uk-UA"/>
        </w:rPr>
      </w:pPr>
    </w:p>
    <w:p w:rsidR="00687B79" w:rsidRDefault="00687B79" w:rsidP="00687B79">
      <w:pPr>
        <w:rPr>
          <w:lang w:val="uk-UA"/>
        </w:rPr>
      </w:pPr>
    </w:p>
    <w:p w:rsidR="00687B79" w:rsidRPr="00125084" w:rsidRDefault="00687B79" w:rsidP="00687B79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687B79" w:rsidRDefault="00210CDD" w:rsidP="00687B79">
      <w:pPr>
        <w:jc w:val="both"/>
        <w:rPr>
          <w:lang w:val="uk-UA"/>
        </w:rPr>
      </w:pPr>
      <w:r>
        <w:rPr>
          <w:lang w:val="uk-UA"/>
        </w:rPr>
        <w:t>Проє</w:t>
      </w:r>
      <w:r w:rsidR="00687B79" w:rsidRPr="002F6802">
        <w:rPr>
          <w:lang w:val="uk-UA"/>
        </w:rPr>
        <w:t>кт рішення підготовлений відділом з питань взаємодії з правоохоронними органами та оборонної роботи Сумської міської ради</w:t>
      </w:r>
    </w:p>
    <w:p w:rsidR="00687B79" w:rsidRDefault="00687B79" w:rsidP="00687B79">
      <w:pPr>
        <w:jc w:val="both"/>
        <w:rPr>
          <w:lang w:val="uk-UA"/>
        </w:rPr>
      </w:pPr>
    </w:p>
    <w:p w:rsidR="00687B79" w:rsidRPr="002F6802" w:rsidRDefault="00687B79" w:rsidP="00687B79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687B79" w:rsidRDefault="00687B79" w:rsidP="00687B79">
      <w:pPr>
        <w:rPr>
          <w:lang w:val="uk-UA"/>
        </w:rPr>
      </w:pPr>
    </w:p>
    <w:p w:rsidR="00687B79" w:rsidRDefault="00687B79" w:rsidP="00687B79">
      <w:pPr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2D26A6" w:rsidRDefault="002D26A6" w:rsidP="00687B79">
      <w:pPr>
        <w:jc w:val="center"/>
        <w:rPr>
          <w:lang w:val="uk-UA"/>
        </w:rPr>
      </w:pPr>
    </w:p>
    <w:p w:rsidR="00687B79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687B79" w:rsidRDefault="00687B79" w:rsidP="00687B79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</w:t>
      </w:r>
    </w:p>
    <w:p w:rsidR="00687B79" w:rsidRDefault="00687B79" w:rsidP="00687B79">
      <w:pPr>
        <w:ind w:left="4248" w:firstLine="708"/>
        <w:rPr>
          <w:color w:val="000000"/>
          <w:szCs w:val="28"/>
          <w:lang w:val="uk-UA"/>
        </w:rPr>
      </w:pPr>
    </w:p>
    <w:p w:rsidR="00687B79" w:rsidRPr="00352EBE" w:rsidRDefault="00687B79" w:rsidP="00687B79">
      <w:pPr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</w:t>
      </w:r>
      <w:r w:rsidRPr="00352EBE">
        <w:rPr>
          <w:color w:val="000000"/>
          <w:lang w:val="uk-UA"/>
        </w:rPr>
        <w:t xml:space="preserve">Додаток </w:t>
      </w:r>
    </w:p>
    <w:p w:rsidR="00687B79" w:rsidRPr="00352EBE" w:rsidRDefault="00687B79" w:rsidP="00091DEE">
      <w:pPr>
        <w:tabs>
          <w:tab w:val="left" w:pos="4962"/>
        </w:tabs>
        <w:ind w:firstLine="4962"/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до рішення Сумської міської ради «Про </w:t>
      </w:r>
    </w:p>
    <w:p w:rsidR="00687B79" w:rsidRPr="00352EBE" w:rsidRDefault="00687B79" w:rsidP="00091DEE">
      <w:pPr>
        <w:ind w:firstLine="4962"/>
        <w:jc w:val="both"/>
        <w:rPr>
          <w:lang w:val="uk-UA"/>
        </w:rPr>
      </w:pPr>
      <w:r w:rsidRPr="00352EBE">
        <w:rPr>
          <w:lang w:val="uk-UA"/>
        </w:rPr>
        <w:t>цільову Програму з військово-</w:t>
      </w:r>
    </w:p>
    <w:p w:rsidR="00687B79" w:rsidRPr="00352EBE" w:rsidRDefault="00687B79" w:rsidP="00091DEE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патріотичного   виховання молоді, сприяння </w:t>
      </w:r>
    </w:p>
    <w:p w:rsidR="00687B79" w:rsidRPr="00352EBE" w:rsidRDefault="00687B79" w:rsidP="00091DEE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організації   призову   громадян на строкову </w:t>
      </w:r>
    </w:p>
    <w:p w:rsidR="00687B79" w:rsidRPr="00352EBE" w:rsidRDefault="00687B79" w:rsidP="00091DEE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військову службу до Збройних Сил України </w:t>
      </w:r>
    </w:p>
    <w:p w:rsidR="00687B79" w:rsidRPr="00091DEE" w:rsidRDefault="00687B79" w:rsidP="00091DEE">
      <w:pPr>
        <w:ind w:firstLine="4962"/>
        <w:jc w:val="both"/>
        <w:rPr>
          <w:lang w:val="uk-UA"/>
        </w:rPr>
      </w:pPr>
      <w:r w:rsidRPr="00091DEE">
        <w:rPr>
          <w:lang w:val="uk-UA"/>
        </w:rPr>
        <w:t xml:space="preserve">та військовим формуванням, розташованим </w:t>
      </w:r>
    </w:p>
    <w:p w:rsidR="00687B79" w:rsidRPr="00091DEE" w:rsidRDefault="00687B79" w:rsidP="00091DEE">
      <w:pPr>
        <w:ind w:firstLine="4962"/>
        <w:jc w:val="both"/>
        <w:rPr>
          <w:lang w:val="uk-UA"/>
        </w:rPr>
      </w:pPr>
      <w:r w:rsidRPr="00091DEE">
        <w:rPr>
          <w:lang w:val="uk-UA"/>
        </w:rPr>
        <w:t>на території Сумської міської територіальної</w:t>
      </w:r>
    </w:p>
    <w:p w:rsidR="00687B79" w:rsidRPr="00091DEE" w:rsidRDefault="00687B79" w:rsidP="00091DEE">
      <w:pPr>
        <w:ind w:firstLine="4962"/>
        <w:jc w:val="both"/>
        <w:rPr>
          <w:lang w:val="uk-UA"/>
        </w:rPr>
      </w:pPr>
      <w:r w:rsidRPr="00091DEE">
        <w:rPr>
          <w:lang w:val="uk-UA"/>
        </w:rPr>
        <w:t>громади, у проведенні заходів з оборони та</w:t>
      </w:r>
    </w:p>
    <w:p w:rsidR="00687B79" w:rsidRPr="00091DEE" w:rsidRDefault="00687B79" w:rsidP="00091DEE">
      <w:pPr>
        <w:tabs>
          <w:tab w:val="left" w:pos="4962"/>
        </w:tabs>
        <w:ind w:firstLine="4962"/>
        <w:jc w:val="both"/>
        <w:rPr>
          <w:lang w:val="uk-UA"/>
        </w:rPr>
      </w:pPr>
      <w:r w:rsidRPr="00091DEE">
        <w:rPr>
          <w:lang w:val="uk-UA"/>
        </w:rPr>
        <w:t>мобілізації на 2021 рік</w:t>
      </w:r>
    </w:p>
    <w:p w:rsidR="00687B79" w:rsidRPr="00352EBE" w:rsidRDefault="00687B79" w:rsidP="00687B79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</w:t>
      </w:r>
      <w:r w:rsidR="00091DEE" w:rsidRPr="007E58FA">
        <w:rPr>
          <w:lang w:val="uk-UA"/>
        </w:rPr>
        <w:t xml:space="preserve"> </w:t>
      </w:r>
      <w:r w:rsidRPr="00352EBE">
        <w:rPr>
          <w:lang w:val="uk-UA"/>
        </w:rPr>
        <w:t xml:space="preserve">    від  </w:t>
      </w:r>
      <w:r>
        <w:rPr>
          <w:lang w:val="uk-UA"/>
        </w:rPr>
        <w:t xml:space="preserve">                     </w:t>
      </w:r>
      <w:r w:rsidRPr="00352EBE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 w:rsidRPr="00352EBE">
        <w:rPr>
          <w:lang w:val="uk-UA"/>
        </w:rPr>
        <w:t xml:space="preserve"> №</w:t>
      </w:r>
      <w:r>
        <w:rPr>
          <w:lang w:val="uk-UA"/>
        </w:rPr>
        <w:t xml:space="preserve"> </w:t>
      </w:r>
    </w:p>
    <w:p w:rsidR="00687B79" w:rsidRPr="00D14466" w:rsidRDefault="00687B79" w:rsidP="00687B79">
      <w:pPr>
        <w:ind w:left="4248" w:firstLine="708"/>
        <w:rPr>
          <w:sz w:val="28"/>
          <w:lang w:val="uk-UA"/>
        </w:rPr>
      </w:pPr>
      <w:r>
        <w:rPr>
          <w:color w:val="000000"/>
          <w:szCs w:val="28"/>
          <w:lang w:val="uk-UA"/>
        </w:rPr>
        <w:t xml:space="preserve">              </w:t>
      </w:r>
    </w:p>
    <w:p w:rsidR="00687B79" w:rsidRPr="00705C5B" w:rsidRDefault="00687B79" w:rsidP="00687B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Pr="00B1012F">
        <w:rPr>
          <w:b/>
          <w:bCs/>
          <w:sz w:val="28"/>
          <w:lang w:val="uk-UA"/>
        </w:rPr>
        <w:t xml:space="preserve">Цільова Програма </w:t>
      </w:r>
      <w:r w:rsidRPr="00B1012F">
        <w:rPr>
          <w:b/>
          <w:sz w:val="28"/>
          <w:szCs w:val="26"/>
          <w:lang w:val="uk-UA"/>
        </w:rPr>
        <w:t xml:space="preserve">з військово-патріотичного виховання молоді, сприяння  організації призову громадян на строкову військову службу до Збройних Сил України та </w:t>
      </w:r>
      <w:r w:rsidRPr="00705C5B">
        <w:rPr>
          <w:b/>
          <w:sz w:val="28"/>
          <w:szCs w:val="26"/>
          <w:lang w:val="uk-UA"/>
        </w:rPr>
        <w:t>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</w:t>
      </w:r>
      <w:r w:rsidRPr="00D36E6A">
        <w:rPr>
          <w:b/>
          <w:sz w:val="28"/>
          <w:szCs w:val="26"/>
          <w:lang w:val="uk-UA"/>
        </w:rPr>
        <w:t xml:space="preserve">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2021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687B79" w:rsidRPr="00D14466" w:rsidRDefault="00687B79" w:rsidP="00687B79">
      <w:pPr>
        <w:jc w:val="center"/>
        <w:rPr>
          <w:b/>
          <w:bCs/>
          <w:sz w:val="28"/>
          <w:lang w:val="uk-UA"/>
        </w:rPr>
      </w:pPr>
    </w:p>
    <w:p w:rsidR="00687B79" w:rsidRPr="00692BFF" w:rsidRDefault="00687B79" w:rsidP="00687B79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687B79" w:rsidRPr="00D14466" w:rsidRDefault="00687B79" w:rsidP="00687B79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>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2021</w:t>
      </w:r>
      <w:r w:rsidRPr="00D14466">
        <w:rPr>
          <w:sz w:val="28"/>
          <w:szCs w:val="28"/>
          <w:lang w:val="uk-UA"/>
        </w:rPr>
        <w:t xml:space="preserve"> рік.  </w:t>
      </w:r>
    </w:p>
    <w:p w:rsidR="00687B79" w:rsidRPr="00D14466" w:rsidRDefault="00687B79" w:rsidP="00687B79">
      <w:pPr>
        <w:rPr>
          <w:b/>
          <w:sz w:val="28"/>
          <w:szCs w:val="32"/>
          <w:lang w:val="uk-UA"/>
        </w:rPr>
      </w:pPr>
    </w:p>
    <w:p w:rsidR="00687B79" w:rsidRPr="00D14466" w:rsidRDefault="00687B79" w:rsidP="00687B79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p w:rsidR="00687B79" w:rsidRPr="00D14466" w:rsidRDefault="00687B79" w:rsidP="00687B79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6B6945" w:rsidRPr="00D14466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87359C" w:rsidP="000519C9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6B6945" w:rsidRPr="00A629D5" w:rsidTr="006B6945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6B6945" w:rsidRPr="00D14466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6B6945" w:rsidRPr="00D14466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6B6945" w:rsidRPr="00A629D5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6B6945" w:rsidRPr="00A629D5" w:rsidTr="006B6945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3909E8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6B6945" w:rsidRPr="00D14466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2021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6B6945" w:rsidRPr="00F0571F" w:rsidTr="006B6945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 територіальної громади</w:t>
            </w:r>
          </w:p>
        </w:tc>
      </w:tr>
      <w:tr w:rsidR="006B6945" w:rsidRPr="00D14466" w:rsidTr="006B6945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6B6945" w:rsidRPr="00D14466" w:rsidRDefault="006B6945" w:rsidP="000519C9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2021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Pr="00E47DB4">
              <w:rPr>
                <w:sz w:val="28"/>
                <w:szCs w:val="28"/>
                <w:lang w:val="uk-UA"/>
              </w:rPr>
              <w:t>8</w:t>
            </w:r>
            <w:r w:rsidR="00A629D5">
              <w:rPr>
                <w:sz w:val="28"/>
                <w:szCs w:val="28"/>
                <w:lang w:val="uk-UA"/>
              </w:rPr>
              <w:t>1</w:t>
            </w:r>
            <w:r w:rsidRPr="00E47DB4">
              <w:rPr>
                <w:sz w:val="28"/>
                <w:szCs w:val="28"/>
                <w:lang w:val="en-US"/>
              </w:rPr>
              <w:t>0000</w:t>
            </w:r>
            <w:r w:rsidRPr="00E47DB4">
              <w:rPr>
                <w:sz w:val="27"/>
                <w:szCs w:val="27"/>
                <w:lang w:val="uk-UA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6B6945" w:rsidRPr="00D14466" w:rsidRDefault="006B6945" w:rsidP="000519C9">
            <w:pPr>
              <w:jc w:val="center"/>
              <w:rPr>
                <w:sz w:val="27"/>
                <w:lang w:val="uk-UA"/>
              </w:rPr>
            </w:pPr>
          </w:p>
          <w:p w:rsidR="006B6945" w:rsidRPr="00D14466" w:rsidRDefault="006B6945" w:rsidP="000519C9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6B6945" w:rsidRPr="00D14466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A629D5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2021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>
              <w:rPr>
                <w:color w:val="000000" w:themeColor="text1"/>
                <w:sz w:val="27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A629D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6B6945" w:rsidRPr="00D14466" w:rsidTr="006B6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5" w:rsidRPr="00D14466" w:rsidRDefault="006B6945" w:rsidP="000519C9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6B6945" w:rsidRPr="00D14466" w:rsidRDefault="006B6945" w:rsidP="006B6945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6B6945" w:rsidRPr="00D14466" w:rsidRDefault="006B6945" w:rsidP="006B694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6B6945" w:rsidRDefault="006B6945" w:rsidP="006B6945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6B6945" w:rsidRDefault="006B6945" w:rsidP="006B694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6B6945" w:rsidRPr="00484F64" w:rsidTr="000519C9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2021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6B6945" w:rsidRPr="00484F64" w:rsidTr="00051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45" w:rsidRPr="00E47DB4" w:rsidRDefault="007E58FA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="006B6945" w:rsidRPr="00E47DB4">
              <w:rPr>
                <w:sz w:val="28"/>
                <w:szCs w:val="28"/>
                <w:lang w:val="en-US"/>
              </w:rPr>
              <w:t>0000</w:t>
            </w:r>
          </w:p>
          <w:p w:rsidR="006B6945" w:rsidRPr="00E47DB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6B6945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B6945" w:rsidRPr="00C5018A" w:rsidRDefault="007E58FA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 w:rsidR="006B6945"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45" w:rsidRPr="00F2344A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7E58FA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6B6945" w:rsidRPr="00484F6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6B6945" w:rsidRPr="001A6914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7E58FA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B6945" w:rsidRPr="00C5018A" w:rsidRDefault="006B6945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6B6945" w:rsidRPr="00D14466" w:rsidRDefault="006B6945" w:rsidP="006B6945">
      <w:pPr>
        <w:ind w:firstLine="708"/>
        <w:jc w:val="both"/>
        <w:rPr>
          <w:sz w:val="28"/>
          <w:lang w:val="uk-UA"/>
        </w:rPr>
      </w:pPr>
    </w:p>
    <w:p w:rsidR="006B6945" w:rsidRPr="00D14466" w:rsidRDefault="006B6945" w:rsidP="006B694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(2021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6B6945" w:rsidRPr="00D14466" w:rsidRDefault="006B6945" w:rsidP="006B6945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B6945" w:rsidRPr="00D14466" w:rsidRDefault="006B6945" w:rsidP="006B6945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6B6945" w:rsidRPr="00CE67C4" w:rsidRDefault="006B6945" w:rsidP="006B694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</w:t>
      </w:r>
      <w:r w:rsidRPr="00CE67C4">
        <w:rPr>
          <w:color w:val="000000" w:themeColor="text1"/>
          <w:sz w:val="28"/>
          <w:szCs w:val="28"/>
          <w:lang w:val="uk-UA"/>
        </w:rPr>
        <w:lastRenderedPageBreak/>
        <w:t>України на строкову військову службу, а також питань, пов’язаних з матеріально-технічним забезпеченням військових формувань, розт</w:t>
      </w:r>
      <w:r>
        <w:rPr>
          <w:color w:val="000000" w:themeColor="text1"/>
          <w:sz w:val="28"/>
          <w:szCs w:val="28"/>
          <w:lang w:val="uk-UA"/>
        </w:rPr>
        <w:t>ашованих на території Сумської міської територіальної громади</w:t>
      </w:r>
      <w:r w:rsidRPr="00CE67C4">
        <w:rPr>
          <w:color w:val="000000" w:themeColor="text1"/>
          <w:sz w:val="28"/>
          <w:szCs w:val="28"/>
          <w:lang w:val="uk-UA"/>
        </w:rPr>
        <w:t xml:space="preserve">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6B6945" w:rsidRDefault="006B6945" w:rsidP="006B694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ради, а також лікарська</w:t>
      </w:r>
      <w:r w:rsidRPr="00CE67C4">
        <w:rPr>
          <w:color w:val="000000" w:themeColor="text1"/>
          <w:sz w:val="28"/>
          <w:szCs w:val="28"/>
          <w:lang w:val="uk-UA"/>
        </w:rPr>
        <w:t xml:space="preserve"> комісія, до складу</w:t>
      </w:r>
      <w:r>
        <w:rPr>
          <w:color w:val="000000" w:themeColor="text1"/>
          <w:sz w:val="28"/>
          <w:szCs w:val="28"/>
          <w:lang w:val="uk-UA"/>
        </w:rPr>
        <w:t xml:space="preserve"> якої входять лікарі медичних</w:t>
      </w:r>
      <w:r w:rsidRPr="00CE67C4">
        <w:rPr>
          <w:color w:val="000000" w:themeColor="text1"/>
          <w:sz w:val="28"/>
          <w:szCs w:val="28"/>
          <w:lang w:val="uk-UA"/>
        </w:rPr>
        <w:t xml:space="preserve"> закладів міста.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6B6945" w:rsidRPr="00CE67C4" w:rsidRDefault="006B6945" w:rsidP="006B6945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</w:t>
      </w:r>
      <w:r>
        <w:rPr>
          <w:color w:val="000000" w:themeColor="text1"/>
          <w:szCs w:val="28"/>
        </w:rPr>
        <w:t xml:space="preserve">ди, спрямовані на  забезпечення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 роботи лікарської</w:t>
      </w:r>
      <w:r w:rsidRPr="00CE67C4">
        <w:rPr>
          <w:color w:val="000000" w:themeColor="text1"/>
          <w:szCs w:val="28"/>
        </w:rPr>
        <w:t xml:space="preserve"> комісії та </w:t>
      </w:r>
      <w:r>
        <w:rPr>
          <w:color w:val="000000" w:themeColor="text1"/>
          <w:szCs w:val="28"/>
        </w:rPr>
        <w:t xml:space="preserve">перебування призовної молоді на </w:t>
      </w:r>
      <w:r w:rsidRPr="00CE67C4">
        <w:rPr>
          <w:color w:val="000000" w:themeColor="text1"/>
          <w:szCs w:val="28"/>
        </w:rPr>
        <w:t>призовній дільниці.</w:t>
      </w:r>
    </w:p>
    <w:p w:rsidR="006B6945" w:rsidRPr="00CE67C4" w:rsidRDefault="006B6945" w:rsidP="006B694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6B6945" w:rsidRPr="00CE67C4" w:rsidRDefault="006B6945" w:rsidP="006B694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>Вирішення</w:t>
      </w:r>
      <w:r>
        <w:rPr>
          <w:color w:val="000000" w:themeColor="text1"/>
          <w:sz w:val="28"/>
          <w:lang w:val="uk-UA"/>
        </w:rPr>
        <w:t xml:space="preserve"> вищезазначених проблем сприятиме підвищенню свідомості призовної молоді</w:t>
      </w:r>
      <w:r w:rsidRPr="00CE67C4">
        <w:rPr>
          <w:color w:val="000000" w:themeColor="text1"/>
          <w:sz w:val="28"/>
          <w:lang w:val="uk-UA"/>
        </w:rPr>
        <w:t xml:space="preserve">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>
        <w:rPr>
          <w:color w:val="000000" w:themeColor="text1"/>
          <w:sz w:val="28"/>
          <w:lang w:val="uk-UA"/>
        </w:rPr>
        <w:t xml:space="preserve"> ефективності проведення заходів під час</w:t>
      </w:r>
      <w:r w:rsidRPr="00CE67C4">
        <w:rPr>
          <w:color w:val="000000" w:themeColor="text1"/>
          <w:sz w:val="28"/>
          <w:lang w:val="uk-UA"/>
        </w:rPr>
        <w:t xml:space="preserve"> чергових призовів громадян на строкову військову службу,</w:t>
      </w:r>
      <w:r>
        <w:rPr>
          <w:color w:val="000000" w:themeColor="text1"/>
          <w:sz w:val="28"/>
          <w:szCs w:val="28"/>
          <w:lang w:val="uk-UA"/>
        </w:rPr>
        <w:t xml:space="preserve"> зміцненню матеріальної бази</w:t>
      </w:r>
      <w:r w:rsidRPr="00CE67C4">
        <w:rPr>
          <w:color w:val="000000" w:themeColor="text1"/>
          <w:sz w:val="28"/>
          <w:szCs w:val="28"/>
          <w:lang w:val="uk-UA"/>
        </w:rPr>
        <w:t xml:space="preserve"> Сумського міського військово</w:t>
      </w:r>
      <w:r>
        <w:rPr>
          <w:color w:val="000000" w:themeColor="text1"/>
          <w:sz w:val="28"/>
          <w:szCs w:val="28"/>
          <w:lang w:val="uk-UA"/>
        </w:rPr>
        <w:t>го комісаріату, обороноздатності</w:t>
      </w:r>
      <w:r w:rsidRPr="00CE67C4">
        <w:rPr>
          <w:color w:val="000000" w:themeColor="text1"/>
          <w:sz w:val="28"/>
          <w:szCs w:val="28"/>
          <w:lang w:val="uk-UA"/>
        </w:rPr>
        <w:t xml:space="preserve">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6B6945" w:rsidRDefault="006B6945" w:rsidP="006B69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 цільової Програми </w:t>
      </w:r>
      <w:r w:rsidRPr="00AF4B3D">
        <w:rPr>
          <w:color w:val="000000"/>
          <w:sz w:val="28"/>
          <w:szCs w:val="28"/>
          <w:lang w:val="uk-UA"/>
        </w:rPr>
        <w:t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color w:val="000000"/>
          <w:sz w:val="28"/>
          <w:szCs w:val="28"/>
          <w:lang w:val="uk-UA"/>
        </w:rPr>
        <w:t>ашованим на території Сумської міської</w:t>
      </w:r>
      <w:r w:rsidR="00B1012F">
        <w:rPr>
          <w:color w:val="000000"/>
          <w:sz w:val="28"/>
          <w:szCs w:val="28"/>
          <w:lang w:val="uk-UA"/>
        </w:rPr>
        <w:t xml:space="preserve"> об’єднаної </w:t>
      </w:r>
      <w:r>
        <w:rPr>
          <w:color w:val="000000"/>
          <w:sz w:val="28"/>
          <w:szCs w:val="28"/>
          <w:lang w:val="uk-UA"/>
        </w:rPr>
        <w:t>територіальної громади</w:t>
      </w:r>
      <w:r w:rsidRPr="00AF4B3D">
        <w:rPr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2020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10 місяців 2020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</w:t>
      </w:r>
      <w:r w:rsidR="00B1012F">
        <w:rPr>
          <w:sz w:val="28"/>
          <w:szCs w:val="28"/>
          <w:lang w:val="uk-UA"/>
        </w:rPr>
        <w:t>кої ради) спільно з Сумським міським військовим комісаріатом</w:t>
      </w:r>
      <w:r>
        <w:rPr>
          <w:sz w:val="28"/>
          <w:szCs w:val="28"/>
          <w:lang w:val="uk-UA"/>
        </w:rPr>
        <w:t xml:space="preserve"> та Сумською міською організацією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ООС на Сході України.</w:t>
      </w:r>
    </w:p>
    <w:p w:rsidR="006B6945" w:rsidRPr="00AF4B3D" w:rsidRDefault="006B6945" w:rsidP="006B69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в</w:t>
      </w:r>
      <w:r w:rsidRPr="00AF4B3D">
        <w:rPr>
          <w:sz w:val="28"/>
          <w:szCs w:val="28"/>
          <w:lang w:val="uk-UA"/>
        </w:rPr>
        <w:t>ідділом у с</w:t>
      </w:r>
      <w:r w:rsidR="00210CDD">
        <w:rPr>
          <w:sz w:val="28"/>
          <w:szCs w:val="28"/>
          <w:lang w:val="uk-UA"/>
        </w:rPr>
        <w:t>правах</w:t>
      </w:r>
      <w:r w:rsidRPr="00AF4B3D">
        <w:rPr>
          <w:sz w:val="28"/>
          <w:szCs w:val="28"/>
          <w:lang w:val="uk-UA"/>
        </w:rPr>
        <w:t xml:space="preserve"> молоді та спорту спільно з управлін</w:t>
      </w:r>
      <w:r w:rsidR="009F490A">
        <w:rPr>
          <w:sz w:val="28"/>
          <w:szCs w:val="28"/>
          <w:lang w:val="uk-UA"/>
        </w:rPr>
        <w:t>ням освіти і науки</w:t>
      </w:r>
      <w:r w:rsidR="007E58FA">
        <w:rPr>
          <w:sz w:val="28"/>
          <w:szCs w:val="28"/>
          <w:lang w:val="uk-UA"/>
        </w:rPr>
        <w:t xml:space="preserve"> Сумської міської ради</w:t>
      </w:r>
      <w:r w:rsidR="009F490A">
        <w:rPr>
          <w:sz w:val="28"/>
          <w:szCs w:val="28"/>
          <w:lang w:val="uk-UA"/>
        </w:rPr>
        <w:t>, Сумським міським військовим комісаріатом</w:t>
      </w:r>
      <w:r w:rsidRPr="00AF4B3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>міською організацією ветеранів України протягом звіт</w:t>
      </w:r>
      <w:r>
        <w:rPr>
          <w:sz w:val="28"/>
          <w:szCs w:val="28"/>
          <w:lang w:val="uk-UA"/>
        </w:rPr>
        <w:t>ного періоду у закладах освіти</w:t>
      </w:r>
      <w:r w:rsidRPr="00AF4B3D">
        <w:rPr>
          <w:sz w:val="28"/>
          <w:szCs w:val="28"/>
          <w:lang w:val="uk-UA"/>
        </w:rPr>
        <w:t xml:space="preserve">  було проведено </w:t>
      </w:r>
      <w:r w:rsidRPr="00D412EF">
        <w:rPr>
          <w:color w:val="000000" w:themeColor="text1"/>
          <w:sz w:val="28"/>
          <w:szCs w:val="28"/>
          <w:lang w:val="uk-UA"/>
        </w:rPr>
        <w:t xml:space="preserve">265 </w:t>
      </w:r>
      <w:r>
        <w:rPr>
          <w:sz w:val="28"/>
          <w:szCs w:val="28"/>
          <w:lang w:val="uk-UA"/>
        </w:rPr>
        <w:t>заходів</w:t>
      </w:r>
      <w:r w:rsidRPr="00AF4B3D">
        <w:rPr>
          <w:sz w:val="28"/>
          <w:szCs w:val="28"/>
          <w:lang w:val="uk-UA"/>
        </w:rPr>
        <w:t xml:space="preserve">  військово-патріотичного та культурно-виховного спрямування.</w:t>
      </w:r>
    </w:p>
    <w:p w:rsidR="006B6945" w:rsidRPr="00DB5E29" w:rsidRDefault="006B6945" w:rsidP="006B6945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У навчальних закладах освіти 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6B6945" w:rsidRPr="00691AA1" w:rsidRDefault="006B6945" w:rsidP="006B694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військово-патріотичного виховання  допризовників   у  </w:t>
      </w:r>
      <w:r w:rsidRPr="006E79FD">
        <w:rPr>
          <w:color w:val="000000"/>
          <w:sz w:val="28"/>
          <w:szCs w:val="28"/>
          <w:lang w:val="uk-UA"/>
        </w:rPr>
        <w:t xml:space="preserve">закладах </w:t>
      </w:r>
      <w:r>
        <w:rPr>
          <w:color w:val="000000"/>
          <w:sz w:val="28"/>
          <w:szCs w:val="28"/>
          <w:lang w:val="uk-UA"/>
        </w:rPr>
        <w:t xml:space="preserve">освіти були організовані </w:t>
      </w:r>
      <w:r w:rsidRPr="00E74590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і</w:t>
      </w:r>
      <w:r w:rsidRPr="00E74590">
        <w:rPr>
          <w:sz w:val="28"/>
          <w:szCs w:val="28"/>
          <w:lang w:val="uk-UA"/>
        </w:rPr>
        <w:t xml:space="preserve"> з військовослужбовцями-контрактниками ві</w:t>
      </w:r>
      <w:r>
        <w:rPr>
          <w:sz w:val="28"/>
          <w:szCs w:val="28"/>
          <w:lang w:val="uk-UA"/>
        </w:rPr>
        <w:t>йськової частини</w:t>
      </w:r>
      <w:r w:rsidRPr="00E74590">
        <w:rPr>
          <w:sz w:val="28"/>
          <w:szCs w:val="28"/>
          <w:lang w:val="uk-UA"/>
        </w:rPr>
        <w:t xml:space="preserve"> А 1476</w:t>
      </w:r>
      <w:r>
        <w:rPr>
          <w:sz w:val="28"/>
          <w:szCs w:val="28"/>
          <w:lang w:val="uk-UA"/>
        </w:rPr>
        <w:t xml:space="preserve">, </w:t>
      </w:r>
      <w:r w:rsidR="0097685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редставниками</w:t>
      </w:r>
      <w:r w:rsidRPr="00276414">
        <w:rPr>
          <w:sz w:val="28"/>
          <w:szCs w:val="28"/>
          <w:lang w:val="uk-UA"/>
        </w:rPr>
        <w:t xml:space="preserve"> Сумського міського військового комісаріату</w:t>
      </w:r>
      <w:r>
        <w:rPr>
          <w:sz w:val="28"/>
          <w:szCs w:val="28"/>
          <w:lang w:val="uk-UA"/>
        </w:rPr>
        <w:t>, воїнами-інтернаціоналістами, учасниками АТО</w:t>
      </w:r>
      <w:r w:rsidR="00210CDD">
        <w:rPr>
          <w:sz w:val="28"/>
          <w:szCs w:val="28"/>
          <w:lang w:val="uk-UA"/>
        </w:rPr>
        <w:t>/ООС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проведено низку тематичних заходів</w:t>
      </w:r>
      <w:r w:rsidRPr="00A319B3">
        <w:rPr>
          <w:sz w:val="28"/>
          <w:szCs w:val="28"/>
        </w:rPr>
        <w:t>: уроки мужності</w:t>
      </w:r>
      <w:r>
        <w:rPr>
          <w:sz w:val="28"/>
          <w:szCs w:val="28"/>
          <w:lang w:val="uk-UA"/>
        </w:rPr>
        <w:t xml:space="preserve">, </w:t>
      </w:r>
      <w:r w:rsidRPr="00A319B3">
        <w:rPr>
          <w:sz w:val="28"/>
          <w:szCs w:val="28"/>
        </w:rPr>
        <w:t>книжкові виставки з бібліографічним оглядом літера</w:t>
      </w:r>
      <w:r>
        <w:rPr>
          <w:sz w:val="28"/>
          <w:szCs w:val="28"/>
        </w:rPr>
        <w:t>тури</w:t>
      </w:r>
      <w:r>
        <w:rPr>
          <w:sz w:val="28"/>
          <w:szCs w:val="28"/>
          <w:lang w:val="uk-UA"/>
        </w:rPr>
        <w:t>,</w:t>
      </w:r>
      <w:r w:rsidRPr="00A319B3">
        <w:rPr>
          <w:sz w:val="28"/>
          <w:szCs w:val="28"/>
        </w:rPr>
        <w:t xml:space="preserve"> мультимед</w:t>
      </w:r>
      <w:r>
        <w:rPr>
          <w:sz w:val="28"/>
          <w:szCs w:val="28"/>
        </w:rPr>
        <w:t>ійні презентації</w:t>
      </w:r>
      <w:r>
        <w:rPr>
          <w:sz w:val="28"/>
          <w:szCs w:val="28"/>
          <w:lang w:val="uk-UA"/>
        </w:rPr>
        <w:t>, відеоуроки.</w:t>
      </w:r>
    </w:p>
    <w:p w:rsidR="006B6945" w:rsidRPr="0037190B" w:rsidRDefault="006B6945" w:rsidP="006B6945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6F28BB">
        <w:rPr>
          <w:sz w:val="28"/>
          <w:szCs w:val="28"/>
          <w:lang w:val="uk-UA"/>
        </w:rPr>
        <w:t xml:space="preserve">У рамках проведення агітаційної </w:t>
      </w:r>
      <w:r>
        <w:rPr>
          <w:sz w:val="28"/>
          <w:szCs w:val="28"/>
          <w:lang w:val="uk-UA"/>
        </w:rPr>
        <w:t>компанії серед насел</w:t>
      </w:r>
      <w:r w:rsidR="00210CDD">
        <w:rPr>
          <w:sz w:val="28"/>
          <w:szCs w:val="28"/>
          <w:lang w:val="uk-UA"/>
        </w:rPr>
        <w:t xml:space="preserve">ення Сумської міської </w:t>
      </w:r>
      <w:r>
        <w:rPr>
          <w:sz w:val="28"/>
          <w:szCs w:val="28"/>
          <w:lang w:val="uk-UA"/>
        </w:rPr>
        <w:t xml:space="preserve"> територіальної громади</w:t>
      </w:r>
      <w:r w:rsidRPr="006F28BB">
        <w:rPr>
          <w:sz w:val="28"/>
          <w:szCs w:val="28"/>
          <w:lang w:val="uk-UA"/>
        </w:rPr>
        <w:t xml:space="preserve"> щодо пропаганди військової служби </w:t>
      </w:r>
      <w:r w:rsidR="001E1332">
        <w:rPr>
          <w:sz w:val="28"/>
          <w:szCs w:val="28"/>
          <w:lang w:val="uk-UA"/>
        </w:rPr>
        <w:t>інформаційна</w:t>
      </w:r>
      <w:r w:rsidRPr="006F28BB">
        <w:rPr>
          <w:sz w:val="28"/>
          <w:szCs w:val="28"/>
          <w:lang w:val="uk-UA"/>
        </w:rPr>
        <w:t xml:space="preserve"> продукція</w:t>
      </w:r>
      <w:r>
        <w:rPr>
          <w:sz w:val="28"/>
          <w:szCs w:val="28"/>
          <w:lang w:val="uk-UA"/>
        </w:rPr>
        <w:t xml:space="preserve"> </w:t>
      </w:r>
      <w:r w:rsidRPr="006F28BB">
        <w:rPr>
          <w:sz w:val="28"/>
          <w:szCs w:val="28"/>
          <w:lang w:val="uk-UA"/>
        </w:rPr>
        <w:t>розміщувалась в адмінбудівлях Сумської міської р</w:t>
      </w:r>
      <w:r>
        <w:rPr>
          <w:sz w:val="28"/>
          <w:szCs w:val="28"/>
          <w:lang w:val="uk-UA"/>
        </w:rPr>
        <w:t xml:space="preserve">ади за адресами: вул. Горького, </w:t>
      </w:r>
      <w:r w:rsidRPr="006F28BB">
        <w:rPr>
          <w:sz w:val="28"/>
          <w:szCs w:val="28"/>
          <w:lang w:val="uk-UA"/>
        </w:rPr>
        <w:t xml:space="preserve">21, вул. </w:t>
      </w:r>
      <w:r w:rsidRPr="0008268F">
        <w:rPr>
          <w:sz w:val="28"/>
          <w:szCs w:val="28"/>
          <w:lang w:val="uk-UA"/>
        </w:rPr>
        <w:t>Харківська, 35 та майдан Незалежності, 2</w:t>
      </w:r>
      <w:r w:rsidRPr="0008268F">
        <w:rPr>
          <w:sz w:val="27"/>
          <w:szCs w:val="27"/>
          <w:lang w:val="uk-UA"/>
        </w:rPr>
        <w:t>.</w:t>
      </w:r>
      <w:r w:rsidRPr="0008268F">
        <w:rPr>
          <w:snapToGrid w:val="0"/>
          <w:sz w:val="28"/>
          <w:szCs w:val="28"/>
          <w:lang w:val="uk-UA"/>
        </w:rPr>
        <w:t xml:space="preserve"> </w:t>
      </w:r>
    </w:p>
    <w:p w:rsidR="006B6945" w:rsidRDefault="006B6945" w:rsidP="006B6945">
      <w:pPr>
        <w:ind w:firstLine="708"/>
        <w:jc w:val="both"/>
        <w:rPr>
          <w:sz w:val="28"/>
          <w:szCs w:val="28"/>
        </w:rPr>
      </w:pPr>
      <w:r w:rsidRPr="009362F5">
        <w:rPr>
          <w:sz w:val="28"/>
          <w:szCs w:val="28"/>
          <w:lang w:val="uk-UA"/>
        </w:rPr>
        <w:lastRenderedPageBreak/>
        <w:t xml:space="preserve">З нагоди відзначення </w:t>
      </w:r>
      <w:r w:rsidRPr="005F28D5">
        <w:rPr>
          <w:sz w:val="28"/>
          <w:szCs w:val="28"/>
          <w:lang w:val="uk-UA"/>
        </w:rPr>
        <w:t xml:space="preserve"> Дня Перемоги над нацизмом у Друг</w:t>
      </w:r>
      <w:r>
        <w:rPr>
          <w:sz w:val="28"/>
          <w:szCs w:val="28"/>
          <w:lang w:val="uk-UA"/>
        </w:rPr>
        <w:t>і</w:t>
      </w:r>
      <w:r w:rsidRPr="005F28D5">
        <w:rPr>
          <w:sz w:val="28"/>
          <w:szCs w:val="28"/>
          <w:lang w:val="uk-UA"/>
        </w:rPr>
        <w:t>й світовій війні</w:t>
      </w:r>
      <w:r w:rsidRPr="009362F5">
        <w:rPr>
          <w:sz w:val="28"/>
          <w:szCs w:val="28"/>
          <w:lang w:val="uk-UA"/>
        </w:rPr>
        <w:t>, Дня міста, Дня визволення міста Суми від фашистських загарбників</w:t>
      </w:r>
      <w:r>
        <w:rPr>
          <w:sz w:val="28"/>
          <w:szCs w:val="28"/>
          <w:lang w:val="uk-UA"/>
        </w:rPr>
        <w:t>, Дня захисника України</w:t>
      </w:r>
      <w:r w:rsidRPr="009362F5">
        <w:rPr>
          <w:sz w:val="28"/>
          <w:szCs w:val="28"/>
          <w:lang w:val="uk-UA"/>
        </w:rPr>
        <w:t xml:space="preserve"> були проведені </w:t>
      </w:r>
      <w:r w:rsidRPr="005F28D5">
        <w:rPr>
          <w:sz w:val="28"/>
          <w:szCs w:val="28"/>
          <w:lang w:val="uk-UA"/>
        </w:rPr>
        <w:t>творчі марафони-конкурси малюнків</w:t>
      </w:r>
      <w:r w:rsidRPr="009362F5">
        <w:rPr>
          <w:sz w:val="28"/>
          <w:szCs w:val="28"/>
          <w:lang w:val="uk-UA"/>
        </w:rPr>
        <w:t xml:space="preserve">, </w:t>
      </w:r>
      <w:r w:rsidRPr="005F28D5">
        <w:rPr>
          <w:sz w:val="28"/>
          <w:szCs w:val="28"/>
          <w:lang w:val="uk-UA"/>
        </w:rPr>
        <w:t>інтернет-виставки творчих поробок, арт-галереї</w:t>
      </w:r>
      <w:r w:rsidRPr="009362F5">
        <w:rPr>
          <w:sz w:val="28"/>
          <w:szCs w:val="28"/>
          <w:lang w:val="uk-UA"/>
        </w:rPr>
        <w:t xml:space="preserve">, </w:t>
      </w:r>
      <w:r w:rsidRPr="005F28D5">
        <w:rPr>
          <w:sz w:val="28"/>
          <w:szCs w:val="28"/>
          <w:lang w:val="uk-UA"/>
        </w:rPr>
        <w:t>онлайн-бр</w:t>
      </w:r>
      <w:r>
        <w:rPr>
          <w:sz w:val="28"/>
          <w:szCs w:val="28"/>
          <w:lang w:val="uk-UA"/>
        </w:rPr>
        <w:t>ифінги,</w:t>
      </w:r>
      <w:r w:rsidRPr="005F28D5">
        <w:rPr>
          <w:sz w:val="28"/>
          <w:szCs w:val="28"/>
          <w:lang w:val="uk-UA"/>
        </w:rPr>
        <w:t xml:space="preserve"> віртуальні екскурсії шкільними музеями, віртуальні подорожі до національного музею історії України у Другій світовій війні «Життя. </w:t>
      </w:r>
      <w:r w:rsidRPr="002B1160">
        <w:rPr>
          <w:sz w:val="28"/>
          <w:szCs w:val="28"/>
          <w:lang w:val="uk-UA"/>
        </w:rPr>
        <w:t>Битви. Долі. Пам’ять».</w:t>
      </w:r>
    </w:p>
    <w:p w:rsidR="006B6945" w:rsidRDefault="006B6945" w:rsidP="006B6945">
      <w:pPr>
        <w:pStyle w:val="af2"/>
        <w:ind w:left="0" w:firstLine="708"/>
        <w:jc w:val="both"/>
        <w:rPr>
          <w:spacing w:val="12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Під час проведення призову громадян України на строко</w:t>
      </w:r>
      <w:r w:rsidR="009F490A">
        <w:rPr>
          <w:color w:val="000000"/>
          <w:sz w:val="28"/>
          <w:szCs w:val="28"/>
          <w:lang w:val="uk-UA"/>
        </w:rPr>
        <w:t>ву військову службу Сумським міським військовим комісаріатом</w:t>
      </w:r>
      <w:r w:rsidRPr="008E57FF">
        <w:rPr>
          <w:color w:val="000000"/>
          <w:sz w:val="28"/>
          <w:szCs w:val="28"/>
          <w:lang w:val="uk-UA"/>
        </w:rPr>
        <w:t xml:space="preserve"> за участю  членів Сумської міської ради ветеранів України, управління освіти і науки Сумської міської ради були проведені урочисті проводи призовників до лав Збройних Сил України.</w:t>
      </w:r>
      <w:r w:rsidRPr="001D775D">
        <w:rPr>
          <w:spacing w:val="12"/>
          <w:sz w:val="28"/>
          <w:szCs w:val="28"/>
          <w:lang w:val="uk-UA"/>
        </w:rPr>
        <w:t xml:space="preserve"> </w:t>
      </w:r>
    </w:p>
    <w:p w:rsidR="006B6945" w:rsidRPr="005C7DD3" w:rsidRDefault="006B6945" w:rsidP="006B6945">
      <w:pPr>
        <w:pStyle w:val="af2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C7DD3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 w:rsidRPr="00CC0F9D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у півріччі поточного року, у </w:t>
      </w:r>
      <w:r w:rsidRPr="005C7DD3">
        <w:rPr>
          <w:sz w:val="28"/>
          <w:szCs w:val="28"/>
        </w:rPr>
        <w:t xml:space="preserve"> зв’язку з особливими умовами освіт</w:t>
      </w:r>
      <w:r>
        <w:rPr>
          <w:sz w:val="28"/>
          <w:szCs w:val="28"/>
        </w:rPr>
        <w:t>нього процесу під час карантину</w:t>
      </w:r>
      <w:r>
        <w:rPr>
          <w:sz w:val="28"/>
          <w:szCs w:val="28"/>
          <w:lang w:val="uk-UA"/>
        </w:rPr>
        <w:t>,</w:t>
      </w:r>
      <w:r w:rsidRPr="005C7DD3">
        <w:rPr>
          <w:sz w:val="28"/>
          <w:szCs w:val="28"/>
        </w:rPr>
        <w:t xml:space="preserve"> заплановані заходи </w:t>
      </w:r>
      <w:r>
        <w:rPr>
          <w:sz w:val="28"/>
          <w:szCs w:val="28"/>
          <w:lang w:val="uk-UA"/>
        </w:rPr>
        <w:t xml:space="preserve">з військово-патріотичного виховання молоді за безпосередньої участі </w:t>
      </w:r>
      <w:r>
        <w:rPr>
          <w:sz w:val="28"/>
          <w:szCs w:val="28"/>
        </w:rPr>
        <w:t>військовос</w:t>
      </w:r>
      <w:r>
        <w:rPr>
          <w:sz w:val="28"/>
          <w:szCs w:val="28"/>
          <w:lang w:val="uk-UA"/>
        </w:rPr>
        <w:t>лужбовців</w:t>
      </w:r>
      <w:r>
        <w:rPr>
          <w:sz w:val="28"/>
          <w:szCs w:val="28"/>
        </w:rPr>
        <w:t xml:space="preserve"> АТО/ООС, волонтерів</w:t>
      </w:r>
      <w:r w:rsidRPr="00AB25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B2541">
        <w:rPr>
          <w:sz w:val="28"/>
          <w:szCs w:val="28"/>
        </w:rPr>
        <w:t xml:space="preserve">тощо </w:t>
      </w:r>
      <w:r w:rsidRPr="005C7D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було </w:t>
      </w:r>
      <w:r w:rsidRPr="005C7DD3">
        <w:rPr>
          <w:sz w:val="28"/>
          <w:szCs w:val="28"/>
        </w:rPr>
        <w:t>перенесено на посткарантинний період.</w:t>
      </w:r>
    </w:p>
    <w:p w:rsidR="006B6945" w:rsidRPr="006E79FD" w:rsidRDefault="006B6945" w:rsidP="006B694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</w:t>
      </w:r>
      <w:r>
        <w:rPr>
          <w:color w:val="000000" w:themeColor="text1"/>
          <w:sz w:val="28"/>
          <w:szCs w:val="28"/>
          <w:lang w:val="uk-UA"/>
        </w:rPr>
        <w:t>32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матеріали</w:t>
      </w:r>
      <w:r w:rsidRPr="006E79FD">
        <w:rPr>
          <w:color w:val="000000"/>
          <w:sz w:val="28"/>
          <w:szCs w:val="28"/>
          <w:lang w:val="uk-UA"/>
        </w:rPr>
        <w:t>).</w:t>
      </w:r>
    </w:p>
    <w:p w:rsidR="006B6945" w:rsidRPr="006E79FD" w:rsidRDefault="006B6945" w:rsidP="006B6945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>Завдання Програми, що пере</w:t>
      </w:r>
      <w:r>
        <w:rPr>
          <w:color w:val="000000"/>
          <w:sz w:val="28"/>
          <w:szCs w:val="28"/>
          <w:lang w:val="uk-UA"/>
        </w:rPr>
        <w:t xml:space="preserve">дбачають сприяння роботі </w:t>
      </w:r>
      <w:r w:rsidRPr="006E79FD">
        <w:rPr>
          <w:color w:val="000000"/>
          <w:sz w:val="28"/>
          <w:szCs w:val="28"/>
          <w:lang w:val="uk-UA"/>
        </w:rPr>
        <w:t xml:space="preserve"> призовної дільниці Сумського </w:t>
      </w:r>
      <w:r>
        <w:rPr>
          <w:color w:val="000000"/>
          <w:sz w:val="28"/>
          <w:szCs w:val="28"/>
          <w:lang w:val="uk-UA"/>
        </w:rPr>
        <w:t>МВК,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6B6945" w:rsidRPr="006E79FD" w:rsidRDefault="006B6945" w:rsidP="006B694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</w:t>
      </w:r>
      <w:r w:rsidR="009F490A">
        <w:rPr>
          <w:color w:val="000000"/>
          <w:sz w:val="28"/>
          <w:szCs w:val="28"/>
          <w:lang w:val="uk-UA"/>
        </w:rPr>
        <w:t>потреби Сумського міського військового комісаріату</w:t>
      </w:r>
      <w:r>
        <w:rPr>
          <w:color w:val="000000"/>
          <w:sz w:val="28"/>
          <w:szCs w:val="28"/>
          <w:lang w:val="uk-UA"/>
        </w:rPr>
        <w:t xml:space="preserve"> з</w:t>
      </w:r>
      <w:r w:rsidRPr="006E79FD">
        <w:rPr>
          <w:color w:val="000000"/>
          <w:sz w:val="28"/>
          <w:szCs w:val="28"/>
          <w:lang w:val="uk-UA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Сумської міської </w:t>
      </w:r>
      <w:r w:rsidR="00B1012F">
        <w:rPr>
          <w:color w:val="000000"/>
          <w:sz w:val="28"/>
          <w:szCs w:val="28"/>
          <w:lang w:val="uk-UA"/>
        </w:rPr>
        <w:t xml:space="preserve">об’єднаної </w:t>
      </w:r>
      <w:r>
        <w:rPr>
          <w:color w:val="000000"/>
          <w:sz w:val="28"/>
          <w:szCs w:val="28"/>
          <w:lang w:val="uk-UA"/>
        </w:rPr>
        <w:t>територіальної громади</w:t>
      </w:r>
      <w:r w:rsidRPr="006E79FD">
        <w:rPr>
          <w:color w:val="000000"/>
          <w:sz w:val="28"/>
          <w:szCs w:val="28"/>
          <w:lang w:val="uk-UA"/>
        </w:rPr>
        <w:t xml:space="preserve">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 w:rsidR="009F490A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uk-UA"/>
        </w:rPr>
        <w:t>10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="009F490A">
        <w:rPr>
          <w:color w:val="000000"/>
          <w:sz w:val="28"/>
          <w:szCs w:val="28"/>
          <w:lang w:val="uk-UA"/>
        </w:rPr>
        <w:t>гривень</w:t>
      </w:r>
      <w:r w:rsidRPr="006E79FD">
        <w:rPr>
          <w:color w:val="000000"/>
          <w:sz w:val="28"/>
          <w:szCs w:val="28"/>
          <w:lang w:val="uk-UA"/>
        </w:rPr>
        <w:t xml:space="preserve">, з </w:t>
      </w:r>
      <w:r>
        <w:rPr>
          <w:color w:val="000000"/>
          <w:sz w:val="28"/>
          <w:szCs w:val="28"/>
          <w:lang w:val="uk-UA"/>
        </w:rPr>
        <w:t xml:space="preserve">них: на сприяння роботі </w:t>
      </w:r>
      <w:r w:rsidR="009F490A">
        <w:rPr>
          <w:color w:val="000000"/>
          <w:sz w:val="28"/>
          <w:szCs w:val="28"/>
          <w:lang w:val="uk-UA"/>
        </w:rPr>
        <w:t>призовної комісії Сумського міського військового комісаріату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="009F490A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4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="009F490A">
        <w:rPr>
          <w:color w:val="000000"/>
          <w:sz w:val="28"/>
          <w:szCs w:val="28"/>
          <w:lang w:val="uk-UA"/>
        </w:rPr>
        <w:t xml:space="preserve"> гривень</w:t>
      </w:r>
      <w:r w:rsidRPr="006E79FD">
        <w:rPr>
          <w:color w:val="000000"/>
          <w:sz w:val="28"/>
          <w:szCs w:val="28"/>
          <w:lang w:val="uk-UA"/>
        </w:rPr>
        <w:t xml:space="preserve">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="00210CDD">
        <w:rPr>
          <w:color w:val="000000"/>
          <w:sz w:val="28"/>
          <w:szCs w:val="28"/>
          <w:lang w:val="uk-UA"/>
        </w:rPr>
        <w:t>гривень</w:t>
      </w:r>
      <w:r w:rsidRPr="006E79FD">
        <w:rPr>
          <w:color w:val="000000"/>
          <w:sz w:val="28"/>
          <w:szCs w:val="28"/>
          <w:lang w:val="uk-UA"/>
        </w:rPr>
        <w:t>.</w:t>
      </w:r>
    </w:p>
    <w:p w:rsidR="006B6945" w:rsidRPr="00CC0F9D" w:rsidRDefault="006B6945" w:rsidP="006B694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</w:t>
      </w:r>
      <w:r w:rsidRPr="00CC0F9D">
        <w:rPr>
          <w:sz w:val="28"/>
          <w:szCs w:val="28"/>
          <w:lang w:val="uk-UA"/>
        </w:rPr>
        <w:t xml:space="preserve">відповідно до Указу Президента України </w:t>
      </w:r>
      <w:r w:rsidR="009F490A">
        <w:rPr>
          <w:sz w:val="28"/>
          <w:szCs w:val="28"/>
          <w:lang w:val="uk-UA"/>
        </w:rPr>
        <w:t xml:space="preserve">                                           </w:t>
      </w:r>
      <w:r w:rsidRPr="00CC0F9D">
        <w:rPr>
          <w:sz w:val="28"/>
          <w:szCs w:val="28"/>
          <w:lang w:val="uk-UA"/>
        </w:rPr>
        <w:t>від 16.01.2020</w:t>
      </w:r>
      <w:r w:rsidRPr="00CC0F9D">
        <w:rPr>
          <w:sz w:val="28"/>
          <w:szCs w:val="28"/>
        </w:rPr>
        <w:t> </w:t>
      </w:r>
      <w:r w:rsidRPr="00CC0F9D">
        <w:rPr>
          <w:sz w:val="28"/>
          <w:szCs w:val="28"/>
          <w:lang w:val="uk-UA"/>
        </w:rPr>
        <w:t>№</w:t>
      </w:r>
      <w:r w:rsidRPr="00CC0F9D">
        <w:rPr>
          <w:sz w:val="28"/>
          <w:szCs w:val="28"/>
        </w:rPr>
        <w:t> </w:t>
      </w:r>
      <w:r w:rsidRPr="00CC0F9D">
        <w:rPr>
          <w:sz w:val="28"/>
          <w:szCs w:val="28"/>
          <w:lang w:val="uk-UA"/>
        </w:rPr>
        <w:t>13/2020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2020 році» (зі змінами)</w:t>
      </w:r>
      <w:r>
        <w:rPr>
          <w:sz w:val="28"/>
          <w:szCs w:val="28"/>
          <w:lang w:val="uk-UA"/>
        </w:rPr>
        <w:t>.</w:t>
      </w:r>
    </w:p>
    <w:p w:rsidR="006B6945" w:rsidRPr="006E79FD" w:rsidRDefault="006B6945" w:rsidP="006B6945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700000</w:t>
      </w:r>
      <w:r>
        <w:rPr>
          <w:color w:val="000000"/>
          <w:sz w:val="28"/>
          <w:szCs w:val="28"/>
          <w:lang w:val="uk-UA"/>
        </w:rPr>
        <w:t xml:space="preserve"> </w:t>
      </w:r>
      <w:r w:rsidR="009F490A">
        <w:rPr>
          <w:color w:val="000000"/>
          <w:sz w:val="28"/>
          <w:szCs w:val="28"/>
          <w:lang w:val="uk-UA"/>
        </w:rPr>
        <w:t>гривень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</w:t>
      </w:r>
      <w:r w:rsidR="009F490A">
        <w:rPr>
          <w:color w:val="000000"/>
          <w:sz w:val="28"/>
          <w:szCs w:val="28"/>
          <w:lang w:val="uk-UA"/>
        </w:rPr>
        <w:t>ку з відсутністю в Сумському міському військовому комісаріаті</w:t>
      </w:r>
      <w:r w:rsidRPr="006E79FD">
        <w:rPr>
          <w:color w:val="000000"/>
          <w:sz w:val="28"/>
          <w:szCs w:val="28"/>
          <w:lang w:val="uk-UA"/>
        </w:rPr>
        <w:t xml:space="preserve">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  <w:r w:rsidRPr="00131C35">
        <w:rPr>
          <w:lang w:val="uk-UA"/>
        </w:rPr>
        <w:t xml:space="preserve">                             </w:t>
      </w:r>
    </w:p>
    <w:p w:rsidR="006B6945" w:rsidRDefault="006B6945" w:rsidP="006B6945">
      <w:pPr>
        <w:pStyle w:val="af2"/>
        <w:ind w:left="0" w:firstLine="708"/>
        <w:jc w:val="both"/>
        <w:rPr>
          <w:lang w:val="uk-UA"/>
        </w:rPr>
      </w:pPr>
      <w:r w:rsidRPr="008E57FF">
        <w:rPr>
          <w:color w:val="000000"/>
          <w:sz w:val="28"/>
          <w:szCs w:val="28"/>
          <w:lang w:val="uk-UA"/>
        </w:rPr>
        <w:t>Поряд з цим</w:t>
      </w:r>
      <w:r w:rsidR="009F490A">
        <w:rPr>
          <w:color w:val="000000"/>
          <w:sz w:val="28"/>
          <w:szCs w:val="28"/>
          <w:lang w:val="uk-UA"/>
        </w:rPr>
        <w:t>, з метою сприяння Сумському міському військовому комісаріату</w:t>
      </w:r>
      <w:r w:rsidRPr="008E57FF">
        <w:rPr>
          <w:color w:val="000000"/>
          <w:sz w:val="28"/>
          <w:szCs w:val="28"/>
          <w:lang w:val="uk-UA"/>
        </w:rPr>
        <w:t xml:space="preserve"> та </w:t>
      </w:r>
      <w:r w:rsidR="009F490A">
        <w:rPr>
          <w:color w:val="000000"/>
          <w:sz w:val="28"/>
          <w:szCs w:val="28"/>
          <w:lang w:val="uk-UA"/>
        </w:rPr>
        <w:t>військовій частині</w:t>
      </w:r>
      <w:r>
        <w:rPr>
          <w:color w:val="000000"/>
          <w:sz w:val="28"/>
          <w:szCs w:val="28"/>
          <w:lang w:val="uk-UA"/>
        </w:rPr>
        <w:t xml:space="preserve"> А 1476</w:t>
      </w:r>
      <w:r w:rsidRPr="008E57FF">
        <w:rPr>
          <w:color w:val="000000"/>
          <w:sz w:val="28"/>
          <w:szCs w:val="28"/>
          <w:lang w:val="uk-UA"/>
        </w:rPr>
        <w:t xml:space="preserve"> у проведенні заходів з об</w:t>
      </w:r>
      <w:r>
        <w:rPr>
          <w:color w:val="000000"/>
          <w:sz w:val="28"/>
          <w:szCs w:val="28"/>
          <w:lang w:val="uk-UA"/>
        </w:rPr>
        <w:t>орони та мобілізації, з</w:t>
      </w:r>
      <w:r w:rsidRPr="008E57FF">
        <w:rPr>
          <w:color w:val="000000"/>
          <w:sz w:val="28"/>
          <w:szCs w:val="28"/>
          <w:lang w:val="uk-UA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Сумської міської </w:t>
      </w:r>
      <w:r w:rsidR="00B1012F">
        <w:rPr>
          <w:color w:val="000000"/>
          <w:sz w:val="28"/>
          <w:szCs w:val="28"/>
          <w:lang w:val="uk-UA"/>
        </w:rPr>
        <w:t xml:space="preserve">об’єднаної </w:t>
      </w:r>
      <w:r>
        <w:rPr>
          <w:color w:val="000000"/>
          <w:sz w:val="28"/>
          <w:szCs w:val="28"/>
          <w:lang w:val="uk-UA"/>
        </w:rPr>
        <w:t>територіальної громади</w:t>
      </w:r>
      <w:r w:rsidRPr="008E57FF">
        <w:rPr>
          <w:color w:val="000000"/>
          <w:sz w:val="28"/>
          <w:szCs w:val="28"/>
          <w:lang w:val="uk-UA"/>
        </w:rPr>
        <w:t xml:space="preserve"> надано фінансову допомог</w:t>
      </w:r>
      <w:r>
        <w:rPr>
          <w:color w:val="000000"/>
          <w:sz w:val="28"/>
          <w:szCs w:val="28"/>
          <w:lang w:val="uk-UA"/>
        </w:rPr>
        <w:t>у на суму 700000</w:t>
      </w:r>
      <w:r w:rsidR="009F490A">
        <w:rPr>
          <w:color w:val="000000"/>
          <w:sz w:val="28"/>
          <w:szCs w:val="28"/>
          <w:lang w:val="uk-UA"/>
        </w:rPr>
        <w:t xml:space="preserve"> гривень</w:t>
      </w:r>
      <w:r w:rsidRPr="008E57FF">
        <w:rPr>
          <w:color w:val="000000"/>
          <w:sz w:val="28"/>
          <w:szCs w:val="28"/>
          <w:lang w:val="uk-UA"/>
        </w:rPr>
        <w:t>, а саме:</w:t>
      </w:r>
      <w:r>
        <w:rPr>
          <w:lang w:val="uk-UA"/>
        </w:rPr>
        <w:t xml:space="preserve">               </w:t>
      </w:r>
    </w:p>
    <w:p w:rsidR="006B6945" w:rsidRDefault="006B6945" w:rsidP="006B6945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 w:rsidRPr="00E15EBF">
        <w:rPr>
          <w:color w:val="000000"/>
          <w:sz w:val="28"/>
          <w:szCs w:val="28"/>
          <w:lang w:val="uk-UA"/>
        </w:rPr>
        <w:t>-</w:t>
      </w:r>
      <w:r w:rsidRPr="00E15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18DD">
        <w:rPr>
          <w:bCs/>
          <w:sz w:val="28"/>
          <w:szCs w:val="28"/>
          <w:lang w:val="uk-UA"/>
        </w:rPr>
        <w:t xml:space="preserve">на проведення </w:t>
      </w:r>
      <w:r w:rsidRPr="004118DD">
        <w:rPr>
          <w:sz w:val="28"/>
          <w:szCs w:val="28"/>
          <w:lang w:val="uk-UA"/>
        </w:rPr>
        <w:t>поточного ремонту приміщення санвузлу та зовнішніх сходів адміністративної будівлі Сумського міського військового комісаріату</w:t>
      </w:r>
      <w:r>
        <w:rPr>
          <w:lang w:val="uk-UA"/>
        </w:rPr>
        <w:t xml:space="preserve"> –          </w:t>
      </w:r>
      <w:r w:rsidRPr="004118DD">
        <w:rPr>
          <w:sz w:val="28"/>
          <w:szCs w:val="28"/>
          <w:lang w:val="uk-UA"/>
        </w:rPr>
        <w:t xml:space="preserve">200000 </w:t>
      </w:r>
      <w:r w:rsidR="009F490A">
        <w:rPr>
          <w:sz w:val="28"/>
          <w:szCs w:val="28"/>
          <w:lang w:val="uk-UA"/>
        </w:rPr>
        <w:t>гривень</w:t>
      </w:r>
      <w:r w:rsidRPr="00E15EBF">
        <w:rPr>
          <w:sz w:val="28"/>
          <w:szCs w:val="28"/>
          <w:lang w:val="uk-UA"/>
        </w:rPr>
        <w:t>;</w:t>
      </w:r>
      <w:r>
        <w:rPr>
          <w:lang w:val="uk-UA"/>
        </w:rPr>
        <w:t xml:space="preserve">                               </w:t>
      </w:r>
    </w:p>
    <w:p w:rsidR="006B6945" w:rsidRDefault="006B6945" w:rsidP="006B6945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6B6945" w:rsidRDefault="006B6945" w:rsidP="006B6945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9567A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>
        <w:rPr>
          <w:color w:val="000000"/>
          <w:sz w:val="28"/>
          <w:szCs w:val="28"/>
          <w:lang w:val="uk-UA"/>
        </w:rPr>
        <w:t xml:space="preserve">500000 </w:t>
      </w:r>
      <w:r w:rsidR="009F490A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>.</w:t>
      </w:r>
    </w:p>
    <w:p w:rsidR="006B6945" w:rsidRPr="00D22E96" w:rsidRDefault="006B6945" w:rsidP="006B6945">
      <w:pPr>
        <w:tabs>
          <w:tab w:val="center" w:pos="4677"/>
          <w:tab w:val="right" w:pos="9355"/>
        </w:tabs>
        <w:jc w:val="both"/>
        <w:rPr>
          <w:sz w:val="16"/>
          <w:szCs w:val="16"/>
          <w:lang w:val="uk-UA"/>
        </w:rPr>
      </w:pPr>
    </w:p>
    <w:p w:rsidR="006B6945" w:rsidRPr="00D14466" w:rsidRDefault="006B6945" w:rsidP="006B6945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6B6945" w:rsidRDefault="006B6945" w:rsidP="006B69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обілізації на 2021</w:t>
      </w:r>
      <w:r w:rsidRPr="00D14466">
        <w:rPr>
          <w:sz w:val="28"/>
          <w:szCs w:val="28"/>
          <w:lang w:val="uk-UA"/>
        </w:rPr>
        <w:t xml:space="preserve"> рік.  </w:t>
      </w:r>
    </w:p>
    <w:p w:rsidR="006B6945" w:rsidRPr="00934A47" w:rsidRDefault="006B6945" w:rsidP="006B6945">
      <w:pPr>
        <w:ind w:firstLine="708"/>
        <w:jc w:val="both"/>
        <w:rPr>
          <w:lang w:val="uk-UA"/>
        </w:rPr>
      </w:pPr>
      <w:r w:rsidRPr="009F4BD8"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6B6945" w:rsidRPr="00D14466" w:rsidRDefault="006B6945" w:rsidP="006B6945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6B6945" w:rsidRPr="00D14466" w:rsidRDefault="006B6945" w:rsidP="006B6945">
      <w:pPr>
        <w:pStyle w:val="HTML"/>
        <w:keepNext/>
        <w:tabs>
          <w:tab w:val="clear" w:pos="9160"/>
          <w:tab w:val="left" w:pos="963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</w:t>
      </w:r>
      <w:r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6B6945" w:rsidRPr="00D14466" w:rsidRDefault="006B6945" w:rsidP="006B6945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6B6945" w:rsidRPr="00D14466" w:rsidRDefault="006B6945" w:rsidP="006B6945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6B6945" w:rsidRPr="00D14466" w:rsidRDefault="006B6945" w:rsidP="006B694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</w:t>
      </w:r>
      <w:r w:rsidR="00210CDD">
        <w:rPr>
          <w:rFonts w:ascii="Times New Roman" w:hAnsi="Times New Roman"/>
          <w:sz w:val="28"/>
        </w:rPr>
        <w:t>до Програми).  Р</w:t>
      </w:r>
      <w:r w:rsidRPr="00D14466">
        <w:rPr>
          <w:rFonts w:ascii="Times New Roman" w:hAnsi="Times New Roman"/>
          <w:sz w:val="28"/>
        </w:rPr>
        <w:t>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6B6945" w:rsidRPr="00D14466" w:rsidRDefault="006B6945" w:rsidP="006B694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6B6945" w:rsidRPr="00D14466" w:rsidRDefault="006B6945" w:rsidP="006B6945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6B6945" w:rsidRDefault="006B6945" w:rsidP="006B694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6B6945" w:rsidRPr="00A16D15" w:rsidRDefault="006B6945" w:rsidP="006B6945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6B6945" w:rsidRDefault="006B6945" w:rsidP="006B694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6B6945" w:rsidRPr="00B948DA" w:rsidRDefault="006B6945" w:rsidP="006B6945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6B6945" w:rsidRPr="00BE761A" w:rsidRDefault="006B6945" w:rsidP="006B6945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6B6945" w:rsidRDefault="006B6945" w:rsidP="006B6945">
      <w:pPr>
        <w:tabs>
          <w:tab w:val="left" w:pos="567"/>
        </w:tabs>
        <w:jc w:val="both"/>
        <w:rPr>
          <w:lang w:val="uk-UA"/>
        </w:rPr>
      </w:pPr>
      <w:r>
        <w:rPr>
          <w:sz w:val="28"/>
          <w:lang w:val="uk-UA"/>
        </w:rPr>
        <w:t xml:space="preserve">        </w:t>
      </w:r>
      <w:r w:rsidRPr="00BE761A">
        <w:rPr>
          <w:sz w:val="28"/>
          <w:lang w:val="uk-UA"/>
        </w:rPr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687B79" w:rsidRPr="001E1332" w:rsidRDefault="006B6945" w:rsidP="009F490A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br/>
        <w:t>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2022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6B6945" w:rsidRDefault="006B6945" w:rsidP="00687B79">
      <w:pPr>
        <w:rPr>
          <w:bCs/>
          <w:sz w:val="28"/>
          <w:lang w:val="uk-UA"/>
        </w:rPr>
      </w:pPr>
    </w:p>
    <w:p w:rsidR="00687B79" w:rsidRPr="006B6945" w:rsidRDefault="00687B79" w:rsidP="00687B7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</w:t>
      </w:r>
      <w:r w:rsidR="006B6945">
        <w:rPr>
          <w:bCs/>
          <w:sz w:val="28"/>
          <w:lang w:val="uk-UA"/>
        </w:rPr>
        <w:t xml:space="preserve">                  О.М. Лисенко </w:t>
      </w:r>
    </w:p>
    <w:p w:rsidR="00687B79" w:rsidRDefault="00687B79" w:rsidP="00687B79">
      <w:pPr>
        <w:rPr>
          <w:bCs/>
          <w:lang w:val="uk-UA"/>
        </w:rPr>
      </w:pPr>
    </w:p>
    <w:p w:rsidR="00687B79" w:rsidRPr="00D65A92" w:rsidRDefault="00687B79" w:rsidP="00687B79">
      <w:pPr>
        <w:rPr>
          <w:sz w:val="28"/>
          <w:lang w:val="uk-UA"/>
        </w:rPr>
        <w:sectPr w:rsidR="00687B79" w:rsidRPr="00D65A92" w:rsidSect="009F490A">
          <w:headerReference w:type="even" r:id="rId8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  <w:r>
        <w:rPr>
          <w:bCs/>
          <w:sz w:val="28"/>
          <w:lang w:val="uk-UA"/>
        </w:rPr>
        <w:t xml:space="preserve">                      </w:t>
      </w:r>
    </w:p>
    <w:p w:rsidR="00687B79" w:rsidRPr="00D14466" w:rsidRDefault="00687B79" w:rsidP="00687B79">
      <w:pPr>
        <w:pStyle w:val="1"/>
        <w:tabs>
          <w:tab w:val="left" w:pos="1008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</w:t>
      </w:r>
      <w:r>
        <w:t xml:space="preserve">         </w:t>
      </w:r>
      <w:r>
        <w:rPr>
          <w:b w:val="0"/>
          <w:bCs w:val="0"/>
          <w:sz w:val="24"/>
        </w:rPr>
        <w:t>Додаток 1</w:t>
      </w:r>
    </w:p>
    <w:p w:rsidR="00687B79" w:rsidRDefault="00687B79" w:rsidP="00687B79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до </w:t>
      </w:r>
      <w:r w:rsidRPr="00D14466">
        <w:rPr>
          <w:lang w:val="uk-UA"/>
        </w:rPr>
        <w:t>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 w:rsidR="006B6945">
        <w:rPr>
          <w:lang w:val="uk-UA"/>
        </w:rPr>
        <w:t xml:space="preserve"> Сумської міської </w:t>
      </w:r>
      <w:r>
        <w:rPr>
          <w:lang w:val="uk-UA"/>
        </w:rPr>
        <w:t xml:space="preserve"> територіальної громади, у проведенні заходів з  </w:t>
      </w:r>
      <w:r w:rsidRPr="00D14466">
        <w:rPr>
          <w:lang w:val="uk-UA"/>
        </w:rPr>
        <w:t xml:space="preserve">оборони </w:t>
      </w:r>
      <w:r w:rsidR="006B6945">
        <w:rPr>
          <w:lang w:val="uk-UA"/>
        </w:rPr>
        <w:t>та мобілізації на 2021</w:t>
      </w:r>
      <w:r w:rsidRPr="00D14466">
        <w:rPr>
          <w:lang w:val="uk-UA"/>
        </w:rPr>
        <w:t xml:space="preserve"> рік</w:t>
      </w:r>
    </w:p>
    <w:p w:rsidR="00687B79" w:rsidRPr="00D14466" w:rsidRDefault="00687B79" w:rsidP="00687B79">
      <w:pPr>
        <w:jc w:val="both"/>
        <w:rPr>
          <w:lang w:val="uk-UA"/>
        </w:rPr>
      </w:pPr>
      <w:r w:rsidRPr="00352EBE">
        <w:rPr>
          <w:lang w:val="uk-UA"/>
        </w:rPr>
        <w:t xml:space="preserve">          </w:t>
      </w:r>
    </w:p>
    <w:p w:rsidR="00687B79" w:rsidRPr="00E65ED3" w:rsidRDefault="00687B79" w:rsidP="00687B79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15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7185"/>
      </w:tblGrid>
      <w:tr w:rsidR="00687B79" w:rsidRPr="00D14466" w:rsidTr="00024363">
        <w:tc>
          <w:tcPr>
            <w:tcW w:w="7831" w:type="dxa"/>
          </w:tcPr>
          <w:p w:rsidR="00687B79" w:rsidRPr="00D4701A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Вигоди</w:t>
            </w:r>
          </w:p>
        </w:tc>
        <w:tc>
          <w:tcPr>
            <w:tcW w:w="7185" w:type="dxa"/>
          </w:tcPr>
          <w:p w:rsidR="00687B79" w:rsidRPr="00D4701A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Витрати</w:t>
            </w:r>
          </w:p>
        </w:tc>
      </w:tr>
      <w:tr w:rsidR="00687B79" w:rsidRPr="00541F53" w:rsidTr="00024363">
        <w:trPr>
          <w:cantSplit/>
        </w:trPr>
        <w:tc>
          <w:tcPr>
            <w:tcW w:w="15016" w:type="dxa"/>
            <w:gridSpan w:val="2"/>
          </w:tcPr>
          <w:p w:rsidR="00687B79" w:rsidRPr="00D4701A" w:rsidRDefault="00687B79" w:rsidP="00687B79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інтересів держави</w:t>
            </w:r>
          </w:p>
        </w:tc>
      </w:tr>
      <w:tr w:rsidR="00687B79" w:rsidRPr="00541F53" w:rsidTr="00024363">
        <w:tc>
          <w:tcPr>
            <w:tcW w:w="7831" w:type="dxa"/>
          </w:tcPr>
          <w:p w:rsidR="00687B79" w:rsidRPr="00E65ED3" w:rsidRDefault="00687B79" w:rsidP="00687B79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>
              <w:rPr>
                <w:lang w:val="uk-UA"/>
              </w:rPr>
              <w:t>у мо</w:t>
            </w:r>
            <w:r w:rsidR="006B6945">
              <w:rPr>
                <w:lang w:val="uk-UA"/>
              </w:rPr>
              <w:t>лоді Сумської міської</w:t>
            </w:r>
            <w:r>
              <w:rPr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7185" w:type="dxa"/>
          </w:tcPr>
          <w:p w:rsidR="00687B79" w:rsidRPr="00D4701A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Коштів не потребує</w:t>
            </w:r>
          </w:p>
        </w:tc>
      </w:tr>
      <w:tr w:rsidR="00687B79" w:rsidRPr="00A629D5" w:rsidTr="00024363">
        <w:tc>
          <w:tcPr>
            <w:tcW w:w="7831" w:type="dxa"/>
          </w:tcPr>
          <w:p w:rsidR="00687B79" w:rsidRPr="00E65ED3" w:rsidRDefault="006B6945" w:rsidP="00687B79">
            <w:pPr>
              <w:rPr>
                <w:lang w:val="uk-UA"/>
              </w:rPr>
            </w:pPr>
            <w:r>
              <w:rPr>
                <w:lang w:val="uk-UA"/>
              </w:rPr>
              <w:t>Сприяння роботі</w:t>
            </w:r>
            <w:r w:rsidR="00687B79" w:rsidRPr="00E65ED3">
              <w:rPr>
                <w:lang w:val="uk-UA"/>
              </w:rPr>
              <w:t xml:space="preserve"> призовної комісії Сумського МВК</w:t>
            </w:r>
          </w:p>
        </w:tc>
        <w:tc>
          <w:tcPr>
            <w:tcW w:w="7185" w:type="dxa"/>
          </w:tcPr>
          <w:p w:rsidR="00687B79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  бюджету</w:t>
            </w:r>
            <w:r w:rsidR="006B694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Сумської міської </w:t>
            </w:r>
          </w:p>
          <w:p w:rsidR="00687B79" w:rsidRPr="00842DF7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687B79" w:rsidRPr="00A629D5" w:rsidTr="00024363">
        <w:tc>
          <w:tcPr>
            <w:tcW w:w="7831" w:type="dxa"/>
          </w:tcPr>
          <w:p w:rsidR="00687B79" w:rsidRPr="00E65ED3" w:rsidRDefault="00687B79" w:rsidP="00687B79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</w:t>
            </w:r>
            <w:r w:rsidR="006B6945">
              <w:rPr>
                <w:lang w:val="uk-UA"/>
              </w:rPr>
              <w:t>анізації розшуку та доставки до</w:t>
            </w:r>
            <w:r>
              <w:rPr>
                <w:lang w:val="uk-UA"/>
              </w:rPr>
              <w:t xml:space="preserve"> </w:t>
            </w:r>
            <w:r w:rsidRPr="00E65ED3">
              <w:rPr>
                <w:lang w:val="uk-UA"/>
              </w:rPr>
              <w:t>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7185" w:type="dxa"/>
          </w:tcPr>
          <w:p w:rsidR="00687B79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</w:t>
            </w: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бюджету</w:t>
            </w:r>
            <w:r>
              <w:rPr>
                <w:lang w:val="uk-UA"/>
              </w:rPr>
              <w:t xml:space="preserve"> </w:t>
            </w:r>
            <w:r w:rsidR="006B694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Сумської міської </w:t>
            </w:r>
          </w:p>
          <w:p w:rsidR="00687B79" w:rsidRPr="00E65ED3" w:rsidRDefault="00687B79" w:rsidP="00687B79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687B79" w:rsidRPr="00A629D5" w:rsidTr="00024363">
        <w:tc>
          <w:tcPr>
            <w:tcW w:w="7831" w:type="dxa"/>
          </w:tcPr>
          <w:p w:rsidR="00687B79" w:rsidRPr="005C5D0E" w:rsidRDefault="00687B79" w:rsidP="00687B79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</w:t>
            </w:r>
            <w:r>
              <w:rPr>
                <w:lang w:val="uk-UA"/>
              </w:rPr>
              <w:t xml:space="preserve"> розташованим на терито</w:t>
            </w:r>
            <w:r w:rsidR="006B6945">
              <w:rPr>
                <w:lang w:val="uk-UA"/>
              </w:rPr>
              <w:t>рії  Сумської міської</w:t>
            </w:r>
            <w:r>
              <w:rPr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7185" w:type="dxa"/>
          </w:tcPr>
          <w:p w:rsidR="00687B79" w:rsidRDefault="00687B79" w:rsidP="00687B79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Кошти бюджету </w:t>
            </w:r>
            <w:r w:rsidR="006B694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Сумської міської </w:t>
            </w:r>
          </w:p>
          <w:p w:rsidR="00687B79" w:rsidRPr="00E65ED3" w:rsidRDefault="00687B79" w:rsidP="00687B79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687B79" w:rsidRPr="00541F53" w:rsidTr="00024363">
        <w:tc>
          <w:tcPr>
            <w:tcW w:w="15016" w:type="dxa"/>
            <w:gridSpan w:val="2"/>
          </w:tcPr>
          <w:p w:rsidR="00687B79" w:rsidRPr="00E65ED3" w:rsidRDefault="00687B79" w:rsidP="00687B79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687B79" w:rsidRPr="00687B79" w:rsidTr="00024363">
        <w:tc>
          <w:tcPr>
            <w:tcW w:w="7831" w:type="dxa"/>
            <w:tcBorders>
              <w:bottom w:val="single" w:sz="4" w:space="0" w:color="auto"/>
            </w:tcBorders>
          </w:tcPr>
          <w:p w:rsidR="00687B79" w:rsidRPr="00E65ED3" w:rsidRDefault="00687B79" w:rsidP="00687B79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>щодо призову гром</w:t>
            </w:r>
            <w:r w:rsidR="006B6945">
              <w:rPr>
                <w:lang w:val="uk-UA"/>
              </w:rPr>
              <w:t>адян Сумської міської</w:t>
            </w:r>
            <w:r>
              <w:rPr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687B79" w:rsidRPr="00E65ED3" w:rsidRDefault="00687B79" w:rsidP="00687B79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 w:rsidR="006B6945">
              <w:rPr>
                <w:lang w:val="uk-UA"/>
              </w:rPr>
              <w:t xml:space="preserve"> Сумської міської</w:t>
            </w:r>
            <w:r>
              <w:rPr>
                <w:lang w:val="uk-UA"/>
              </w:rPr>
              <w:t xml:space="preserve"> територіальної громади</w:t>
            </w:r>
          </w:p>
        </w:tc>
      </w:tr>
      <w:tr w:rsidR="00687B79" w:rsidRPr="00687B79" w:rsidTr="00024363">
        <w:tc>
          <w:tcPr>
            <w:tcW w:w="7831" w:type="dxa"/>
            <w:tcBorders>
              <w:bottom w:val="single" w:sz="4" w:space="0" w:color="auto"/>
            </w:tcBorders>
          </w:tcPr>
          <w:p w:rsidR="00687B79" w:rsidRPr="00E65ED3" w:rsidRDefault="00687B79" w:rsidP="00687B79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687B79" w:rsidRPr="00E65ED3" w:rsidRDefault="00687B79" w:rsidP="00687B79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</w:t>
            </w:r>
            <w:r>
              <w:rPr>
                <w:lang w:val="uk-UA"/>
              </w:rPr>
              <w:t xml:space="preserve">ених видатків у </w:t>
            </w:r>
            <w:r w:rsidRPr="00E65ED3">
              <w:rPr>
                <w:lang w:val="uk-UA"/>
              </w:rPr>
              <w:t>бюджеті</w:t>
            </w:r>
            <w:r w:rsidR="006B6945">
              <w:rPr>
                <w:lang w:val="uk-UA"/>
              </w:rPr>
              <w:t xml:space="preserve"> Сумської міської </w:t>
            </w:r>
            <w:r>
              <w:rPr>
                <w:lang w:val="uk-UA"/>
              </w:rPr>
              <w:t xml:space="preserve"> територіальної громади</w:t>
            </w:r>
          </w:p>
        </w:tc>
      </w:tr>
      <w:tr w:rsidR="00687B79" w:rsidRPr="00F05CF9" w:rsidTr="00024363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B79" w:rsidRDefault="00687B79" w:rsidP="00687B79">
            <w:pPr>
              <w:rPr>
                <w:b/>
                <w:sz w:val="28"/>
                <w:szCs w:val="28"/>
                <w:lang w:val="uk-UA"/>
              </w:rPr>
            </w:pPr>
          </w:p>
          <w:p w:rsidR="00687B79" w:rsidRPr="00D65A92" w:rsidRDefault="00687B79" w:rsidP="00687B79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687B79" w:rsidRDefault="00687B79" w:rsidP="00687B79">
            <w:pPr>
              <w:rPr>
                <w:b/>
                <w:lang w:val="uk-UA"/>
              </w:rPr>
            </w:pPr>
          </w:p>
          <w:p w:rsidR="00687B79" w:rsidRPr="006C377E" w:rsidRDefault="00687B79" w:rsidP="00687B79">
            <w:pPr>
              <w:rPr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B79" w:rsidRPr="00012752" w:rsidRDefault="00687B79" w:rsidP="00687B79">
            <w:pPr>
              <w:rPr>
                <w:b/>
                <w:sz w:val="28"/>
                <w:szCs w:val="28"/>
                <w:lang w:val="uk-UA"/>
              </w:rPr>
            </w:pPr>
          </w:p>
          <w:p w:rsidR="00687B79" w:rsidRPr="00024363" w:rsidRDefault="00024363" w:rsidP="00687B7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024363">
              <w:rPr>
                <w:sz w:val="28"/>
                <w:szCs w:val="28"/>
                <w:lang w:val="uk-UA"/>
              </w:rPr>
              <w:t>О.М. Лисенко</w:t>
            </w:r>
          </w:p>
          <w:p w:rsidR="00687B79" w:rsidRPr="00012752" w:rsidRDefault="00687B79" w:rsidP="00687B79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024363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Pr="00D97239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687B79" w:rsidRPr="00D14466" w:rsidRDefault="00687B79" w:rsidP="00687B79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A568A6" w:rsidRDefault="00A568A6" w:rsidP="00A568A6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до </w:t>
      </w:r>
      <w:r w:rsidRPr="00D14466">
        <w:rPr>
          <w:lang w:val="uk-UA"/>
        </w:rPr>
        <w:t>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 територіальної громади,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2021</w:t>
      </w:r>
      <w:r w:rsidRPr="00D14466">
        <w:rPr>
          <w:lang w:val="uk-UA"/>
        </w:rPr>
        <w:t xml:space="preserve"> рік</w:t>
      </w:r>
    </w:p>
    <w:p w:rsidR="00687B79" w:rsidRDefault="00687B79" w:rsidP="00687B79">
      <w:pPr>
        <w:tabs>
          <w:tab w:val="left" w:pos="10065"/>
        </w:tabs>
        <w:ind w:left="9720" w:hanging="7488"/>
        <w:rPr>
          <w:bCs/>
          <w:lang w:val="uk-UA"/>
        </w:rPr>
      </w:pPr>
    </w:p>
    <w:p w:rsidR="00A568A6" w:rsidRDefault="00687B79" w:rsidP="00A568A6">
      <w:pPr>
        <w:ind w:left="-180"/>
        <w:jc w:val="center"/>
        <w:rPr>
          <w:b/>
          <w:bCs/>
          <w:sz w:val="28"/>
          <w:lang w:val="uk-UA"/>
        </w:rPr>
      </w:pP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</w:t>
      </w:r>
      <w:r w:rsidR="00A568A6">
        <w:rPr>
          <w:b/>
          <w:bCs/>
          <w:sz w:val="28"/>
          <w:lang w:val="uk-UA"/>
        </w:rPr>
        <w:t xml:space="preserve">ької міської </w:t>
      </w:r>
      <w:r>
        <w:rPr>
          <w:b/>
          <w:bCs/>
          <w:sz w:val="28"/>
          <w:lang w:val="uk-UA"/>
        </w:rPr>
        <w:t>територіальної громади</w:t>
      </w:r>
      <w:r w:rsidRPr="00BA787A">
        <w:rPr>
          <w:b/>
          <w:bCs/>
          <w:sz w:val="28"/>
          <w:lang w:val="uk-UA"/>
        </w:rPr>
        <w:t xml:space="preserve">, </w:t>
      </w:r>
      <w:r>
        <w:rPr>
          <w:b/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у проведенні заходів </w:t>
      </w:r>
      <w:r w:rsidR="00A568A6">
        <w:rPr>
          <w:b/>
          <w:bCs/>
          <w:sz w:val="28"/>
          <w:lang w:val="uk-UA"/>
        </w:rPr>
        <w:t>з оборони та мобілізації на 2021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892"/>
        <w:gridCol w:w="3780"/>
        <w:gridCol w:w="1440"/>
        <w:gridCol w:w="2991"/>
        <w:gridCol w:w="150"/>
        <w:gridCol w:w="1276"/>
        <w:gridCol w:w="1559"/>
        <w:gridCol w:w="147"/>
        <w:gridCol w:w="1695"/>
        <w:gridCol w:w="105"/>
      </w:tblGrid>
      <w:tr w:rsidR="00A568A6" w:rsidRPr="00D14466" w:rsidTr="000438CF">
        <w:trPr>
          <w:gridAfter w:val="1"/>
          <w:wAfter w:w="105" w:type="dxa"/>
        </w:trPr>
        <w:tc>
          <w:tcPr>
            <w:tcW w:w="553" w:type="dxa"/>
          </w:tcPr>
          <w:p w:rsidR="00A568A6" w:rsidRPr="00D14466" w:rsidRDefault="00A568A6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A568A6" w:rsidRPr="00D14466" w:rsidRDefault="00A568A6" w:rsidP="000519C9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2" w:type="dxa"/>
          </w:tcPr>
          <w:p w:rsidR="00A568A6" w:rsidRPr="00D14466" w:rsidRDefault="00A568A6" w:rsidP="000519C9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A568A6" w:rsidRPr="00D14466" w:rsidRDefault="00A568A6" w:rsidP="000519C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0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141" w:type="dxa"/>
            <w:gridSpan w:val="2"/>
          </w:tcPr>
          <w:p w:rsidR="00A568A6" w:rsidRPr="00A568A6" w:rsidRDefault="00A568A6" w:rsidP="00A568A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A568A6">
              <w:rPr>
                <w:rFonts w:ascii="Times New Roman" w:hAnsi="Times New Roman" w:cs="Times New Roman"/>
                <w:b/>
                <w:color w:val="auto"/>
              </w:rPr>
              <w:t>Виконавці</w:t>
            </w:r>
          </w:p>
        </w:tc>
        <w:tc>
          <w:tcPr>
            <w:tcW w:w="1276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559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842" w:type="dxa"/>
            <w:gridSpan w:val="2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A568A6" w:rsidRPr="00D14466" w:rsidTr="000438CF">
        <w:trPr>
          <w:gridAfter w:val="1"/>
          <w:wAfter w:w="105" w:type="dxa"/>
        </w:trPr>
        <w:tc>
          <w:tcPr>
            <w:tcW w:w="553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2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0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141" w:type="dxa"/>
            <w:gridSpan w:val="2"/>
          </w:tcPr>
          <w:p w:rsidR="00A568A6" w:rsidRPr="00A568A6" w:rsidRDefault="00A568A6" w:rsidP="00A568A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A568A6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59" w:type="dxa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842" w:type="dxa"/>
            <w:gridSpan w:val="2"/>
          </w:tcPr>
          <w:p w:rsidR="00A568A6" w:rsidRPr="00D14466" w:rsidRDefault="00A568A6" w:rsidP="000519C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3B3B43" w:rsidRPr="00D14466" w:rsidTr="000438CF">
        <w:trPr>
          <w:gridAfter w:val="1"/>
          <w:wAfter w:w="105" w:type="dxa"/>
        </w:trPr>
        <w:tc>
          <w:tcPr>
            <w:tcW w:w="553" w:type="dxa"/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Merge w:val="restart"/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>
              <w:rPr>
                <w:b/>
                <w:bCs/>
                <w:lang w:val="uk-UA"/>
              </w:rPr>
              <w:t xml:space="preserve">Сумської міської </w:t>
            </w:r>
            <w:r w:rsidRPr="003640FC">
              <w:rPr>
                <w:b/>
                <w:bCs/>
                <w:lang w:val="uk-UA"/>
              </w:rPr>
              <w:t>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 xml:space="preserve">свідомості щодо необхідності </w:t>
            </w:r>
            <w:r w:rsidRPr="00ED6032">
              <w:rPr>
                <w:b/>
                <w:lang w:val="uk-UA"/>
              </w:rPr>
              <w:lastRenderedPageBreak/>
              <w:t>захисту Вітчизни</w:t>
            </w:r>
          </w:p>
          <w:p w:rsidR="003B3B43" w:rsidRPr="00D14466" w:rsidRDefault="003B3B43" w:rsidP="000519C9">
            <w:pPr>
              <w:rPr>
                <w:lang w:val="uk-UA"/>
              </w:rPr>
            </w:pPr>
          </w:p>
          <w:p w:rsidR="003B3B43" w:rsidRPr="00D14466" w:rsidRDefault="003B3B43" w:rsidP="000519C9">
            <w:pPr>
              <w:rPr>
                <w:lang w:val="uk-UA"/>
              </w:rPr>
            </w:pPr>
          </w:p>
          <w:p w:rsidR="003B3B43" w:rsidRPr="00D14466" w:rsidRDefault="003B3B43" w:rsidP="000519C9">
            <w:pPr>
              <w:rPr>
                <w:lang w:val="uk-UA"/>
              </w:rPr>
            </w:pPr>
          </w:p>
          <w:p w:rsidR="003B3B43" w:rsidRPr="00D14466" w:rsidRDefault="003B3B43" w:rsidP="000519C9">
            <w:pPr>
              <w:rPr>
                <w:lang w:val="uk-UA"/>
              </w:rPr>
            </w:pPr>
          </w:p>
          <w:p w:rsidR="003B3B43" w:rsidRPr="00D14466" w:rsidRDefault="003B3B43" w:rsidP="000519C9">
            <w:pPr>
              <w:rPr>
                <w:lang w:val="uk-UA"/>
              </w:rPr>
            </w:pPr>
          </w:p>
          <w:p w:rsidR="003B3B43" w:rsidRPr="00D14466" w:rsidRDefault="003B3B43" w:rsidP="000519C9">
            <w:pPr>
              <w:rPr>
                <w:lang w:val="uk-UA"/>
              </w:rPr>
            </w:pPr>
          </w:p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1.1. Проведення </w:t>
            </w:r>
            <w:r w:rsidRPr="00D14466">
              <w:rPr>
                <w:lang w:val="uk-UA"/>
              </w:rPr>
              <w:t xml:space="preserve">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3B3B43" w:rsidRPr="00D14466" w:rsidRDefault="003B3B43" w:rsidP="000519C9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3B3B43" w:rsidRDefault="003B3B43" w:rsidP="00A568A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A568A6">
              <w:rPr>
                <w:sz w:val="24"/>
                <w:szCs w:val="24"/>
              </w:rPr>
              <w:t>- Дня Незалежності  України;</w:t>
            </w:r>
          </w:p>
          <w:p w:rsidR="003B3B43" w:rsidRPr="00A568A6" w:rsidRDefault="003B3B43" w:rsidP="00A568A6">
            <w:pPr>
              <w:pStyle w:val="31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</w:t>
            </w:r>
            <w:r w:rsidRPr="00A568A6">
              <w:rPr>
                <w:sz w:val="24"/>
                <w:szCs w:val="24"/>
                <w:lang w:val="uk-UA"/>
              </w:rPr>
              <w:t>Дня скорботи і вшанування пам’яті жертв війни в Україні;</w:t>
            </w:r>
          </w:p>
          <w:p w:rsidR="003B3B43" w:rsidRDefault="003B3B43" w:rsidP="000519C9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3B3B43" w:rsidRDefault="003B3B43" w:rsidP="000519C9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3B3B43" w:rsidRDefault="003B3B43" w:rsidP="000519C9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3B3B43" w:rsidRDefault="003B3B43" w:rsidP="000519C9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3B3B43" w:rsidRPr="00D14466" w:rsidRDefault="003B3B43" w:rsidP="000519C9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2021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3B3B43" w:rsidRPr="00A568A6" w:rsidRDefault="003B3B43" w:rsidP="000519C9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A568A6">
              <w:rPr>
                <w:rFonts w:ascii="Times New Roman" w:hAnsi="Times New Roman" w:cs="Times New Roman"/>
                <w:color w:val="auto"/>
                <w:lang w:val="uk-UA"/>
              </w:rPr>
              <w:t>Відділ з питань взаємодії з правоохоронними органами та оборонної роботи Сумської місь</w:t>
            </w:r>
            <w:r w:rsidR="00210CDD">
              <w:rPr>
                <w:rFonts w:ascii="Times New Roman" w:hAnsi="Times New Roman" w:cs="Times New Roman"/>
                <w:color w:val="auto"/>
                <w:lang w:val="uk-UA"/>
              </w:rPr>
              <w:t>кої ради, відділ у справах</w:t>
            </w:r>
            <w:r w:rsidRPr="00A568A6">
              <w:rPr>
                <w:rFonts w:ascii="Times New Roman" w:hAnsi="Times New Roman" w:cs="Times New Roman"/>
                <w:color w:val="auto"/>
                <w:lang w:val="uk-UA"/>
              </w:rPr>
              <w:t xml:space="preserve"> молоді та спорту Сумської міської ради, управління освіти і науки Сумської міської ради спільно з Сумським МВК, Сумською  </w:t>
            </w:r>
            <w:r w:rsidRPr="00A568A6">
              <w:rPr>
                <w:rFonts w:ascii="Times New Roman" w:hAnsi="Times New Roman" w:cs="Times New Roman"/>
                <w:color w:val="auto"/>
              </w:rPr>
              <w:t xml:space="preserve">міською організацією ветеранів України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3B3B43" w:rsidRPr="00D14466" w:rsidTr="000438CF">
        <w:trPr>
          <w:gridAfter w:val="1"/>
          <w:wAfter w:w="105" w:type="dxa"/>
          <w:trHeight w:val="3594"/>
        </w:trPr>
        <w:tc>
          <w:tcPr>
            <w:tcW w:w="553" w:type="dxa"/>
            <w:vMerge w:val="restart"/>
            <w:tcBorders>
              <w:top w:val="nil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B3B43" w:rsidRPr="00D14466" w:rsidRDefault="003B3B43" w:rsidP="000519C9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3B43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43" w:rsidRPr="00D14466" w:rsidRDefault="003B3B43" w:rsidP="000519C9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>освіти і науки Сумської місь</w:t>
            </w:r>
            <w:r w:rsidR="00210CDD">
              <w:rPr>
                <w:lang w:val="uk-UA"/>
              </w:rPr>
              <w:t>кої ради, відділ у справах</w:t>
            </w:r>
            <w:r w:rsidRPr="00D14466">
              <w:rPr>
                <w:lang w:val="uk-UA"/>
              </w:rPr>
              <w:t xml:space="preserve">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</w:t>
            </w:r>
            <w:r>
              <w:rPr>
                <w:lang w:val="uk-UA"/>
              </w:rPr>
              <w:t xml:space="preserve">          </w:t>
            </w:r>
            <w:r w:rsidRPr="00D14466">
              <w:rPr>
                <w:lang w:val="uk-UA"/>
              </w:rPr>
              <w:t xml:space="preserve">А-1476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  <w:tr w:rsidR="003B3B43" w:rsidRPr="00D14466" w:rsidTr="000438CF">
        <w:trPr>
          <w:gridAfter w:val="1"/>
          <w:wAfter w:w="105" w:type="dxa"/>
          <w:trHeight w:val="2411"/>
        </w:trPr>
        <w:tc>
          <w:tcPr>
            <w:tcW w:w="553" w:type="dxa"/>
            <w:vMerge/>
            <w:tcBorders>
              <w:top w:val="nil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1.3.Участь </w:t>
            </w:r>
            <w:r w:rsidRPr="00D14466">
              <w:rPr>
                <w:lang w:val="uk-UA"/>
              </w:rPr>
              <w:t>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>
              <w:rPr>
                <w:bCs/>
                <w:lang w:val="uk-UA"/>
              </w:rPr>
              <w:t xml:space="preserve">Сумської міської 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3B3B43" w:rsidRPr="00D14466" w:rsidRDefault="003B3B43" w:rsidP="000519C9">
            <w:pPr>
              <w:jc w:val="both"/>
              <w:rPr>
                <w:lang w:val="uk-UA"/>
              </w:rPr>
            </w:pPr>
          </w:p>
        </w:tc>
      </w:tr>
      <w:tr w:rsidR="00D46AFD" w:rsidRPr="00D14466" w:rsidTr="000438CF">
        <w:trPr>
          <w:gridAfter w:val="1"/>
          <w:wAfter w:w="105" w:type="dxa"/>
          <w:trHeight w:val="3386"/>
        </w:trPr>
        <w:tc>
          <w:tcPr>
            <w:tcW w:w="553" w:type="dxa"/>
            <w:vMerge/>
            <w:tcBorders>
              <w:top w:val="single" w:sz="4" w:space="0" w:color="auto"/>
            </w:tcBorders>
          </w:tcPr>
          <w:p w:rsidR="00D46AFD" w:rsidRPr="00D14466" w:rsidRDefault="00D46AFD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</w:tcBorders>
          </w:tcPr>
          <w:p w:rsidR="00D46AFD" w:rsidRPr="00D14466" w:rsidRDefault="00D46AFD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46AFD" w:rsidRPr="00D14466" w:rsidRDefault="001503C8" w:rsidP="000519C9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1.4.</w:t>
            </w:r>
            <w:r w:rsidR="00D46AFD" w:rsidRPr="00D14466">
              <w:rPr>
                <w:lang w:val="uk-UA"/>
              </w:rPr>
              <w:t xml:space="preserve"> Проведення в </w:t>
            </w:r>
            <w:r w:rsidR="00D46AFD">
              <w:rPr>
                <w:lang w:val="uk-UA"/>
              </w:rPr>
              <w:t xml:space="preserve">закладах освіти </w:t>
            </w:r>
            <w:r w:rsidR="00D46AFD">
              <w:rPr>
                <w:bCs/>
                <w:lang w:val="uk-UA"/>
              </w:rPr>
              <w:t>Сумської міської</w:t>
            </w:r>
            <w:r w:rsidR="00D46AFD" w:rsidRPr="003640FC">
              <w:rPr>
                <w:bCs/>
                <w:lang w:val="uk-UA"/>
              </w:rPr>
              <w:t xml:space="preserve"> територіальної громади</w:t>
            </w:r>
            <w:r w:rsidR="00D46AFD">
              <w:rPr>
                <w:lang w:val="uk-UA"/>
              </w:rPr>
              <w:t xml:space="preserve"> заходів </w:t>
            </w:r>
            <w:r w:rsidR="00D46AFD"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D46AFD" w:rsidRDefault="00D46AFD" w:rsidP="000519C9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D46AFD" w:rsidRDefault="00D46AFD" w:rsidP="000519C9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D46AFD" w:rsidRPr="00D14466" w:rsidRDefault="00D46AFD" w:rsidP="000519C9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D46AFD" w:rsidRPr="00D14466" w:rsidRDefault="00D46AFD" w:rsidP="000519C9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6AFD" w:rsidRPr="00D14466" w:rsidRDefault="00D46AFD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</w:tcBorders>
          </w:tcPr>
          <w:p w:rsidR="00D46AFD" w:rsidRPr="00D14466" w:rsidRDefault="00D46AFD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6AFD" w:rsidRPr="00D14466" w:rsidRDefault="00D46AFD" w:rsidP="0002436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</w:t>
            </w:r>
            <w:r w:rsidR="00976851">
              <w:rPr>
                <w:lang w:val="uk-UA"/>
              </w:rPr>
              <w:t>е</w:t>
            </w:r>
            <w:r w:rsidRPr="00D14466">
              <w:rPr>
                <w:lang w:val="uk-UA"/>
              </w:rPr>
              <w:t>бує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AFD" w:rsidRPr="00D14466" w:rsidRDefault="00D46AFD" w:rsidP="000519C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46AFD" w:rsidRPr="00D14466" w:rsidRDefault="00D46AFD" w:rsidP="000519C9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D46AFD" w:rsidRPr="00D14466" w:rsidRDefault="00D46AFD" w:rsidP="000519C9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</w:t>
            </w:r>
          </w:p>
          <w:p w:rsidR="00D46AFD" w:rsidRPr="00D14466" w:rsidRDefault="00D46AFD" w:rsidP="000519C9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час  служби в ЗС України</w:t>
            </w:r>
          </w:p>
        </w:tc>
      </w:tr>
      <w:tr w:rsidR="003B3B43" w:rsidRPr="00D14466" w:rsidTr="000438CF">
        <w:trPr>
          <w:gridAfter w:val="1"/>
          <w:wAfter w:w="105" w:type="dxa"/>
        </w:trPr>
        <w:tc>
          <w:tcPr>
            <w:tcW w:w="553" w:type="dxa"/>
            <w:vMerge/>
            <w:tcBorders>
              <w:top w:val="nil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 w:rsidRPr="007B3ACC">
              <w:rPr>
                <w:lang w:val="uk-UA"/>
              </w:rPr>
              <w:t>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3B3B43" w:rsidRPr="00D14466" w:rsidRDefault="003B3B43" w:rsidP="007B3ACC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3B3B43" w:rsidRPr="00D14466" w:rsidTr="000438CF">
        <w:trPr>
          <w:gridAfter w:val="1"/>
          <w:wAfter w:w="105" w:type="dxa"/>
        </w:trPr>
        <w:tc>
          <w:tcPr>
            <w:tcW w:w="553" w:type="dxa"/>
            <w:vMerge/>
            <w:tcBorders>
              <w:top w:val="nil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1.6</w:t>
            </w:r>
            <w:r w:rsidRPr="00D14466">
              <w:rPr>
                <w:lang w:val="uk-UA"/>
              </w:rPr>
              <w:t>. 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</w:t>
            </w:r>
            <w:r>
              <w:rPr>
                <w:lang w:val="uk-UA"/>
              </w:rPr>
              <w:t>р</w:t>
            </w:r>
            <w:r w:rsidRPr="00D14466">
              <w:rPr>
                <w:lang w:val="uk-UA"/>
              </w:rPr>
              <w:t>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3B3B43" w:rsidRPr="00A629D5" w:rsidTr="000438CF">
        <w:trPr>
          <w:gridAfter w:val="1"/>
          <w:wAfter w:w="105" w:type="dxa"/>
        </w:trPr>
        <w:tc>
          <w:tcPr>
            <w:tcW w:w="553" w:type="dxa"/>
            <w:vMerge/>
            <w:tcBorders>
              <w:top w:val="nil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1.7. </w:t>
            </w:r>
            <w:r w:rsidRPr="00D14466">
              <w:rPr>
                <w:lang w:val="uk-UA"/>
              </w:rPr>
              <w:t xml:space="preserve">Проведення урочистих проводів призовників до </w:t>
            </w:r>
            <w:r>
              <w:rPr>
                <w:lang w:val="uk-UA"/>
              </w:rPr>
              <w:t xml:space="preserve">                   </w:t>
            </w:r>
            <w:r w:rsidRPr="00D14466">
              <w:rPr>
                <w:lang w:val="uk-UA"/>
              </w:rPr>
              <w:t>ЗС України</w:t>
            </w:r>
          </w:p>
          <w:p w:rsidR="003B3B43" w:rsidRDefault="003B3B43" w:rsidP="007B3ACC">
            <w:pPr>
              <w:jc w:val="center"/>
              <w:rPr>
                <w:lang w:val="uk-UA"/>
              </w:rPr>
            </w:pPr>
          </w:p>
          <w:p w:rsidR="003B3B43" w:rsidRPr="00D14466" w:rsidRDefault="003B3B43" w:rsidP="007B3AC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D46AFD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</w:t>
            </w:r>
            <w:r w:rsidRPr="00D14466">
              <w:rPr>
                <w:lang w:val="uk-UA"/>
              </w:rPr>
              <w:lastRenderedPageBreak/>
              <w:t xml:space="preserve">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  <w:p w:rsidR="003B3B43" w:rsidRPr="00D14466" w:rsidRDefault="003B3B43" w:rsidP="007B3ACC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3" w:rsidRPr="00D14466" w:rsidRDefault="003B3B43" w:rsidP="007B3ACC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Підвищення патріотичної свідомості призовної молоді щодо </w:t>
            </w:r>
            <w:r w:rsidRPr="00D14466">
              <w:rPr>
                <w:lang w:val="uk-UA"/>
              </w:rPr>
              <w:lastRenderedPageBreak/>
              <w:t>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го обов’язку</w:t>
            </w:r>
          </w:p>
        </w:tc>
      </w:tr>
      <w:tr w:rsidR="007B3ACC" w:rsidRPr="00A629D5" w:rsidTr="000438CF">
        <w:trPr>
          <w:gridAfter w:val="1"/>
          <w:wAfter w:w="105" w:type="dxa"/>
          <w:cantSplit/>
          <w:trHeight w:val="2583"/>
        </w:trPr>
        <w:tc>
          <w:tcPr>
            <w:tcW w:w="553" w:type="dxa"/>
            <w:tcBorders>
              <w:top w:val="nil"/>
            </w:tcBorders>
          </w:tcPr>
          <w:p w:rsidR="007B3ACC" w:rsidRPr="00D14466" w:rsidRDefault="007B3ACC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7B3ACC" w:rsidRPr="00D14466" w:rsidRDefault="007B3ACC" w:rsidP="000519C9">
            <w:pPr>
              <w:rPr>
                <w:lang w:val="uk-UA"/>
              </w:rPr>
            </w:pPr>
          </w:p>
        </w:tc>
        <w:tc>
          <w:tcPr>
            <w:tcW w:w="3780" w:type="dxa"/>
          </w:tcPr>
          <w:p w:rsidR="007B3ACC" w:rsidRPr="00214FED" w:rsidRDefault="007B3ACC" w:rsidP="000519C9">
            <w:pPr>
              <w:pStyle w:val="aa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>. Співпраця із з</w:t>
            </w:r>
            <w:r>
              <w:rPr>
                <w:sz w:val="24"/>
                <w:szCs w:val="24"/>
              </w:rPr>
              <w:t xml:space="preserve">асобами масової інформації </w:t>
            </w:r>
            <w:r w:rsidRPr="00214FED">
              <w:rPr>
                <w:sz w:val="24"/>
                <w:szCs w:val="24"/>
              </w:rPr>
              <w:t>з метою пропаганди військової служби та військової професії</w:t>
            </w:r>
          </w:p>
          <w:p w:rsidR="007B3ACC" w:rsidRDefault="007B3ACC" w:rsidP="000519C9">
            <w:pPr>
              <w:ind w:left="-128"/>
              <w:rPr>
                <w:lang w:val="uk-UA"/>
              </w:rPr>
            </w:pPr>
          </w:p>
          <w:p w:rsidR="007B3ACC" w:rsidRDefault="007B3ACC" w:rsidP="000519C9">
            <w:pPr>
              <w:ind w:left="-128"/>
              <w:rPr>
                <w:lang w:val="uk-UA"/>
              </w:rPr>
            </w:pPr>
          </w:p>
          <w:p w:rsidR="007B3ACC" w:rsidRDefault="007B3ACC" w:rsidP="000519C9">
            <w:pPr>
              <w:ind w:left="-128"/>
              <w:rPr>
                <w:lang w:val="uk-UA"/>
              </w:rPr>
            </w:pPr>
          </w:p>
          <w:p w:rsidR="007B3ACC" w:rsidRDefault="007B3ACC" w:rsidP="000519C9">
            <w:pPr>
              <w:ind w:left="-128"/>
              <w:rPr>
                <w:lang w:val="uk-UA"/>
              </w:rPr>
            </w:pPr>
          </w:p>
          <w:p w:rsidR="007B3ACC" w:rsidRDefault="007B3ACC" w:rsidP="000519C9">
            <w:pPr>
              <w:ind w:left="-128"/>
              <w:rPr>
                <w:lang w:val="uk-UA"/>
              </w:rPr>
            </w:pPr>
          </w:p>
          <w:p w:rsidR="007B3ACC" w:rsidRDefault="007B3ACC" w:rsidP="000519C9">
            <w:pPr>
              <w:ind w:left="-128"/>
              <w:rPr>
                <w:lang w:val="uk-UA"/>
              </w:rPr>
            </w:pPr>
          </w:p>
          <w:p w:rsidR="007B3ACC" w:rsidRPr="00D14466" w:rsidRDefault="007B3ACC" w:rsidP="000519C9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7B3ACC" w:rsidRPr="00D14466" w:rsidRDefault="007B3ACC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</w:tcPr>
          <w:p w:rsidR="007B3ACC" w:rsidRPr="00D14466" w:rsidRDefault="007B3ACC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276" w:type="dxa"/>
          </w:tcPr>
          <w:p w:rsidR="007B3ACC" w:rsidRPr="00D14466" w:rsidRDefault="007B3ACC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7B3ACC" w:rsidRPr="00D14466" w:rsidRDefault="007B3ACC" w:rsidP="000519C9">
            <w:pPr>
              <w:jc w:val="center"/>
              <w:rPr>
                <w:lang w:val="uk-UA"/>
              </w:rPr>
            </w:pPr>
          </w:p>
          <w:p w:rsidR="007B3ACC" w:rsidRPr="00D14466" w:rsidRDefault="007B3ACC" w:rsidP="000519C9">
            <w:pPr>
              <w:jc w:val="center"/>
              <w:rPr>
                <w:lang w:val="uk-UA"/>
              </w:rPr>
            </w:pPr>
          </w:p>
          <w:p w:rsidR="007B3ACC" w:rsidRPr="00D14466" w:rsidRDefault="007B3ACC" w:rsidP="000519C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7B3ACC" w:rsidRPr="00D14466" w:rsidRDefault="007B3ACC" w:rsidP="000519C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B3ACC" w:rsidRPr="000A625A" w:rsidRDefault="007B3ACC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D14466">
              <w:rPr>
                <w:lang w:val="uk-UA"/>
              </w:rPr>
              <w:t xml:space="preserve">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3B3B43" w:rsidRPr="00D14466" w:rsidTr="000438CF">
        <w:trPr>
          <w:gridAfter w:val="1"/>
          <w:wAfter w:w="105" w:type="dxa"/>
        </w:trPr>
        <w:tc>
          <w:tcPr>
            <w:tcW w:w="553" w:type="dxa"/>
            <w:vMerge w:val="restart"/>
          </w:tcPr>
          <w:p w:rsidR="003B3B43" w:rsidRPr="0015622D" w:rsidRDefault="003B3B43" w:rsidP="000519C9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2" w:type="dxa"/>
            <w:vMerge w:val="restart"/>
          </w:tcPr>
          <w:p w:rsidR="003B3B43" w:rsidRPr="0015622D" w:rsidRDefault="003B3B43" w:rsidP="000519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Сприяння роботі 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3B3B43" w:rsidRPr="00D14466" w:rsidRDefault="003B3B43" w:rsidP="000519C9">
            <w:pPr>
              <w:rPr>
                <w:lang w:val="uk-UA"/>
              </w:rPr>
            </w:pPr>
          </w:p>
        </w:tc>
        <w:tc>
          <w:tcPr>
            <w:tcW w:w="3780" w:type="dxa"/>
          </w:tcPr>
          <w:p w:rsidR="003B3B43" w:rsidRPr="00D14466" w:rsidRDefault="003B3B43" w:rsidP="000519C9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МВК (канцелярські приладдя) шляхом передачі субвенції до державного бюджету</w:t>
            </w:r>
          </w:p>
        </w:tc>
        <w:tc>
          <w:tcPr>
            <w:tcW w:w="1440" w:type="dxa"/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276" w:type="dxa"/>
          </w:tcPr>
          <w:p w:rsidR="003B3B43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3B3B43" w:rsidRPr="009813E2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</w:t>
            </w:r>
            <w:r w:rsidR="000438CF">
              <w:rPr>
                <w:lang w:val="uk-UA"/>
              </w:rPr>
              <w:t>-</w:t>
            </w:r>
            <w:r w:rsidRPr="009813E2">
              <w:rPr>
                <w:lang w:val="uk-UA"/>
              </w:rPr>
              <w:t>альної громади</w:t>
            </w:r>
          </w:p>
        </w:tc>
        <w:tc>
          <w:tcPr>
            <w:tcW w:w="1559" w:type="dxa"/>
          </w:tcPr>
          <w:p w:rsidR="003B3B43" w:rsidRPr="007B5E81" w:rsidRDefault="003B3B43" w:rsidP="000519C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3B3B43" w:rsidRPr="00D14466" w:rsidRDefault="003B3B43" w:rsidP="000519C9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B3B43" w:rsidRPr="002C1539" w:rsidRDefault="003B3B43" w:rsidP="000519C9">
            <w:pPr>
              <w:jc w:val="both"/>
            </w:pPr>
            <w:r>
              <w:rPr>
                <w:lang w:val="uk-UA"/>
              </w:rPr>
              <w:t>100% в</w:t>
            </w:r>
            <w:r w:rsidR="00024363">
              <w:rPr>
                <w:lang w:val="uk-UA"/>
              </w:rPr>
              <w:t>иконання заходів щодо</w:t>
            </w:r>
            <w:r>
              <w:rPr>
                <w:lang w:val="uk-UA"/>
              </w:rPr>
              <w:t xml:space="preserve"> забезпечення роботи призовної комісії Сумського </w:t>
            </w:r>
            <w:r w:rsidR="00024363">
              <w:rPr>
                <w:lang w:val="uk-UA"/>
              </w:rPr>
              <w:t>МВК</w:t>
            </w:r>
          </w:p>
        </w:tc>
      </w:tr>
      <w:tr w:rsidR="003B3B43" w:rsidRPr="00A629D5" w:rsidTr="000438CF">
        <w:trPr>
          <w:gridAfter w:val="1"/>
          <w:wAfter w:w="105" w:type="dxa"/>
        </w:trPr>
        <w:tc>
          <w:tcPr>
            <w:tcW w:w="553" w:type="dxa"/>
            <w:vMerge/>
          </w:tcPr>
          <w:p w:rsidR="003B3B43" w:rsidRPr="00D14466" w:rsidRDefault="003B3B43" w:rsidP="000519C9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3B3B43" w:rsidRPr="0015622D" w:rsidRDefault="003B3B43" w:rsidP="000519C9">
            <w:pPr>
              <w:rPr>
                <w:b/>
                <w:lang w:val="uk-UA"/>
              </w:rPr>
            </w:pPr>
          </w:p>
        </w:tc>
        <w:tc>
          <w:tcPr>
            <w:tcW w:w="3780" w:type="dxa"/>
          </w:tcPr>
          <w:p w:rsidR="003B3B43" w:rsidRDefault="003B3B43" w:rsidP="000519C9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3B3B43" w:rsidRDefault="003B3B43" w:rsidP="000519C9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B3B43" w:rsidRDefault="003B3B43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</w:tcPr>
          <w:p w:rsidR="003B3B43" w:rsidRDefault="003B3B43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276" w:type="dxa"/>
          </w:tcPr>
          <w:p w:rsidR="003B3B43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3B3B43" w:rsidRPr="009813E2" w:rsidRDefault="003B3B43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</w:t>
            </w:r>
            <w:r w:rsidR="000438CF">
              <w:rPr>
                <w:lang w:val="uk-UA"/>
              </w:rPr>
              <w:t>-</w:t>
            </w:r>
            <w:r w:rsidRPr="009813E2">
              <w:rPr>
                <w:lang w:val="uk-UA"/>
              </w:rPr>
              <w:t>альної громади</w:t>
            </w:r>
          </w:p>
        </w:tc>
        <w:tc>
          <w:tcPr>
            <w:tcW w:w="1559" w:type="dxa"/>
          </w:tcPr>
          <w:p w:rsidR="003B3B43" w:rsidRPr="007B5E81" w:rsidRDefault="007E58FA" w:rsidP="000519C9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B3B4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42" w:type="dxa"/>
            <w:gridSpan w:val="2"/>
          </w:tcPr>
          <w:p w:rsidR="003B3B43" w:rsidRPr="00D14466" w:rsidRDefault="003B3B43" w:rsidP="000519C9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7B3ACC" w:rsidRPr="00D14466" w:rsidTr="000438CF">
        <w:trPr>
          <w:trHeight w:val="5269"/>
        </w:trPr>
        <w:tc>
          <w:tcPr>
            <w:tcW w:w="553" w:type="dxa"/>
          </w:tcPr>
          <w:p w:rsidR="007B3ACC" w:rsidRPr="00D14466" w:rsidRDefault="007B3ACC" w:rsidP="000519C9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1892" w:type="dxa"/>
          </w:tcPr>
          <w:p w:rsidR="007B3ACC" w:rsidRPr="00484F64" w:rsidRDefault="007B3ACC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7B3ACC" w:rsidRPr="0015622D" w:rsidRDefault="007B3ACC" w:rsidP="000519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7B3ACC" w:rsidRPr="00484F64" w:rsidRDefault="007B3ACC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7B3ACC" w:rsidRPr="00484F64" w:rsidRDefault="007B3ACC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7B3ACC" w:rsidRPr="00484F64" w:rsidRDefault="007B3ACC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7B3ACC" w:rsidRDefault="007B3ACC" w:rsidP="00051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</w:tc>
        <w:tc>
          <w:tcPr>
            <w:tcW w:w="1440" w:type="dxa"/>
          </w:tcPr>
          <w:p w:rsidR="007B3ACC" w:rsidRPr="00D14466" w:rsidRDefault="007B3ACC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1" w:type="dxa"/>
          </w:tcPr>
          <w:p w:rsidR="007B3ACC" w:rsidRPr="00484F64" w:rsidRDefault="007B3ACC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426" w:type="dxa"/>
            <w:gridSpan w:val="2"/>
          </w:tcPr>
          <w:p w:rsidR="007B3ACC" w:rsidRDefault="007B3ACC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3353DC" w:rsidRDefault="003353DC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="007B3ACC" w:rsidRPr="009813E2">
              <w:rPr>
                <w:lang w:val="uk-UA"/>
              </w:rPr>
              <w:t xml:space="preserve"> територі</w:t>
            </w:r>
            <w:r>
              <w:rPr>
                <w:lang w:val="uk-UA"/>
              </w:rPr>
              <w:t>-</w:t>
            </w:r>
          </w:p>
          <w:p w:rsidR="007B3ACC" w:rsidRPr="009813E2" w:rsidRDefault="007B3ACC" w:rsidP="000519C9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альної громади</w:t>
            </w:r>
          </w:p>
        </w:tc>
        <w:tc>
          <w:tcPr>
            <w:tcW w:w="1706" w:type="dxa"/>
            <w:gridSpan w:val="2"/>
          </w:tcPr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Pr="00E114B0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B3ACC" w:rsidRPr="00E114B0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3ACC" w:rsidRPr="00185AA1" w:rsidRDefault="007B3ACC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7B3ACC" w:rsidRPr="00AA4DFC" w:rsidRDefault="007B3ACC" w:rsidP="000519C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3ACC" w:rsidRPr="00711B8B" w:rsidRDefault="007B3ACC" w:rsidP="000519C9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</w:rPr>
            </w:pPr>
            <w:r w:rsidRPr="00711B8B">
              <w:rPr>
                <w:rFonts w:ascii="Times New Roman" w:hAnsi="Times New Roman" w:cs="Times New Roman"/>
                <w:sz w:val="24"/>
              </w:rPr>
              <w:t>Зміцнення обороноздат-</w:t>
            </w:r>
          </w:p>
          <w:p w:rsidR="007B3ACC" w:rsidRDefault="007B3ACC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711B8B">
              <w:rPr>
                <w:lang w:val="uk-UA"/>
              </w:rPr>
              <w:t>ності держави</w:t>
            </w:r>
          </w:p>
          <w:p w:rsidR="007B3ACC" w:rsidRPr="00D14466" w:rsidRDefault="007B3ACC" w:rsidP="000519C9">
            <w:pPr>
              <w:jc w:val="both"/>
            </w:pPr>
          </w:p>
        </w:tc>
      </w:tr>
    </w:tbl>
    <w:p w:rsidR="007B3ACC" w:rsidRDefault="007B3ACC" w:rsidP="00687B79">
      <w:pPr>
        <w:ind w:left="-180"/>
        <w:rPr>
          <w:b/>
          <w:bCs/>
          <w:sz w:val="28"/>
          <w:lang w:val="uk-UA"/>
        </w:rPr>
      </w:pPr>
    </w:p>
    <w:p w:rsidR="007B3ACC" w:rsidRDefault="007B3ACC" w:rsidP="00687B79">
      <w:pPr>
        <w:ind w:left="-180"/>
        <w:rPr>
          <w:b/>
          <w:bCs/>
          <w:sz w:val="28"/>
          <w:lang w:val="uk-UA"/>
        </w:rPr>
      </w:pPr>
    </w:p>
    <w:p w:rsidR="007B3ACC" w:rsidRDefault="007B3ACC" w:rsidP="00687B79">
      <w:pPr>
        <w:ind w:left="-180"/>
        <w:rPr>
          <w:b/>
          <w:bCs/>
          <w:sz w:val="28"/>
          <w:lang w:val="uk-UA"/>
        </w:rPr>
      </w:pPr>
    </w:p>
    <w:p w:rsidR="007B3ACC" w:rsidRDefault="007B3ACC" w:rsidP="00687B79">
      <w:pPr>
        <w:ind w:left="-180"/>
        <w:rPr>
          <w:b/>
          <w:bCs/>
          <w:sz w:val="28"/>
          <w:lang w:val="uk-UA"/>
        </w:rPr>
      </w:pPr>
    </w:p>
    <w:p w:rsidR="007B3ACC" w:rsidRPr="00D14466" w:rsidRDefault="007B3ACC" w:rsidP="00687B79">
      <w:pPr>
        <w:ind w:left="-180"/>
        <w:rPr>
          <w:b/>
          <w:bCs/>
          <w:sz w:val="28"/>
          <w:lang w:val="uk-UA"/>
        </w:rPr>
      </w:pPr>
    </w:p>
    <w:p w:rsidR="00687B79" w:rsidRPr="00D65A92" w:rsidRDefault="00687B79" w:rsidP="00687B79">
      <w:pPr>
        <w:pStyle w:val="1"/>
        <w:rPr>
          <w:b w:val="0"/>
        </w:rPr>
      </w:pPr>
      <w:r>
        <w:rPr>
          <w:b w:val="0"/>
        </w:rPr>
        <w:t>Сумський міський голова                                                                                                                                             О.М. Лисенко</w:t>
      </w:r>
    </w:p>
    <w:p w:rsidR="00687B79" w:rsidRDefault="00687B79" w:rsidP="00687B79">
      <w:pPr>
        <w:rPr>
          <w:lang w:val="uk-UA"/>
        </w:rPr>
      </w:pPr>
    </w:p>
    <w:p w:rsidR="00687B79" w:rsidRDefault="00687B79" w:rsidP="00687B79">
      <w:pPr>
        <w:tabs>
          <w:tab w:val="left" w:pos="0"/>
        </w:tabs>
        <w:ind w:hanging="142"/>
        <w:rPr>
          <w:lang w:val="uk-UA"/>
        </w:rPr>
      </w:pPr>
      <w:r>
        <w:rPr>
          <w:lang w:val="uk-UA"/>
        </w:rPr>
        <w:t>Виконавець: Кононенко С.В.</w:t>
      </w:r>
    </w:p>
    <w:p w:rsidR="00687B79" w:rsidRDefault="00687B79" w:rsidP="00687B79">
      <w:pPr>
        <w:tabs>
          <w:tab w:val="left" w:pos="0"/>
        </w:tabs>
        <w:ind w:hanging="142"/>
        <w:rPr>
          <w:lang w:val="uk-UA"/>
        </w:rPr>
      </w:pPr>
    </w:p>
    <w:p w:rsidR="00687B79" w:rsidRPr="006C377E" w:rsidRDefault="00687B79" w:rsidP="00687B79">
      <w:pPr>
        <w:rPr>
          <w:lang w:val="uk-UA"/>
        </w:rPr>
      </w:pPr>
      <w:r>
        <w:rPr>
          <w:lang w:val="uk-UA"/>
        </w:rPr>
        <w:t>__________________</w:t>
      </w:r>
    </w:p>
    <w:p w:rsidR="00687B79" w:rsidRDefault="00687B79" w:rsidP="00687B79">
      <w:pPr>
        <w:ind w:left="-180"/>
        <w:rPr>
          <w:b/>
          <w:bCs/>
          <w:sz w:val="28"/>
          <w:lang w:val="uk-UA"/>
        </w:rPr>
      </w:pPr>
    </w:p>
    <w:p w:rsidR="00EF6728" w:rsidRDefault="00EF6728" w:rsidP="00687B79">
      <w:pPr>
        <w:ind w:left="-180"/>
        <w:rPr>
          <w:b/>
          <w:bCs/>
          <w:sz w:val="28"/>
          <w:lang w:val="uk-UA"/>
        </w:rPr>
      </w:pPr>
    </w:p>
    <w:p w:rsidR="00EF6728" w:rsidRDefault="00EF6728" w:rsidP="00687B79">
      <w:pPr>
        <w:ind w:left="-180"/>
        <w:rPr>
          <w:b/>
          <w:bCs/>
          <w:sz w:val="28"/>
          <w:lang w:val="uk-UA"/>
        </w:rPr>
      </w:pPr>
    </w:p>
    <w:p w:rsidR="00687B79" w:rsidRPr="00D14466" w:rsidRDefault="00687B79" w:rsidP="00687B79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Додаток 3</w:t>
      </w:r>
    </w:p>
    <w:p w:rsidR="00687B79" w:rsidRPr="00D14466" w:rsidRDefault="00687B79" w:rsidP="00711B8B">
      <w:pPr>
        <w:ind w:left="9781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</w:t>
      </w:r>
      <w:r w:rsidR="00711B8B">
        <w:rPr>
          <w:lang w:val="uk-UA"/>
        </w:rPr>
        <w:t xml:space="preserve"> </w:t>
      </w:r>
      <w:r w:rsidRPr="00D14466">
        <w:rPr>
          <w:lang w:val="uk-UA"/>
        </w:rPr>
        <w:t>до цільової  Програми  з</w:t>
      </w:r>
      <w:r>
        <w:rPr>
          <w:lang w:val="uk-UA"/>
        </w:rPr>
        <w:t xml:space="preserve"> військово-</w:t>
      </w:r>
      <w:r w:rsidR="00711B8B">
        <w:rPr>
          <w:lang w:val="uk-UA"/>
        </w:rPr>
        <w:t xml:space="preserve">     </w:t>
      </w:r>
      <w:r>
        <w:rPr>
          <w:lang w:val="uk-UA"/>
        </w:rPr>
        <w:t>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 xml:space="preserve">им </w:t>
      </w:r>
      <w:r w:rsidR="007B3ACC">
        <w:rPr>
          <w:lang w:val="uk-UA"/>
        </w:rPr>
        <w:t xml:space="preserve">на території Сумської міської </w:t>
      </w:r>
      <w:r>
        <w:rPr>
          <w:lang w:val="uk-UA"/>
        </w:rPr>
        <w:t>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проведенні заходів з оборони та </w:t>
      </w:r>
      <w:r w:rsidR="00711B8B">
        <w:rPr>
          <w:lang w:val="uk-UA"/>
        </w:rPr>
        <w:t xml:space="preserve"> </w:t>
      </w:r>
      <w:r w:rsidRPr="00D14466">
        <w:rPr>
          <w:lang w:val="uk-UA"/>
        </w:rPr>
        <w:t>мобілізації</w:t>
      </w:r>
      <w:r w:rsidR="007B3ACC">
        <w:rPr>
          <w:lang w:val="uk-UA"/>
        </w:rPr>
        <w:t xml:space="preserve"> на 2021</w:t>
      </w:r>
      <w:r w:rsidRPr="00D14466">
        <w:rPr>
          <w:lang w:val="uk-UA"/>
        </w:rPr>
        <w:t xml:space="preserve"> рік</w:t>
      </w:r>
    </w:p>
    <w:p w:rsidR="00687B79" w:rsidRDefault="00687B79" w:rsidP="00687B79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7B79" w:rsidRDefault="00687B79" w:rsidP="00687B79">
      <w:pPr>
        <w:tabs>
          <w:tab w:val="left" w:pos="9923"/>
        </w:tabs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</w:t>
      </w:r>
      <w:r w:rsidR="007B3ACC">
        <w:rPr>
          <w:b/>
          <w:bCs/>
          <w:color w:val="000000"/>
          <w:sz w:val="28"/>
          <w:szCs w:val="28"/>
          <w:lang w:val="uk-UA"/>
        </w:rPr>
        <w:t>орії Сумської міської</w:t>
      </w:r>
      <w:r>
        <w:rPr>
          <w:b/>
          <w:bCs/>
          <w:color w:val="000000"/>
          <w:sz w:val="28"/>
          <w:szCs w:val="28"/>
          <w:lang w:val="uk-UA"/>
        </w:rPr>
        <w:t xml:space="preserve">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687B79" w:rsidRDefault="00687B79" w:rsidP="00687B79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 w:rsidR="007B3ACC">
        <w:rPr>
          <w:b/>
          <w:bCs/>
          <w:color w:val="000000"/>
          <w:sz w:val="28"/>
          <w:szCs w:val="28"/>
          <w:lang w:val="uk-UA"/>
        </w:rPr>
        <w:t>на 2021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568A6" w:rsidRPr="00711B8B" w:rsidRDefault="00711B8B" w:rsidP="00687B79">
      <w:pPr>
        <w:ind w:left="708"/>
        <w:jc w:val="center"/>
        <w:rPr>
          <w:bCs/>
          <w:color w:val="000000"/>
          <w:lang w:val="uk-UA"/>
        </w:rPr>
      </w:pPr>
      <w:r w:rsidRPr="00711B8B">
        <w:rPr>
          <w:bCs/>
          <w:color w:val="000000"/>
          <w:lang w:val="uk-UA"/>
        </w:rPr>
        <w:t xml:space="preserve">                                                       </w:t>
      </w:r>
      <w:r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</w:t>
      </w:r>
      <w:r w:rsidRPr="00711B8B">
        <w:rPr>
          <w:bCs/>
          <w:color w:val="000000"/>
          <w:lang w:val="uk-UA"/>
        </w:rPr>
        <w:t xml:space="preserve"> (грн.)</w:t>
      </w:r>
    </w:p>
    <w:tbl>
      <w:tblPr>
        <w:tblW w:w="14912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3005"/>
      </w:tblGrid>
      <w:tr w:rsidR="00711B8B" w:rsidRPr="00484F64" w:rsidTr="000519C9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711B8B" w:rsidRPr="007D74BC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="00210CDD">
              <w:rPr>
                <w:b/>
                <w:lang w:val="uk-UA"/>
              </w:rPr>
              <w:t xml:space="preserve"> рік (проє</w:t>
            </w:r>
            <w:r w:rsidRPr="00484F64">
              <w:rPr>
                <w:b/>
                <w:lang w:val="uk-UA"/>
              </w:rPr>
              <w:t>кт)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11B8B" w:rsidRPr="00210CDD" w:rsidTr="000519C9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 w:rsidR="00210CDD">
              <w:rPr>
                <w:b/>
                <w:sz w:val="22"/>
                <w:szCs w:val="22"/>
                <w:lang w:val="uk-UA"/>
              </w:rPr>
              <w:t xml:space="preserve">Сумської міської </w:t>
            </w:r>
            <w:r w:rsidRPr="009813E2">
              <w:rPr>
                <w:b/>
                <w:sz w:val="22"/>
                <w:szCs w:val="22"/>
                <w:lang w:val="uk-UA"/>
              </w:rPr>
              <w:t xml:space="preserve"> територіальної громади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11B8B" w:rsidRPr="00484F64" w:rsidTr="000519C9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711B8B" w:rsidRPr="00484F64" w:rsidTr="000519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711B8B" w:rsidRPr="00484F64" w:rsidTr="000519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E114B0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</w:t>
            </w:r>
            <w:r w:rsidR="00A629D5">
              <w:rPr>
                <w:b/>
                <w:color w:val="000000" w:themeColor="text1"/>
                <w:lang w:val="uk-UA"/>
              </w:rPr>
              <w:t>1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E114B0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</w:t>
            </w:r>
            <w:r w:rsidR="00A629D5">
              <w:rPr>
                <w:b/>
                <w:color w:val="000000" w:themeColor="text1"/>
                <w:lang w:val="uk-UA"/>
              </w:rPr>
              <w:t>1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711B8B" w:rsidRPr="00606E39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1B8B" w:rsidRPr="00484F64" w:rsidTr="000519C9">
        <w:trPr>
          <w:trHeight w:val="1000"/>
        </w:trPr>
        <w:tc>
          <w:tcPr>
            <w:tcW w:w="149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територіальної грома</w:t>
            </w:r>
            <w:bookmarkStart w:id="0" w:name="_GoBack"/>
            <w:bookmarkEnd w:id="0"/>
            <w:r>
              <w:rPr>
                <w:lang w:val="uk-UA"/>
              </w:rPr>
              <w:t>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2021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A568A6" w:rsidRDefault="00A568A6" w:rsidP="00687B79">
      <w:pPr>
        <w:ind w:left="708"/>
        <w:jc w:val="center"/>
        <w:rPr>
          <w:b/>
          <w:bCs/>
          <w:color w:val="000000"/>
          <w:sz w:val="28"/>
          <w:szCs w:val="28"/>
        </w:rPr>
      </w:pPr>
    </w:p>
    <w:p w:rsidR="00210CDD" w:rsidRPr="00711B8B" w:rsidRDefault="00210CDD" w:rsidP="00687B79">
      <w:pPr>
        <w:ind w:left="708"/>
        <w:jc w:val="center"/>
        <w:rPr>
          <w:b/>
          <w:bCs/>
          <w:color w:val="000000"/>
          <w:sz w:val="28"/>
          <w:szCs w:val="28"/>
        </w:rPr>
      </w:pPr>
    </w:p>
    <w:p w:rsidR="00711B8B" w:rsidRDefault="00711B8B" w:rsidP="00687B79">
      <w:pPr>
        <w:ind w:left="708"/>
        <w:jc w:val="center"/>
        <w:rPr>
          <w:bCs/>
          <w:color w:val="000000"/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711B8B" w:rsidRPr="00484F64" w:rsidTr="000519C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711B8B" w:rsidRPr="00A629D5" w:rsidTr="000519C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="00210CDD">
              <w:rPr>
                <w:lang w:val="uk-UA"/>
              </w:rPr>
              <w:t xml:space="preserve">Сприяння роботі </w:t>
            </w:r>
            <w:r w:rsidRPr="00484F64">
              <w:rPr>
                <w:lang w:val="uk-UA"/>
              </w:rPr>
              <w:t>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A629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  <w:r w:rsidR="00A629D5">
              <w:rPr>
                <w:bCs/>
                <w:color w:val="000000"/>
                <w:lang w:val="uk-UA"/>
              </w:rPr>
              <w:t>1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A629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  <w:r w:rsidR="00A629D5">
              <w:rPr>
                <w:bCs/>
                <w:color w:val="000000"/>
                <w:lang w:val="uk-UA"/>
              </w:rPr>
              <w:t>1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711B8B" w:rsidRPr="00A629D5" w:rsidTr="000519C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E114B0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E114B0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711B8B" w:rsidRPr="00027CBD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711B8B" w:rsidRPr="00484F64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7D4280" w:rsidRDefault="00711B8B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8B" w:rsidRPr="00711B8B" w:rsidRDefault="00711B8B" w:rsidP="000519C9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11B8B">
              <w:rPr>
                <w:rFonts w:ascii="Times New Roman" w:hAnsi="Times New Roman" w:cs="Times New Roman"/>
                <w:color w:val="auto"/>
              </w:rPr>
              <w:t>Виконавчий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комітет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Сумської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ради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(</w:t>
            </w:r>
            <w:r w:rsidRPr="00711B8B">
              <w:rPr>
                <w:rFonts w:ascii="Times New Roman" w:hAnsi="Times New Roman" w:cs="Times New Roman"/>
                <w:color w:val="auto"/>
              </w:rPr>
              <w:t>відділ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з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питань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взаємодії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з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правоохоронними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органами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та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оборонної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роботи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Сумської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ради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711B8B">
              <w:rPr>
                <w:rFonts w:ascii="Times New Roman" w:hAnsi="Times New Roman" w:cs="Times New Roman"/>
                <w:color w:val="auto"/>
              </w:rPr>
              <w:t>відділ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бухгалтерського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обліку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та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звітності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Сумської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ради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</w:tr>
    </w:tbl>
    <w:p w:rsidR="00687B79" w:rsidRPr="00D14466" w:rsidRDefault="00687B79" w:rsidP="00687B79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711B8B">
        <w:rPr>
          <w:bCs/>
          <w:color w:val="000000"/>
          <w:lang w:val="uk-UA"/>
        </w:rPr>
        <w:t xml:space="preserve">                               </w:t>
      </w:r>
    </w:p>
    <w:p w:rsidR="00687B79" w:rsidRPr="00D14466" w:rsidRDefault="00687B79" w:rsidP="00687B79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7B79" w:rsidRPr="00D14466" w:rsidRDefault="00687B79" w:rsidP="00687B79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7B79" w:rsidRDefault="00687B79" w:rsidP="00687B79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7B79" w:rsidRPr="00D14466" w:rsidRDefault="00687B79" w:rsidP="00687B79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687B79" w:rsidRDefault="00687B79" w:rsidP="00687B79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Сумський міський голова                                                                                                                                     О.М. Лисенко  </w:t>
      </w:r>
    </w:p>
    <w:p w:rsidR="00687B79" w:rsidRDefault="00687B79" w:rsidP="00687B79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687B79" w:rsidRPr="00D65A92" w:rsidRDefault="00687B79" w:rsidP="00687B79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Виконавець: Кононенко С.В.</w:t>
      </w:r>
    </w:p>
    <w:p w:rsidR="00687B79" w:rsidRDefault="00687B79" w:rsidP="00687B79">
      <w:pPr>
        <w:jc w:val="both"/>
        <w:rPr>
          <w:lang w:val="uk-UA"/>
        </w:rPr>
      </w:pPr>
    </w:p>
    <w:p w:rsidR="00687B79" w:rsidRDefault="00687B79" w:rsidP="00687B79">
      <w:pPr>
        <w:jc w:val="both"/>
        <w:rPr>
          <w:lang w:val="uk-UA"/>
        </w:rPr>
      </w:pPr>
    </w:p>
    <w:p w:rsidR="00687B79" w:rsidRDefault="00687B79" w:rsidP="00687B79">
      <w:pPr>
        <w:jc w:val="both"/>
        <w:rPr>
          <w:lang w:val="uk-UA"/>
        </w:rPr>
      </w:pPr>
    </w:p>
    <w:p w:rsidR="00687B79" w:rsidRPr="00D14466" w:rsidRDefault="00687B79" w:rsidP="00687B79">
      <w:pPr>
        <w:tabs>
          <w:tab w:val="left" w:pos="109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711B8B" w:rsidRPr="00D14466" w:rsidRDefault="00711B8B" w:rsidP="00711B8B">
      <w:pPr>
        <w:ind w:left="9781" w:hanging="8028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</w:t>
      </w:r>
      <w:r w:rsidRPr="00D14466">
        <w:rPr>
          <w:lang w:val="uk-UA"/>
        </w:rPr>
        <w:t>до цільової  Програми  з</w:t>
      </w:r>
      <w:r>
        <w:rPr>
          <w:lang w:val="uk-UA"/>
        </w:rPr>
        <w:t xml:space="preserve"> військово-     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>им на території Сумської міської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проведенні заходів з оборони та </w:t>
      </w:r>
      <w:r>
        <w:rPr>
          <w:lang w:val="uk-UA"/>
        </w:rPr>
        <w:t xml:space="preserve"> </w:t>
      </w:r>
      <w:r w:rsidRPr="00D14466">
        <w:rPr>
          <w:lang w:val="uk-UA"/>
        </w:rPr>
        <w:t>мобілізації</w:t>
      </w:r>
      <w:r>
        <w:rPr>
          <w:lang w:val="uk-UA"/>
        </w:rPr>
        <w:t xml:space="preserve"> на 2021</w:t>
      </w:r>
      <w:r w:rsidRPr="00D14466">
        <w:rPr>
          <w:lang w:val="uk-UA"/>
        </w:rPr>
        <w:t xml:space="preserve"> рік</w:t>
      </w:r>
    </w:p>
    <w:p w:rsidR="00687B79" w:rsidRPr="00D14466" w:rsidRDefault="00687B79" w:rsidP="00687B79">
      <w:pPr>
        <w:tabs>
          <w:tab w:val="left" w:pos="10980"/>
        </w:tabs>
        <w:rPr>
          <w:color w:val="000000"/>
          <w:sz w:val="28"/>
          <w:szCs w:val="28"/>
          <w:lang w:val="uk-UA"/>
        </w:rPr>
      </w:pPr>
    </w:p>
    <w:p w:rsidR="00687B79" w:rsidRDefault="00687B79" w:rsidP="00687B7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</w:t>
      </w:r>
      <w:r w:rsidR="000519C9">
        <w:rPr>
          <w:b/>
          <w:bCs/>
          <w:color w:val="000000"/>
          <w:sz w:val="28"/>
          <w:szCs w:val="28"/>
          <w:lang w:val="uk-UA"/>
        </w:rPr>
        <w:t xml:space="preserve">рії Сумської міської </w:t>
      </w:r>
      <w:r>
        <w:rPr>
          <w:b/>
          <w:bCs/>
          <w:color w:val="000000"/>
          <w:sz w:val="28"/>
          <w:szCs w:val="28"/>
          <w:lang w:val="uk-UA"/>
        </w:rPr>
        <w:t>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687B79" w:rsidRDefault="00687B79" w:rsidP="00687B7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 w:rsidR="000519C9">
        <w:rPr>
          <w:b/>
          <w:bCs/>
          <w:color w:val="000000"/>
          <w:sz w:val="28"/>
          <w:szCs w:val="28"/>
          <w:lang w:val="uk-UA"/>
        </w:rPr>
        <w:t>з оборони та мобілізації на 2021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687B79" w:rsidRDefault="00687B79" w:rsidP="00687B7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0519C9" w:rsidRPr="00484F64" w:rsidTr="000519C9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3B3B43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  <w:r w:rsidR="000519C9" w:rsidRPr="00484F64">
              <w:rPr>
                <w:b/>
                <w:sz w:val="22"/>
                <w:szCs w:val="22"/>
                <w:lang w:val="uk-UA"/>
              </w:rPr>
              <w:t>ідповідальні виконавці</w:t>
            </w:r>
            <w:r w:rsidR="000519C9"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 w:rsidR="000519C9"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="000519C9"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="000519C9"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="000519C9"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2021</w:t>
            </w:r>
            <w:r w:rsidR="000438CF">
              <w:rPr>
                <w:b/>
                <w:bCs/>
                <w:sz w:val="22"/>
                <w:szCs w:val="22"/>
                <w:lang w:val="uk-UA"/>
              </w:rPr>
              <w:t xml:space="preserve"> рік  (проє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кт)</w:t>
            </w:r>
          </w:p>
        </w:tc>
      </w:tr>
      <w:tr w:rsidR="000519C9" w:rsidRPr="00484F64" w:rsidTr="000519C9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0519C9" w:rsidRPr="00484F64" w:rsidTr="000519C9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0519C9" w:rsidRPr="00484F64" w:rsidTr="000519C9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259" w:rsidRDefault="00AD79F3" w:rsidP="000519C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81</w:t>
            </w:r>
            <w:r w:rsidR="000519C9"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259" w:rsidRDefault="000519C9" w:rsidP="00AD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 w:rsidR="00AD79F3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266D71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0519C9" w:rsidRPr="00484F64" w:rsidTr="000519C9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2021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0519C9" w:rsidRPr="00484F64" w:rsidTr="000519C9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687B79" w:rsidRDefault="00687B79" w:rsidP="00687B79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87B79" w:rsidRDefault="00687B79" w:rsidP="00687B79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687B79" w:rsidRDefault="00687B79" w:rsidP="00687B79">
      <w:pPr>
        <w:jc w:val="right"/>
        <w:rPr>
          <w:lang w:val="uk-UA"/>
        </w:rPr>
      </w:pPr>
    </w:p>
    <w:p w:rsidR="00687B79" w:rsidRDefault="00687B79" w:rsidP="00687B79">
      <w:pPr>
        <w:jc w:val="right"/>
        <w:rPr>
          <w:lang w:val="uk-UA"/>
        </w:rPr>
      </w:pPr>
    </w:p>
    <w:p w:rsidR="00687B79" w:rsidRDefault="00687B79" w:rsidP="00687B79">
      <w:pPr>
        <w:jc w:val="right"/>
        <w:rPr>
          <w:lang w:val="uk-UA"/>
        </w:rPr>
      </w:pPr>
    </w:p>
    <w:p w:rsidR="00687B79" w:rsidRPr="00D14466" w:rsidRDefault="00687B79" w:rsidP="00687B79">
      <w:pPr>
        <w:jc w:val="right"/>
        <w:rPr>
          <w:lang w:val="uk-UA"/>
        </w:rPr>
      </w:pPr>
      <w:r>
        <w:rPr>
          <w:lang w:val="uk-UA"/>
        </w:rPr>
        <w:tab/>
        <w:t xml:space="preserve">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0519C9" w:rsidRPr="00484F64" w:rsidTr="000519C9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519C9" w:rsidRPr="0003046F" w:rsidRDefault="000438CF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0519C9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</w:t>
            </w:r>
            <w:r w:rsidR="000519C9">
              <w:rPr>
                <w:b/>
                <w:lang w:val="uk-UA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AD79F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D79F3">
              <w:rPr>
                <w:lang w:val="uk-UA"/>
              </w:rPr>
              <w:t>1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AD79F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D79F3">
              <w:rPr>
                <w:lang w:val="uk-UA"/>
              </w:rPr>
              <w:t>1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519C9" w:rsidRPr="00484F64" w:rsidRDefault="000438CF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0519C9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</w:t>
            </w:r>
            <w:r w:rsidR="000519C9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5139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7F143D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C47F3D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19C9">
              <w:rPr>
                <w:lang w:val="uk-UA"/>
              </w:rPr>
              <w:t>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C12AE" w:rsidRDefault="00C47F3D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19C9"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C47F3D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259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0519C9" w:rsidRPr="001409B0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E24402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0519C9" w:rsidRPr="0072549D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519C9" w:rsidRPr="00250D58" w:rsidRDefault="000438CF" w:rsidP="000519C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0519C9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</w:t>
            </w:r>
            <w:r w:rsidR="000519C9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0519C9" w:rsidRDefault="000519C9" w:rsidP="00687B79">
      <w:pPr>
        <w:rPr>
          <w:lang w:val="uk-UA"/>
        </w:rPr>
      </w:pPr>
    </w:p>
    <w:p w:rsidR="00687B79" w:rsidRDefault="00687B79" w:rsidP="00687B79">
      <w:pPr>
        <w:rPr>
          <w:lang w:val="uk-UA"/>
        </w:rPr>
      </w:pPr>
      <w:r>
        <w:rPr>
          <w:lang w:val="uk-UA"/>
        </w:rPr>
        <w:lastRenderedPageBreak/>
        <w:t xml:space="preserve">                  </w:t>
      </w:r>
    </w:p>
    <w:p w:rsidR="00687B79" w:rsidRDefault="00687B79" w:rsidP="00687B7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687B79" w:rsidRDefault="00687B79" w:rsidP="00687B79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259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259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259" w:rsidRDefault="000519C9" w:rsidP="000519C9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8E4EB2" w:rsidRDefault="000519C9" w:rsidP="000519C9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152BD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3247C" w:rsidRDefault="001E1332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</w:t>
            </w:r>
            <w:r w:rsidR="000519C9">
              <w:rPr>
                <w:lang w:val="uk-UA"/>
              </w:rPr>
              <w:t>9</w:t>
            </w:r>
            <w:r w:rsidR="000519C9" w:rsidRPr="00484F64">
              <w:rPr>
                <w:lang w:val="uk-UA"/>
              </w:rPr>
              <w:t>0</w:t>
            </w:r>
            <w:r w:rsidR="000519C9"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1E1332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</w:t>
            </w:r>
            <w:r w:rsidR="000519C9">
              <w:rPr>
                <w:lang w:val="uk-UA"/>
              </w:rPr>
              <w:t>9</w:t>
            </w:r>
            <w:r w:rsidR="000519C9"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CB01E6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CB01E6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CB01E6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CB01E6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519C9" w:rsidRPr="00484F64" w:rsidTr="000519C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C9" w:rsidRPr="00484F64" w:rsidRDefault="000519C9" w:rsidP="000519C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687B79" w:rsidRDefault="00687B79" w:rsidP="00687B79">
      <w:pPr>
        <w:rPr>
          <w:b/>
          <w:sz w:val="28"/>
          <w:szCs w:val="28"/>
          <w:lang w:val="uk-UA"/>
        </w:rPr>
      </w:pPr>
    </w:p>
    <w:p w:rsidR="00687B79" w:rsidRPr="005F1F98" w:rsidRDefault="00687B79" w:rsidP="00687B79">
      <w:pPr>
        <w:jc w:val="center"/>
        <w:rPr>
          <w:b/>
          <w:lang w:val="uk-UA"/>
        </w:rPr>
      </w:pPr>
    </w:p>
    <w:p w:rsidR="00687B79" w:rsidRPr="00D14466" w:rsidRDefault="00687B79" w:rsidP="00687B79">
      <w:pPr>
        <w:jc w:val="center"/>
        <w:rPr>
          <w:lang w:val="uk-UA"/>
        </w:rPr>
      </w:pPr>
    </w:p>
    <w:p w:rsidR="00687B79" w:rsidRDefault="00687B79" w:rsidP="00687B79">
      <w:pPr>
        <w:rPr>
          <w:b/>
          <w:sz w:val="28"/>
          <w:szCs w:val="28"/>
          <w:lang w:val="uk-UA"/>
        </w:rPr>
      </w:pPr>
    </w:p>
    <w:p w:rsidR="000519C9" w:rsidRDefault="000519C9" w:rsidP="00687B79">
      <w:pPr>
        <w:rPr>
          <w:b/>
          <w:sz w:val="28"/>
          <w:szCs w:val="28"/>
          <w:lang w:val="uk-UA"/>
        </w:rPr>
      </w:pPr>
    </w:p>
    <w:p w:rsidR="00687B79" w:rsidRPr="00D65A92" w:rsidRDefault="00687B79" w:rsidP="00687B79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D65A92">
        <w:rPr>
          <w:sz w:val="28"/>
          <w:szCs w:val="28"/>
          <w:lang w:val="uk-UA"/>
        </w:rPr>
        <w:t xml:space="preserve">   О.М. Лисенко</w:t>
      </w:r>
    </w:p>
    <w:p w:rsidR="00687B79" w:rsidRPr="006C377E" w:rsidRDefault="00687B79" w:rsidP="00687B79">
      <w:pPr>
        <w:rPr>
          <w:b/>
          <w:sz w:val="16"/>
          <w:szCs w:val="16"/>
          <w:lang w:val="uk-UA"/>
        </w:rPr>
      </w:pPr>
    </w:p>
    <w:p w:rsidR="00687B79" w:rsidRDefault="00687B79" w:rsidP="00687B79">
      <w:pPr>
        <w:rPr>
          <w:lang w:val="uk-UA"/>
        </w:rPr>
      </w:pPr>
      <w:r>
        <w:rPr>
          <w:lang w:val="uk-UA"/>
        </w:rPr>
        <w:t>Виконавець: Кононенко С.В.</w:t>
      </w:r>
      <w:r w:rsidRPr="00D14466">
        <w:rPr>
          <w:lang w:val="uk-UA"/>
        </w:rPr>
        <w:t xml:space="preserve"> </w:t>
      </w:r>
    </w:p>
    <w:p w:rsidR="00687B79" w:rsidRPr="00E114B0" w:rsidRDefault="00687B79" w:rsidP="00B04DDB">
      <w:pPr>
        <w:jc w:val="center"/>
        <w:rPr>
          <w:sz w:val="28"/>
          <w:szCs w:val="28"/>
          <w:lang w:val="uk-UA"/>
        </w:rPr>
      </w:pPr>
      <w:r w:rsidRPr="00D14466">
        <w:rPr>
          <w:lang w:val="uk-UA"/>
        </w:rPr>
        <w:lastRenderedPageBreak/>
        <w:t xml:space="preserve">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  <w:r w:rsidR="000519C9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687B79" w:rsidRPr="00D14466" w:rsidRDefault="00687B79" w:rsidP="00687B79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687B79" w:rsidRDefault="00687B79" w:rsidP="00687B79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687B79" w:rsidRPr="00D14466" w:rsidRDefault="00687B79" w:rsidP="000519C9">
      <w:pPr>
        <w:ind w:left="991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територіальної громади</w:t>
      </w:r>
      <w:r w:rsidRPr="00D14466">
        <w:rPr>
          <w:color w:val="000000"/>
          <w:szCs w:val="28"/>
          <w:lang w:val="uk-UA"/>
        </w:rPr>
        <w:t xml:space="preserve">, у проведенні заходів з оборони та мобілізації </w:t>
      </w:r>
      <w:r w:rsidR="000519C9">
        <w:rPr>
          <w:color w:val="000000"/>
          <w:szCs w:val="28"/>
          <w:lang w:val="uk-UA"/>
        </w:rPr>
        <w:t>на 2021</w:t>
      </w:r>
      <w:r w:rsidRPr="00D14466">
        <w:rPr>
          <w:color w:val="000000"/>
          <w:szCs w:val="28"/>
          <w:lang w:val="uk-UA"/>
        </w:rPr>
        <w:t xml:space="preserve"> рік</w:t>
      </w:r>
    </w:p>
    <w:p w:rsidR="00687B79" w:rsidRDefault="00687B79" w:rsidP="00687B79">
      <w:pPr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687B79" w:rsidRPr="00D14466" w:rsidRDefault="00687B79" w:rsidP="00687B79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2635"/>
      </w:tblGrid>
      <w:tr w:rsidR="000519C9" w:rsidRPr="00D14466" w:rsidTr="0021378A">
        <w:trPr>
          <w:cantSplit/>
        </w:trPr>
        <w:tc>
          <w:tcPr>
            <w:tcW w:w="5220" w:type="dxa"/>
            <w:vMerge w:val="restart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795" w:type="dxa"/>
            <w:gridSpan w:val="2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0519C9" w:rsidRPr="00D14466" w:rsidTr="0021378A">
        <w:trPr>
          <w:cantSplit/>
        </w:trPr>
        <w:tc>
          <w:tcPr>
            <w:tcW w:w="5220" w:type="dxa"/>
            <w:vMerge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2635" w:type="dxa"/>
          </w:tcPr>
          <w:p w:rsidR="000519C9" w:rsidRPr="00D14466" w:rsidRDefault="000519C9" w:rsidP="002D26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2D26A6">
              <w:rPr>
                <w:lang w:val="uk-UA"/>
              </w:rPr>
              <w:t>є</w:t>
            </w:r>
            <w:r>
              <w:rPr>
                <w:lang w:val="uk-UA"/>
              </w:rPr>
              <w:t>кт</w:t>
            </w:r>
          </w:p>
        </w:tc>
      </w:tr>
      <w:tr w:rsidR="000519C9" w:rsidRPr="00D14466" w:rsidTr="0021378A">
        <w:trPr>
          <w:cantSplit/>
        </w:trPr>
        <w:tc>
          <w:tcPr>
            <w:tcW w:w="5220" w:type="dxa"/>
            <w:vMerge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2635" w:type="dxa"/>
          </w:tcPr>
          <w:p w:rsidR="000519C9" w:rsidRPr="00D14466" w:rsidRDefault="000519C9" w:rsidP="000519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</w:tr>
      <w:tr w:rsidR="000519C9" w:rsidRPr="00D14466" w:rsidTr="0021378A">
        <w:trPr>
          <w:cantSplit/>
        </w:trPr>
        <w:tc>
          <w:tcPr>
            <w:tcW w:w="15235" w:type="dxa"/>
            <w:gridSpan w:val="5"/>
          </w:tcPr>
          <w:p w:rsidR="000519C9" w:rsidRPr="00D14466" w:rsidRDefault="000519C9" w:rsidP="000519C9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0519C9" w:rsidRPr="006850A7" w:rsidTr="0021378A">
        <w:tc>
          <w:tcPr>
            <w:tcW w:w="5220" w:type="dxa"/>
          </w:tcPr>
          <w:p w:rsidR="000519C9" w:rsidRPr="006850A7" w:rsidRDefault="000519C9" w:rsidP="000519C9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>
              <w:rPr>
                <w:bCs/>
                <w:sz w:val="22"/>
                <w:szCs w:val="22"/>
                <w:lang w:val="uk-UA"/>
              </w:rPr>
              <w:t xml:space="preserve">Сумської міської </w:t>
            </w:r>
            <w:r w:rsidRPr="003640FC">
              <w:rPr>
                <w:bCs/>
                <w:sz w:val="22"/>
                <w:szCs w:val="22"/>
                <w:lang w:val="uk-UA"/>
              </w:rPr>
              <w:t xml:space="preserve">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0519C9" w:rsidRPr="006850A7" w:rsidRDefault="000519C9" w:rsidP="000519C9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15DDE" w:rsidRDefault="000519C9" w:rsidP="000519C9">
            <w:pPr>
              <w:jc w:val="center"/>
              <w:rPr>
                <w:sz w:val="22"/>
                <w:szCs w:val="22"/>
              </w:rPr>
            </w:pPr>
            <w:r w:rsidRPr="00615DDE">
              <w:rPr>
                <w:sz w:val="22"/>
                <w:szCs w:val="22"/>
              </w:rPr>
              <w:t>70</w:t>
            </w:r>
          </w:p>
        </w:tc>
        <w:tc>
          <w:tcPr>
            <w:tcW w:w="2635" w:type="dxa"/>
          </w:tcPr>
          <w:p w:rsidR="000519C9" w:rsidRDefault="000519C9" w:rsidP="000519C9">
            <w:pPr>
              <w:rPr>
                <w:sz w:val="22"/>
                <w:szCs w:val="22"/>
                <w:lang w:val="uk-UA"/>
              </w:rPr>
            </w:pPr>
          </w:p>
          <w:p w:rsidR="000519C9" w:rsidRPr="00911EC6" w:rsidRDefault="000519C9" w:rsidP="000519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0519C9" w:rsidRPr="006850A7" w:rsidTr="0021378A">
        <w:tc>
          <w:tcPr>
            <w:tcW w:w="5220" w:type="dxa"/>
          </w:tcPr>
          <w:p w:rsidR="000519C9" w:rsidRPr="00084113" w:rsidRDefault="000519C9" w:rsidP="000519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роботі 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0519C9" w:rsidRPr="006850A7" w:rsidRDefault="000519C9" w:rsidP="0005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0519C9" w:rsidRPr="006850A7" w:rsidRDefault="000519C9" w:rsidP="000519C9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</w:t>
            </w:r>
            <w:r>
              <w:rPr>
                <w:sz w:val="22"/>
                <w:szCs w:val="22"/>
                <w:lang w:val="uk-UA"/>
              </w:rPr>
              <w:t xml:space="preserve">них на забезпечення роботи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527A09" w:rsidRDefault="000519C9" w:rsidP="000519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635" w:type="dxa"/>
          </w:tcPr>
          <w:p w:rsidR="000519C9" w:rsidRDefault="000519C9" w:rsidP="000519C9">
            <w:pPr>
              <w:rPr>
                <w:sz w:val="22"/>
                <w:szCs w:val="22"/>
                <w:lang w:val="uk-UA"/>
              </w:rPr>
            </w:pPr>
          </w:p>
          <w:p w:rsidR="000519C9" w:rsidRPr="00911EC6" w:rsidRDefault="000519C9" w:rsidP="000519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0519C9" w:rsidRPr="006850A7" w:rsidTr="0021378A">
        <w:tc>
          <w:tcPr>
            <w:tcW w:w="5220" w:type="dxa"/>
          </w:tcPr>
          <w:p w:rsidR="000519C9" w:rsidRPr="006850A7" w:rsidRDefault="000519C9" w:rsidP="000519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0519C9" w:rsidRPr="006850A7" w:rsidRDefault="000519C9" w:rsidP="000519C9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635" w:type="dxa"/>
          </w:tcPr>
          <w:p w:rsidR="000519C9" w:rsidRDefault="000519C9" w:rsidP="000519C9">
            <w:pPr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0519C9" w:rsidRPr="006850A7" w:rsidTr="0021378A">
        <w:tc>
          <w:tcPr>
            <w:tcW w:w="5220" w:type="dxa"/>
          </w:tcPr>
          <w:p w:rsidR="000519C9" w:rsidRPr="006850A7" w:rsidRDefault="000519C9" w:rsidP="000519C9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0519C9" w:rsidRPr="006850A7" w:rsidRDefault="000519C9" w:rsidP="000519C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44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635" w:type="dxa"/>
          </w:tcPr>
          <w:p w:rsidR="000519C9" w:rsidRDefault="000519C9" w:rsidP="000519C9">
            <w:pPr>
              <w:rPr>
                <w:sz w:val="22"/>
                <w:szCs w:val="22"/>
                <w:lang w:val="uk-UA"/>
              </w:rPr>
            </w:pPr>
          </w:p>
          <w:p w:rsidR="000519C9" w:rsidRPr="006850A7" w:rsidRDefault="000519C9" w:rsidP="000519C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687B79" w:rsidRDefault="00687B79" w:rsidP="00687B79">
      <w:pPr>
        <w:rPr>
          <w:lang w:val="uk-UA"/>
        </w:rPr>
      </w:pPr>
    </w:p>
    <w:p w:rsidR="00687B79" w:rsidRPr="00D65A92" w:rsidRDefault="00687B79" w:rsidP="00687B79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D65A92">
        <w:rPr>
          <w:sz w:val="28"/>
          <w:szCs w:val="28"/>
          <w:lang w:val="uk-UA"/>
        </w:rPr>
        <w:t xml:space="preserve">   О.М. Лисенко                </w:t>
      </w:r>
    </w:p>
    <w:p w:rsidR="00687B79" w:rsidRPr="00D14466" w:rsidRDefault="00687B79" w:rsidP="00687B79">
      <w:pPr>
        <w:tabs>
          <w:tab w:val="left" w:pos="142"/>
        </w:tabs>
        <w:ind w:left="-284" w:firstLine="142"/>
        <w:rPr>
          <w:lang w:val="uk-UA"/>
        </w:rPr>
      </w:pPr>
      <w:r>
        <w:rPr>
          <w:lang w:val="uk-UA"/>
        </w:rPr>
        <w:t xml:space="preserve">  Виконавець: Кононенко С.В.</w:t>
      </w:r>
      <w:r w:rsidRPr="00D14466">
        <w:rPr>
          <w:lang w:val="uk-UA"/>
        </w:rPr>
        <w:t xml:space="preserve">                                   </w:t>
      </w:r>
    </w:p>
    <w:p w:rsidR="00687B79" w:rsidRPr="00D14466" w:rsidRDefault="00687B79" w:rsidP="00687B79">
      <w:pPr>
        <w:ind w:left="-180"/>
        <w:rPr>
          <w:b/>
          <w:bCs/>
          <w:sz w:val="28"/>
          <w:lang w:val="uk-UA"/>
        </w:rPr>
        <w:sectPr w:rsidR="00687B79" w:rsidRPr="00D14466" w:rsidSect="00687B79">
          <w:pgSz w:w="16840" w:h="11907" w:orient="landscape" w:code="9"/>
          <w:pgMar w:top="1418" w:right="1134" w:bottom="567" w:left="1134" w:header="720" w:footer="720" w:gutter="0"/>
          <w:cols w:space="60"/>
          <w:noEndnote/>
        </w:sectPr>
      </w:pPr>
    </w:p>
    <w:p w:rsidR="00687B79" w:rsidRDefault="00687B79" w:rsidP="00687B79">
      <w:pPr>
        <w:pStyle w:val="1"/>
        <w:ind w:left="10620"/>
      </w:pPr>
    </w:p>
    <w:p w:rsidR="002D26A6" w:rsidRDefault="002D26A6" w:rsidP="002D26A6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2D26A6" w:rsidRDefault="002D26A6" w:rsidP="002D26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проєкту рішення Сумської міської ради</w:t>
      </w:r>
    </w:p>
    <w:p w:rsidR="002D26A6" w:rsidRDefault="002D26A6" w:rsidP="002D26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2021 рік» </w:t>
      </w:r>
    </w:p>
    <w:p w:rsidR="002D26A6" w:rsidRDefault="002D26A6" w:rsidP="002D26A6">
      <w:pPr>
        <w:jc w:val="center"/>
        <w:rPr>
          <w:sz w:val="28"/>
          <w:szCs w:val="28"/>
          <w:lang w:val="uk-UA"/>
        </w:rPr>
      </w:pPr>
    </w:p>
    <w:p w:rsidR="002D26A6" w:rsidRPr="00BE591A" w:rsidRDefault="002D26A6" w:rsidP="002D26A6">
      <w:pPr>
        <w:pStyle w:val="7"/>
        <w:spacing w:line="360" w:lineRule="exact"/>
        <w:rPr>
          <w:b w:val="0"/>
          <w:szCs w:val="28"/>
        </w:rPr>
      </w:pPr>
    </w:p>
    <w:p w:rsidR="002D26A6" w:rsidRPr="00442287" w:rsidRDefault="002D26A6" w:rsidP="002D26A6">
      <w:pPr>
        <w:tabs>
          <w:tab w:val="left" w:pos="0"/>
          <w:tab w:val="left" w:pos="180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2D26A6" w:rsidRPr="00442287" w:rsidRDefault="002D26A6" w:rsidP="002D26A6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2D26A6" w:rsidRPr="00442287" w:rsidRDefault="002D26A6" w:rsidP="002D26A6">
      <w:pPr>
        <w:tabs>
          <w:tab w:val="left" w:pos="142"/>
          <w:tab w:val="left" w:pos="7088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С.В. Кононенко</w:t>
      </w:r>
    </w:p>
    <w:p w:rsidR="002D26A6" w:rsidRDefault="002D26A6" w:rsidP="002D26A6">
      <w:pPr>
        <w:jc w:val="center"/>
        <w:rPr>
          <w:sz w:val="28"/>
          <w:szCs w:val="28"/>
          <w:lang w:val="uk-UA"/>
        </w:rPr>
      </w:pPr>
    </w:p>
    <w:p w:rsidR="002D26A6" w:rsidRDefault="002D26A6" w:rsidP="002D26A6">
      <w:pPr>
        <w:jc w:val="center"/>
        <w:rPr>
          <w:sz w:val="28"/>
          <w:szCs w:val="28"/>
          <w:lang w:val="uk-UA"/>
        </w:rPr>
      </w:pPr>
    </w:p>
    <w:p w:rsidR="002D26A6" w:rsidRDefault="002D26A6" w:rsidP="002D2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2D26A6" w:rsidRDefault="002D26A6" w:rsidP="002D2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2D26A6" w:rsidRPr="00442287" w:rsidRDefault="002D26A6" w:rsidP="002D2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2D26A6" w:rsidRDefault="002D26A6" w:rsidP="002D26A6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2D26A6" w:rsidRPr="00442287" w:rsidRDefault="002D26A6" w:rsidP="002D26A6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2D26A6" w:rsidRPr="00442287" w:rsidRDefault="002D26A6" w:rsidP="002D26A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2D26A6" w:rsidRPr="00442287" w:rsidRDefault="002D26A6" w:rsidP="002D26A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</w:t>
      </w:r>
      <w:r>
        <w:rPr>
          <w:sz w:val="28"/>
          <w:szCs w:val="28"/>
          <w:lang w:val="uk-UA"/>
        </w:rPr>
        <w:t xml:space="preserve">    </w:t>
      </w:r>
      <w:r w:rsidRPr="00442287">
        <w:rPr>
          <w:sz w:val="28"/>
          <w:szCs w:val="28"/>
          <w:lang w:val="uk-UA"/>
        </w:rPr>
        <w:t>О.А. Костенко</w:t>
      </w:r>
    </w:p>
    <w:p w:rsidR="002D26A6" w:rsidRDefault="002D26A6" w:rsidP="002D26A6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2D26A6" w:rsidRPr="00442287" w:rsidRDefault="002D26A6" w:rsidP="002D26A6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2D26A6" w:rsidRPr="00442287" w:rsidRDefault="002D26A6" w:rsidP="002D26A6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2D26A6" w:rsidRDefault="002D26A6" w:rsidP="002D26A6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С.А. Липова</w:t>
      </w:r>
    </w:p>
    <w:p w:rsidR="002D26A6" w:rsidRDefault="002D26A6" w:rsidP="002D26A6">
      <w:pPr>
        <w:jc w:val="both"/>
        <w:rPr>
          <w:sz w:val="28"/>
          <w:szCs w:val="28"/>
          <w:lang w:val="uk-UA"/>
        </w:rPr>
      </w:pPr>
    </w:p>
    <w:p w:rsidR="002D26A6" w:rsidRDefault="002D26A6" w:rsidP="002D26A6">
      <w:pPr>
        <w:jc w:val="both"/>
        <w:rPr>
          <w:sz w:val="28"/>
          <w:szCs w:val="28"/>
          <w:lang w:val="uk-UA"/>
        </w:rPr>
      </w:pPr>
    </w:p>
    <w:p w:rsidR="002D26A6" w:rsidRDefault="002D26A6" w:rsidP="002D2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2D26A6" w:rsidRPr="00442287" w:rsidRDefault="002D26A6" w:rsidP="002D2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                                                                                               А.М. Данильченко</w:t>
      </w:r>
    </w:p>
    <w:p w:rsidR="002D26A6" w:rsidRDefault="002D26A6" w:rsidP="002D26A6">
      <w:pPr>
        <w:jc w:val="center"/>
        <w:rPr>
          <w:sz w:val="28"/>
          <w:szCs w:val="28"/>
          <w:lang w:val="uk-UA"/>
        </w:rPr>
      </w:pPr>
    </w:p>
    <w:p w:rsidR="002D26A6" w:rsidRPr="00442287" w:rsidRDefault="002D26A6" w:rsidP="002D26A6">
      <w:pPr>
        <w:jc w:val="center"/>
        <w:rPr>
          <w:sz w:val="28"/>
          <w:szCs w:val="28"/>
          <w:lang w:val="uk-UA"/>
        </w:rPr>
      </w:pPr>
    </w:p>
    <w:p w:rsidR="002D26A6" w:rsidRPr="00442287" w:rsidRDefault="002D26A6" w:rsidP="002D26A6">
      <w:pPr>
        <w:tabs>
          <w:tab w:val="left" w:pos="6540"/>
          <w:tab w:val="left" w:pos="7371"/>
          <w:tab w:val="left" w:pos="7513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О.В. Чайченко</w:t>
      </w:r>
    </w:p>
    <w:p w:rsidR="002D26A6" w:rsidRDefault="002D26A6" w:rsidP="002D26A6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2D26A6" w:rsidRPr="00442287" w:rsidRDefault="002D26A6" w:rsidP="002D26A6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2D26A6" w:rsidRDefault="002D26A6" w:rsidP="002D26A6">
      <w:pPr>
        <w:tabs>
          <w:tab w:val="left" w:pos="7371"/>
          <w:tab w:val="left" w:pos="7513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2D26A6" w:rsidRDefault="002D26A6" w:rsidP="002D26A6">
      <w:pPr>
        <w:ind w:right="99"/>
        <w:jc w:val="both"/>
        <w:rPr>
          <w:sz w:val="28"/>
          <w:szCs w:val="28"/>
          <w:lang w:val="uk-UA"/>
        </w:rPr>
      </w:pPr>
    </w:p>
    <w:p w:rsidR="002D26A6" w:rsidRDefault="002D26A6" w:rsidP="002D26A6">
      <w:pPr>
        <w:ind w:right="99"/>
        <w:jc w:val="both"/>
        <w:rPr>
          <w:sz w:val="28"/>
          <w:szCs w:val="28"/>
          <w:lang w:val="uk-UA"/>
        </w:rPr>
      </w:pPr>
    </w:p>
    <w:p w:rsidR="002D26A6" w:rsidRDefault="002D26A6" w:rsidP="002D26A6">
      <w:pPr>
        <w:ind w:right="99"/>
        <w:rPr>
          <w:sz w:val="28"/>
          <w:szCs w:val="28"/>
          <w:lang w:val="uk-UA"/>
        </w:rPr>
      </w:pPr>
    </w:p>
    <w:p w:rsidR="002D26A6" w:rsidRDefault="002D26A6" w:rsidP="002D26A6">
      <w:pPr>
        <w:ind w:right="99"/>
        <w:rPr>
          <w:sz w:val="28"/>
          <w:szCs w:val="28"/>
          <w:lang w:val="uk-UA"/>
        </w:rPr>
      </w:pPr>
    </w:p>
    <w:p w:rsidR="002D26A6" w:rsidRDefault="002D26A6" w:rsidP="002D26A6">
      <w:pPr>
        <w:ind w:right="99"/>
        <w:rPr>
          <w:sz w:val="28"/>
          <w:szCs w:val="28"/>
          <w:lang w:val="uk-UA"/>
        </w:rPr>
      </w:pPr>
    </w:p>
    <w:p w:rsidR="002D26A6" w:rsidRDefault="002D26A6" w:rsidP="002D26A6">
      <w:pPr>
        <w:ind w:right="99"/>
        <w:rPr>
          <w:sz w:val="28"/>
          <w:szCs w:val="28"/>
          <w:lang w:val="uk-UA"/>
        </w:rPr>
      </w:pPr>
    </w:p>
    <w:p w:rsidR="005E4D4E" w:rsidRPr="00687B79" w:rsidRDefault="002D26A6" w:rsidP="002D26A6">
      <w:pPr>
        <w:tabs>
          <w:tab w:val="left" w:pos="7938"/>
        </w:tabs>
        <w:jc w:val="both"/>
        <w:rPr>
          <w:lang w:val="uk-UA"/>
        </w:rPr>
      </w:pPr>
      <w:r w:rsidRPr="00442287">
        <w:rPr>
          <w:lang w:val="uk-UA"/>
        </w:rPr>
        <w:t>Про</w:t>
      </w:r>
      <w:r>
        <w:rPr>
          <w:lang w:val="uk-UA"/>
        </w:rPr>
        <w:t>є</w:t>
      </w:r>
      <w:r w:rsidRPr="00442287">
        <w:rPr>
          <w:lang w:val="uk-UA"/>
        </w:rPr>
        <w:t>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</w:t>
      </w:r>
    </w:p>
    <w:sectPr w:rsidR="005E4D4E" w:rsidRPr="006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FA" w:rsidRDefault="007E58FA">
      <w:r>
        <w:separator/>
      </w:r>
    </w:p>
  </w:endnote>
  <w:endnote w:type="continuationSeparator" w:id="0">
    <w:p w:rsidR="007E58FA" w:rsidRDefault="007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FA" w:rsidRDefault="007E58FA">
      <w:r>
        <w:separator/>
      </w:r>
    </w:p>
  </w:footnote>
  <w:footnote w:type="continuationSeparator" w:id="0">
    <w:p w:rsidR="007E58FA" w:rsidRDefault="007E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FA" w:rsidRDefault="007E58F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6</w:t>
    </w:r>
    <w:r>
      <w:rPr>
        <w:rStyle w:val="ab"/>
      </w:rPr>
      <w:fldChar w:fldCharType="end"/>
    </w:r>
  </w:p>
  <w:p w:rsidR="007E58FA" w:rsidRDefault="007E58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9"/>
    <w:rsid w:val="00024363"/>
    <w:rsid w:val="000438CF"/>
    <w:rsid w:val="000519C9"/>
    <w:rsid w:val="00091DEE"/>
    <w:rsid w:val="0010364B"/>
    <w:rsid w:val="001503C8"/>
    <w:rsid w:val="001E1332"/>
    <w:rsid w:val="00210CDD"/>
    <w:rsid w:val="0021378A"/>
    <w:rsid w:val="002D26A6"/>
    <w:rsid w:val="003353DC"/>
    <w:rsid w:val="003B3B43"/>
    <w:rsid w:val="005E4D4E"/>
    <w:rsid w:val="00687B79"/>
    <w:rsid w:val="006B6945"/>
    <w:rsid w:val="00711B8B"/>
    <w:rsid w:val="007B3ACC"/>
    <w:rsid w:val="007E58FA"/>
    <w:rsid w:val="00810494"/>
    <w:rsid w:val="0087359C"/>
    <w:rsid w:val="00976851"/>
    <w:rsid w:val="009D326B"/>
    <w:rsid w:val="009F490A"/>
    <w:rsid w:val="00A568A6"/>
    <w:rsid w:val="00A629D5"/>
    <w:rsid w:val="00AD79F3"/>
    <w:rsid w:val="00B04DDB"/>
    <w:rsid w:val="00B1012F"/>
    <w:rsid w:val="00C47F3D"/>
    <w:rsid w:val="00D46AFD"/>
    <w:rsid w:val="00EF6728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884AF"/>
  <w15:chartTrackingRefBased/>
  <w15:docId w15:val="{EF749FC0-5003-4CE2-89C7-A64DB52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7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87B7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87B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87B7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7B79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687B7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687B79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687B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687B79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7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87B7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7B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7B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7B79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687B7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7B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87B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687B79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687B7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687B7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687B7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87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687B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687B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7B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687B79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68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687B79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a">
    <w:name w:val="Block Text"/>
    <w:basedOn w:val="a"/>
    <w:semiHidden/>
    <w:rsid w:val="00687B79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character" w:styleId="ab">
    <w:name w:val="page number"/>
    <w:basedOn w:val="a0"/>
    <w:semiHidden/>
    <w:rsid w:val="00687B79"/>
  </w:style>
  <w:style w:type="paragraph" w:customStyle="1" w:styleId="Default">
    <w:name w:val="Default"/>
    <w:rsid w:val="0068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687B79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687B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687B79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68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87B79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87B79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687B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8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687B79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687B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87B7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68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Станислав Володимирович</cp:lastModifiedBy>
  <cp:revision>11</cp:revision>
  <cp:lastPrinted>2020-11-23T12:18:00Z</cp:lastPrinted>
  <dcterms:created xsi:type="dcterms:W3CDTF">2020-11-10T12:39:00Z</dcterms:created>
  <dcterms:modified xsi:type="dcterms:W3CDTF">2020-11-23T12:22:00Z</dcterms:modified>
</cp:coreProperties>
</file>