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7E" w:rsidRPr="00FB687E" w:rsidRDefault="00FB687E" w:rsidP="00FB687E">
      <w:pPr>
        <w:rPr>
          <w:lang w:val="ru-RU"/>
        </w:rPr>
      </w:pPr>
      <w:bookmarkStart w:id="0" w:name="_GoBack"/>
      <w:bookmarkEnd w:id="0"/>
    </w:p>
    <w:tbl>
      <w:tblPr>
        <w:tblW w:w="9133" w:type="dxa"/>
        <w:tblInd w:w="1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71"/>
        <w:gridCol w:w="8592"/>
      </w:tblGrid>
      <w:tr w:rsidR="00083799" w:rsidRPr="00FB687E" w:rsidTr="00083799">
        <w:trPr>
          <w:trHeight w:val="123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87E" w:rsidRPr="00FB687E" w:rsidRDefault="00FB687E" w:rsidP="00FB687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87E" w:rsidRPr="00FB687E" w:rsidRDefault="00FB687E" w:rsidP="00FB687E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87E" w:rsidRPr="00FB687E" w:rsidRDefault="00A63E2E" w:rsidP="00FB687E">
            <w:pPr>
              <w:jc w:val="center"/>
              <w:rPr>
                <w:lang w:val="ru-RU"/>
              </w:rPr>
            </w:pPr>
            <w:r w:rsidRPr="00FB687E"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77EE992D" wp14:editId="1777423F">
                  <wp:simplePos x="0" y="0"/>
                  <wp:positionH relativeFrom="column">
                    <wp:posOffset>1695450</wp:posOffset>
                  </wp:positionH>
                  <wp:positionV relativeFrom="page">
                    <wp:posOffset>36195</wp:posOffset>
                  </wp:positionV>
                  <wp:extent cx="504825" cy="609600"/>
                  <wp:effectExtent l="0" t="0" r="9525" b="0"/>
                  <wp:wrapNone/>
                  <wp:docPr id="2" name="Рисунок 2" descr="https://lh6.googleusercontent.com/AlGccfITvNB3-qQSLqP3UAzEVsFSvUO68PlNpO9o0EKhyYLKQBXmBpBHrsH88QJA4auAuHM4hEinB5HWAI4VRIrTnAWUVOyRxbs8JPWzQMUkxGOZtsvJcvuBfyxJ1MO3iCkD_Q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AlGccfITvNB3-qQSLqP3UAzEVsFSvUO68PlNpO9o0EKhyYLKQBXmBpBHrsH88QJA4auAuHM4hEinB5HWAI4VRIrTnAWUVOyRxbs8JPWzQMUkxGOZtsvJcvuBfyxJ1MO3iCkD_Q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87E" w:rsidRPr="00FB687E">
              <w:rPr>
                <w:color w:val="000000"/>
                <w:lang w:val="ru-RU"/>
              </w:rPr>
              <w:t>     </w:t>
            </w:r>
            <w:r w:rsidR="00083799">
              <w:rPr>
                <w:color w:val="000000"/>
                <w:lang w:val="ru-RU"/>
              </w:rPr>
              <w:t xml:space="preserve">                                              </w:t>
            </w:r>
            <w:r w:rsidR="00FB687E" w:rsidRPr="00FB687E">
              <w:rPr>
                <w:color w:val="000000"/>
                <w:lang w:val="ru-RU"/>
              </w:rPr>
              <w:t xml:space="preserve"> Проєкт</w:t>
            </w:r>
          </w:p>
          <w:p w:rsidR="00FB687E" w:rsidRPr="00FB687E" w:rsidRDefault="00FB687E" w:rsidP="00FB687E">
            <w:pPr>
              <w:jc w:val="center"/>
              <w:rPr>
                <w:lang w:val="ru-RU"/>
              </w:rPr>
            </w:pPr>
            <w:r w:rsidRPr="00FB687E">
              <w:rPr>
                <w:color w:val="000000"/>
                <w:lang w:val="ru-RU"/>
              </w:rPr>
              <w:t>     </w:t>
            </w:r>
            <w:r w:rsidR="00083799">
              <w:rPr>
                <w:color w:val="000000"/>
                <w:lang w:val="ru-RU"/>
              </w:rPr>
              <w:t xml:space="preserve">                                              </w:t>
            </w:r>
            <w:r w:rsidRPr="00FB687E">
              <w:rPr>
                <w:color w:val="000000"/>
                <w:lang w:val="ru-RU"/>
              </w:rPr>
              <w:t> оприлюднено</w:t>
            </w:r>
          </w:p>
          <w:p w:rsidR="00FB687E" w:rsidRPr="00FB687E" w:rsidRDefault="00FB687E" w:rsidP="00FB687E">
            <w:pPr>
              <w:ind w:right="-138"/>
              <w:rPr>
                <w:lang w:val="ru-RU"/>
              </w:rPr>
            </w:pPr>
            <w:r w:rsidRPr="00FB687E">
              <w:rPr>
                <w:color w:val="000000"/>
                <w:lang w:val="ru-RU"/>
              </w:rPr>
              <w:t>          </w:t>
            </w:r>
            <w:r w:rsidR="00A63E2E">
              <w:rPr>
                <w:color w:val="000000"/>
                <w:lang w:val="ru-RU"/>
              </w:rPr>
              <w:t xml:space="preserve">                                   </w:t>
            </w:r>
            <w:r w:rsidR="00083799">
              <w:rPr>
                <w:color w:val="000000"/>
                <w:lang w:val="ru-RU"/>
              </w:rPr>
              <w:t xml:space="preserve">                         </w:t>
            </w:r>
            <w:r w:rsidR="00A63E2E">
              <w:rPr>
                <w:color w:val="000000"/>
                <w:lang w:val="ru-RU"/>
              </w:rPr>
              <w:t xml:space="preserve"> </w:t>
            </w:r>
            <w:r w:rsidRPr="00FB687E">
              <w:rPr>
                <w:color w:val="000000"/>
                <w:lang w:val="ru-RU"/>
              </w:rPr>
              <w:t>« ___»  ____________ 2020 р.</w:t>
            </w:r>
          </w:p>
        </w:tc>
      </w:tr>
    </w:tbl>
    <w:p w:rsidR="00FB687E" w:rsidRPr="00FB687E" w:rsidRDefault="00FB687E" w:rsidP="00FB687E">
      <w:pPr>
        <w:rPr>
          <w:lang w:val="ru-RU"/>
        </w:rPr>
      </w:pPr>
    </w:p>
    <w:p w:rsidR="00FB687E" w:rsidRPr="00FB687E" w:rsidRDefault="00FB687E" w:rsidP="00FB687E">
      <w:pPr>
        <w:jc w:val="center"/>
        <w:rPr>
          <w:lang w:val="ru-RU"/>
        </w:rPr>
      </w:pPr>
      <w:r w:rsidRPr="00FB687E">
        <w:rPr>
          <w:color w:val="000000"/>
          <w:sz w:val="36"/>
          <w:szCs w:val="36"/>
          <w:lang w:val="ru-RU"/>
        </w:rPr>
        <w:t>СУМСЬКА МІСЬКА РАДА</w:t>
      </w:r>
    </w:p>
    <w:p w:rsidR="00FB687E" w:rsidRPr="00FB687E" w:rsidRDefault="00FB687E" w:rsidP="00FB687E">
      <w:pPr>
        <w:ind w:left="2124" w:firstLine="708"/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VII СКЛИКАННЯ _____ СЕСІЯ</w:t>
      </w:r>
    </w:p>
    <w:p w:rsidR="00FB687E" w:rsidRPr="00FB687E" w:rsidRDefault="00FB687E" w:rsidP="00FB687E">
      <w:pPr>
        <w:jc w:val="center"/>
        <w:rPr>
          <w:lang w:val="ru-RU"/>
        </w:rPr>
      </w:pPr>
      <w:r w:rsidRPr="00FB687E">
        <w:rPr>
          <w:b/>
          <w:bCs/>
          <w:color w:val="000000"/>
          <w:sz w:val="32"/>
          <w:szCs w:val="32"/>
          <w:lang w:val="ru-RU"/>
        </w:rPr>
        <w:t>РІШЕННЯ</w:t>
      </w:r>
    </w:p>
    <w:p w:rsidR="00FB687E" w:rsidRPr="00FB687E" w:rsidRDefault="00FB687E" w:rsidP="00FB687E">
      <w:pPr>
        <w:rPr>
          <w:lang w:val="ru-RU"/>
        </w:rPr>
      </w:pPr>
    </w:p>
    <w:tbl>
      <w:tblPr>
        <w:tblW w:w="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</w:tblGrid>
      <w:tr w:rsidR="00FB687E" w:rsidRPr="00FB687E" w:rsidTr="00F642C5">
        <w:trPr>
          <w:trHeight w:val="4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87E" w:rsidRPr="00FB687E" w:rsidRDefault="00FB687E" w:rsidP="00FB687E">
            <w:pPr>
              <w:jc w:val="both"/>
              <w:rPr>
                <w:lang w:val="ru-RU"/>
              </w:rPr>
            </w:pPr>
            <w:r w:rsidRPr="00FB687E">
              <w:rPr>
                <w:color w:val="000000"/>
                <w:sz w:val="28"/>
                <w:szCs w:val="28"/>
                <w:lang w:val="ru-RU"/>
              </w:rPr>
              <w:t>від ___ ________2020 року № ___-МР</w:t>
            </w:r>
          </w:p>
        </w:tc>
      </w:tr>
      <w:tr w:rsidR="00FB687E" w:rsidRPr="00FB687E" w:rsidTr="00F642C5">
        <w:trPr>
          <w:trHeight w:val="39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87E" w:rsidRPr="00FB687E" w:rsidRDefault="00FB687E" w:rsidP="00FB687E">
            <w:pPr>
              <w:jc w:val="both"/>
              <w:rPr>
                <w:lang w:val="ru-RU"/>
              </w:rPr>
            </w:pPr>
            <w:r w:rsidRPr="00FB687E">
              <w:rPr>
                <w:color w:val="000000"/>
                <w:sz w:val="28"/>
                <w:szCs w:val="28"/>
                <w:lang w:val="ru-RU"/>
              </w:rPr>
              <w:t>м. Суми</w:t>
            </w:r>
          </w:p>
          <w:p w:rsidR="00FB687E" w:rsidRPr="00FB687E" w:rsidRDefault="00FB687E" w:rsidP="00FB687E">
            <w:pPr>
              <w:rPr>
                <w:lang w:val="ru-RU"/>
              </w:rPr>
            </w:pPr>
          </w:p>
        </w:tc>
      </w:tr>
      <w:tr w:rsidR="00FB687E" w:rsidRPr="00FB687E" w:rsidTr="00F642C5">
        <w:trPr>
          <w:trHeight w:val="1801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87E" w:rsidRPr="00A367E7" w:rsidRDefault="00FB687E" w:rsidP="00FB687E">
            <w:pPr>
              <w:jc w:val="both"/>
            </w:pPr>
            <w:r w:rsidRPr="00A367E7">
              <w:rPr>
                <w:color w:val="000000"/>
                <w:sz w:val="28"/>
                <w:szCs w:val="28"/>
              </w:rPr>
              <w:t>Про внесення змін до рішення</w:t>
            </w:r>
            <w:r w:rsidRPr="00FB687E">
              <w:rPr>
                <w:color w:val="000000"/>
                <w:sz w:val="28"/>
                <w:szCs w:val="28"/>
                <w:lang w:val="ru-RU"/>
              </w:rPr>
              <w:t> </w:t>
            </w:r>
            <w:r w:rsidRPr="00A367E7">
              <w:rPr>
                <w:color w:val="000000"/>
                <w:sz w:val="28"/>
                <w:szCs w:val="28"/>
              </w:rPr>
              <w:t xml:space="preserve"> </w:t>
            </w:r>
            <w:r w:rsidR="007927F9" w:rsidRPr="00A367E7">
              <w:rPr>
                <w:color w:val="000000"/>
                <w:sz w:val="28"/>
                <w:szCs w:val="28"/>
              </w:rPr>
              <w:t>Сумської міської ради</w:t>
            </w:r>
            <w:r w:rsidR="007927F9">
              <w:rPr>
                <w:color w:val="000000"/>
                <w:sz w:val="28"/>
                <w:szCs w:val="28"/>
                <w:lang w:val="ru-RU"/>
              </w:rPr>
              <w:t> </w:t>
            </w:r>
            <w:r w:rsidR="007927F9" w:rsidRPr="00A367E7">
              <w:rPr>
                <w:color w:val="000000"/>
                <w:sz w:val="28"/>
                <w:szCs w:val="28"/>
              </w:rPr>
              <w:t xml:space="preserve"> від </w:t>
            </w:r>
            <w:r w:rsidRPr="00A367E7">
              <w:rPr>
                <w:color w:val="000000"/>
                <w:sz w:val="28"/>
                <w:szCs w:val="28"/>
              </w:rPr>
              <w:t>28 листопада 2018 року № 4154 – МР «Про програму «Відкритий інформаційний простір Сумської міської об’єднаної територіальної громади» на 2019-2021 роки (зі змінами)</w:t>
            </w:r>
          </w:p>
        </w:tc>
      </w:tr>
    </w:tbl>
    <w:p w:rsidR="00FB687E" w:rsidRPr="00A367E7" w:rsidRDefault="00FB687E" w:rsidP="00FB687E"/>
    <w:p w:rsidR="00FB687E" w:rsidRPr="00FB687E" w:rsidRDefault="00FB687E" w:rsidP="00FB687E">
      <w:pPr>
        <w:ind w:firstLine="720"/>
        <w:jc w:val="both"/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 xml:space="preserve">У зв’язку з перерозподілом коштів в рамках завдання програми                      2.7. «Формування механізмів підтримки і просування бренду міста Суми», керуючись статтею 25 Закону України «Про місцеве самоврядування в Україні», </w:t>
      </w:r>
      <w:r w:rsidRPr="00FB687E">
        <w:rPr>
          <w:b/>
          <w:bCs/>
          <w:color w:val="000000"/>
          <w:sz w:val="28"/>
          <w:szCs w:val="28"/>
          <w:lang w:val="ru-RU"/>
        </w:rPr>
        <w:t>Сумська міська рада </w:t>
      </w:r>
    </w:p>
    <w:p w:rsidR="00FB687E" w:rsidRPr="00FB687E" w:rsidRDefault="00FB687E" w:rsidP="00FB687E">
      <w:pPr>
        <w:rPr>
          <w:lang w:val="ru-RU"/>
        </w:rPr>
      </w:pPr>
    </w:p>
    <w:p w:rsidR="00FB687E" w:rsidRPr="00FB687E" w:rsidRDefault="00FB687E" w:rsidP="00FB687E">
      <w:pPr>
        <w:jc w:val="center"/>
        <w:rPr>
          <w:lang w:val="ru-RU"/>
        </w:rPr>
      </w:pPr>
      <w:r w:rsidRPr="00FB687E">
        <w:rPr>
          <w:b/>
          <w:bCs/>
          <w:color w:val="000000"/>
          <w:sz w:val="28"/>
          <w:szCs w:val="28"/>
          <w:lang w:val="ru-RU"/>
        </w:rPr>
        <w:t>ВИРІШИЛА:</w:t>
      </w:r>
    </w:p>
    <w:p w:rsidR="00FB687E" w:rsidRPr="00FB687E" w:rsidRDefault="00FB687E" w:rsidP="00FB687E">
      <w:pPr>
        <w:rPr>
          <w:lang w:val="ru-RU"/>
        </w:rPr>
      </w:pPr>
    </w:p>
    <w:p w:rsidR="00FB687E" w:rsidRPr="00FB687E" w:rsidRDefault="00FB687E" w:rsidP="00FB687E">
      <w:pPr>
        <w:ind w:right="108" w:firstLine="708"/>
        <w:jc w:val="both"/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1. Внести зміни до рішення Сумської міської ради  від 28 листопада  2018 року № 4154 – МР «Про програму «Відкритий інформаційний простір Сумської міської об’єднаної територіальної громади» на 2019-2021 роки (зі змінами), виклавши додатками 2, 3, 4 до Програми у новій редакції згідно з додатками 2,3,4 до цього рішення. </w:t>
      </w:r>
    </w:p>
    <w:p w:rsidR="00FB687E" w:rsidRPr="00FB687E" w:rsidRDefault="00FB687E" w:rsidP="00FB687E">
      <w:pPr>
        <w:spacing w:after="240"/>
        <w:rPr>
          <w:lang w:val="ru-RU"/>
        </w:rPr>
      </w:pPr>
      <w:r w:rsidRPr="00FB687E">
        <w:rPr>
          <w:lang w:val="ru-RU"/>
        </w:rPr>
        <w:br/>
      </w:r>
      <w:r w:rsidRPr="00FB687E">
        <w:rPr>
          <w:lang w:val="ru-RU"/>
        </w:rPr>
        <w:br/>
      </w:r>
    </w:p>
    <w:p w:rsidR="00FB687E" w:rsidRPr="00FB687E" w:rsidRDefault="00FB687E" w:rsidP="00FB687E">
      <w:pPr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Сумський міський голова</w:t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  <w:t xml:space="preserve">  </w:t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  <w:t xml:space="preserve">         О.М. Лисенко</w:t>
      </w:r>
    </w:p>
    <w:p w:rsidR="00FB687E" w:rsidRPr="00FB687E" w:rsidRDefault="00FB687E" w:rsidP="00FB687E">
      <w:pPr>
        <w:rPr>
          <w:lang w:val="ru-RU"/>
        </w:rPr>
      </w:pPr>
    </w:p>
    <w:p w:rsidR="00FB687E" w:rsidRPr="00FB687E" w:rsidRDefault="00FB687E" w:rsidP="00FB687E">
      <w:pPr>
        <w:jc w:val="both"/>
        <w:rPr>
          <w:lang w:val="ru-RU"/>
        </w:rPr>
      </w:pPr>
      <w:r w:rsidRPr="00FB687E">
        <w:rPr>
          <w:color w:val="000000"/>
          <w:lang w:val="ru-RU"/>
        </w:rPr>
        <w:t>Ініціатор розгляду питання – Сумський міський голова (Лисенко О.М.)</w:t>
      </w:r>
    </w:p>
    <w:p w:rsidR="007927F9" w:rsidRDefault="00FB687E" w:rsidP="00FB687E">
      <w:pPr>
        <w:spacing w:after="240"/>
        <w:rPr>
          <w:lang w:val="ru-RU"/>
        </w:rPr>
      </w:pPr>
      <w:r w:rsidRPr="00FB687E">
        <w:rPr>
          <w:lang w:val="ru-RU"/>
        </w:rPr>
        <w:br/>
      </w:r>
    </w:p>
    <w:p w:rsidR="007927F9" w:rsidRDefault="007927F9" w:rsidP="00FB687E">
      <w:pPr>
        <w:spacing w:after="240"/>
        <w:rPr>
          <w:lang w:val="ru-RU"/>
        </w:rPr>
      </w:pPr>
    </w:p>
    <w:p w:rsidR="007927F9" w:rsidRDefault="007927F9" w:rsidP="00FB687E">
      <w:pPr>
        <w:spacing w:after="240"/>
        <w:rPr>
          <w:lang w:val="ru-RU"/>
        </w:rPr>
      </w:pPr>
    </w:p>
    <w:p w:rsidR="007927F9" w:rsidRDefault="007927F9" w:rsidP="00FB687E">
      <w:pPr>
        <w:spacing w:after="240"/>
        <w:rPr>
          <w:lang w:val="ru-RU"/>
        </w:rPr>
      </w:pPr>
    </w:p>
    <w:p w:rsidR="00FB687E" w:rsidRDefault="00FB687E" w:rsidP="00FB687E">
      <w:pPr>
        <w:spacing w:after="240"/>
        <w:rPr>
          <w:lang w:val="ru-RU"/>
        </w:rPr>
      </w:pPr>
      <w:r w:rsidRPr="00FB687E">
        <w:rPr>
          <w:lang w:val="ru-RU"/>
        </w:rPr>
        <w:br/>
      </w:r>
    </w:p>
    <w:p w:rsidR="00F642C5" w:rsidRPr="00FB687E" w:rsidRDefault="00F642C5" w:rsidP="00FB687E">
      <w:pPr>
        <w:spacing w:after="240"/>
        <w:rPr>
          <w:lang w:val="ru-RU"/>
        </w:rPr>
      </w:pPr>
    </w:p>
    <w:p w:rsidR="00FB687E" w:rsidRPr="00FB687E" w:rsidRDefault="00FB687E" w:rsidP="00FB687E">
      <w:pPr>
        <w:jc w:val="center"/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lastRenderedPageBreak/>
        <w:t>Лист погодження</w:t>
      </w:r>
    </w:p>
    <w:p w:rsidR="00FB687E" w:rsidRPr="00FB687E" w:rsidRDefault="00FB687E" w:rsidP="00FB687E">
      <w:pPr>
        <w:jc w:val="center"/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до проекту рішення Сумської міської ради</w:t>
      </w:r>
    </w:p>
    <w:p w:rsidR="00FB687E" w:rsidRPr="00FB687E" w:rsidRDefault="00FB687E" w:rsidP="00FB687E">
      <w:pPr>
        <w:rPr>
          <w:lang w:val="ru-RU"/>
        </w:rPr>
      </w:pPr>
    </w:p>
    <w:p w:rsidR="00FB687E" w:rsidRPr="00FB687E" w:rsidRDefault="00FB687E" w:rsidP="00FB687E">
      <w:pPr>
        <w:ind w:right="104"/>
        <w:jc w:val="center"/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«Про внесення змін до рішення  Сумської міської ради  від 28 листопада 2018 року № 4154 – МР «Про програму «Відкритий інформаційний простір Сумської міської об’єднаної територіальної громади» на 2019-2021 роки (зі змінами)»</w:t>
      </w:r>
    </w:p>
    <w:p w:rsidR="00FB687E" w:rsidRPr="00FB687E" w:rsidRDefault="00FB687E" w:rsidP="00FB687E">
      <w:pPr>
        <w:spacing w:after="240"/>
        <w:rPr>
          <w:lang w:val="ru-RU"/>
        </w:rPr>
      </w:pPr>
      <w:r w:rsidRPr="00FB687E">
        <w:rPr>
          <w:lang w:val="ru-RU"/>
        </w:rPr>
        <w:br/>
      </w:r>
    </w:p>
    <w:p w:rsidR="00FB687E" w:rsidRPr="00FB687E" w:rsidRDefault="00FB687E" w:rsidP="00FB687E">
      <w:pPr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Начальник управління </w:t>
      </w:r>
    </w:p>
    <w:p w:rsidR="00FB687E" w:rsidRPr="00FB687E" w:rsidRDefault="00FB687E" w:rsidP="00FB687E">
      <w:pPr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стратегічного розвитку міста</w:t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  <w:t xml:space="preserve">    </w:t>
      </w:r>
      <w:r w:rsidRPr="00FB687E">
        <w:rPr>
          <w:color w:val="000000"/>
          <w:sz w:val="28"/>
          <w:szCs w:val="28"/>
          <w:lang w:val="ru-RU"/>
        </w:rPr>
        <w:tab/>
        <w:t xml:space="preserve">  </w:t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  <w:t>О. М. Кубрак</w:t>
      </w:r>
    </w:p>
    <w:p w:rsidR="00FB687E" w:rsidRPr="00FB687E" w:rsidRDefault="00FB687E" w:rsidP="00FB687E">
      <w:pPr>
        <w:spacing w:after="240"/>
        <w:rPr>
          <w:lang w:val="ru-RU"/>
        </w:rPr>
      </w:pPr>
    </w:p>
    <w:p w:rsidR="00FB687E" w:rsidRPr="00FB687E" w:rsidRDefault="00FB687E" w:rsidP="00FB687E">
      <w:pPr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Начальник відділу </w:t>
      </w:r>
    </w:p>
    <w:p w:rsidR="00FB687E" w:rsidRPr="00FB687E" w:rsidRDefault="00FB687E" w:rsidP="00FB687E">
      <w:pPr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бухгалтерського обліку та звітності, </w:t>
      </w:r>
    </w:p>
    <w:p w:rsidR="00FB687E" w:rsidRPr="00FB687E" w:rsidRDefault="00FB687E" w:rsidP="00FB687E">
      <w:pPr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головний бухгалтер</w:t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  <w:t>О.А. Костенко</w:t>
      </w:r>
    </w:p>
    <w:p w:rsidR="00FB687E" w:rsidRPr="00FB687E" w:rsidRDefault="00FB687E" w:rsidP="00FB687E">
      <w:pPr>
        <w:spacing w:after="240"/>
        <w:rPr>
          <w:lang w:val="ru-RU"/>
        </w:rPr>
      </w:pPr>
    </w:p>
    <w:p w:rsidR="00FB687E" w:rsidRPr="00FB687E" w:rsidRDefault="00FB687E" w:rsidP="00FB687E">
      <w:pPr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Директор департаменту</w:t>
      </w:r>
    </w:p>
    <w:p w:rsidR="00FB687E" w:rsidRPr="00FB687E" w:rsidRDefault="00FB687E" w:rsidP="00FB687E">
      <w:pPr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фінансів, економіки та інвестицій                                             С.А. Липова</w:t>
      </w:r>
    </w:p>
    <w:p w:rsidR="00FB687E" w:rsidRPr="00FB687E" w:rsidRDefault="00FB687E" w:rsidP="00FB687E">
      <w:pPr>
        <w:spacing w:after="240"/>
        <w:rPr>
          <w:lang w:val="ru-RU"/>
        </w:rPr>
      </w:pPr>
    </w:p>
    <w:p w:rsidR="00FB687E" w:rsidRPr="00FB687E" w:rsidRDefault="00FB687E" w:rsidP="00FB687E">
      <w:pPr>
        <w:jc w:val="both"/>
        <w:rPr>
          <w:lang w:val="ru-RU"/>
        </w:rPr>
      </w:pPr>
      <w:r w:rsidRPr="00FB687E">
        <w:rPr>
          <w:color w:val="000000"/>
          <w:sz w:val="28"/>
          <w:szCs w:val="28"/>
          <w:lang w:val="ru-RU"/>
        </w:rPr>
        <w:t>Начальник правового управління</w:t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  <w:t>О.В. Чайченко</w:t>
      </w:r>
    </w:p>
    <w:p w:rsidR="008A1648" w:rsidRDefault="00FB687E" w:rsidP="00FB687E">
      <w:pPr>
        <w:spacing w:after="160" w:line="259" w:lineRule="auto"/>
        <w:rPr>
          <w:b/>
          <w:color w:val="0000FF"/>
          <w:sz w:val="28"/>
        </w:rPr>
        <w:sectPr w:rsidR="008A1648" w:rsidSect="00B55B4C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  <w:r w:rsidRPr="00FB687E">
        <w:rPr>
          <w:lang w:val="ru-RU"/>
        </w:rPr>
        <w:br/>
      </w:r>
      <w:r w:rsidRPr="00FB687E">
        <w:rPr>
          <w:lang w:val="ru-RU"/>
        </w:rPr>
        <w:br/>
      </w:r>
      <w:r w:rsidRPr="00FB687E">
        <w:rPr>
          <w:color w:val="000000"/>
          <w:sz w:val="28"/>
          <w:szCs w:val="28"/>
          <w:lang w:val="ru-RU"/>
        </w:rPr>
        <w:t>Секретар міської ради</w:t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</w:r>
      <w:r w:rsidRPr="00FB687E">
        <w:rPr>
          <w:color w:val="000000"/>
          <w:sz w:val="28"/>
          <w:szCs w:val="28"/>
          <w:lang w:val="ru-RU"/>
        </w:rPr>
        <w:tab/>
        <w:t>А.В. Баранов</w:t>
      </w:r>
    </w:p>
    <w:p w:rsidR="0004395D" w:rsidRPr="002E33F2" w:rsidRDefault="008B0985" w:rsidP="008B098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5E260F">
        <w:rPr>
          <w:b w:val="0"/>
          <w:sz w:val="24"/>
          <w:szCs w:val="24"/>
        </w:rPr>
        <w:tab/>
      </w:r>
      <w:r w:rsidR="005E260F">
        <w:rPr>
          <w:b w:val="0"/>
          <w:sz w:val="24"/>
          <w:szCs w:val="24"/>
        </w:rPr>
        <w:tab/>
      </w:r>
      <w:r w:rsidR="005E260F">
        <w:rPr>
          <w:b w:val="0"/>
          <w:sz w:val="24"/>
          <w:szCs w:val="24"/>
        </w:rPr>
        <w:tab/>
      </w:r>
      <w:r w:rsidR="005E260F">
        <w:rPr>
          <w:b w:val="0"/>
          <w:sz w:val="24"/>
          <w:szCs w:val="24"/>
        </w:rPr>
        <w:tab/>
      </w:r>
      <w:r w:rsidR="005E260F">
        <w:rPr>
          <w:b w:val="0"/>
          <w:sz w:val="24"/>
          <w:szCs w:val="24"/>
        </w:rPr>
        <w:tab/>
      </w:r>
      <w:r w:rsidR="005E260F">
        <w:rPr>
          <w:b w:val="0"/>
          <w:sz w:val="24"/>
          <w:szCs w:val="24"/>
        </w:rPr>
        <w:tab/>
      </w:r>
      <w:r w:rsidR="005E260F">
        <w:rPr>
          <w:b w:val="0"/>
          <w:sz w:val="24"/>
          <w:szCs w:val="24"/>
        </w:rPr>
        <w:tab/>
        <w:t xml:space="preserve">       </w:t>
      </w:r>
      <w:r w:rsidR="0004395D" w:rsidRPr="002E33F2">
        <w:rPr>
          <w:b w:val="0"/>
          <w:sz w:val="24"/>
          <w:szCs w:val="24"/>
        </w:rPr>
        <w:t>Додаток 2</w:t>
      </w:r>
    </w:p>
    <w:p w:rsidR="000D081E" w:rsidRPr="002E33F2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2E33F2">
        <w:rPr>
          <w:b w:val="0"/>
          <w:sz w:val="24"/>
          <w:szCs w:val="24"/>
        </w:rPr>
        <w:tab/>
      </w:r>
      <w:r w:rsidR="000D081E" w:rsidRPr="002E33F2">
        <w:rPr>
          <w:b w:val="0"/>
          <w:sz w:val="24"/>
          <w:szCs w:val="24"/>
        </w:rPr>
        <w:t>до рішення Сумської міської ради «</w:t>
      </w:r>
      <w:r w:rsidRPr="002E33F2">
        <w:rPr>
          <w:b w:val="0"/>
          <w:sz w:val="24"/>
          <w:szCs w:val="24"/>
        </w:rPr>
        <w:t xml:space="preserve">Про внесення змін до рішення </w:t>
      </w:r>
      <w:r w:rsidR="000D081E" w:rsidRPr="002E33F2">
        <w:rPr>
          <w:b w:val="0"/>
          <w:sz w:val="24"/>
          <w:szCs w:val="24"/>
        </w:rPr>
        <w:t>Сумської міської ради від 28 листопада 201</w:t>
      </w:r>
      <w:r w:rsidR="00C83780" w:rsidRPr="002E33F2">
        <w:rPr>
          <w:b w:val="0"/>
          <w:sz w:val="24"/>
          <w:szCs w:val="24"/>
        </w:rPr>
        <w:t xml:space="preserve">8 року № 4154 – МР  «Про </w:t>
      </w:r>
      <w:r w:rsidR="000D081E" w:rsidRPr="002E33F2">
        <w:rPr>
          <w:b w:val="0"/>
          <w:sz w:val="24"/>
          <w:szCs w:val="24"/>
        </w:rPr>
        <w:t xml:space="preserve">програму </w:t>
      </w:r>
      <w:r w:rsidR="000D081E" w:rsidRPr="002E33F2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 w:rsidRPr="002E33F2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0D081E" w:rsidRPr="002E33F2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542C0E" w:rsidRPr="002E33F2" w:rsidRDefault="00542C0E" w:rsidP="00542C0E">
      <w:pPr>
        <w:ind w:left="7514" w:firstLine="708"/>
      </w:pPr>
      <w:r w:rsidRPr="002E33F2">
        <w:rPr>
          <w:color w:val="000000"/>
        </w:rPr>
        <w:t xml:space="preserve">від </w:t>
      </w:r>
      <w:r w:rsidR="0004175F" w:rsidRPr="002E33F2">
        <w:rPr>
          <w:color w:val="000000"/>
        </w:rPr>
        <w:t xml:space="preserve">                                   </w:t>
      </w:r>
      <w:r w:rsidR="003F42B8" w:rsidRPr="002E33F2">
        <w:rPr>
          <w:color w:val="000000"/>
        </w:rPr>
        <w:t xml:space="preserve">№ </w:t>
      </w:r>
      <w:r w:rsidR="005E260F" w:rsidRPr="002E33F2">
        <w:rPr>
          <w:color w:val="000000"/>
        </w:rPr>
        <w:t xml:space="preserve">          </w:t>
      </w:r>
      <w:r w:rsidRPr="002E33F2">
        <w:rPr>
          <w:color w:val="000000"/>
        </w:rPr>
        <w:t>- МР</w:t>
      </w:r>
    </w:p>
    <w:p w:rsidR="00A56CA8" w:rsidRPr="002E33F2" w:rsidRDefault="00A56CA8" w:rsidP="0004395D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2E33F2">
        <w:t xml:space="preserve">     </w:t>
      </w:r>
    </w:p>
    <w:p w:rsidR="00621F4B" w:rsidRPr="002E33F2" w:rsidRDefault="00621F4B" w:rsidP="00621F4B">
      <w:pPr>
        <w:tabs>
          <w:tab w:val="left" w:pos="1560"/>
        </w:tabs>
      </w:pPr>
    </w:p>
    <w:p w:rsidR="00621F4B" w:rsidRPr="002E33F2" w:rsidRDefault="00621F4B" w:rsidP="00621F4B">
      <w:pPr>
        <w:tabs>
          <w:tab w:val="left" w:pos="1560"/>
        </w:tabs>
      </w:pPr>
    </w:p>
    <w:p w:rsidR="00835AEF" w:rsidRPr="002E33F2" w:rsidRDefault="00A56CA8" w:rsidP="00621F4B">
      <w:pPr>
        <w:tabs>
          <w:tab w:val="left" w:pos="1560"/>
        </w:tabs>
        <w:jc w:val="center"/>
      </w:pPr>
      <w:r w:rsidRPr="002E33F2">
        <w:rPr>
          <w:b/>
          <w:bCs/>
          <w:sz w:val="28"/>
          <w:szCs w:val="28"/>
        </w:rPr>
        <w:t>Напрями діяльності, завданн</w:t>
      </w:r>
      <w:r w:rsidR="00621F4B" w:rsidRPr="002E33F2">
        <w:rPr>
          <w:b/>
          <w:bCs/>
          <w:sz w:val="28"/>
          <w:szCs w:val="28"/>
        </w:rPr>
        <w:t xml:space="preserve">я та заходи програми «Відкритий </w:t>
      </w:r>
      <w:r w:rsidRPr="002E33F2">
        <w:rPr>
          <w:b/>
          <w:bCs/>
          <w:sz w:val="28"/>
          <w:szCs w:val="28"/>
        </w:rPr>
        <w:t xml:space="preserve">інформаційний простір </w:t>
      </w:r>
      <w:r w:rsidRPr="002E33F2">
        <w:rPr>
          <w:b/>
          <w:sz w:val="28"/>
          <w:szCs w:val="28"/>
        </w:rPr>
        <w:t>Сумської міської об’єднаної територіальної громади</w:t>
      </w:r>
      <w:r w:rsidRPr="002E33F2">
        <w:rPr>
          <w:b/>
          <w:bCs/>
          <w:sz w:val="28"/>
          <w:szCs w:val="28"/>
        </w:rPr>
        <w:t>» на 2019-2021 роки</w:t>
      </w:r>
    </w:p>
    <w:p w:rsidR="004345D8" w:rsidRPr="002E33F2" w:rsidRDefault="004345D8" w:rsidP="00621F4B">
      <w:pPr>
        <w:jc w:val="center"/>
        <w:rPr>
          <w:b/>
          <w:bCs/>
          <w:sz w:val="16"/>
          <w:szCs w:val="16"/>
        </w:rPr>
      </w:pPr>
    </w:p>
    <w:p w:rsidR="00A56CA8" w:rsidRPr="002E33F2" w:rsidRDefault="00A56CA8" w:rsidP="00A56CA8">
      <w:pPr>
        <w:tabs>
          <w:tab w:val="left" w:pos="1560"/>
        </w:tabs>
        <w:jc w:val="right"/>
      </w:pPr>
      <w:r w:rsidRPr="002E33F2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9"/>
        <w:gridCol w:w="2693"/>
        <w:gridCol w:w="850"/>
        <w:gridCol w:w="1701"/>
        <w:gridCol w:w="3261"/>
      </w:tblGrid>
      <w:tr w:rsidR="00A56CA8" w:rsidRPr="002E33F2" w:rsidTr="004345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2E33F2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№</w:t>
            </w:r>
          </w:p>
          <w:p w:rsidR="00A56CA8" w:rsidRPr="002E33F2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2E33F2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2E33F2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2E33F2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2E33F2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2E33F2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2E33F2" w:rsidTr="00621F4B">
        <w:trPr>
          <w:trHeight w:val="535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</w:t>
            </w:r>
          </w:p>
          <w:p w:rsidR="00A56CA8" w:rsidRPr="002E33F2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1.1.3. </w:t>
            </w:r>
            <w:r w:rsidRPr="002E33F2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A56CA8" w:rsidRPr="002E33F2" w:rsidRDefault="00A56CA8" w:rsidP="00A416FB">
            <w:pPr>
              <w:ind w:right="-112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1.1.4. Висвітлення в мережі Інтернет діяльності Сумської міської ради, структурних підрозділів її виконавчих органів, актуальних питань територіальної громади міста.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1.1.5. Проведення інформаційно-просвітницьких заходів (брифінгів, прес-</w:t>
            </w:r>
          </w:p>
          <w:p w:rsidR="00EC7F5B" w:rsidRPr="002E33F2" w:rsidRDefault="00EC7F5B" w:rsidP="00EC7F5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конференцій, «круглих столів», прес-турів, прямих ефірів тощо).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A56CA8" w:rsidRPr="002E33F2" w:rsidRDefault="00A56CA8" w:rsidP="00EC6079">
            <w:pPr>
              <w:ind w:right="-11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434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Виконавчий комітет </w:t>
            </w:r>
            <w:r w:rsidR="004345D8" w:rsidRPr="002E33F2">
              <w:rPr>
                <w:sz w:val="20"/>
                <w:szCs w:val="20"/>
              </w:rPr>
              <w:t>СМР</w:t>
            </w:r>
          </w:p>
          <w:p w:rsidR="00A56CA8" w:rsidRPr="002E33F2" w:rsidRDefault="00A56CA8" w:rsidP="004345D8">
            <w:pPr>
              <w:ind w:right="-10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(де</w:t>
            </w:r>
            <w:r w:rsidR="00EC6079" w:rsidRPr="002E33F2">
              <w:rPr>
                <w:sz w:val="20"/>
                <w:szCs w:val="20"/>
              </w:rPr>
              <w:t>партамент</w:t>
            </w:r>
            <w:r w:rsidRPr="002E33F2">
              <w:rPr>
                <w:sz w:val="20"/>
                <w:szCs w:val="20"/>
              </w:rPr>
              <w:t xml:space="preserve"> комуні</w:t>
            </w:r>
            <w:r w:rsidR="00EC6079" w:rsidRPr="002E33F2">
              <w:rPr>
                <w:sz w:val="20"/>
                <w:szCs w:val="20"/>
              </w:rPr>
              <w:t>кацій         та інформаційної політики,</w:t>
            </w:r>
            <w:r w:rsidRPr="002E33F2">
              <w:rPr>
                <w:sz w:val="20"/>
                <w:szCs w:val="20"/>
              </w:rPr>
              <w:t xml:space="preserve"> </w:t>
            </w:r>
            <w:r w:rsidR="00EC6079" w:rsidRPr="002E33F2">
              <w:rPr>
                <w:sz w:val="20"/>
                <w:szCs w:val="20"/>
              </w:rPr>
              <w:t xml:space="preserve">відділ бухгалтерського обліку та звітності); департаменти: фінансів, економіки та інвестицій СМР, </w:t>
            </w:r>
            <w:r w:rsidRPr="002E33F2">
              <w:rPr>
                <w:sz w:val="20"/>
                <w:szCs w:val="20"/>
              </w:rPr>
              <w:t>інфраструктури міста</w:t>
            </w:r>
            <w:r w:rsidR="00EC6079" w:rsidRPr="002E33F2">
              <w:rPr>
                <w:sz w:val="20"/>
                <w:szCs w:val="20"/>
              </w:rPr>
              <w:t xml:space="preserve"> СМР, </w:t>
            </w:r>
            <w:r w:rsidRPr="002E33F2">
              <w:rPr>
                <w:sz w:val="20"/>
                <w:szCs w:val="20"/>
              </w:rPr>
              <w:t>соціального захисту населення</w:t>
            </w:r>
            <w:r w:rsidR="00EC6079" w:rsidRPr="002E33F2">
              <w:rPr>
                <w:sz w:val="20"/>
                <w:szCs w:val="20"/>
              </w:rPr>
              <w:t xml:space="preserve"> СМР, забезпечення ресурсних платежів</w:t>
            </w:r>
            <w:r w:rsidR="004345D8" w:rsidRPr="002E33F2">
              <w:rPr>
                <w:sz w:val="20"/>
                <w:szCs w:val="20"/>
              </w:rPr>
              <w:t xml:space="preserve"> СМР;</w:t>
            </w:r>
            <w:r w:rsidR="00EC6079" w:rsidRPr="002E33F2">
              <w:rPr>
                <w:sz w:val="20"/>
                <w:szCs w:val="20"/>
              </w:rPr>
              <w:t xml:space="preserve"> управління: освіти і науки СМР,</w:t>
            </w:r>
            <w:r w:rsidRPr="002E33F2">
              <w:rPr>
                <w:sz w:val="20"/>
                <w:szCs w:val="20"/>
              </w:rPr>
              <w:t xml:space="preserve"> архітектури та містобудування</w:t>
            </w:r>
            <w:r w:rsidR="00EC6079" w:rsidRPr="002E33F2">
              <w:rPr>
                <w:sz w:val="20"/>
                <w:szCs w:val="20"/>
              </w:rPr>
              <w:t xml:space="preserve"> СМР</w:t>
            </w:r>
            <w:r w:rsidRPr="002E33F2">
              <w:rPr>
                <w:sz w:val="20"/>
                <w:szCs w:val="20"/>
              </w:rPr>
              <w:t>; управління «Інспекція з благоустрою міста Суми»</w:t>
            </w:r>
            <w:r w:rsidR="00EC6079" w:rsidRPr="002E33F2">
              <w:rPr>
                <w:sz w:val="20"/>
                <w:szCs w:val="20"/>
              </w:rPr>
              <w:t xml:space="preserve"> СМР</w:t>
            </w:r>
            <w:r w:rsidRPr="002E33F2">
              <w:rPr>
                <w:sz w:val="20"/>
                <w:szCs w:val="20"/>
              </w:rPr>
              <w:t>, капітального будівництва та дорожнього господарства</w:t>
            </w:r>
            <w:r w:rsidR="00EC6079" w:rsidRPr="002E33F2">
              <w:rPr>
                <w:sz w:val="20"/>
                <w:szCs w:val="20"/>
              </w:rPr>
              <w:t xml:space="preserve"> СМР</w:t>
            </w:r>
            <w:r w:rsidRPr="002E33F2">
              <w:rPr>
                <w:sz w:val="20"/>
                <w:szCs w:val="20"/>
              </w:rPr>
              <w:t>; відділи: охорони здоров’я</w:t>
            </w:r>
            <w:r w:rsidR="00EC6079" w:rsidRPr="002E33F2">
              <w:rPr>
                <w:sz w:val="20"/>
                <w:szCs w:val="20"/>
              </w:rPr>
              <w:t xml:space="preserve"> СМР</w:t>
            </w:r>
            <w:r w:rsidR="004345D8" w:rsidRPr="002E33F2">
              <w:rPr>
                <w:sz w:val="20"/>
                <w:szCs w:val="20"/>
              </w:rPr>
              <w:t>, культури та туризму 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4345D8">
            <w:pPr>
              <w:ind w:right="-11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4538D1" w:rsidP="004538D1">
            <w:pPr>
              <w:ind w:left="-90" w:right="-102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2019 рік – </w:t>
            </w:r>
            <w:r w:rsidR="00A56CA8" w:rsidRPr="002E33F2">
              <w:rPr>
                <w:sz w:val="20"/>
                <w:szCs w:val="20"/>
              </w:rPr>
              <w:t>4</w:t>
            </w:r>
            <w:r w:rsidR="00C83780" w:rsidRPr="002E33F2">
              <w:rPr>
                <w:sz w:val="20"/>
                <w:szCs w:val="20"/>
              </w:rPr>
              <w:t xml:space="preserve"> </w:t>
            </w:r>
            <w:r w:rsidR="00A56CA8" w:rsidRPr="002E33F2">
              <w:rPr>
                <w:sz w:val="20"/>
                <w:szCs w:val="20"/>
              </w:rPr>
              <w:t>480,1;</w:t>
            </w:r>
          </w:p>
          <w:p w:rsidR="00A56CA8" w:rsidRPr="002E33F2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2020 рік –</w:t>
            </w:r>
            <w:r w:rsidR="004538D1" w:rsidRPr="002E33F2">
              <w:rPr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4</w:t>
            </w:r>
            <w:r w:rsidR="00C83780" w:rsidRPr="002E33F2">
              <w:rPr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842,3</w:t>
            </w:r>
            <w:r w:rsidRPr="002E33F2">
              <w:rPr>
                <w:sz w:val="20"/>
                <w:szCs w:val="20"/>
                <w:lang w:val="ru-RU"/>
              </w:rPr>
              <w:t>;</w:t>
            </w:r>
          </w:p>
          <w:p w:rsidR="00A56CA8" w:rsidRPr="002E33F2" w:rsidRDefault="00A56CA8" w:rsidP="00A416F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 xml:space="preserve"> 2021 рік – 5</w:t>
            </w:r>
            <w:r w:rsidR="00C83780" w:rsidRPr="002E33F2">
              <w:rPr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108,</w:t>
            </w:r>
            <w:r w:rsidRPr="002E33F2">
              <w:rPr>
                <w:sz w:val="20"/>
                <w:szCs w:val="20"/>
                <w:lang w:val="ru-RU"/>
              </w:rPr>
              <w:t>7</w:t>
            </w:r>
          </w:p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4345D8" w:rsidRPr="002E33F2" w:rsidRDefault="004345D8" w:rsidP="00A416FB">
            <w:pPr>
              <w:rPr>
                <w:sz w:val="20"/>
                <w:szCs w:val="20"/>
              </w:rPr>
            </w:pPr>
          </w:p>
          <w:p w:rsidR="004345D8" w:rsidRPr="002E33F2" w:rsidRDefault="004345D8" w:rsidP="00A41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EC60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2E33F2" w:rsidTr="004345D8">
        <w:trPr>
          <w:trHeight w:val="207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:rsidR="00A56CA8" w:rsidRPr="002E33F2" w:rsidRDefault="00A56CA8" w:rsidP="00491A30">
            <w:pPr>
              <w:ind w:right="-114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1.2.2. . Проведення конкурсу серед журналістів на краще висвітлення проблематики громадянськ</w:t>
            </w:r>
            <w:r w:rsidR="00E17439" w:rsidRPr="002E33F2">
              <w:rPr>
                <w:sz w:val="20"/>
                <w:szCs w:val="20"/>
              </w:rPr>
              <w:t>ого суспільства (у номінаціях «Д</w:t>
            </w:r>
            <w:r w:rsidRPr="002E33F2">
              <w:rPr>
                <w:sz w:val="20"/>
                <w:szCs w:val="20"/>
              </w:rPr>
              <w:t>руковані ЗМІ</w:t>
            </w:r>
            <w:r w:rsidR="00E17439" w:rsidRPr="002E33F2">
              <w:rPr>
                <w:sz w:val="20"/>
                <w:szCs w:val="20"/>
              </w:rPr>
              <w:t>», «</w:t>
            </w:r>
            <w:r w:rsidR="00491A30" w:rsidRPr="002E33F2">
              <w:rPr>
                <w:sz w:val="20"/>
                <w:szCs w:val="20"/>
              </w:rPr>
              <w:t>Інтернет-видання», «</w:t>
            </w:r>
            <w:r w:rsidR="00E17439" w:rsidRPr="002E33F2">
              <w:rPr>
                <w:sz w:val="20"/>
                <w:szCs w:val="20"/>
              </w:rPr>
              <w:t>Телебачення</w:t>
            </w:r>
            <w:r w:rsidR="00491A30" w:rsidRPr="002E33F2">
              <w:rPr>
                <w:sz w:val="20"/>
                <w:szCs w:val="20"/>
              </w:rPr>
              <w:t xml:space="preserve"> та радіомовлення»</w:t>
            </w:r>
          </w:p>
          <w:p w:rsidR="004345D8" w:rsidRPr="002E33F2" w:rsidRDefault="004345D8" w:rsidP="00491A30">
            <w:pPr>
              <w:ind w:right="-114"/>
              <w:rPr>
                <w:sz w:val="20"/>
                <w:szCs w:val="20"/>
              </w:rPr>
            </w:pPr>
          </w:p>
          <w:p w:rsidR="004345D8" w:rsidRPr="002E33F2" w:rsidRDefault="004345D8" w:rsidP="00491A30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23,7;</w:t>
            </w:r>
          </w:p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44,8;</w:t>
            </w:r>
          </w:p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2021 рік – 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Підвищення рівня</w:t>
            </w:r>
          </w:p>
          <w:p w:rsidR="00A56CA8" w:rsidRPr="002E33F2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інформування мешканців про м. Суми.</w:t>
            </w:r>
          </w:p>
        </w:tc>
      </w:tr>
      <w:tr w:rsidR="00A56CA8" w:rsidRPr="002E33F2" w:rsidTr="00567699">
        <w:trPr>
          <w:trHeight w:val="55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2E33F2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1.3.6.  Забезпечення роботи веб-порталу «Громадський проект»</w:t>
            </w:r>
          </w:p>
          <w:p w:rsidR="00A56CA8" w:rsidRPr="002E33F2" w:rsidRDefault="00A56CA8" w:rsidP="00A416FB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1.3.7.</w:t>
            </w:r>
            <w:r w:rsidRPr="002E33F2">
              <w:rPr>
                <w:sz w:val="28"/>
                <w:szCs w:val="28"/>
              </w:rPr>
              <w:t xml:space="preserve"> </w:t>
            </w:r>
            <w:r w:rsidRPr="002E33F2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4345D8" w:rsidRPr="002E33F2" w:rsidRDefault="004345D8" w:rsidP="00A416FB">
            <w:pPr>
              <w:jc w:val="both"/>
              <w:rPr>
                <w:sz w:val="20"/>
                <w:szCs w:val="20"/>
              </w:rPr>
            </w:pPr>
          </w:p>
          <w:p w:rsidR="00835AEF" w:rsidRPr="002E33F2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567699" w:rsidRPr="002E33F2" w:rsidRDefault="00567699" w:rsidP="00A416FB">
            <w:pPr>
              <w:jc w:val="both"/>
              <w:rPr>
                <w:sz w:val="20"/>
                <w:szCs w:val="20"/>
              </w:rPr>
            </w:pPr>
          </w:p>
          <w:p w:rsidR="00835AEF" w:rsidRPr="002E33F2" w:rsidRDefault="00835AEF" w:rsidP="00A41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2019 – 158,4</w:t>
            </w:r>
            <w:r w:rsidRPr="002E33F2">
              <w:rPr>
                <w:sz w:val="20"/>
                <w:szCs w:val="20"/>
                <w:lang w:val="ru-RU"/>
              </w:rPr>
              <w:t>;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2020 – </w:t>
            </w:r>
            <w:r w:rsidR="005A6E6E" w:rsidRPr="002E33F2">
              <w:rPr>
                <w:sz w:val="20"/>
                <w:szCs w:val="20"/>
              </w:rPr>
              <w:t>74,3</w:t>
            </w:r>
            <w:r w:rsidRPr="002E33F2">
              <w:rPr>
                <w:sz w:val="20"/>
                <w:szCs w:val="20"/>
              </w:rPr>
              <w:t>;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2021- 182,1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2E33F2">
              <w:rPr>
                <w:sz w:val="20"/>
                <w:szCs w:val="20"/>
              </w:rPr>
              <w:t>демократичного процесу</w:t>
            </w:r>
            <w:r w:rsidRPr="002E33F2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2E33F2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E17439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2E33F2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2E33F2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2E33F2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2E33F2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2E33F2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2E33F2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2E33F2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2E33F2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12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Забезпечення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2020-2021 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07682B" w:rsidP="00491A30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34,</w:t>
            </w:r>
            <w:r w:rsidR="00491A30" w:rsidRPr="002E33F2">
              <w:rPr>
                <w:sz w:val="20"/>
                <w:szCs w:val="20"/>
              </w:rPr>
              <w:t>3;</w:t>
            </w:r>
          </w:p>
          <w:p w:rsidR="00491A30" w:rsidRPr="002E33F2" w:rsidRDefault="00491A30" w:rsidP="00491A30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2021 рік – 35,0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Підвищення обізнаності мешканців міста щодо шляхів вирішення важливих для них питань, отримання безоплатної правової допомоги, інформування про інструменти комунікації громадян з міською владою </w:t>
            </w:r>
          </w:p>
        </w:tc>
      </w:tr>
      <w:tr w:rsidR="00491A30" w:rsidRPr="002E33F2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491A30" w:rsidRPr="002E33F2" w:rsidTr="004345D8">
        <w:trPr>
          <w:trHeight w:val="80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color w:val="7030A0"/>
                <w:sz w:val="20"/>
                <w:szCs w:val="20"/>
              </w:rPr>
              <w:t>2.1</w:t>
            </w:r>
            <w:r w:rsidRPr="002E33F2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jc w:val="both"/>
              <w:rPr>
                <w:bCs/>
                <w:i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2.1.1. </w:t>
            </w:r>
            <w:r w:rsidRPr="002E33F2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:rsidR="00491A30" w:rsidRPr="002E33F2" w:rsidRDefault="00491A30" w:rsidP="00491A30">
            <w:pPr>
              <w:jc w:val="both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2.1.2. </w:t>
            </w:r>
            <w:r w:rsidRPr="002E33F2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2E33F2">
              <w:rPr>
                <w:sz w:val="16"/>
                <w:szCs w:val="16"/>
              </w:rPr>
              <w:t xml:space="preserve"> </w:t>
            </w:r>
            <w:r w:rsidRPr="002E33F2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:rsidR="00491A30" w:rsidRPr="002E33F2" w:rsidRDefault="00491A30" w:rsidP="00491A30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:rsidR="00491A30" w:rsidRPr="002E33F2" w:rsidRDefault="00491A30" w:rsidP="00491A30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2.1.4. Створення (виготовлення) відеопрезентації про місто Суми (відеоролик про науковий, економічний, інвестиційний  потенціал міста Суми)</w:t>
            </w:r>
          </w:p>
          <w:p w:rsidR="00491A30" w:rsidRPr="002E33F2" w:rsidRDefault="00491A30" w:rsidP="00491A30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2.1.5.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:rsidR="00491A30" w:rsidRPr="002E33F2" w:rsidRDefault="00491A30" w:rsidP="00491A30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2.1.8.  Розробка Стратегії розвитку міста Суми до 2027 року. Практична частина.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:rsidR="00567699" w:rsidRPr="002E33F2" w:rsidRDefault="00567699" w:rsidP="00491A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491A30" w:rsidRPr="002E33F2" w:rsidRDefault="00491A30" w:rsidP="00491A30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1 139,9;</w:t>
            </w:r>
          </w:p>
          <w:p w:rsidR="00491A30" w:rsidRPr="002E33F2" w:rsidRDefault="00491A30" w:rsidP="00491A30">
            <w:pPr>
              <w:ind w:left="-98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2020 </w:t>
            </w:r>
            <w:r w:rsidR="00FF6610" w:rsidRPr="002E33F2">
              <w:rPr>
                <w:sz w:val="20"/>
                <w:szCs w:val="20"/>
              </w:rPr>
              <w:t xml:space="preserve">рік – </w:t>
            </w:r>
            <w:r w:rsidR="0007682B" w:rsidRPr="002E33F2">
              <w:rPr>
                <w:sz w:val="20"/>
                <w:szCs w:val="20"/>
                <w:lang w:val="ru-RU"/>
              </w:rPr>
              <w:t>416,3</w:t>
            </w:r>
            <w:r w:rsidRPr="002E33F2">
              <w:rPr>
                <w:sz w:val="20"/>
                <w:szCs w:val="20"/>
              </w:rPr>
              <w:t>;</w:t>
            </w:r>
          </w:p>
          <w:p w:rsidR="00491A30" w:rsidRPr="002E33F2" w:rsidRDefault="00491A30" w:rsidP="00491A30">
            <w:pPr>
              <w:ind w:left="-98" w:right="-218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491A30" w:rsidRPr="002E33F2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:rsidR="00491A30" w:rsidRPr="002E33F2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 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491A30" w:rsidRPr="002E33F2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4. Розробка та впровадження промоційного логотипу міста Суми та розробка бренд-буку.</w:t>
            </w:r>
          </w:p>
          <w:p w:rsidR="00491A30" w:rsidRPr="002E33F2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5. Розробка бренду міста.</w:t>
            </w:r>
          </w:p>
          <w:p w:rsidR="00491A30" w:rsidRPr="002E33F2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2E33F2" w:rsidTr="004345D8">
        <w:trPr>
          <w:trHeight w:val="144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2E33F2" w:rsidTr="004345D8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:rsidR="00491A30" w:rsidRPr="002E33F2" w:rsidRDefault="00491A30" w:rsidP="004538D1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2.1.16. </w:t>
            </w:r>
            <w:r w:rsidR="00055AF3" w:rsidRPr="002E33F2">
              <w:rPr>
                <w:sz w:val="20"/>
                <w:szCs w:val="20"/>
              </w:rPr>
              <w:t>Розробка та виготовлення поліграфічної продукції щодо «Стратегії розвитку міста до 2030 року»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2E33F2" w:rsidTr="004345D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2.2.</w:t>
            </w:r>
          </w:p>
          <w:p w:rsidR="00491A30" w:rsidRPr="002E33F2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Промоція міських пам’</w:t>
            </w:r>
            <w:r w:rsidRPr="002E33F2">
              <w:rPr>
                <w:sz w:val="20"/>
                <w:szCs w:val="20"/>
                <w:lang w:val="ru-RU"/>
              </w:rPr>
              <w:t>яток</w:t>
            </w:r>
            <w:r w:rsidRPr="002E33F2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ind w:hanging="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  <w:p w:rsidR="00491A30" w:rsidRPr="002E33F2" w:rsidRDefault="00491A30" w:rsidP="00491A30">
            <w:pPr>
              <w:ind w:right="-256" w:hanging="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:rsidR="00D752D0" w:rsidRPr="002E33F2" w:rsidRDefault="00D752D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491A30" w:rsidRPr="002E33F2" w:rsidRDefault="00491A30" w:rsidP="00491A30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E33F2" w:rsidRDefault="00491A30" w:rsidP="00491A30">
            <w:pPr>
              <w:ind w:right="-110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2019 рік – 181,0; </w:t>
            </w:r>
          </w:p>
          <w:p w:rsidR="00491A30" w:rsidRPr="002E33F2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2E33F2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2020 рік – </w:t>
            </w:r>
            <w:r w:rsidR="00A513B5" w:rsidRPr="002E33F2">
              <w:rPr>
                <w:sz w:val="20"/>
                <w:szCs w:val="20"/>
              </w:rPr>
              <w:t>279,1</w:t>
            </w:r>
            <w:r w:rsidRPr="002E33F2">
              <w:rPr>
                <w:sz w:val="20"/>
                <w:szCs w:val="20"/>
              </w:rPr>
              <w:t>;</w:t>
            </w:r>
          </w:p>
          <w:p w:rsidR="00491A30" w:rsidRPr="002E33F2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2E33F2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2021 рік – 161,7</w:t>
            </w:r>
          </w:p>
          <w:p w:rsidR="00491A30" w:rsidRPr="002E33F2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2E33F2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491A30" w:rsidRPr="002E33F2" w:rsidRDefault="00491A30" w:rsidP="00FF661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 Залучення містян та гостей міста до подій, заходів, фестивалів в місті Суми.</w:t>
            </w:r>
          </w:p>
        </w:tc>
      </w:tr>
      <w:tr w:rsidR="00491A30" w:rsidRPr="002E33F2" w:rsidTr="004345D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color w:val="7030A0"/>
                <w:sz w:val="20"/>
                <w:szCs w:val="20"/>
              </w:rPr>
              <w:t>2.3</w:t>
            </w:r>
            <w:r w:rsidRPr="002E33F2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ind w:hanging="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:rsidR="00491A30" w:rsidRPr="002E33F2" w:rsidRDefault="00491A30" w:rsidP="00491A30">
            <w:pPr>
              <w:ind w:hanging="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:rsidR="00491A30" w:rsidRPr="002E33F2" w:rsidRDefault="00491A30" w:rsidP="00491A30">
            <w:pPr>
              <w:ind w:hanging="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491A30" w:rsidRPr="002E33F2" w:rsidRDefault="00491A30" w:rsidP="00491A30">
            <w:pPr>
              <w:ind w:hanging="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491A30" w:rsidRPr="002E33F2" w:rsidRDefault="00491A30" w:rsidP="00491A30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управління з господарських та загальних питань)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325,4;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</w:p>
          <w:p w:rsidR="00491A30" w:rsidRPr="002E33F2" w:rsidRDefault="00491A30" w:rsidP="00491A30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353,6;</w:t>
            </w:r>
          </w:p>
          <w:p w:rsidR="00491A30" w:rsidRPr="002E33F2" w:rsidRDefault="00491A30" w:rsidP="00491A30">
            <w:pPr>
              <w:rPr>
                <w:sz w:val="20"/>
                <w:szCs w:val="20"/>
              </w:rPr>
            </w:pPr>
          </w:p>
          <w:p w:rsidR="00491A30" w:rsidRPr="002E33F2" w:rsidRDefault="00491A30" w:rsidP="00491A30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2021 рік – 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2E33F2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 з символікою міста Суми та пам’ятками міста.</w:t>
            </w:r>
          </w:p>
          <w:p w:rsidR="00491A30" w:rsidRPr="002E33F2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E33F2" w:rsidRDefault="00491A30" w:rsidP="00491A30">
            <w:pPr>
              <w:ind w:hanging="8"/>
              <w:rPr>
                <w:sz w:val="20"/>
                <w:szCs w:val="20"/>
              </w:rPr>
            </w:pPr>
          </w:p>
          <w:p w:rsidR="00491A30" w:rsidRPr="002E33F2" w:rsidRDefault="00491A30" w:rsidP="00491A30">
            <w:pPr>
              <w:ind w:hanging="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491A30" w:rsidRPr="002E33F2" w:rsidRDefault="00491A30" w:rsidP="00491A30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E33F2" w:rsidRDefault="00491A30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</w:t>
            </w:r>
            <w:r w:rsidR="00864B57" w:rsidRPr="002E33F2">
              <w:rPr>
                <w:sz w:val="20"/>
                <w:szCs w:val="20"/>
              </w:rPr>
              <w:t xml:space="preserve"> обліку та звітності),</w:t>
            </w:r>
            <w:r w:rsidRPr="002E33F2">
              <w:rPr>
                <w:sz w:val="20"/>
                <w:szCs w:val="20"/>
              </w:rPr>
              <w:t xml:space="preserve"> </w:t>
            </w:r>
          </w:p>
          <w:p w:rsidR="00567699" w:rsidRPr="002E33F2" w:rsidRDefault="00567699" w:rsidP="00864B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491A30">
            <w:pPr>
              <w:ind w:left="-108" w:right="-20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2019 рік – 117,3;</w:t>
            </w:r>
          </w:p>
          <w:p w:rsidR="00491A30" w:rsidRPr="002E33F2" w:rsidRDefault="00491A30" w:rsidP="00491A30">
            <w:pPr>
              <w:ind w:right="-133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2020 рік – </w:t>
            </w:r>
            <w:r w:rsidR="00A513B5" w:rsidRPr="002E33F2">
              <w:rPr>
                <w:sz w:val="20"/>
                <w:szCs w:val="20"/>
              </w:rPr>
              <w:t>87,9;</w:t>
            </w:r>
          </w:p>
          <w:p w:rsidR="00491A30" w:rsidRPr="002E33F2" w:rsidRDefault="00491A30" w:rsidP="00491A30">
            <w:pPr>
              <w:ind w:lef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2021 рік – 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E33F2" w:rsidRDefault="00491A30" w:rsidP="00FF6610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2E05D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05D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Забезпечення здійснення культурно-</w:t>
            </w:r>
          </w:p>
          <w:p w:rsidR="002E05D8" w:rsidRPr="002E33F2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промоційної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2E05D8" w:rsidRPr="002E33F2" w:rsidRDefault="002E05D8" w:rsidP="002E05D8">
            <w:pPr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2.5.2 Проведення культурно-промоційних заходів</w:t>
            </w:r>
          </w:p>
          <w:p w:rsidR="002E05D8" w:rsidRPr="002E33F2" w:rsidRDefault="002E05D8" w:rsidP="002E05D8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(відділ бухгалтерського 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1 002,0</w:t>
            </w:r>
            <w:r w:rsidRPr="002E33F2">
              <w:rPr>
                <w:sz w:val="20"/>
                <w:szCs w:val="20"/>
                <w:lang w:val="ru-RU"/>
              </w:rPr>
              <w:t>;</w:t>
            </w:r>
          </w:p>
          <w:p w:rsidR="002E05D8" w:rsidRPr="002E33F2" w:rsidRDefault="002E05D8" w:rsidP="002E05D8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2020 рік – 3 327,3</w:t>
            </w:r>
            <w:r w:rsidRPr="002E33F2">
              <w:rPr>
                <w:sz w:val="20"/>
                <w:szCs w:val="20"/>
                <w:lang w:val="ru-RU"/>
              </w:rPr>
              <w:t>;</w:t>
            </w:r>
          </w:p>
          <w:p w:rsidR="002E05D8" w:rsidRPr="002E33F2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ru-RU"/>
              </w:rPr>
              <w:t xml:space="preserve">2021 рік – 1 136,0  </w:t>
            </w:r>
          </w:p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</w:p>
          <w:p w:rsidR="002E05D8" w:rsidRPr="002E33F2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2E05D8" w:rsidRPr="002E33F2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Підвищення туристичної привабливості міста.</w:t>
            </w:r>
          </w:p>
          <w:p w:rsidR="002E05D8" w:rsidRPr="002E33F2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Створення туристичних маршрутів.</w:t>
            </w:r>
          </w:p>
          <w:p w:rsidR="002E05D8" w:rsidRPr="002E33F2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E05D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07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2E05D8" w:rsidRPr="002E33F2" w:rsidRDefault="002E05D8" w:rsidP="002E05D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2019  рік –198,0;</w:t>
            </w:r>
          </w:p>
          <w:p w:rsidR="002E05D8" w:rsidRPr="002E33F2" w:rsidRDefault="002E05D8" w:rsidP="002E05D8">
            <w:pPr>
              <w:ind w:left="-108" w:right="-20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135,0</w:t>
            </w:r>
            <w:r w:rsidRPr="002E33F2">
              <w:rPr>
                <w:sz w:val="20"/>
                <w:szCs w:val="20"/>
                <w:lang w:val="ru-RU"/>
              </w:rPr>
              <w:t>;</w:t>
            </w:r>
            <w:r w:rsidRPr="002E33F2">
              <w:rPr>
                <w:sz w:val="20"/>
                <w:szCs w:val="20"/>
              </w:rPr>
              <w:t xml:space="preserve">                2021 рік – 172,0  </w:t>
            </w:r>
          </w:p>
          <w:p w:rsidR="002E05D8" w:rsidRPr="002E33F2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:rsidR="002E05D8" w:rsidRPr="002E33F2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2E05D8" w:rsidRPr="002E33F2" w:rsidRDefault="002E05D8" w:rsidP="002E05D8">
            <w:pPr>
              <w:ind w:right="-259"/>
              <w:jc w:val="center"/>
              <w:rPr>
                <w:sz w:val="20"/>
                <w:szCs w:val="20"/>
              </w:rPr>
            </w:pPr>
          </w:p>
        </w:tc>
      </w:tr>
      <w:tr w:rsidR="002E05D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07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:rsidR="002E05D8" w:rsidRPr="002E33F2" w:rsidRDefault="002E05D8" w:rsidP="002E05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комунікації.</w:t>
            </w:r>
          </w:p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 каналах комунікацій.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– 2021</w:t>
            </w:r>
          </w:p>
          <w:p w:rsidR="002E05D8" w:rsidRPr="002E33F2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:rsidR="002E05D8" w:rsidRPr="002E33F2" w:rsidRDefault="002E05D8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ind w:left="-108" w:right="-108"/>
              <w:rPr>
                <w:sz w:val="20"/>
                <w:szCs w:val="20"/>
              </w:rPr>
            </w:pPr>
          </w:p>
          <w:p w:rsidR="002E05D8" w:rsidRPr="002E33F2" w:rsidRDefault="002E05D8" w:rsidP="002E05D8">
            <w:pPr>
              <w:ind w:left="-108" w:right="-20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2020 рік – </w:t>
            </w:r>
            <w:r w:rsidR="00005AC9" w:rsidRPr="002E33F2">
              <w:rPr>
                <w:sz w:val="20"/>
                <w:szCs w:val="20"/>
                <w:lang w:val="ru-RU"/>
              </w:rPr>
              <w:t>482</w:t>
            </w:r>
            <w:r w:rsidR="008E0684" w:rsidRPr="002E33F2">
              <w:rPr>
                <w:sz w:val="20"/>
                <w:szCs w:val="20"/>
                <w:lang w:val="ru-RU"/>
              </w:rPr>
              <w:t>,7</w:t>
            </w:r>
            <w:r w:rsidRPr="002E33F2">
              <w:rPr>
                <w:sz w:val="20"/>
                <w:szCs w:val="20"/>
              </w:rPr>
              <w:t xml:space="preserve">;               2021 рік – 350,0  </w:t>
            </w:r>
          </w:p>
          <w:p w:rsidR="002E05D8" w:rsidRPr="002E33F2" w:rsidRDefault="002E05D8" w:rsidP="002E05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Формування позитивного образу міста Суми.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2E05D8" w:rsidRPr="002E33F2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2E05D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3.1.1. Сплата організаційних внесків для участі у конференціях, семінарах, тренінгах, проектах, форумах, ярмарках, виставках тощо 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226,5;</w:t>
            </w:r>
          </w:p>
          <w:p w:rsidR="002E05D8" w:rsidRPr="002E33F2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187,1;</w:t>
            </w:r>
          </w:p>
          <w:p w:rsidR="002E05D8" w:rsidRPr="002E33F2" w:rsidRDefault="002E05D8" w:rsidP="002E05D8">
            <w:pPr>
              <w:ind w:right="-2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Участь представників міста Суми у конференціях, семінарах, тренінгах, проектах, форумах, ярмарках, виставках тощо (депутати Сумської міської ради, члени виконавчого комітету Сумської міської ради).</w:t>
            </w:r>
          </w:p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</w:tr>
      <w:tr w:rsidR="002E05D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3.2.1. </w:t>
            </w:r>
            <w:r w:rsidRPr="002E33F2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2E33F2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2E33F2">
              <w:rPr>
                <w:bCs/>
                <w:iCs/>
                <w:sz w:val="20"/>
                <w:szCs w:val="20"/>
              </w:rPr>
              <w:t>, SKEW-CIM</w:t>
            </w:r>
            <w:r w:rsidRPr="002E33F2">
              <w:rPr>
                <w:sz w:val="20"/>
                <w:szCs w:val="20"/>
              </w:rPr>
              <w:t xml:space="preserve"> </w:t>
            </w:r>
          </w:p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3.2.2. Проведення робочих зустрічей по обміну досвідом </w:t>
            </w:r>
          </w:p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</w:t>
            </w:r>
          </w:p>
          <w:p w:rsidR="00567699" w:rsidRPr="002E33F2" w:rsidRDefault="00567699" w:rsidP="002E05D8">
            <w:pPr>
              <w:jc w:val="both"/>
              <w:rPr>
                <w:sz w:val="20"/>
                <w:szCs w:val="20"/>
              </w:rPr>
            </w:pPr>
          </w:p>
          <w:p w:rsidR="00567699" w:rsidRPr="002E33F2" w:rsidRDefault="00567699" w:rsidP="002E05D8">
            <w:pPr>
              <w:jc w:val="both"/>
              <w:rPr>
                <w:sz w:val="20"/>
                <w:szCs w:val="20"/>
              </w:rPr>
            </w:pPr>
          </w:p>
          <w:p w:rsidR="00567699" w:rsidRPr="002E33F2" w:rsidRDefault="00567699" w:rsidP="002E05D8">
            <w:pPr>
              <w:jc w:val="both"/>
              <w:rPr>
                <w:sz w:val="20"/>
                <w:szCs w:val="20"/>
              </w:rPr>
            </w:pPr>
          </w:p>
          <w:p w:rsidR="00567699" w:rsidRPr="002E33F2" w:rsidRDefault="00567699" w:rsidP="002E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2E05D8" w:rsidRPr="002E33F2" w:rsidRDefault="002E05D8" w:rsidP="002E05D8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64B57" w:rsidRPr="002E33F2" w:rsidRDefault="00864B57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(відділ бухгалтерського</w:t>
            </w:r>
          </w:p>
          <w:p w:rsidR="00864B57" w:rsidRPr="002E33F2" w:rsidRDefault="00864B57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62,1;</w:t>
            </w:r>
          </w:p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311,9;</w:t>
            </w:r>
          </w:p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2021 рік – 329,5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2E05D8" w:rsidRPr="002E33F2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2E33F2" w:rsidTr="004345D8">
        <w:trPr>
          <w:trHeight w:val="1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2E33F2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3.3. Забезпечення придбання іміджевої продукції із символікою міста 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173,0;</w:t>
            </w:r>
          </w:p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2020 рік – 188,0;  </w:t>
            </w:r>
          </w:p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Поширення інформації про місто Суми та підтримка його іміджу як інвестиційно привабливого міста в Україні та за кордоном</w:t>
            </w:r>
          </w:p>
        </w:tc>
      </w:tr>
      <w:tr w:rsidR="002E05D8" w:rsidRPr="002E33F2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2E33F2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  <w:p w:rsidR="002E05D8" w:rsidRPr="002E33F2" w:rsidRDefault="002E05D8" w:rsidP="002E05D8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3.4.3 Відрядження делегацій від міста Суми до міст-партпнерів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130,0;</w:t>
            </w:r>
          </w:p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2020 рік – 404,8;  </w:t>
            </w:r>
          </w:p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Підтримка зв’язків з містами-партнерами та встановлення нових партнерських/дружніх відносин з містами зарубіжних країн.</w:t>
            </w:r>
          </w:p>
        </w:tc>
      </w:tr>
      <w:tr w:rsidR="002E05D8" w:rsidRPr="002E33F2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Забезпечення 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  <w:p w:rsidR="002E05D8" w:rsidRPr="002E33F2" w:rsidRDefault="002E05D8" w:rsidP="002E05D8">
            <w:pPr>
              <w:ind w:right="-104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3.5.2 Організація проведення урочистих заходів з нагоди Дня Європи в місті Суми.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Суми.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3.5.4. Організація прес-турів у місто Суми для журналістів з України та з-за </w:t>
            </w:r>
          </w:p>
          <w:p w:rsidR="00567699" w:rsidRPr="002E33F2" w:rsidRDefault="00567699" w:rsidP="002E05D8">
            <w:pPr>
              <w:rPr>
                <w:sz w:val="20"/>
                <w:szCs w:val="20"/>
              </w:rPr>
            </w:pPr>
          </w:p>
          <w:p w:rsidR="00567699" w:rsidRPr="002E33F2" w:rsidRDefault="00567699" w:rsidP="002E05D8">
            <w:pPr>
              <w:rPr>
                <w:sz w:val="20"/>
                <w:szCs w:val="20"/>
              </w:rPr>
            </w:pPr>
          </w:p>
          <w:p w:rsidR="00567699" w:rsidRPr="002E33F2" w:rsidRDefault="00567699" w:rsidP="002E0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2019-2021</w:t>
            </w:r>
          </w:p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EC6F96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звітності, відділ з організаційно-кадрової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295,5;</w:t>
            </w:r>
          </w:p>
          <w:p w:rsidR="002E05D8" w:rsidRPr="002E33F2" w:rsidRDefault="0033548D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572,7</w:t>
            </w:r>
            <w:r w:rsidR="002E05D8" w:rsidRPr="002E33F2">
              <w:rPr>
                <w:sz w:val="20"/>
                <w:szCs w:val="20"/>
              </w:rPr>
              <w:t xml:space="preserve">;  </w:t>
            </w:r>
          </w:p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</w:p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  <w:p w:rsidR="00864B57" w:rsidRPr="002E33F2" w:rsidRDefault="00864B57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2E33F2" w:rsidTr="004345D8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2E33F2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:rsidR="002E05D8" w:rsidRPr="002E33F2" w:rsidRDefault="002E05D8" w:rsidP="002E05D8">
            <w:r w:rsidRPr="002E33F2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роботи, відділ торгівлі, побуту та захисту прав споживачів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2E33F2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3.6. Організація гуманітарної місії «Конвой» зі Швейцарії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2E05D8" w:rsidRPr="002E33F2" w:rsidRDefault="002E05D8" w:rsidP="002E05D8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77,1;</w:t>
            </w:r>
          </w:p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93,2;</w:t>
            </w:r>
          </w:p>
          <w:p w:rsidR="002E05D8" w:rsidRPr="002E33F2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2021 рік – 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2E05D8" w:rsidRPr="002E33F2" w:rsidTr="004345D8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– 2021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E33F2" w:rsidRDefault="002E05D8" w:rsidP="002E05D8">
            <w:pPr>
              <w:ind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2019 рік – 45,0;</w:t>
            </w:r>
          </w:p>
          <w:p w:rsidR="002E05D8" w:rsidRPr="002E33F2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2020 рік – 57,9;</w:t>
            </w:r>
          </w:p>
          <w:p w:rsidR="002E05D8" w:rsidRPr="002E33F2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2021 рік – 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E33F2" w:rsidRDefault="002E05D8" w:rsidP="002E05D8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Підтримка та встановлення нових звя’зків з іншими містами України та зарубіжжя</w:t>
            </w:r>
          </w:p>
        </w:tc>
      </w:tr>
    </w:tbl>
    <w:p w:rsidR="00A56CA8" w:rsidRPr="002E33F2" w:rsidRDefault="00A56CA8" w:rsidP="00A56CA8">
      <w:pPr>
        <w:jc w:val="both"/>
        <w:rPr>
          <w:color w:val="7030A0"/>
          <w:sz w:val="6"/>
          <w:szCs w:val="6"/>
        </w:rPr>
      </w:pPr>
    </w:p>
    <w:p w:rsidR="00A56CA8" w:rsidRPr="002E33F2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2E33F2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2E33F2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2E33F2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2E33F2" w:rsidRDefault="00A56CA8" w:rsidP="00A56CA8">
      <w:pPr>
        <w:rPr>
          <w:sz w:val="28"/>
          <w:szCs w:val="28"/>
        </w:rPr>
      </w:pPr>
      <w:r w:rsidRPr="002E33F2">
        <w:rPr>
          <w:sz w:val="28"/>
          <w:szCs w:val="28"/>
        </w:rPr>
        <w:t>Сумський міський голова</w:t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  <w:t xml:space="preserve">  </w:t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="00A4521F" w:rsidRPr="002E33F2">
        <w:rPr>
          <w:sz w:val="28"/>
          <w:szCs w:val="28"/>
        </w:rPr>
        <w:tab/>
      </w:r>
      <w:r w:rsidR="00A4521F" w:rsidRPr="002E33F2">
        <w:rPr>
          <w:sz w:val="28"/>
          <w:szCs w:val="28"/>
          <w:lang w:val="ru-RU"/>
        </w:rPr>
        <w:t xml:space="preserve">        </w:t>
      </w:r>
      <w:r w:rsidRPr="002E33F2">
        <w:rPr>
          <w:sz w:val="28"/>
          <w:szCs w:val="28"/>
        </w:rPr>
        <w:t>О.М. Лисенко</w:t>
      </w:r>
    </w:p>
    <w:p w:rsidR="00A56CA8" w:rsidRPr="002E33F2" w:rsidRDefault="00A56CA8" w:rsidP="00A56CA8">
      <w:pPr>
        <w:rPr>
          <w:sz w:val="28"/>
          <w:szCs w:val="28"/>
        </w:rPr>
      </w:pPr>
    </w:p>
    <w:p w:rsidR="0004395D" w:rsidRPr="002E33F2" w:rsidRDefault="0004395D" w:rsidP="00A56CA8"/>
    <w:p w:rsidR="0004395D" w:rsidRPr="002E33F2" w:rsidRDefault="0004395D" w:rsidP="00A56CA8"/>
    <w:p w:rsidR="00A56CA8" w:rsidRPr="002E33F2" w:rsidRDefault="00A56CA8" w:rsidP="00A56CA8"/>
    <w:p w:rsidR="00A56CA8" w:rsidRPr="002E33F2" w:rsidRDefault="00A56CA8" w:rsidP="00A56CA8"/>
    <w:p w:rsidR="00A56CA8" w:rsidRPr="002E33F2" w:rsidRDefault="00A56CA8" w:rsidP="00A56CA8"/>
    <w:p w:rsidR="00542C0E" w:rsidRPr="002E33F2" w:rsidRDefault="00542C0E">
      <w:pPr>
        <w:spacing w:after="160" w:line="259" w:lineRule="auto"/>
        <w:rPr>
          <w:bCs/>
        </w:rPr>
      </w:pPr>
      <w:r w:rsidRPr="002E33F2">
        <w:rPr>
          <w:b/>
        </w:rPr>
        <w:br w:type="page"/>
      </w:r>
    </w:p>
    <w:p w:rsidR="0004395D" w:rsidRPr="002E33F2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 w:rsidRPr="002E33F2">
        <w:rPr>
          <w:b w:val="0"/>
          <w:sz w:val="24"/>
          <w:szCs w:val="24"/>
        </w:rPr>
        <w:lastRenderedPageBreak/>
        <w:t>Додаток 3</w:t>
      </w:r>
    </w:p>
    <w:p w:rsidR="00C83780" w:rsidRPr="002E33F2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2E33F2">
        <w:rPr>
          <w:b w:val="0"/>
          <w:sz w:val="24"/>
          <w:szCs w:val="24"/>
        </w:rPr>
        <w:tab/>
      </w:r>
      <w:r w:rsidR="00C83780" w:rsidRPr="002E33F2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2E33F2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 об’єднаної територіальної громади » на 2019-2021 роки (зі змінами)</w:t>
      </w:r>
    </w:p>
    <w:p w:rsidR="00542C0E" w:rsidRPr="002E33F2" w:rsidRDefault="00542C0E" w:rsidP="00542C0E">
      <w:pPr>
        <w:ind w:left="7514" w:firstLine="708"/>
      </w:pPr>
      <w:r w:rsidRPr="002E33F2">
        <w:rPr>
          <w:color w:val="000000"/>
        </w:rPr>
        <w:t xml:space="preserve">від </w:t>
      </w:r>
      <w:r w:rsidR="005E260F" w:rsidRPr="002E33F2">
        <w:rPr>
          <w:color w:val="000000"/>
          <w:lang w:val="ru-RU"/>
        </w:rPr>
        <w:t xml:space="preserve">                               </w:t>
      </w:r>
      <w:r w:rsidR="003F42B8" w:rsidRPr="002E33F2">
        <w:rPr>
          <w:color w:val="000000"/>
        </w:rPr>
        <w:t xml:space="preserve">2020 року № </w:t>
      </w:r>
      <w:r w:rsidRPr="002E33F2">
        <w:rPr>
          <w:color w:val="000000"/>
        </w:rPr>
        <w:t xml:space="preserve"> </w:t>
      </w:r>
      <w:r w:rsidR="005E260F" w:rsidRPr="002E33F2">
        <w:rPr>
          <w:color w:val="000000"/>
          <w:lang w:val="ru-RU"/>
        </w:rPr>
        <w:t xml:space="preserve">         </w:t>
      </w:r>
      <w:r w:rsidRPr="002E33F2">
        <w:rPr>
          <w:color w:val="000000"/>
        </w:rPr>
        <w:t>- МР</w:t>
      </w:r>
    </w:p>
    <w:p w:rsidR="00C83780" w:rsidRPr="002E33F2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2E33F2">
        <w:t xml:space="preserve">     </w:t>
      </w:r>
    </w:p>
    <w:p w:rsidR="004538D1" w:rsidRPr="002E33F2" w:rsidRDefault="00C83780" w:rsidP="004538D1">
      <w:pPr>
        <w:tabs>
          <w:tab w:val="left" w:pos="1560"/>
        </w:tabs>
      </w:pPr>
      <w:r w:rsidRPr="002E33F2">
        <w:tab/>
      </w:r>
      <w:r w:rsidRPr="002E33F2">
        <w:tab/>
      </w:r>
      <w:r w:rsidRPr="002E33F2">
        <w:tab/>
      </w:r>
      <w:r w:rsidRPr="002E33F2">
        <w:tab/>
        <w:t xml:space="preserve">        </w:t>
      </w:r>
    </w:p>
    <w:p w:rsidR="00C83780" w:rsidRPr="002E33F2" w:rsidRDefault="00C83780" w:rsidP="00C83780">
      <w:pPr>
        <w:tabs>
          <w:tab w:val="left" w:pos="1560"/>
        </w:tabs>
      </w:pPr>
    </w:p>
    <w:p w:rsidR="0004395D" w:rsidRPr="002E33F2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2E33F2">
        <w:t xml:space="preserve"> </w:t>
      </w:r>
    </w:p>
    <w:p w:rsidR="00A56CA8" w:rsidRPr="002E33F2" w:rsidRDefault="00A56CA8" w:rsidP="004538D1">
      <w:pPr>
        <w:jc w:val="center"/>
      </w:pPr>
      <w:r w:rsidRPr="002E33F2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2E33F2">
        <w:rPr>
          <w:b/>
          <w:sz w:val="26"/>
          <w:szCs w:val="26"/>
        </w:rPr>
        <w:t xml:space="preserve"> </w:t>
      </w:r>
      <w:r w:rsidRPr="002E33F2">
        <w:rPr>
          <w:b/>
          <w:sz w:val="28"/>
          <w:szCs w:val="28"/>
        </w:rPr>
        <w:t>Сумської</w:t>
      </w:r>
      <w:r w:rsidR="004538D1" w:rsidRPr="002E33F2">
        <w:rPr>
          <w:b/>
          <w:sz w:val="28"/>
          <w:szCs w:val="28"/>
        </w:rPr>
        <w:t xml:space="preserve"> міської</w:t>
      </w:r>
      <w:r w:rsidRPr="002E33F2">
        <w:rPr>
          <w:b/>
          <w:sz w:val="28"/>
          <w:szCs w:val="28"/>
        </w:rPr>
        <w:t xml:space="preserve"> об’єднаної територіальної громади</w:t>
      </w:r>
      <w:r w:rsidRPr="002E33F2">
        <w:rPr>
          <w:b/>
          <w:bCs/>
          <w:sz w:val="28"/>
          <w:szCs w:val="28"/>
        </w:rPr>
        <w:t xml:space="preserve">» на 2019-2021 роки                                                                                                                                                                                                           </w:t>
      </w:r>
      <w:r w:rsidRPr="002E33F2">
        <w:t xml:space="preserve"> </w:t>
      </w:r>
      <w:r w:rsidR="004538D1" w:rsidRPr="002E33F2">
        <w:t xml:space="preserve">                                                  </w:t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</w:r>
      <w:r w:rsidR="004538D1" w:rsidRPr="002E33F2">
        <w:tab/>
        <w:t xml:space="preserve">      </w:t>
      </w:r>
      <w:r w:rsidRPr="002E33F2">
        <w:t>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000"/>
        <w:gridCol w:w="894"/>
        <w:gridCol w:w="828"/>
        <w:gridCol w:w="756"/>
        <w:gridCol w:w="858"/>
        <w:gridCol w:w="909"/>
        <w:gridCol w:w="677"/>
        <w:gridCol w:w="912"/>
        <w:gridCol w:w="861"/>
        <w:gridCol w:w="816"/>
        <w:gridCol w:w="3275"/>
      </w:tblGrid>
      <w:tr w:rsidR="00A56CA8" w:rsidRPr="002E33F2" w:rsidTr="00A416FB">
        <w:trPr>
          <w:trHeight w:val="245"/>
        </w:trPr>
        <w:tc>
          <w:tcPr>
            <w:tcW w:w="1085" w:type="pct"/>
            <w:vMerge w:val="restar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823" w:type="pct"/>
            <w:gridSpan w:val="3"/>
            <w:shd w:val="clear" w:color="auto" w:fill="auto"/>
            <w:hideMark/>
          </w:tcPr>
          <w:p w:rsidR="00A56CA8" w:rsidRPr="002E33F2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12" w:type="pct"/>
            <w:gridSpan w:val="3"/>
            <w:shd w:val="clear" w:color="auto" w:fill="auto"/>
            <w:hideMark/>
          </w:tcPr>
          <w:p w:rsidR="00A56CA8" w:rsidRPr="002E33F2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0" w:type="pct"/>
            <w:gridSpan w:val="3"/>
            <w:shd w:val="clear" w:color="auto" w:fill="auto"/>
            <w:hideMark/>
          </w:tcPr>
          <w:p w:rsidR="00A56CA8" w:rsidRPr="002E33F2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2E33F2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56CA8" w:rsidRPr="002E33F2" w:rsidTr="00A416FB">
        <w:trPr>
          <w:trHeight w:val="59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A56CA8" w:rsidRPr="002E33F2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Pr="002E33F2">
              <w:rPr>
                <w:b/>
                <w:sz w:val="20"/>
                <w:szCs w:val="20"/>
              </w:rPr>
              <w:t>Сумської міської об’єднаної територіальної громади  (бюджет ОТГ)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A56CA8" w:rsidRPr="002E33F2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A56CA8" w:rsidRPr="002E33F2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Pr="002E33F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Pr="002E33F2">
              <w:rPr>
                <w:b/>
                <w:sz w:val="20"/>
                <w:szCs w:val="20"/>
              </w:rPr>
              <w:t xml:space="preserve">Сумської міської об’єднаної територіальної громади </w:t>
            </w:r>
          </w:p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(бюджет ОТГ)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2E33F2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Pr="002E33F2">
              <w:rPr>
                <w:b/>
                <w:sz w:val="20"/>
                <w:szCs w:val="20"/>
              </w:rPr>
              <w:t>Сумської міської об’єднаної територіальної громади  (бюджет ОТГ)</w:t>
            </w:r>
          </w:p>
        </w:tc>
        <w:tc>
          <w:tcPr>
            <w:tcW w:w="1088" w:type="pct"/>
            <w:shd w:val="clear" w:color="auto" w:fill="auto"/>
          </w:tcPr>
          <w:p w:rsidR="00A56CA8" w:rsidRPr="002E33F2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rPr>
          <w:trHeight w:hRule="exact" w:val="118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:rsidR="00A56CA8" w:rsidRPr="002E33F2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:rsidR="00A56CA8" w:rsidRPr="002E33F2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vMerge/>
            <w:shd w:val="clear" w:color="auto" w:fill="auto"/>
            <w:hideMark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hideMark/>
          </w:tcPr>
          <w:p w:rsidR="00A56CA8" w:rsidRPr="002E33F2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5" w:type="pct"/>
            <w:shd w:val="clear" w:color="auto" w:fill="auto"/>
            <w:textDirection w:val="btLr"/>
            <w:hideMark/>
          </w:tcPr>
          <w:p w:rsidR="00A56CA8" w:rsidRPr="002E33F2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03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:rsidR="00A56CA8" w:rsidRPr="002E33F2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A56CA8" w:rsidRPr="002E33F2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88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c>
          <w:tcPr>
            <w:tcW w:w="1085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660FD" w:rsidRPr="002E33F2" w:rsidTr="00A416FB">
        <w:tc>
          <w:tcPr>
            <w:tcW w:w="1085" w:type="pct"/>
            <w:shd w:val="clear" w:color="auto" w:fill="auto"/>
            <w:hideMark/>
          </w:tcPr>
          <w:p w:rsidR="000660FD" w:rsidRPr="002E33F2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2" w:type="pct"/>
            <w:shd w:val="clear" w:color="auto" w:fill="auto"/>
            <w:hideMark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660FD" w:rsidRPr="002E33F2" w:rsidRDefault="000660FD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660FD" w:rsidRPr="002E33F2" w:rsidRDefault="000660FD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11 8</w:t>
            </w:r>
            <w:r w:rsidRPr="002E33F2"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2E33F2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9 943,8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9 731,6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0660FD" w:rsidRPr="002E33F2" w:rsidRDefault="000660FD" w:rsidP="000660FD">
            <w:pPr>
              <w:jc w:val="both"/>
              <w:rPr>
                <w:sz w:val="20"/>
                <w:szCs w:val="20"/>
              </w:rPr>
            </w:pPr>
          </w:p>
        </w:tc>
      </w:tr>
      <w:tr w:rsidR="000660FD" w:rsidRPr="002E33F2" w:rsidTr="00A416FB">
        <w:tc>
          <w:tcPr>
            <w:tcW w:w="5000" w:type="pct"/>
            <w:gridSpan w:val="12"/>
            <w:shd w:val="clear" w:color="auto" w:fill="auto"/>
            <w:hideMark/>
          </w:tcPr>
          <w:p w:rsidR="000660FD" w:rsidRPr="002E33F2" w:rsidRDefault="000660FD" w:rsidP="000660F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Мета програми:</w:t>
            </w:r>
            <w:r w:rsidRPr="002E33F2">
              <w:rPr>
                <w:sz w:val="28"/>
                <w:szCs w:val="28"/>
              </w:rPr>
              <w:t xml:space="preserve"> </w:t>
            </w:r>
            <w:r w:rsidRPr="002E33F2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0660FD" w:rsidRPr="002E33F2" w:rsidTr="00A416FB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0660FD" w:rsidRPr="002E33F2" w:rsidRDefault="000660FD" w:rsidP="000660FD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0660FD" w:rsidRPr="002E33F2" w:rsidRDefault="000660FD" w:rsidP="000660FD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0660FD" w:rsidRPr="002E33F2" w:rsidTr="00A416FB">
        <w:trPr>
          <w:trHeight w:val="376"/>
        </w:trPr>
        <w:tc>
          <w:tcPr>
            <w:tcW w:w="1085" w:type="pct"/>
            <w:shd w:val="clear" w:color="auto" w:fill="auto"/>
            <w:hideMark/>
          </w:tcPr>
          <w:p w:rsidR="000660FD" w:rsidRPr="002E33F2" w:rsidRDefault="000660FD" w:rsidP="000660F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0660FD" w:rsidRPr="002E33F2" w:rsidRDefault="000660FD" w:rsidP="000660FD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2" w:type="pct"/>
            <w:shd w:val="clear" w:color="auto" w:fill="auto"/>
            <w:hideMark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0660FD" w:rsidRPr="002E33F2" w:rsidRDefault="000660FD" w:rsidP="000660FD">
            <w:pPr>
              <w:jc w:val="center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right="-145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60FD" w:rsidRPr="002E33F2" w:rsidRDefault="000660FD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5 373,1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5 160,9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0660FD" w:rsidRPr="002E33F2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2E33F2" w:rsidRDefault="00EC6079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КТПКВК </w:t>
            </w:r>
            <w:r w:rsidR="00A56CA8" w:rsidRPr="002E33F2">
              <w:rPr>
                <w:b/>
                <w:bCs/>
                <w:sz w:val="20"/>
                <w:szCs w:val="20"/>
              </w:rPr>
              <w:t>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2E33F2" w:rsidTr="00CF6BD8">
        <w:trPr>
          <w:trHeight w:val="276"/>
        </w:trPr>
        <w:tc>
          <w:tcPr>
            <w:tcW w:w="1085" w:type="pct"/>
            <w:shd w:val="clear" w:color="auto" w:fill="auto"/>
            <w:hideMark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E33F2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27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51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4 842,3</w:t>
            </w:r>
          </w:p>
        </w:tc>
        <w:tc>
          <w:tcPr>
            <w:tcW w:w="302" w:type="pct"/>
            <w:shd w:val="clear" w:color="auto" w:fill="auto"/>
          </w:tcPr>
          <w:p w:rsidR="00A56CA8" w:rsidRPr="002E33F2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22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2E33F2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5 108,7</w:t>
            </w:r>
          </w:p>
        </w:tc>
        <w:tc>
          <w:tcPr>
            <w:tcW w:w="286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271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2E33F2" w:rsidRDefault="00A56CA8" w:rsidP="00A416FB">
            <w:pPr>
              <w:rPr>
                <w:b/>
                <w:sz w:val="20"/>
                <w:szCs w:val="20"/>
              </w:rPr>
            </w:pPr>
          </w:p>
        </w:tc>
      </w:tr>
      <w:tr w:rsidR="00621F4B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2E33F2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2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2 095,0</w:t>
            </w:r>
          </w:p>
        </w:tc>
        <w:tc>
          <w:tcPr>
            <w:tcW w:w="27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1 910,0</w:t>
            </w:r>
          </w:p>
        </w:tc>
        <w:tc>
          <w:tcPr>
            <w:tcW w:w="251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2 277,0</w:t>
            </w:r>
          </w:p>
        </w:tc>
        <w:tc>
          <w:tcPr>
            <w:tcW w:w="302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2 075,9</w:t>
            </w:r>
          </w:p>
        </w:tc>
        <w:tc>
          <w:tcPr>
            <w:tcW w:w="225" w:type="pct"/>
            <w:shd w:val="clear" w:color="auto" w:fill="auto"/>
          </w:tcPr>
          <w:p w:rsidR="00A56CA8" w:rsidRPr="002E33F2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2 402,5</w:t>
            </w:r>
          </w:p>
        </w:tc>
        <w:tc>
          <w:tcPr>
            <w:tcW w:w="286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2 190,3</w:t>
            </w:r>
          </w:p>
        </w:tc>
        <w:tc>
          <w:tcPr>
            <w:tcW w:w="271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СМР</w:t>
            </w:r>
          </w:p>
          <w:p w:rsidR="00A56CA8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(департамент комунікацій         та інформаційної політики, відділ бухгалтерського обліку та звітності); департаменти: фінансів, економіки та інвестицій СМР, інфраструктури міста СМР, соціального захисту населення СМР, забезпечення ресурсних платежів СМР; управління: освіти і науки СМР, архітектури та містобудування СМР; управління «Інспекція з благоустрою міста Суми» СМР, капітального будівництва та дорожнього господарства СМР; відділи: охорони здоров’я СМР, культури та туризму СМР</w:t>
            </w:r>
          </w:p>
        </w:tc>
      </w:tr>
      <w:tr w:rsidR="00A56CA8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2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125,6</w:t>
            </w:r>
          </w:p>
        </w:tc>
        <w:tc>
          <w:tcPr>
            <w:tcW w:w="27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125,6</w:t>
            </w:r>
          </w:p>
        </w:tc>
        <w:tc>
          <w:tcPr>
            <w:tcW w:w="251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136,5</w:t>
            </w:r>
          </w:p>
        </w:tc>
        <w:tc>
          <w:tcPr>
            <w:tcW w:w="302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136,5</w:t>
            </w:r>
          </w:p>
        </w:tc>
        <w:tc>
          <w:tcPr>
            <w:tcW w:w="22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144,0</w:t>
            </w:r>
          </w:p>
        </w:tc>
        <w:tc>
          <w:tcPr>
            <w:tcW w:w="286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1.1.3. </w:t>
            </w:r>
            <w:r w:rsidRPr="002E33F2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2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375,0</w:t>
            </w:r>
          </w:p>
        </w:tc>
        <w:tc>
          <w:tcPr>
            <w:tcW w:w="27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375,0</w:t>
            </w:r>
          </w:p>
        </w:tc>
        <w:tc>
          <w:tcPr>
            <w:tcW w:w="251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407,6</w:t>
            </w:r>
          </w:p>
        </w:tc>
        <w:tc>
          <w:tcPr>
            <w:tcW w:w="302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407,6</w:t>
            </w:r>
          </w:p>
        </w:tc>
        <w:tc>
          <w:tcPr>
            <w:tcW w:w="225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430,0</w:t>
            </w:r>
          </w:p>
        </w:tc>
        <w:tc>
          <w:tcPr>
            <w:tcW w:w="286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A416FB">
            <w:pPr>
              <w:ind w:right="-109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1 834,5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1 834,5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1 966,9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1 966,9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2 074,9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2 074,9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 w:val="restart"/>
            <w:shd w:val="clear" w:color="auto" w:fill="auto"/>
          </w:tcPr>
          <w:p w:rsidR="00F2457C" w:rsidRPr="002E33F2" w:rsidRDefault="00F2457C" w:rsidP="00A416FB">
            <w:pPr>
              <w:rPr>
                <w:sz w:val="20"/>
                <w:szCs w:val="20"/>
              </w:rPr>
            </w:pPr>
          </w:p>
          <w:p w:rsidR="00F2457C" w:rsidRPr="002E33F2" w:rsidRDefault="00F2457C" w:rsidP="00A416FB">
            <w:pPr>
              <w:rPr>
                <w:sz w:val="20"/>
                <w:szCs w:val="20"/>
              </w:rPr>
            </w:pPr>
          </w:p>
          <w:p w:rsidR="00F2457C" w:rsidRPr="002E33F2" w:rsidRDefault="00F2457C" w:rsidP="00A416FB">
            <w:pPr>
              <w:rPr>
                <w:sz w:val="20"/>
                <w:szCs w:val="20"/>
              </w:rPr>
            </w:pPr>
          </w:p>
          <w:p w:rsidR="00F2457C" w:rsidRPr="002E33F2" w:rsidRDefault="00F2457C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F2457C" w:rsidRPr="002E33F2" w:rsidRDefault="00F2457C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F2457C" w:rsidRPr="002E33F2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A416FB">
            <w:pPr>
              <w:ind w:right="-109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1 213,0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1 213,0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1 318,6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1 318,6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1 391,0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1 391,0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2E33F2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A416FB">
            <w:pPr>
              <w:ind w:right="-109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новини;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410,7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410,7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419,2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419,2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442,2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2E33F2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A416FB">
            <w:pPr>
              <w:ind w:right="-109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10,8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10,8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11,7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11,7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12,4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2E33F2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A416FB">
            <w:pPr>
              <w:ind w:right="-109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217,4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217,4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229,3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F57377" w:rsidRPr="002E33F2" w:rsidRDefault="00F2457C" w:rsidP="00A4521F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  <w:p w:rsidR="00F57377" w:rsidRPr="002E33F2" w:rsidRDefault="00F57377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F2457C" w:rsidRPr="002E33F2" w:rsidRDefault="00F2457C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64B57" w:rsidRPr="002E33F2" w:rsidTr="00864B57">
        <w:trPr>
          <w:trHeight w:val="1200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50,0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54,3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54,3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2E33F2" w:rsidTr="00A416FB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:rsidR="00864B57" w:rsidRPr="002E33F2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2E33F2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1.2.1. Проведення заходів з нагоди відзначення ЗМІ та журналістів до Дня журналіста.</w:t>
            </w:r>
          </w:p>
          <w:p w:rsidR="00864B57" w:rsidRPr="002E33F2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25,8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25,8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27,2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19,0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20,1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20,1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2E33F2" w:rsidTr="00A416FB">
        <w:trPr>
          <w:trHeight w:val="358"/>
        </w:trPr>
        <w:tc>
          <w:tcPr>
            <w:tcW w:w="5000" w:type="pct"/>
            <w:gridSpan w:val="12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2E33F2">
              <w:rPr>
                <w:sz w:val="20"/>
                <w:szCs w:val="20"/>
              </w:rPr>
              <w:t xml:space="preserve">. Промоційна та інформаційна кампанія громадського (партиципаторного) бюджету 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2E33F2" w:rsidTr="008E0684">
        <w:trPr>
          <w:trHeight w:val="1635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  <w:p w:rsidR="00567699" w:rsidRPr="002E33F2" w:rsidRDefault="00567699" w:rsidP="00A4521F">
            <w:pPr>
              <w:rPr>
                <w:bCs/>
                <w:sz w:val="20"/>
                <w:szCs w:val="20"/>
              </w:rPr>
            </w:pPr>
          </w:p>
          <w:p w:rsidR="00567699" w:rsidRPr="002E33F2" w:rsidRDefault="00567699" w:rsidP="00864B57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864B57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864B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23,6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23,6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3,6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3,6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27,0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864B57" w:rsidP="00864B57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</w:t>
            </w:r>
            <w:r w:rsidR="00CF6BD8" w:rsidRPr="002E33F2">
              <w:rPr>
                <w:sz w:val="20"/>
                <w:szCs w:val="20"/>
              </w:rPr>
              <w:t>алтерського обліку та звітності)</w:t>
            </w:r>
          </w:p>
        </w:tc>
      </w:tr>
      <w:tr w:rsidR="00864B57" w:rsidRPr="002E33F2" w:rsidTr="00055AF3">
        <w:trPr>
          <w:trHeight w:val="70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64B57" w:rsidRPr="002E33F2" w:rsidRDefault="00864B57" w:rsidP="00864B57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56,1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56,1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64,3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5B6F7E">
            <w:pPr>
              <w:jc w:val="both"/>
              <w:rPr>
                <w:sz w:val="20"/>
                <w:szCs w:val="20"/>
                <w:lang w:val="de-DE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24,0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24,0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16,8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16,8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27,5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  <w:lang w:val="de-DE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6,0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6,0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6,9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  <w:lang w:val="de-DE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</w:t>
            </w:r>
          </w:p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м. Суми 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33,5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33,5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1.3.7</w:t>
            </w:r>
            <w:r w:rsidRPr="002E33F2">
              <w:rPr>
                <w:sz w:val="28"/>
                <w:szCs w:val="28"/>
              </w:rPr>
              <w:t xml:space="preserve"> </w:t>
            </w:r>
            <w:r w:rsidRPr="002E33F2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64B57" w:rsidRPr="002E33F2" w:rsidRDefault="00864B57" w:rsidP="00864B57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18,7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18,7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5.4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5,4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21,4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1.4.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864B57" w:rsidRPr="002E33F2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34,3</w:t>
            </w:r>
          </w:p>
        </w:tc>
        <w:tc>
          <w:tcPr>
            <w:tcW w:w="302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34.3</w:t>
            </w:r>
          </w:p>
        </w:tc>
        <w:tc>
          <w:tcPr>
            <w:tcW w:w="225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864B57" w:rsidRPr="002E33F2" w:rsidRDefault="00864B57" w:rsidP="00864B5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2E33F2" w:rsidRDefault="00864B57" w:rsidP="00864B57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2E33F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64B57" w:rsidRPr="002E33F2" w:rsidRDefault="00864B57" w:rsidP="00864B57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64B57" w:rsidRPr="002E33F2" w:rsidRDefault="00864B57" w:rsidP="00864B57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Мета:</w:t>
            </w:r>
            <w:r w:rsidRPr="002E33F2">
              <w:rPr>
                <w:sz w:val="20"/>
                <w:szCs w:val="20"/>
              </w:rPr>
              <w:t xml:space="preserve"> </w:t>
            </w:r>
            <w:r w:rsidRPr="002E33F2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2E33F2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864B57" w:rsidRPr="002E33F2" w:rsidRDefault="00864B57" w:rsidP="00864B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60FD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0660FD" w:rsidRPr="002E33F2" w:rsidRDefault="000660FD" w:rsidP="000660FD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Всього на виконання </w:t>
            </w:r>
          </w:p>
          <w:p w:rsidR="000660FD" w:rsidRPr="002E33F2" w:rsidRDefault="000660FD" w:rsidP="000660FD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підпрограми   </w:t>
            </w:r>
            <w:r w:rsidRPr="002E33F2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0660FD" w:rsidRPr="002E33F2" w:rsidRDefault="000660FD" w:rsidP="000660FD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660FD" w:rsidRPr="002E33F2" w:rsidRDefault="000660FD" w:rsidP="000660FD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5" w:type="pct"/>
            <w:shd w:val="clear" w:color="auto" w:fill="auto"/>
          </w:tcPr>
          <w:p w:rsidR="000660FD" w:rsidRPr="002E33F2" w:rsidRDefault="000660FD" w:rsidP="000660FD">
            <w:pPr>
              <w:ind w:right="-109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51" w:type="pct"/>
            <w:shd w:val="clear" w:color="auto" w:fill="auto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660FD" w:rsidRPr="002E33F2" w:rsidRDefault="000660FD" w:rsidP="000660FD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302" w:type="pct"/>
            <w:shd w:val="clear" w:color="auto" w:fill="auto"/>
          </w:tcPr>
          <w:p w:rsidR="000660FD" w:rsidRPr="002E33F2" w:rsidRDefault="000660FD" w:rsidP="000660FD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5" w:type="pct"/>
            <w:shd w:val="clear" w:color="auto" w:fill="auto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660FD" w:rsidRPr="002E33F2" w:rsidRDefault="000660FD" w:rsidP="000660FD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86" w:type="pct"/>
            <w:shd w:val="clear" w:color="auto" w:fill="auto"/>
          </w:tcPr>
          <w:p w:rsidR="000660FD" w:rsidRPr="002E33F2" w:rsidRDefault="000660FD" w:rsidP="000660FD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71" w:type="pct"/>
            <w:shd w:val="clear" w:color="auto" w:fill="auto"/>
          </w:tcPr>
          <w:p w:rsidR="000660FD" w:rsidRPr="002E33F2" w:rsidRDefault="000660FD" w:rsidP="000660FD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660FD" w:rsidRPr="002E33F2" w:rsidRDefault="000660FD" w:rsidP="000660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4B57" w:rsidRPr="002E33F2" w:rsidTr="001912C4">
        <w:trPr>
          <w:trHeight w:val="669"/>
        </w:trPr>
        <w:tc>
          <w:tcPr>
            <w:tcW w:w="5000" w:type="pct"/>
            <w:gridSpan w:val="12"/>
            <w:shd w:val="clear" w:color="auto" w:fill="auto"/>
          </w:tcPr>
          <w:p w:rsidR="00567699" w:rsidRPr="002E33F2" w:rsidRDefault="00864B57" w:rsidP="00864B57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  <w:p w:rsidR="00567699" w:rsidRPr="002E33F2" w:rsidRDefault="00567699" w:rsidP="00864B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12C4" w:rsidRPr="002E33F2" w:rsidTr="00034C4E">
        <w:trPr>
          <w:trHeight w:val="286"/>
        </w:trPr>
        <w:tc>
          <w:tcPr>
            <w:tcW w:w="10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2E33F2" w:rsidTr="00034C4E">
        <w:trPr>
          <w:trHeight w:val="286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2E33F2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D63710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CA3E39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41</w:t>
            </w:r>
            <w:r w:rsidR="00D63710" w:rsidRPr="002E33F2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A3E94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  <w:lang w:val="en-US"/>
              </w:rPr>
              <w:t>365</w:t>
            </w:r>
            <w:r w:rsidRPr="002E33F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A3E94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2.1.1. </w:t>
            </w:r>
            <w:r w:rsidRPr="002E33F2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bCs/>
                <w:sz w:val="20"/>
                <w:szCs w:val="20"/>
              </w:rPr>
              <w:t>2.1.2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2E33F2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:rsidR="005B6F7E" w:rsidRPr="002E33F2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</w:tr>
      <w:tr w:rsidR="005B6F7E" w:rsidRPr="002E33F2" w:rsidTr="00055AF3">
        <w:trPr>
          <w:trHeight w:val="7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16"/>
                <w:szCs w:val="16"/>
              </w:rPr>
            </w:pPr>
            <w:r w:rsidRPr="002E33F2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10,0</w:t>
            </w: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5B6F7E" w:rsidRPr="002E33F2" w:rsidTr="005B6F7E">
        <w:trPr>
          <w:trHeight w:val="273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2.1.6. Забезпечення участі у форумах,</w:t>
            </w:r>
          </w:p>
          <w:p w:rsidR="005B6F7E" w:rsidRPr="002E33F2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:rsidR="005B6F7E" w:rsidRPr="002E33F2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(придбання та/або оренда засобів матеріально-технічного забезпечення)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4,1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4,1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3F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3F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100,00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100,00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D63710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D63710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2.1.9. Розробка комунікаційної концепції бренда міста (позиціонування, легенда, слоган)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160,0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160,0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E33F2"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ind w:right="-83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2E33F2" w:rsidTr="001912C4">
        <w:trPr>
          <w:trHeight w:val="2453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F57377" w:rsidRPr="002E33F2" w:rsidTr="001912C4">
        <w:trPr>
          <w:trHeight w:val="562"/>
        </w:trPr>
        <w:tc>
          <w:tcPr>
            <w:tcW w:w="1085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F57377" w:rsidRPr="002E33F2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2E33F2" w:rsidRDefault="005B6F7E" w:rsidP="005B6F7E">
            <w:pPr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332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5B6F7E" w:rsidRPr="002E33F2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  <w:p w:rsidR="00567699" w:rsidRPr="002E33F2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5B6F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5B6F7E" w:rsidRPr="002E33F2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E33F2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2E33F2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2E33F2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E33F2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2E33F2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2E33F2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2E33F2" w:rsidRDefault="005B6F7E" w:rsidP="005B6F7E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:rsidR="005B6F7E" w:rsidRPr="002E33F2" w:rsidRDefault="005B6F7E" w:rsidP="005B6F7E">
            <w:pPr>
              <w:rPr>
                <w:sz w:val="20"/>
                <w:szCs w:val="20"/>
              </w:rPr>
            </w:pPr>
          </w:p>
        </w:tc>
      </w:tr>
      <w:tr w:rsidR="00F2457C" w:rsidRPr="002E33F2" w:rsidTr="00A00A92">
        <w:trPr>
          <w:trHeight w:val="711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50,8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50,8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:rsidR="00F2457C" w:rsidRPr="002E33F2" w:rsidRDefault="00F2457C" w:rsidP="00F2457C">
            <w:pPr>
              <w:rPr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15,5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15,5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:rsidR="00F2457C" w:rsidRPr="002E33F2" w:rsidRDefault="00F2457C" w:rsidP="00F2457C">
            <w:pPr>
              <w:rPr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699"/>
        </w:trPr>
        <w:tc>
          <w:tcPr>
            <w:tcW w:w="1085" w:type="pct"/>
            <w:shd w:val="clear" w:color="auto" w:fill="auto"/>
          </w:tcPr>
          <w:p w:rsidR="00F2457C" w:rsidRPr="002E33F2" w:rsidRDefault="00F2457C" w:rsidP="00464231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2.1.16. </w:t>
            </w:r>
            <w:r w:rsidR="00055AF3" w:rsidRPr="002E33F2">
              <w:rPr>
                <w:sz w:val="20"/>
                <w:szCs w:val="20"/>
              </w:rPr>
              <w:t>Розробка та виготовлення поліграфічної продукції щодо «Стратегії розвитку міста до 2030 року»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B80BE6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B80BE6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99</w:t>
            </w:r>
            <w:r w:rsidRPr="002E33F2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464231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464231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F2457C" w:rsidRPr="002E33F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F2457C" w:rsidRPr="002E33F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F2457C" w:rsidRPr="002E33F2" w:rsidTr="00055AF3">
        <w:trPr>
          <w:trHeight w:val="420"/>
        </w:trPr>
        <w:tc>
          <w:tcPr>
            <w:tcW w:w="1085" w:type="pct"/>
            <w:shd w:val="clear" w:color="auto" w:fill="auto"/>
          </w:tcPr>
          <w:p w:rsidR="00F57377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2E33F2">
              <w:rPr>
                <w:sz w:val="20"/>
                <w:szCs w:val="20"/>
              </w:rPr>
              <w:t xml:space="preserve"> Промоція міських пам’</w:t>
            </w:r>
            <w:r w:rsidRPr="002E33F2">
              <w:rPr>
                <w:sz w:val="20"/>
                <w:szCs w:val="20"/>
                <w:lang w:val="ru-RU"/>
              </w:rPr>
              <w:t>яток</w:t>
            </w:r>
            <w:r w:rsidRPr="002E33F2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1912C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1912C4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140,0</w:t>
            </w:r>
          </w:p>
        </w:tc>
        <w:tc>
          <w:tcPr>
            <w:tcW w:w="275" w:type="pct"/>
            <w:shd w:val="clear" w:color="auto" w:fill="auto"/>
          </w:tcPr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140,0</w:t>
            </w:r>
          </w:p>
        </w:tc>
        <w:tc>
          <w:tcPr>
            <w:tcW w:w="251" w:type="pct"/>
            <w:shd w:val="clear" w:color="auto" w:fill="auto"/>
          </w:tcPr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195,0</w:t>
            </w:r>
          </w:p>
        </w:tc>
        <w:tc>
          <w:tcPr>
            <w:tcW w:w="302" w:type="pct"/>
            <w:shd w:val="clear" w:color="auto" w:fill="auto"/>
          </w:tcPr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195,0</w:t>
            </w:r>
          </w:p>
        </w:tc>
        <w:tc>
          <w:tcPr>
            <w:tcW w:w="225" w:type="pct"/>
            <w:shd w:val="clear" w:color="auto" w:fill="auto"/>
          </w:tcPr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2E33F2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457C" w:rsidRPr="002E33F2" w:rsidRDefault="00F2457C" w:rsidP="00F2457C">
            <w:pPr>
              <w:jc w:val="both"/>
              <w:rPr>
                <w:sz w:val="20"/>
                <w:szCs w:val="20"/>
                <w:lang w:val="de-DE"/>
              </w:rPr>
            </w:pPr>
            <w:r w:rsidRPr="002E33F2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ind w:hanging="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  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912C4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18"/>
                <w:szCs w:val="18"/>
              </w:rPr>
            </w:pPr>
            <w:r w:rsidRPr="002E33F2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  <w:p w:rsidR="00567699" w:rsidRPr="002E33F2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ind w:right="-13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18"/>
                <w:szCs w:val="18"/>
              </w:rPr>
            </w:pPr>
            <w:r w:rsidRPr="002E33F2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22,8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22,8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18"/>
                <w:szCs w:val="18"/>
              </w:rPr>
            </w:pPr>
            <w:r w:rsidRPr="002E33F2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24,1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18"/>
                <w:szCs w:val="18"/>
              </w:rPr>
            </w:pPr>
            <w:r w:rsidRPr="002E33F2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ind w:right="-13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18"/>
                <w:szCs w:val="18"/>
              </w:rPr>
            </w:pPr>
            <w:r w:rsidRPr="002E33F2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39,6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39,6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18"/>
                <w:szCs w:val="18"/>
              </w:rPr>
            </w:pPr>
            <w:r w:rsidRPr="002E33F2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18"/>
                <w:szCs w:val="18"/>
              </w:rPr>
            </w:pPr>
            <w:r w:rsidRPr="002E33F2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2E33F2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65,6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65,6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71,3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71,3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75,2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2E33F2" w:rsidTr="00621F4B">
        <w:trPr>
          <w:trHeight w:val="1745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55,5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55,5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63,6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господарських та загальних питань)</w:t>
            </w: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174,0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174,0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199,5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19"/>
                <w:szCs w:val="19"/>
              </w:rPr>
            </w:pPr>
            <w:r w:rsidRPr="002E33F2">
              <w:rPr>
                <w:sz w:val="19"/>
                <w:szCs w:val="19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F2457C" w:rsidRPr="002E33F2" w:rsidTr="001912C4">
        <w:trPr>
          <w:trHeight w:val="1829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30,3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30,3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2E33F2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F2457C" w:rsidRPr="002E33F2" w:rsidRDefault="00F2457C" w:rsidP="00F2457C">
            <w:pPr>
              <w:rPr>
                <w:sz w:val="20"/>
                <w:szCs w:val="20"/>
              </w:rPr>
            </w:pPr>
          </w:p>
          <w:p w:rsidR="00F2457C" w:rsidRPr="002E33F2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2E33F2" w:rsidTr="002E05D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2E33F2">
              <w:rPr>
                <w:color w:val="000000"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E33F2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732,0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732,0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393E7D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2 811</w:t>
            </w:r>
            <w:r w:rsidR="00F2457C" w:rsidRPr="002E33F2">
              <w:rPr>
                <w:sz w:val="20"/>
                <w:szCs w:val="20"/>
              </w:rPr>
              <w:t>,8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393E7D" w:rsidP="00393E7D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2 </w:t>
            </w:r>
            <w:r w:rsidRPr="002E33F2">
              <w:rPr>
                <w:sz w:val="20"/>
                <w:szCs w:val="20"/>
                <w:lang w:val="ru-RU"/>
              </w:rPr>
              <w:t>811</w:t>
            </w:r>
            <w:r w:rsidR="00F2457C" w:rsidRPr="002E33F2">
              <w:rPr>
                <w:sz w:val="20"/>
                <w:szCs w:val="20"/>
              </w:rPr>
              <w:t>,8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238,5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238,5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70,0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70,0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393E7D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277</w:t>
            </w:r>
            <w:r w:rsidR="00F2457C" w:rsidRPr="002E33F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393E7D" w:rsidP="00393E7D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277</w:t>
            </w:r>
            <w:r w:rsidR="00F2457C" w:rsidRPr="002E33F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F2457C" w:rsidRPr="002E33F2" w:rsidTr="00F2457C">
        <w:trPr>
          <w:trHeight w:val="240"/>
        </w:trPr>
        <w:tc>
          <w:tcPr>
            <w:tcW w:w="5000" w:type="pct"/>
            <w:gridSpan w:val="12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:rsidR="00F2457C" w:rsidRPr="002E33F2" w:rsidRDefault="00F2457C" w:rsidP="00F2457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2457C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2E33F2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2E33F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2.6.1. Забезпечення видання книги Петра Нестеренка «З музою – до останку»</w:t>
            </w:r>
          </w:p>
          <w:p w:rsidR="00F2457C" w:rsidRPr="002E33F2" w:rsidRDefault="00F2457C" w:rsidP="00F245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2E33F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2E33F2" w:rsidTr="001912C4">
        <w:trPr>
          <w:trHeight w:val="703"/>
        </w:trPr>
        <w:tc>
          <w:tcPr>
            <w:tcW w:w="10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2E33F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2E33F2" w:rsidTr="00F57377">
        <w:trPr>
          <w:trHeight w:val="1338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2.6.4. Забезпечення видання книги </w:t>
            </w:r>
          </w:p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О. Вертіля «Сумщина олімпійська: </w:t>
            </w:r>
            <w:r w:rsidRPr="002E33F2">
              <w:rPr>
                <w:sz w:val="20"/>
                <w:szCs w:val="20"/>
                <w:lang w:val="en-US"/>
              </w:rPr>
              <w:t>Citius</w:t>
            </w:r>
            <w:r w:rsidRPr="002E33F2">
              <w:rPr>
                <w:sz w:val="20"/>
                <w:szCs w:val="20"/>
              </w:rPr>
              <w:t xml:space="preserve">, Altius, </w:t>
            </w:r>
            <w:r w:rsidRPr="002E33F2">
              <w:rPr>
                <w:sz w:val="20"/>
                <w:szCs w:val="20"/>
                <w:lang w:val="en-US"/>
              </w:rPr>
              <w:t>Fortius</w:t>
            </w:r>
            <w:r w:rsidRPr="002E33F2">
              <w:rPr>
                <w:sz w:val="20"/>
                <w:szCs w:val="20"/>
              </w:rPr>
              <w:t>!»</w:t>
            </w:r>
          </w:p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  <w:p w:rsidR="00567699" w:rsidRPr="002E33F2" w:rsidRDefault="00567699" w:rsidP="00F57377">
            <w:pPr>
              <w:ind w:right="-105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2E33F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2.6.5. Забезпечення видання книги</w:t>
            </w:r>
          </w:p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</w:tc>
      </w:tr>
      <w:tr w:rsidR="00B55B4C" w:rsidRPr="002E33F2" w:rsidTr="002B6BE1">
        <w:trPr>
          <w:trHeight w:val="1160"/>
        </w:trPr>
        <w:tc>
          <w:tcPr>
            <w:tcW w:w="1085" w:type="pct"/>
            <w:shd w:val="clear" w:color="auto" w:fill="auto"/>
          </w:tcPr>
          <w:p w:rsidR="00B55B4C" w:rsidRPr="002E33F2" w:rsidRDefault="00B55B4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2.6.6. Забезпечення видання книги</w:t>
            </w:r>
          </w:p>
          <w:p w:rsidR="00B55B4C" w:rsidRPr="002E33F2" w:rsidRDefault="00B55B4C" w:rsidP="00F2457C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332" w:type="pct"/>
            <w:shd w:val="clear" w:color="auto" w:fill="auto"/>
          </w:tcPr>
          <w:p w:rsidR="00B55B4C" w:rsidRPr="002E33F2" w:rsidRDefault="00B55B4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B55B4C" w:rsidRPr="002E33F2" w:rsidRDefault="00B55B4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B55B4C" w:rsidRPr="002E33F2" w:rsidRDefault="00B55B4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B55B4C" w:rsidRPr="002E33F2" w:rsidRDefault="00B55B4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B55B4C" w:rsidRPr="002E33F2" w:rsidRDefault="00B55B4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B55B4C" w:rsidRPr="002E33F2" w:rsidRDefault="00B55B4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B55B4C" w:rsidRPr="002E33F2" w:rsidRDefault="00B55B4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:rsidR="00B55B4C" w:rsidRPr="002E33F2" w:rsidRDefault="00B55B4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B55B4C" w:rsidRPr="002E33F2" w:rsidRDefault="00B55B4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B55B4C" w:rsidRPr="002E33F2" w:rsidRDefault="00B55B4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B55B4C" w:rsidRPr="002E33F2" w:rsidRDefault="00B55B4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B55B4C" w:rsidRPr="002E33F2" w:rsidRDefault="00B55B4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:rsidR="00B55B4C" w:rsidRPr="002E33F2" w:rsidRDefault="00B55B4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</w:tc>
      </w:tr>
      <w:tr w:rsidR="00F2457C" w:rsidRPr="002E33F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:rsidR="00F2457C" w:rsidRPr="002E33F2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2E33F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2.6.8. Забезпечення видання книги «Карби воєнних літ»</w:t>
            </w:r>
          </w:p>
          <w:p w:rsidR="00F2457C" w:rsidRPr="002E33F2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2E33F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:rsidR="00F2457C" w:rsidRPr="002E33F2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2E33F2" w:rsidTr="00F2457C">
        <w:trPr>
          <w:trHeight w:val="259"/>
        </w:trPr>
        <w:tc>
          <w:tcPr>
            <w:tcW w:w="5000" w:type="pct"/>
            <w:gridSpan w:val="12"/>
            <w:shd w:val="clear" w:color="auto" w:fill="auto"/>
          </w:tcPr>
          <w:p w:rsidR="00F2457C" w:rsidRPr="002E33F2" w:rsidRDefault="00F2457C" w:rsidP="00F2457C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F2457C" w:rsidRPr="002E33F2" w:rsidTr="00A416FB">
        <w:trPr>
          <w:trHeight w:val="425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2E33F2">
              <w:rPr>
                <w:color w:val="000000"/>
                <w:sz w:val="20"/>
                <w:szCs w:val="20"/>
              </w:rPr>
              <w:t xml:space="preserve"> </w:t>
            </w:r>
            <w:r w:rsidRPr="002E33F2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616E98" w:rsidP="00F2457C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2E33F2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616E98" w:rsidP="00F2457C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2E33F2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5A3E94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5A3E94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1912C4" w:rsidRPr="002E33F2" w:rsidTr="001912C4">
        <w:trPr>
          <w:trHeight w:val="562"/>
        </w:trPr>
        <w:tc>
          <w:tcPr>
            <w:tcW w:w="10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2E33F2" w:rsidTr="00362AE5">
        <w:trPr>
          <w:trHeight w:val="1138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ind w:right="-171"/>
              <w:rPr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 відділ бухгалтерського обліку та звітності)</w:t>
            </w:r>
          </w:p>
        </w:tc>
      </w:tr>
      <w:tr w:rsidR="00F2457C" w:rsidRPr="002E33F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2E33F2" w:rsidRDefault="00F2457C" w:rsidP="00F2457C">
            <w:pPr>
              <w:rPr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F2457C" w:rsidRPr="002E33F2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E33F2" w:rsidRDefault="000B53ED" w:rsidP="000B53E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170,0</w:t>
            </w:r>
          </w:p>
        </w:tc>
        <w:tc>
          <w:tcPr>
            <w:tcW w:w="302" w:type="pct"/>
            <w:shd w:val="clear" w:color="auto" w:fill="auto"/>
          </w:tcPr>
          <w:p w:rsidR="00F2457C" w:rsidRPr="002E33F2" w:rsidRDefault="000B53ED" w:rsidP="000B53E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170,0</w:t>
            </w:r>
          </w:p>
        </w:tc>
        <w:tc>
          <w:tcPr>
            <w:tcW w:w="225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E33F2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F2457C" w:rsidRPr="002E33F2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F2457C" w:rsidRPr="002E33F2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2E33F2" w:rsidRDefault="00F2457C" w:rsidP="00F2457C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  <w:p w:rsidR="00362AE5" w:rsidRPr="002E33F2" w:rsidRDefault="00362AE5" w:rsidP="00F2457C">
            <w:pPr>
              <w:jc w:val="both"/>
              <w:rPr>
                <w:sz w:val="20"/>
                <w:szCs w:val="20"/>
              </w:rPr>
            </w:pPr>
          </w:p>
          <w:p w:rsidR="00362AE5" w:rsidRPr="002E33F2" w:rsidRDefault="00362AE5" w:rsidP="00F2457C">
            <w:pPr>
              <w:jc w:val="both"/>
              <w:rPr>
                <w:sz w:val="20"/>
                <w:szCs w:val="20"/>
              </w:rPr>
            </w:pPr>
          </w:p>
          <w:p w:rsidR="00362AE5" w:rsidRPr="002E33F2" w:rsidRDefault="00362AE5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2E33F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bCs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003B4E" w:rsidP="000B53E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</w:t>
            </w:r>
            <w:r w:rsidR="00393E7D" w:rsidRPr="002E33F2">
              <w:rPr>
                <w:sz w:val="20"/>
                <w:szCs w:val="20"/>
                <w:lang w:val="ru-RU"/>
              </w:rPr>
              <w:t>14</w:t>
            </w:r>
            <w:r w:rsidR="000B53ED" w:rsidRPr="002E33F2">
              <w:rPr>
                <w:sz w:val="20"/>
                <w:szCs w:val="20"/>
                <w:lang w:val="ru-RU"/>
              </w:rPr>
              <w:t>,3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93E7D" w:rsidP="000B53E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114,</w:t>
            </w:r>
            <w:r w:rsidR="000B53ED" w:rsidRPr="002E33F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5A3E94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5A3E94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150,0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003B4E" w:rsidRPr="002E33F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003B4E" w:rsidRPr="002E33F2" w:rsidRDefault="00003B4E" w:rsidP="00362AE5">
            <w:pPr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 xml:space="preserve">2.7.4. Моніторинг соціального медіа простору </w:t>
            </w:r>
          </w:p>
        </w:tc>
        <w:tc>
          <w:tcPr>
            <w:tcW w:w="332" w:type="pct"/>
            <w:shd w:val="clear" w:color="auto" w:fill="auto"/>
          </w:tcPr>
          <w:p w:rsidR="00003B4E" w:rsidRPr="002E33F2" w:rsidRDefault="00003B4E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auto"/>
          </w:tcPr>
          <w:p w:rsidR="00003B4E" w:rsidRPr="002E33F2" w:rsidRDefault="00003B4E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003B4E" w:rsidRPr="002E33F2" w:rsidRDefault="00003B4E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003B4E" w:rsidRPr="002E33F2" w:rsidRDefault="00003B4E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03B4E" w:rsidRPr="002E33F2" w:rsidRDefault="00003B4E" w:rsidP="00393E7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48</w:t>
            </w:r>
            <w:r w:rsidR="00393E7D" w:rsidRPr="002E33F2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302" w:type="pct"/>
            <w:shd w:val="clear" w:color="auto" w:fill="auto"/>
          </w:tcPr>
          <w:p w:rsidR="00003B4E" w:rsidRPr="002E33F2" w:rsidRDefault="00003B4E" w:rsidP="00393E7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48</w:t>
            </w:r>
            <w:r w:rsidR="00393E7D" w:rsidRPr="002E33F2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25" w:type="pct"/>
            <w:shd w:val="clear" w:color="auto" w:fill="auto"/>
          </w:tcPr>
          <w:p w:rsidR="00003B4E" w:rsidRPr="002E33F2" w:rsidRDefault="00003B4E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03B4E" w:rsidRPr="002E33F2" w:rsidRDefault="00003B4E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003B4E" w:rsidRPr="002E33F2" w:rsidRDefault="00003B4E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03B4E" w:rsidRPr="002E33F2" w:rsidRDefault="00003B4E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03B4E" w:rsidRPr="002E33F2" w:rsidRDefault="00003B4E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362AE5" w:rsidRPr="002E33F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362AE5" w:rsidRPr="002E33F2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Мета:</w:t>
            </w:r>
            <w:r w:rsidRPr="002E33F2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  <w:p w:rsidR="00362AE5" w:rsidRPr="002E33F2" w:rsidRDefault="00362AE5" w:rsidP="00362AE5">
            <w:pPr>
              <w:rPr>
                <w:sz w:val="20"/>
                <w:szCs w:val="20"/>
              </w:rPr>
            </w:pP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362AE5" w:rsidRPr="002E33F2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62AE5" w:rsidRPr="002E33F2" w:rsidTr="00A416FB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</w:p>
          <w:p w:rsidR="00F57377" w:rsidRPr="002E33F2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2E33F2" w:rsidTr="001912C4">
        <w:trPr>
          <w:trHeight w:val="1922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lastRenderedPageBreak/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30,0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30,0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31,7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1912C4" w:rsidRPr="002E33F2" w:rsidTr="001912C4">
        <w:trPr>
          <w:trHeight w:val="703"/>
        </w:trPr>
        <w:tc>
          <w:tcPr>
            <w:tcW w:w="10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2E33F2" w:rsidTr="00362AE5">
        <w:trPr>
          <w:trHeight w:val="1202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ind w:right="-7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2E33F2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  <w:lang w:val="de-DE"/>
              </w:rPr>
            </w:pPr>
          </w:p>
          <w:p w:rsidR="00362AE5" w:rsidRPr="002E33F2" w:rsidRDefault="00362AE5" w:rsidP="00362AE5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3.2.1. </w:t>
            </w:r>
            <w:r w:rsidRPr="002E33F2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2E33F2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2E33F2">
              <w:rPr>
                <w:bCs/>
                <w:iCs/>
                <w:sz w:val="20"/>
                <w:szCs w:val="20"/>
              </w:rPr>
              <w:t>, SKEW-CIM</w:t>
            </w:r>
            <w:r w:rsidRPr="002E33F2">
              <w:rPr>
                <w:sz w:val="20"/>
                <w:szCs w:val="20"/>
              </w:rPr>
              <w:t xml:space="preserve"> </w:t>
            </w:r>
          </w:p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263,7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263,7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278,6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278,6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ind w:right="-70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</w:t>
            </w:r>
          </w:p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обліку та звітності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  <w:p w:rsidR="00567699" w:rsidRPr="002E33F2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2E33F2" w:rsidRDefault="00567699" w:rsidP="00362AE5">
            <w:pPr>
              <w:ind w:left="-82" w:right="-157"/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32,4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32,4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34,2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ind w:left="-82" w:right="-157"/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15,8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15,8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16,7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16,7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2E33F2" w:rsidTr="00A416FB">
        <w:trPr>
          <w:trHeight w:val="1126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2E33F2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</w:p>
          <w:p w:rsidR="00F57377" w:rsidRPr="002E33F2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126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</w:t>
            </w:r>
            <w:r w:rsidRPr="002E33F2">
              <w:rPr>
                <w:sz w:val="20"/>
                <w:szCs w:val="20"/>
              </w:rPr>
              <w:lastRenderedPageBreak/>
              <w:t>управління з господарських та загальних питань)</w:t>
            </w:r>
          </w:p>
          <w:p w:rsidR="00F57377" w:rsidRPr="002E33F2" w:rsidRDefault="00F57377" w:rsidP="00362AE5">
            <w:pPr>
              <w:jc w:val="both"/>
              <w:rPr>
                <w:sz w:val="20"/>
                <w:szCs w:val="20"/>
              </w:rPr>
            </w:pPr>
          </w:p>
          <w:p w:rsidR="00F57377" w:rsidRPr="002E33F2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3.4.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2" w:type="pct"/>
            <w:shd w:val="clear" w:color="auto" w:fill="auto"/>
          </w:tcPr>
          <w:p w:rsidR="00F57377" w:rsidRPr="002E33F2" w:rsidRDefault="00F57377" w:rsidP="00F57377">
            <w:pPr>
              <w:rPr>
                <w:b/>
                <w:bCs/>
                <w:sz w:val="20"/>
                <w:szCs w:val="20"/>
              </w:rPr>
            </w:pPr>
          </w:p>
          <w:p w:rsidR="00362AE5" w:rsidRPr="002E33F2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57377" w:rsidRPr="002E33F2" w:rsidRDefault="00F57377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2E33F2" w:rsidRDefault="00362AE5" w:rsidP="00F57377">
            <w:pPr>
              <w:ind w:right="-13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75" w:type="pct"/>
            <w:shd w:val="clear" w:color="auto" w:fill="auto"/>
          </w:tcPr>
          <w:p w:rsidR="00F57377" w:rsidRPr="002E33F2" w:rsidRDefault="00F57377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2E33F2" w:rsidRDefault="00362AE5" w:rsidP="00F57377">
            <w:pPr>
              <w:ind w:right="-54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51" w:type="pct"/>
            <w:shd w:val="clear" w:color="auto" w:fill="auto"/>
          </w:tcPr>
          <w:p w:rsidR="00F57377" w:rsidRPr="002E33F2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2E33F2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5" w:type="pct"/>
            <w:shd w:val="clear" w:color="auto" w:fill="auto"/>
          </w:tcPr>
          <w:p w:rsidR="00F57377" w:rsidRPr="002E33F2" w:rsidRDefault="00F57377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2E33F2" w:rsidRDefault="00362AE5" w:rsidP="00F57377">
            <w:pPr>
              <w:ind w:right="-13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302" w:type="pct"/>
            <w:shd w:val="clear" w:color="auto" w:fill="auto"/>
          </w:tcPr>
          <w:p w:rsidR="00F57377" w:rsidRPr="002E33F2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2E33F2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5" w:type="pct"/>
            <w:shd w:val="clear" w:color="auto" w:fill="auto"/>
          </w:tcPr>
          <w:p w:rsidR="00F57377" w:rsidRPr="002E33F2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2E33F2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57377" w:rsidRPr="002E33F2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2E33F2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86" w:type="pct"/>
            <w:shd w:val="clear" w:color="auto" w:fill="auto"/>
          </w:tcPr>
          <w:p w:rsidR="00F57377" w:rsidRPr="002E33F2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2E33F2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71" w:type="pct"/>
            <w:shd w:val="clear" w:color="auto" w:fill="auto"/>
          </w:tcPr>
          <w:p w:rsidR="00F57377" w:rsidRPr="002E33F2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2E33F2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1912C4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2E33F2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міст-партнерів </w:t>
            </w:r>
          </w:p>
          <w:p w:rsidR="00362AE5" w:rsidRPr="002E33F2" w:rsidRDefault="00362AE5" w:rsidP="00362AE5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</w:t>
            </w:r>
          </w:p>
          <w:p w:rsidR="00362AE5" w:rsidRPr="002E33F2" w:rsidRDefault="00362AE5" w:rsidP="00362AE5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міста Суми на запрошення приймаючої сторони) </w:t>
            </w:r>
          </w:p>
          <w:p w:rsidR="00567699" w:rsidRPr="002E33F2" w:rsidRDefault="00567699" w:rsidP="00362AE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</w:p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</w:t>
            </w:r>
          </w:p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</w:p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62AE5" w:rsidRPr="002E33F2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62AE5" w:rsidRPr="002E33F2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362AE5" w:rsidRPr="002E33F2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2AE5" w:rsidRPr="002E33F2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572,7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2AE5" w:rsidRPr="002E33F2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562,2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62AE5" w:rsidRPr="002E33F2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62AE5" w:rsidRPr="002E33F2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62AE5" w:rsidRPr="002E33F2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62AE5" w:rsidRPr="002E33F2" w:rsidRDefault="00362AE5" w:rsidP="00362A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2E33F2" w:rsidTr="00621F4B">
        <w:trPr>
          <w:trHeight w:val="2192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lastRenderedPageBreak/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10"/>
                <w:szCs w:val="10"/>
              </w:rPr>
            </w:pPr>
            <w:r w:rsidRPr="002E33F2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362AE5" w:rsidRPr="002E33F2" w:rsidTr="001912C4">
        <w:trPr>
          <w:trHeight w:val="1828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36,6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36,6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38,6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  <w:p w:rsidR="00362AE5" w:rsidRPr="002E33F2" w:rsidRDefault="00362AE5" w:rsidP="00362AE5">
            <w:pPr>
              <w:rPr>
                <w:sz w:val="10"/>
                <w:szCs w:val="10"/>
              </w:rPr>
            </w:pPr>
          </w:p>
        </w:tc>
      </w:tr>
      <w:tr w:rsidR="001912C4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175,9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175,9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175,6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10"/>
                <w:szCs w:val="1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362AE5" w:rsidRPr="002E33F2" w:rsidRDefault="00362AE5" w:rsidP="00362AE5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31,7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31,7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33,5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10"/>
                <w:szCs w:val="1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78,5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68,0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71,7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71,7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362AE5" w:rsidRPr="002E33F2" w:rsidRDefault="00362AE5" w:rsidP="00362AE5">
            <w:pPr>
              <w:jc w:val="both"/>
              <w:rPr>
                <w:sz w:val="10"/>
                <w:szCs w:val="10"/>
              </w:rPr>
            </w:pPr>
          </w:p>
        </w:tc>
      </w:tr>
      <w:tr w:rsidR="00362AE5" w:rsidRPr="002E33F2" w:rsidTr="00621F4B">
        <w:trPr>
          <w:trHeight w:val="2777"/>
        </w:trPr>
        <w:tc>
          <w:tcPr>
            <w:tcW w:w="1085" w:type="pct"/>
            <w:shd w:val="clear" w:color="auto" w:fill="auto"/>
          </w:tcPr>
          <w:p w:rsidR="00567699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 3.6.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A4521F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політики, відділ з організаційно-кадрової роботи,  відділ бухгалтерського обліку та звітності)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362AE5" w:rsidRPr="002E33F2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ind w:left="-42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2E33F2" w:rsidTr="00621F4B">
        <w:trPr>
          <w:trHeight w:val="70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362AE5" w:rsidRPr="002E33F2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ind w:left="-42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2E33F2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2E33F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E33F2" w:rsidRDefault="00362AE5" w:rsidP="00362AE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362AE5" w:rsidRPr="002E33F2" w:rsidRDefault="00362AE5" w:rsidP="00362AE5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Бюджет</w:t>
            </w:r>
          </w:p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5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E33F2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302" w:type="pct"/>
            <w:shd w:val="clear" w:color="auto" w:fill="auto"/>
          </w:tcPr>
          <w:p w:rsidR="00362AE5" w:rsidRPr="002E33F2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5" w:type="pct"/>
            <w:shd w:val="clear" w:color="auto" w:fill="auto"/>
          </w:tcPr>
          <w:p w:rsidR="00362AE5" w:rsidRPr="002E33F2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6" w:type="pct"/>
            <w:shd w:val="clear" w:color="auto" w:fill="auto"/>
          </w:tcPr>
          <w:p w:rsidR="00362AE5" w:rsidRPr="002E33F2" w:rsidRDefault="00362AE5" w:rsidP="00362AE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362AE5" w:rsidRPr="002E33F2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2E33F2" w:rsidRDefault="00362AE5" w:rsidP="00362AE5">
            <w:pPr>
              <w:ind w:left="-42"/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A56CA8" w:rsidRPr="002E33F2" w:rsidRDefault="00A56CA8" w:rsidP="00A56CA8">
      <w:pPr>
        <w:ind w:left="-709" w:firstLine="709"/>
        <w:rPr>
          <w:color w:val="7030A0"/>
          <w:sz w:val="28"/>
          <w:szCs w:val="28"/>
        </w:rPr>
      </w:pPr>
    </w:p>
    <w:p w:rsidR="009D4C1F" w:rsidRPr="002E33F2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:rsidR="00F57377" w:rsidRPr="002E33F2" w:rsidRDefault="00F57377" w:rsidP="00F57377"/>
    <w:p w:rsidR="009F28B4" w:rsidRPr="002E33F2" w:rsidRDefault="009F28B4" w:rsidP="00F57377">
      <w:pPr>
        <w:rPr>
          <w:sz w:val="28"/>
          <w:szCs w:val="28"/>
        </w:rPr>
      </w:pPr>
      <w:r w:rsidRPr="002E33F2">
        <w:rPr>
          <w:sz w:val="28"/>
          <w:szCs w:val="28"/>
        </w:rPr>
        <w:t>Сумський міський голова</w:t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  <w:t xml:space="preserve">  </w:t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="00055AF3" w:rsidRPr="002E33F2">
        <w:rPr>
          <w:sz w:val="28"/>
          <w:szCs w:val="28"/>
        </w:rPr>
        <w:tab/>
      </w:r>
      <w:r w:rsidR="0086758A" w:rsidRPr="002E33F2">
        <w:rPr>
          <w:sz w:val="28"/>
          <w:szCs w:val="28"/>
          <w:lang w:val="ru-RU"/>
        </w:rPr>
        <w:t xml:space="preserve">       </w:t>
      </w:r>
      <w:r w:rsidRPr="002E33F2">
        <w:rPr>
          <w:sz w:val="28"/>
          <w:szCs w:val="28"/>
        </w:rPr>
        <w:t>О.М.</w:t>
      </w:r>
      <w:r w:rsidR="00CF6337" w:rsidRPr="002E33F2">
        <w:rPr>
          <w:sz w:val="28"/>
          <w:szCs w:val="28"/>
        </w:rPr>
        <w:t xml:space="preserve"> </w:t>
      </w:r>
      <w:r w:rsidRPr="002E33F2">
        <w:rPr>
          <w:sz w:val="28"/>
          <w:szCs w:val="28"/>
        </w:rPr>
        <w:t>Лисенко</w:t>
      </w:r>
    </w:p>
    <w:p w:rsidR="009D4C1F" w:rsidRPr="002E33F2" w:rsidRDefault="009D4C1F" w:rsidP="009F28B4"/>
    <w:p w:rsidR="00B41862" w:rsidRPr="002E33F2" w:rsidRDefault="00B41862" w:rsidP="00D46383"/>
    <w:p w:rsidR="00B86F55" w:rsidRPr="002E33F2" w:rsidRDefault="00B86F55" w:rsidP="009F28B4"/>
    <w:p w:rsidR="00567699" w:rsidRPr="002E33F2" w:rsidRDefault="00567699">
      <w:pPr>
        <w:spacing w:after="160" w:line="259" w:lineRule="auto"/>
        <w:rPr>
          <w:bCs/>
        </w:rPr>
      </w:pPr>
      <w:r w:rsidRPr="002E33F2">
        <w:rPr>
          <w:b/>
        </w:rPr>
        <w:br w:type="page"/>
      </w:r>
    </w:p>
    <w:p w:rsidR="0004395D" w:rsidRPr="002E33F2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 w:rsidRPr="002E33F2">
        <w:rPr>
          <w:b w:val="0"/>
          <w:sz w:val="24"/>
          <w:szCs w:val="24"/>
        </w:rPr>
        <w:lastRenderedPageBreak/>
        <w:t>Додаток 4</w:t>
      </w:r>
    </w:p>
    <w:p w:rsidR="00C83780" w:rsidRPr="002E33F2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2E33F2">
        <w:rPr>
          <w:b w:val="0"/>
          <w:sz w:val="24"/>
          <w:szCs w:val="24"/>
        </w:rPr>
        <w:tab/>
      </w:r>
      <w:r w:rsidR="00C83780" w:rsidRPr="002E33F2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2E33F2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 об’єднаної територіальної громади » на 2019-2021 роки (зі змінами)</w:t>
      </w:r>
    </w:p>
    <w:p w:rsidR="00542C0E" w:rsidRPr="002E33F2" w:rsidRDefault="003F42B8" w:rsidP="00542C0E">
      <w:pPr>
        <w:ind w:left="7514" w:firstLine="708"/>
      </w:pPr>
      <w:r w:rsidRPr="002E33F2">
        <w:rPr>
          <w:color w:val="000000"/>
        </w:rPr>
        <w:t xml:space="preserve">від </w:t>
      </w:r>
      <w:r w:rsidR="002E33F2" w:rsidRPr="002E33F2">
        <w:rPr>
          <w:color w:val="000000"/>
          <w:lang w:val="ru-RU"/>
        </w:rPr>
        <w:t xml:space="preserve">                             </w:t>
      </w:r>
      <w:r w:rsidRPr="002E33F2">
        <w:rPr>
          <w:color w:val="000000"/>
        </w:rPr>
        <w:t xml:space="preserve">2020 року № </w:t>
      </w:r>
      <w:r w:rsidR="002E33F2" w:rsidRPr="002E33F2">
        <w:rPr>
          <w:color w:val="000000"/>
          <w:lang w:val="ru-RU"/>
        </w:rPr>
        <w:t xml:space="preserve">                     </w:t>
      </w:r>
      <w:r w:rsidR="00542C0E" w:rsidRPr="002E33F2">
        <w:rPr>
          <w:color w:val="000000"/>
        </w:rPr>
        <w:t xml:space="preserve"> - МР</w:t>
      </w:r>
    </w:p>
    <w:p w:rsidR="00C83780" w:rsidRPr="002E33F2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2E33F2">
        <w:t xml:space="preserve">     </w:t>
      </w:r>
    </w:p>
    <w:p w:rsidR="0004395D" w:rsidRPr="002E33F2" w:rsidRDefault="00C83780" w:rsidP="00835AEF">
      <w:pPr>
        <w:tabs>
          <w:tab w:val="left" w:pos="1560"/>
        </w:tabs>
      </w:pPr>
      <w:r w:rsidRPr="002E33F2">
        <w:tab/>
      </w:r>
      <w:r w:rsidRPr="002E33F2">
        <w:tab/>
      </w:r>
      <w:r w:rsidRPr="002E33F2">
        <w:tab/>
      </w:r>
      <w:r w:rsidRPr="002E33F2">
        <w:tab/>
        <w:t xml:space="preserve">        </w:t>
      </w:r>
    </w:p>
    <w:p w:rsidR="00A56CA8" w:rsidRPr="002E33F2" w:rsidRDefault="00A56CA8" w:rsidP="00A56CA8">
      <w:pPr>
        <w:ind w:left="4820"/>
        <w:jc w:val="both"/>
        <w:rPr>
          <w:sz w:val="32"/>
          <w:szCs w:val="32"/>
        </w:rPr>
      </w:pPr>
      <w:r w:rsidRPr="002E33F2">
        <w:tab/>
      </w:r>
      <w:r w:rsidRPr="002E33F2">
        <w:tab/>
      </w:r>
      <w:r w:rsidRPr="002E33F2">
        <w:tab/>
      </w:r>
      <w:r w:rsidRPr="002E33F2">
        <w:tab/>
        <w:t xml:space="preserve">          </w:t>
      </w:r>
      <w:r w:rsidRPr="002E33F2">
        <w:tab/>
      </w:r>
      <w:r w:rsidRPr="002E33F2">
        <w:tab/>
      </w:r>
    </w:p>
    <w:p w:rsidR="00A56CA8" w:rsidRPr="002E33F2" w:rsidRDefault="00A56CA8" w:rsidP="00A56CA8">
      <w:pPr>
        <w:jc w:val="center"/>
        <w:rPr>
          <w:b/>
          <w:bCs/>
        </w:rPr>
      </w:pPr>
      <w:r w:rsidRPr="002E33F2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2E33F2">
        <w:rPr>
          <w:b/>
          <w:bCs/>
        </w:rPr>
        <w:t xml:space="preserve">міської </w:t>
      </w:r>
      <w:r w:rsidRPr="002E33F2">
        <w:rPr>
          <w:b/>
          <w:bCs/>
        </w:rPr>
        <w:t>об’єднаної територіальної громади» на 2019-2021 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852"/>
        <w:gridCol w:w="848"/>
        <w:gridCol w:w="995"/>
        <w:gridCol w:w="991"/>
        <w:gridCol w:w="991"/>
        <w:gridCol w:w="857"/>
        <w:gridCol w:w="9"/>
        <w:gridCol w:w="978"/>
        <w:gridCol w:w="991"/>
        <w:gridCol w:w="710"/>
        <w:gridCol w:w="1350"/>
        <w:gridCol w:w="749"/>
        <w:gridCol w:w="749"/>
        <w:gridCol w:w="749"/>
        <w:gridCol w:w="749"/>
        <w:gridCol w:w="749"/>
        <w:gridCol w:w="749"/>
        <w:gridCol w:w="342"/>
      </w:tblGrid>
      <w:tr w:rsidR="00A56CA8" w:rsidRPr="002E33F2" w:rsidTr="00A416FB">
        <w:trPr>
          <w:gridAfter w:val="8"/>
          <w:wAfter w:w="1429" w:type="pct"/>
          <w:trHeight w:val="70"/>
        </w:trPr>
        <w:tc>
          <w:tcPr>
            <w:tcW w:w="1671" w:type="pct"/>
            <w:vMerge w:val="restart"/>
            <w:vAlign w:val="center"/>
          </w:tcPr>
          <w:p w:rsidR="00A56CA8" w:rsidRPr="002E33F2" w:rsidRDefault="00A56CA8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23" w:type="pct"/>
            <w:gridSpan w:val="3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2019</w:t>
            </w:r>
            <w:r w:rsidR="00A36C8A" w:rsidRPr="002E33F2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56" w:type="pct"/>
            <w:gridSpan w:val="3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2020</w:t>
            </w:r>
            <w:r w:rsidR="00A36C8A" w:rsidRPr="002E33F2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21" w:type="pct"/>
            <w:gridSpan w:val="4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2021</w:t>
            </w:r>
            <w:r w:rsidR="00A36C8A" w:rsidRPr="002E33F2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</w:tr>
      <w:tr w:rsidR="00A56CA8" w:rsidRPr="002E33F2" w:rsidTr="00A416FB">
        <w:trPr>
          <w:gridAfter w:val="8"/>
          <w:wAfter w:w="1429" w:type="pct"/>
        </w:trPr>
        <w:tc>
          <w:tcPr>
            <w:tcW w:w="1671" w:type="pct"/>
            <w:vMerge/>
          </w:tcPr>
          <w:p w:rsidR="00A56CA8" w:rsidRPr="002E33F2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6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9" w:type="pct"/>
            <w:vMerge w:val="restart"/>
            <w:vAlign w:val="center"/>
          </w:tcPr>
          <w:p w:rsidR="00A56CA8" w:rsidRPr="002E33F2" w:rsidRDefault="00A56CA8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9" w:type="pct"/>
            <w:gridSpan w:val="3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6" w:type="pct"/>
            <w:vAlign w:val="center"/>
          </w:tcPr>
          <w:p w:rsidR="00A56CA8" w:rsidRPr="002E33F2" w:rsidRDefault="00A56CA8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93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56CA8" w:rsidRPr="002E33F2" w:rsidTr="00A416FB">
        <w:trPr>
          <w:gridAfter w:val="8"/>
          <w:wAfter w:w="1429" w:type="pct"/>
          <w:cantSplit/>
          <w:trHeight w:val="1649"/>
        </w:trPr>
        <w:tc>
          <w:tcPr>
            <w:tcW w:w="1671" w:type="pct"/>
            <w:vMerge/>
          </w:tcPr>
          <w:p w:rsidR="00A56CA8" w:rsidRPr="002E33F2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A56CA8" w:rsidRPr="002E33F2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A56CA8" w:rsidRPr="002E33F2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E33F2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0" w:type="pct"/>
            <w:textDirection w:val="btLr"/>
            <w:vAlign w:val="center"/>
          </w:tcPr>
          <w:p w:rsidR="00A56CA8" w:rsidRPr="002E33F2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E33F2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9" w:type="pct"/>
            <w:vMerge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E33F2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E33F2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8" w:type="pct"/>
            <w:textDirection w:val="btLr"/>
            <w:vAlign w:val="center"/>
          </w:tcPr>
          <w:p w:rsidR="00A56CA8" w:rsidRPr="002E33F2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E33F2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E33F2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E33F2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4" w:type="pct"/>
            <w:textDirection w:val="btLr"/>
            <w:vAlign w:val="center"/>
          </w:tcPr>
          <w:p w:rsidR="00A56CA8" w:rsidRPr="002E33F2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E33F2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56CA8" w:rsidRPr="002E33F2" w:rsidTr="00A416FB">
        <w:trPr>
          <w:gridAfter w:val="8"/>
          <w:wAfter w:w="1429" w:type="pct"/>
          <w:trHeight w:val="70"/>
        </w:trPr>
        <w:tc>
          <w:tcPr>
            <w:tcW w:w="1671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660FD" w:rsidRPr="002E33F2" w:rsidTr="00A416FB">
        <w:trPr>
          <w:gridAfter w:val="8"/>
          <w:wAfter w:w="1429" w:type="pct"/>
          <w:trHeight w:val="70"/>
        </w:trPr>
        <w:tc>
          <w:tcPr>
            <w:tcW w:w="1671" w:type="pct"/>
          </w:tcPr>
          <w:p w:rsidR="000660FD" w:rsidRPr="002E33F2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0660FD" w:rsidRPr="002E33F2" w:rsidRDefault="000660FD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660FD" w:rsidRPr="002E33F2" w:rsidRDefault="000660FD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0660FD" w:rsidRPr="002E33F2" w:rsidRDefault="000660FD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229" w:type="pct"/>
            <w:vAlign w:val="center"/>
          </w:tcPr>
          <w:p w:rsidR="000660FD" w:rsidRPr="002E33F2" w:rsidRDefault="000660FD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198" w:type="pct"/>
            <w:vAlign w:val="center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28" w:type="pct"/>
            <w:gridSpan w:val="2"/>
            <w:vAlign w:val="center"/>
          </w:tcPr>
          <w:p w:rsidR="000660FD" w:rsidRPr="002E33F2" w:rsidRDefault="000660FD" w:rsidP="000660FD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9 943,8</w:t>
            </w:r>
          </w:p>
        </w:tc>
        <w:tc>
          <w:tcPr>
            <w:tcW w:w="229" w:type="pct"/>
            <w:vAlign w:val="center"/>
          </w:tcPr>
          <w:p w:rsidR="000660FD" w:rsidRPr="002E33F2" w:rsidRDefault="000660FD" w:rsidP="000660FD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9 731,6</w:t>
            </w:r>
          </w:p>
        </w:tc>
        <w:tc>
          <w:tcPr>
            <w:tcW w:w="164" w:type="pct"/>
            <w:vAlign w:val="center"/>
          </w:tcPr>
          <w:p w:rsidR="000660FD" w:rsidRPr="002E33F2" w:rsidRDefault="000660FD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0660FD" w:rsidRPr="002E33F2" w:rsidTr="00A416FB"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vAlign w:val="center"/>
          </w:tcPr>
          <w:p w:rsidR="000660FD" w:rsidRPr="002E33F2" w:rsidRDefault="000660FD" w:rsidP="000660FD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0660FD" w:rsidRPr="002E33F2" w:rsidRDefault="000660FD" w:rsidP="000660FD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0660FD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0660FD" w:rsidRPr="002E33F2" w:rsidRDefault="000660FD" w:rsidP="000660F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197" w:type="pct"/>
            <w:vAlign w:val="center"/>
          </w:tcPr>
          <w:p w:rsidR="000660FD" w:rsidRPr="002E33F2" w:rsidRDefault="000660FD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96" w:type="pct"/>
            <w:vAlign w:val="center"/>
          </w:tcPr>
          <w:p w:rsidR="000660FD" w:rsidRPr="002E33F2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30" w:type="pct"/>
            <w:vAlign w:val="center"/>
          </w:tcPr>
          <w:p w:rsidR="000660FD" w:rsidRPr="002E33F2" w:rsidRDefault="000660FD" w:rsidP="000660FD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0660FD" w:rsidRPr="002E33F2" w:rsidRDefault="000660FD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29" w:type="pct"/>
            <w:vAlign w:val="center"/>
          </w:tcPr>
          <w:p w:rsidR="000660FD" w:rsidRPr="002E33F2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198" w:type="pct"/>
            <w:vAlign w:val="center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0660FD" w:rsidRPr="002E33F2" w:rsidRDefault="000660FD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5 373,1</w:t>
            </w:r>
          </w:p>
        </w:tc>
        <w:tc>
          <w:tcPr>
            <w:tcW w:w="229" w:type="pct"/>
            <w:vAlign w:val="center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5 160,9</w:t>
            </w:r>
          </w:p>
        </w:tc>
        <w:tc>
          <w:tcPr>
            <w:tcW w:w="164" w:type="pct"/>
            <w:vAlign w:val="center"/>
          </w:tcPr>
          <w:p w:rsidR="000660FD" w:rsidRPr="002E33F2" w:rsidRDefault="000660FD" w:rsidP="000660FD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E33F2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E33F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E33F2" w:rsidRDefault="00EC6079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КТПКВК </w:t>
            </w:r>
            <w:r w:rsidR="00B80BE6" w:rsidRPr="002E33F2">
              <w:rPr>
                <w:b/>
                <w:bCs/>
                <w:sz w:val="20"/>
                <w:szCs w:val="20"/>
              </w:rPr>
              <w:t>0</w:t>
            </w:r>
            <w:r w:rsidR="00A56CA8" w:rsidRPr="002E33F2">
              <w:rPr>
                <w:b/>
                <w:bCs/>
                <w:sz w:val="20"/>
                <w:szCs w:val="20"/>
              </w:rPr>
              <w:t>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59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197" w:type="pct"/>
          </w:tcPr>
          <w:p w:rsidR="00A56CA8" w:rsidRPr="002E33F2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196" w:type="pct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</w:tcPr>
          <w:p w:rsidR="00A56CA8" w:rsidRPr="002E33F2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 5 108,7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2 095,0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1 910,0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2 075,9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2 402,5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2190,3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left="-9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212,2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1 990,0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1 805,0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2 162,9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1  961,8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2 282,1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2 069,9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212,2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420,0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420,0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750</w:t>
            </w:r>
            <w:r w:rsidRPr="002E33F2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750,0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481,6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481,6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49,5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49,5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172,0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201,0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97,8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97,8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103,2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103,2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206,5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206,5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217,9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217,9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201,1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96,7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96,7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206,4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206,4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165,0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165,0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179,3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179,3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189,2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189,2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130,4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130,4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212,2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49,5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49,5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105,0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105,0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114,1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114,4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120,4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- діяльності Сумської міської ради та її виконавчого комітету, тис. грн.; 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55,0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55,0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59,8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59,8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63,1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63,1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2 211,10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2 005,55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77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2 403,21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2 179,77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2 535,66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2 299,89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466,67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466,67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833,33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833,33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535,11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535,11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166,67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166,67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55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55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191,11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191,11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223,33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223,33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108,66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108,66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114,67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114,67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211,11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211,11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229,44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229,44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242,11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242,11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2E33F2">
              <w:rPr>
                <w:sz w:val="18"/>
                <w:szCs w:val="18"/>
              </w:rPr>
              <w:t>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223,44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200,00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200,00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107,44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107,44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229,33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229,33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183,33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183,33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199,22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199,22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210,22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210,22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144,89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144,89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172869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- </w:t>
            </w:r>
            <w:r w:rsidR="00A56CA8" w:rsidRPr="002E33F2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55</w:t>
            </w:r>
          </w:p>
        </w:tc>
        <w:tc>
          <w:tcPr>
            <w:tcW w:w="229" w:type="pct"/>
            <w:vAlign w:val="center"/>
          </w:tcPr>
          <w:p w:rsidR="00A56CA8" w:rsidRPr="002E33F2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55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525,00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525,00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570,50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570,50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602,00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602,00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- діяльності Сумської міської ради та її виконавчого комітету, хв 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275,00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275,00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299,00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299,00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315,50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315,50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250,00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250,00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271,50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271,50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286,50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286,50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900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900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900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900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  <w:p w:rsidR="00835AEF" w:rsidRPr="002E33F2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68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1 550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1 550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1 685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1 685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2E33F2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1 778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1 778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2E33F2">
              <w:rPr>
                <w:sz w:val="20"/>
                <w:szCs w:val="20"/>
                <w:lang w:val="en-US"/>
              </w:rPr>
              <w:t>-</w:t>
            </w:r>
          </w:p>
          <w:p w:rsidR="00835AEF" w:rsidRPr="002E33F2" w:rsidRDefault="00835AEF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1.1.3</w:t>
            </w:r>
            <w:r w:rsidRPr="002E33F2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2E33F2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  <w:r w:rsidRPr="002E33F2">
              <w:rPr>
                <w:b/>
                <w:i/>
                <w:sz w:val="20"/>
                <w:szCs w:val="20"/>
              </w:rPr>
              <w:t>, тис. грн.</w:t>
            </w:r>
          </w:p>
          <w:p w:rsidR="001B7095" w:rsidRPr="002E33F2" w:rsidRDefault="001B7095" w:rsidP="00A41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 xml:space="preserve"> 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195,0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195,0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212,0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212,0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224,0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224,0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р</w:t>
            </w:r>
            <w:r w:rsidRPr="002E33F2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інформації, тис. грн.</w:t>
            </w:r>
            <w:r w:rsidRPr="002E3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195,6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195,6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206,0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206,0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</w:t>
            </w:r>
            <w:r w:rsidRPr="002E33F2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2E33F2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2E33F2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друкованих ЗМІ, у яких розміщено офіційні документи,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2E33F2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2E33F2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8 125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8 125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8 833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8 833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9 333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36 000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left="-42"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15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39 120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41 200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41 200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 з актуальних питань територіальної громади міста, тис. грн.</w:t>
            </w:r>
          </w:p>
          <w:p w:rsidR="00835AEF" w:rsidRPr="002E33F2" w:rsidRDefault="00835AEF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33F2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1 623,7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1 623,7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77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1 737,8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1 737,8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1 833,2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1 833,2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210,8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210,8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229,1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229,1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241,7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241,7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2 800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219"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2 800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 160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</w:t>
            </w:r>
            <w:r w:rsidRPr="002E33F2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1B7095">
            <w:pPr>
              <w:ind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440  000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440 000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442 000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442  000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81" w:hanging="16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445  000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445 000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78" w:right="-9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10 870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left="-143" w:right="-110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11 467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11 467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2E33F2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076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  <w:p w:rsidR="00A56CA8" w:rsidRPr="002E33F2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5,2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5,2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0,5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0,5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0,7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2E33F2">
              <w:rPr>
                <w:sz w:val="20"/>
                <w:szCs w:val="20"/>
              </w:rPr>
              <w:t>0,7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міста, тис.</w:t>
            </w:r>
            <w:r w:rsidR="001B7095" w:rsidRPr="002E33F2">
              <w:rPr>
                <w:b/>
                <w:i/>
                <w:sz w:val="20"/>
                <w:szCs w:val="20"/>
              </w:rPr>
              <w:t xml:space="preserve"> </w:t>
            </w:r>
            <w:r w:rsidRPr="002E33F2">
              <w:rPr>
                <w:b/>
                <w:i/>
                <w:sz w:val="20"/>
                <w:szCs w:val="20"/>
              </w:rPr>
              <w:t xml:space="preserve">грн. 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актуальних питань життєдіяльності міста,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2E33F2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  <w:r w:rsidR="001B7095" w:rsidRPr="002E33F2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9" w:type="pct"/>
            <w:vAlign w:val="center"/>
          </w:tcPr>
          <w:p w:rsidR="00A56CA8" w:rsidRPr="002E33F2" w:rsidRDefault="00866F4E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 w:rsidR="001B7095" w:rsidRPr="002E33F2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відзначення ЗМІ  та журналістів до Дня журналіста,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25,8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25,8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23 700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23 700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49" w:right="-134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25 800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27 200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161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i/>
                <w:sz w:val="6"/>
                <w:szCs w:val="6"/>
              </w:rPr>
            </w:pPr>
            <w:r w:rsidRPr="002E33F2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</w:t>
            </w:r>
            <w:r w:rsidR="004F1E9A" w:rsidRPr="002E33F2">
              <w:rPr>
                <w:b/>
                <w:i/>
                <w:sz w:val="20"/>
                <w:szCs w:val="20"/>
              </w:rPr>
              <w:t>ого суспільства (у номінаціях «Д</w:t>
            </w:r>
            <w:r w:rsidRPr="002E33F2">
              <w:rPr>
                <w:b/>
                <w:i/>
                <w:sz w:val="20"/>
                <w:szCs w:val="20"/>
              </w:rPr>
              <w:t>руковані ЗМІ</w:t>
            </w:r>
            <w:r w:rsidR="004F1E9A" w:rsidRPr="002E33F2">
              <w:rPr>
                <w:b/>
                <w:i/>
                <w:sz w:val="20"/>
                <w:szCs w:val="20"/>
              </w:rPr>
              <w:t>», «Інтернет-видання</w:t>
            </w:r>
            <w:r w:rsidR="001B7095" w:rsidRPr="002E33F2">
              <w:rPr>
                <w:b/>
                <w:i/>
                <w:sz w:val="20"/>
                <w:szCs w:val="20"/>
              </w:rPr>
              <w:t>»,«Телебачення та радіомовлення</w:t>
            </w:r>
            <w:r w:rsidRPr="002E33F2">
              <w:rPr>
                <w:b/>
                <w:i/>
                <w:sz w:val="20"/>
                <w:szCs w:val="20"/>
              </w:rPr>
              <w:t>»)</w:t>
            </w:r>
            <w:r w:rsidR="001B7095" w:rsidRPr="002E33F2">
              <w:rPr>
                <w:b/>
                <w:i/>
                <w:sz w:val="20"/>
                <w:szCs w:val="20"/>
              </w:rPr>
              <w:t>, тис. грн.</w:t>
            </w:r>
          </w:p>
          <w:p w:rsidR="00FB4620" w:rsidRPr="002E33F2" w:rsidRDefault="00FB4620" w:rsidP="00A416FB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</w:t>
            </w:r>
            <w:r w:rsidR="001B7095" w:rsidRPr="002E33F2">
              <w:rPr>
                <w:sz w:val="20"/>
                <w:szCs w:val="20"/>
              </w:rPr>
              <w:t>ого суспільства (у номінаціях «Друковані ЗМІ», «Інтернет-видання», «Телебачення та радіомовлення</w:t>
            </w:r>
            <w:r w:rsidRPr="002E33F2">
              <w:rPr>
                <w:sz w:val="20"/>
                <w:szCs w:val="20"/>
              </w:rPr>
              <w:t>»)</w:t>
            </w:r>
            <w:r w:rsidR="001B7095" w:rsidRPr="002E33F2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- </w:t>
            </w:r>
            <w:r w:rsidRPr="002E33F2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E33F2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E33F2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- </w:t>
            </w:r>
            <w:r w:rsidRPr="002E33F2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33F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33F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33F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33F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33F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2E33F2" w:rsidRDefault="00A56CA8" w:rsidP="00A416FB">
            <w:pPr>
              <w:ind w:left="-110" w:right="-72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2E33F2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2E33F2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2E33F2">
              <w:rPr>
                <w:b/>
                <w:i/>
                <w:sz w:val="20"/>
                <w:szCs w:val="20"/>
              </w:rPr>
              <w:t xml:space="preserve"> </w:t>
            </w:r>
          </w:p>
          <w:p w:rsidR="00835AEF" w:rsidRPr="002E33F2" w:rsidRDefault="00835AEF" w:rsidP="00A416FB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E33F2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29" w:type="pct"/>
            <w:vAlign w:val="center"/>
          </w:tcPr>
          <w:p w:rsidR="00A56CA8" w:rsidRPr="002E33F2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E33F2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E33F2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2E33F2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2E33F2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:rsidR="00FB4620" w:rsidRPr="002E33F2" w:rsidRDefault="00FB4620" w:rsidP="00A416FB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2E33F2"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33F2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33F2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23,6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3,6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3,6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27,0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72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--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</w:t>
            </w:r>
            <w:r w:rsidRPr="002E33F2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1000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160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1 флаєру,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1 плакату,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2E33F2">
              <w:rPr>
                <w:sz w:val="20"/>
                <w:szCs w:val="20"/>
              </w:rPr>
              <w:t xml:space="preserve"> </w:t>
            </w:r>
            <w:r w:rsidRPr="002E33F2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:rsidR="00835AEF" w:rsidRPr="002E33F2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56,1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64,3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84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84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84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84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Кількість аудіоматеріалів, од</w:t>
            </w:r>
            <w:r w:rsidRPr="002E33F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3 000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3 000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390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390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2E33F2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A56CA8" w:rsidRPr="002E33F2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  <w:p w:rsidR="00835AEF" w:rsidRPr="002E33F2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16,8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68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  <w:p w:rsidR="0088263D" w:rsidRPr="002E33F2" w:rsidRDefault="0088263D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A56CA8" w:rsidRPr="002E33F2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A56CA8" w:rsidRPr="002E33F2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A56CA8" w:rsidRPr="002E33F2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E33F2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</w:tcPr>
          <w:p w:rsidR="00A56CA8" w:rsidRPr="002E33F2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A56CA8" w:rsidRPr="002E33F2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2E33F2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E33F2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</w:tcPr>
          <w:p w:rsidR="00A56CA8" w:rsidRPr="002E33F2" w:rsidRDefault="00A56CA8" w:rsidP="0088263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ind w:right="-62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2 800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1 145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1 145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E33F2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2E33F2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6,0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2E33F2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690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690</w:t>
            </w: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  <w:p w:rsidR="00835AEF" w:rsidRPr="002E33F2" w:rsidRDefault="00835AEF" w:rsidP="00A416FB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2475A7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33 5</w:t>
            </w:r>
            <w:r w:rsidR="00A56CA8" w:rsidRPr="002E33F2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2475A7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33 5</w:t>
            </w:r>
            <w:r w:rsidR="00A56CA8" w:rsidRPr="002E33F2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35 000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якості</w:t>
            </w:r>
            <w:r w:rsidRPr="002E33F2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Кількість промоційної продукції,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67,5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en-US"/>
              </w:rPr>
              <w:t>3</w:t>
            </w:r>
            <w:r w:rsidRPr="002E33F2">
              <w:rPr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3,5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5,0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85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85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17,6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17,6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11 000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11 000</w:t>
            </w:r>
          </w:p>
        </w:tc>
        <w:tc>
          <w:tcPr>
            <w:tcW w:w="230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15 000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15 000</w:t>
            </w:r>
          </w:p>
        </w:tc>
        <w:tc>
          <w:tcPr>
            <w:tcW w:w="198" w:type="pct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E33F2" w:rsidRDefault="00A56CA8" w:rsidP="00A416FB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36,0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36,0</w:t>
            </w:r>
          </w:p>
        </w:tc>
        <w:tc>
          <w:tcPr>
            <w:tcW w:w="198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9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" w:type="pct"/>
            <w:vAlign w:val="center"/>
          </w:tcPr>
          <w:p w:rsidR="00A56CA8" w:rsidRPr="002E33F2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E33F2" w:rsidRDefault="001B7095" w:rsidP="001B7095">
            <w:pPr>
              <w:rPr>
                <w:b/>
                <w:bCs/>
                <w:i/>
                <w:sz w:val="10"/>
                <w:szCs w:val="1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Завдання 1.4. Проведення інформаційної кампанії з питань відкритості та доступності Сумської міської ради, тис. грн.</w:t>
            </w:r>
          </w:p>
          <w:p w:rsidR="00FB4620" w:rsidRPr="002E33F2" w:rsidRDefault="00FB4620" w:rsidP="001B7095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1B7095" w:rsidRPr="002E33F2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2E33F2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2E33F2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:rsidR="001B7095" w:rsidRPr="002E33F2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2E33F2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:rsidR="001B7095" w:rsidRPr="002E33F2" w:rsidRDefault="001B7095" w:rsidP="001B709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1B7095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E33F2" w:rsidRDefault="001B7095" w:rsidP="001B7095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1B7095" w:rsidRPr="002E33F2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1B7095" w:rsidRPr="002E33F2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1B7095" w:rsidRPr="002E33F2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B7095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E33F2" w:rsidRDefault="001B7095" w:rsidP="001B709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витрат на проведення </w:t>
            </w:r>
            <w:r w:rsidRPr="002E33F2">
              <w:rPr>
                <w:bCs/>
                <w:sz w:val="20"/>
                <w:szCs w:val="20"/>
              </w:rPr>
              <w:t>інформаційної кампанії з питань відкритості та доступності Сумської міської ради</w:t>
            </w:r>
            <w:r w:rsidR="00592584" w:rsidRPr="002E33F2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2E33F2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:rsidR="001B7095" w:rsidRPr="002E33F2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:rsidR="001B7095" w:rsidRPr="002E33F2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E33F2" w:rsidRDefault="001B7095" w:rsidP="001B7095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2E33F2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1B7095" w:rsidRPr="002E33F2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1B7095" w:rsidRPr="002E33F2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095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E33F2" w:rsidRDefault="001B7095" w:rsidP="001B709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інформаційних флаєрів, од.</w:t>
            </w:r>
          </w:p>
        </w:tc>
        <w:tc>
          <w:tcPr>
            <w:tcW w:w="197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2E33F2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vAlign w:val="center"/>
          </w:tcPr>
          <w:p w:rsidR="001B7095" w:rsidRPr="002E33F2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2E33F2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164" w:type="pct"/>
            <w:vAlign w:val="center"/>
          </w:tcPr>
          <w:p w:rsidR="001B7095" w:rsidRPr="002E33F2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2E33F2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58"/>
        </w:trPr>
        <w:tc>
          <w:tcPr>
            <w:tcW w:w="1671" w:type="pct"/>
            <w:noWrap/>
            <w:vAlign w:val="bottom"/>
          </w:tcPr>
          <w:p w:rsidR="001B7095" w:rsidRPr="002E33F2" w:rsidRDefault="001B7095" w:rsidP="001B709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білбордів,од</w:t>
            </w:r>
          </w:p>
        </w:tc>
        <w:tc>
          <w:tcPr>
            <w:tcW w:w="197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2E33F2" w:rsidRDefault="001B7095" w:rsidP="001B709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2E33F2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1B7095" w:rsidRPr="002E33F2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2E33F2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1B7095" w:rsidRPr="002E33F2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1B7095" w:rsidRPr="002E33F2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2E33F2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сіті-лайтів, од.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інформаційних буклетів, од.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4 000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4 000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промоційних відеороликів, од.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2E33F2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слайдів для презентацій, од.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2E33F2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592584" w:rsidRPr="002E33F2" w:rsidRDefault="00592584" w:rsidP="00592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виготовлення одного інформаційного флаєру,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виготовлення одного білборду,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виготовлення одного сіті-лайту,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виготовлення одного інформаційного буклету,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2E33F2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виготовлення одного промоційного відеоролику,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7 000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7 000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7 700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7 700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2E33F2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виготовлення одного слайду для презентацій,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2E33F2" w:rsidRDefault="00592584" w:rsidP="0059258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Мета: </w:t>
            </w:r>
            <w:r w:rsidRPr="002E33F2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2E33F2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592584" w:rsidRPr="002E33F2" w:rsidRDefault="00592584" w:rsidP="00592584">
            <w:pPr>
              <w:rPr>
                <w:sz w:val="16"/>
                <w:szCs w:val="16"/>
              </w:rPr>
            </w:pPr>
          </w:p>
        </w:tc>
      </w:tr>
      <w:tr w:rsidR="000660FD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660FD" w:rsidRPr="002E33F2" w:rsidRDefault="000660FD" w:rsidP="000660F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197" w:type="pct"/>
          </w:tcPr>
          <w:p w:rsidR="000660FD" w:rsidRPr="002E33F2" w:rsidRDefault="000660FD" w:rsidP="000660FD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196" w:type="pct"/>
          </w:tcPr>
          <w:p w:rsidR="000660FD" w:rsidRPr="002E33F2" w:rsidRDefault="000660FD" w:rsidP="000660FD">
            <w:pPr>
              <w:ind w:right="-109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30" w:type="pct"/>
          </w:tcPr>
          <w:p w:rsidR="000660FD" w:rsidRPr="002E33F2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0660FD" w:rsidRPr="002E33F2" w:rsidRDefault="000660FD" w:rsidP="000660FD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29" w:type="pct"/>
          </w:tcPr>
          <w:p w:rsidR="000660FD" w:rsidRPr="002E33F2" w:rsidRDefault="000660FD" w:rsidP="000660FD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198" w:type="pct"/>
          </w:tcPr>
          <w:p w:rsidR="000660FD" w:rsidRPr="002E33F2" w:rsidRDefault="000660FD" w:rsidP="000660FD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0660FD" w:rsidRPr="002E33F2" w:rsidRDefault="000660FD" w:rsidP="000660FD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29" w:type="pct"/>
          </w:tcPr>
          <w:p w:rsidR="000660FD" w:rsidRPr="002E33F2" w:rsidRDefault="000660FD" w:rsidP="000660FD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164" w:type="pct"/>
          </w:tcPr>
          <w:p w:rsidR="000660FD" w:rsidRPr="002E33F2" w:rsidRDefault="000660FD" w:rsidP="000660FD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E33F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2E33F2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592584" w:rsidRPr="002E33F2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E33F2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196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30" w:type="pct"/>
          </w:tcPr>
          <w:p w:rsidR="00592584" w:rsidRPr="002E33F2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2E33F2" w:rsidRDefault="00B80BE6" w:rsidP="0059258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2E33F2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29" w:type="pct"/>
          </w:tcPr>
          <w:p w:rsidR="00592584" w:rsidRPr="002E33F2" w:rsidRDefault="00B80BE6" w:rsidP="0059258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2E33F2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198" w:type="pct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9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64" w:type="pct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2E33F2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en-US"/>
              </w:rPr>
              <w:t>uaA</w:t>
            </w:r>
            <w:r w:rsidRPr="002E33F2">
              <w:rPr>
                <w:sz w:val="20"/>
                <w:szCs w:val="20"/>
              </w:rPr>
              <w:t>–</w:t>
            </w:r>
          </w:p>
          <w:p w:rsidR="00592584" w:rsidRPr="002E33F2" w:rsidRDefault="00592584" w:rsidP="00592584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стабіль-ний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en-US"/>
              </w:rPr>
              <w:t>uaA</w:t>
            </w:r>
            <w:r w:rsidRPr="002E33F2">
              <w:rPr>
                <w:sz w:val="20"/>
                <w:szCs w:val="20"/>
              </w:rPr>
              <w:t>–</w:t>
            </w:r>
          </w:p>
          <w:p w:rsidR="00592584" w:rsidRPr="002E33F2" w:rsidRDefault="00592584" w:rsidP="00592584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en-US"/>
              </w:rPr>
              <w:t>uaA</w:t>
            </w:r>
            <w:r w:rsidRPr="002E33F2">
              <w:rPr>
                <w:sz w:val="20"/>
                <w:szCs w:val="20"/>
              </w:rPr>
              <w:t>–</w:t>
            </w:r>
          </w:p>
          <w:p w:rsidR="00592584" w:rsidRPr="002E33F2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стабіль-ний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en-US"/>
              </w:rPr>
              <w:t>uaA</w:t>
            </w:r>
            <w:r w:rsidRPr="002E33F2">
              <w:rPr>
                <w:sz w:val="20"/>
                <w:szCs w:val="20"/>
              </w:rPr>
              <w:t>–</w:t>
            </w:r>
          </w:p>
          <w:p w:rsidR="00592584" w:rsidRPr="002E33F2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стабіль-ний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en-US"/>
              </w:rPr>
              <w:t>uaA</w:t>
            </w:r>
            <w:r w:rsidRPr="002E33F2">
              <w:rPr>
                <w:sz w:val="20"/>
                <w:szCs w:val="20"/>
              </w:rPr>
              <w:t>–</w:t>
            </w:r>
          </w:p>
          <w:p w:rsidR="00592584" w:rsidRPr="002E33F2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en-US"/>
              </w:rPr>
              <w:t>uaA</w:t>
            </w:r>
            <w:r w:rsidRPr="002E33F2">
              <w:rPr>
                <w:sz w:val="20"/>
                <w:szCs w:val="20"/>
              </w:rPr>
              <w:t>–</w:t>
            </w:r>
          </w:p>
          <w:p w:rsidR="00592584" w:rsidRPr="002E33F2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стабіль-ний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2.1.2 Оновлення іміджевого інформаційного комплекту «Інвестиційний паспорт міста Суми»( англійською та українською мовами) , тис.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видатків на виготовлення іміджевого інформаційного комплекту «Інвестиційний паспорт міста Суми» (англійською та українською мовами), </w:t>
            </w:r>
          </w:p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652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652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688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688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894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  <w:r w:rsidRPr="002E33F2">
              <w:rPr>
                <w:b/>
                <w:i/>
                <w:sz w:val="20"/>
                <w:szCs w:val="20"/>
              </w:rPr>
              <w:t>, тис. грн.</w:t>
            </w:r>
          </w:p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92584" w:rsidRPr="002E33F2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6" w:type="pct"/>
          </w:tcPr>
          <w:p w:rsidR="00592584" w:rsidRPr="002E33F2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30" w:type="pct"/>
          </w:tcPr>
          <w:p w:rsidR="00592584" w:rsidRPr="002E33F2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2E33F2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29" w:type="pct"/>
          </w:tcPr>
          <w:p w:rsidR="00592584" w:rsidRPr="002E33F2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8" w:type="pct"/>
          </w:tcPr>
          <w:p w:rsidR="00592584" w:rsidRPr="002E33F2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2E33F2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9" w:type="pct"/>
          </w:tcPr>
          <w:p w:rsidR="00592584" w:rsidRPr="002E33F2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4" w:type="pct"/>
          </w:tcPr>
          <w:p w:rsidR="00592584" w:rsidRPr="002E33F2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</w:tr>
      <w:tr w:rsidR="00592584" w:rsidRPr="002E33F2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592584" w:rsidRPr="002E33F2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4 400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4 400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4 400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4 400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4 400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4 400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197" w:type="pct"/>
            <w:vAlign w:val="center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6" w:type="pct"/>
            <w:vAlign w:val="center"/>
          </w:tcPr>
          <w:p w:rsidR="00592584" w:rsidRPr="002E33F2" w:rsidRDefault="00592584" w:rsidP="0059258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30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2E33F2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Суми), тис. грн.</w:t>
            </w:r>
          </w:p>
          <w:p w:rsidR="00592584" w:rsidRPr="002E33F2" w:rsidRDefault="00592584" w:rsidP="0059258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видатків на </w:t>
            </w:r>
            <w:r w:rsidRPr="002E33F2">
              <w:rPr>
                <w:sz w:val="20"/>
                <w:szCs w:val="20"/>
                <w:lang w:val="ru-RU"/>
              </w:rPr>
              <w:t>створення (виготовлення) відеопрезентації (відеоролику) про місто Суми</w:t>
            </w:r>
            <w:r w:rsidRPr="002E33F2">
              <w:rPr>
                <w:sz w:val="20"/>
                <w:szCs w:val="20"/>
              </w:rPr>
              <w:t>, тис. грн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виготовлених відеопрезентацій (відеороликів) про місто Суми,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одиниці виготовленої відеопрезентації,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ind w:left="-128" w:right="-4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ind w:left="-175" w:right="-11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Обсяг видатків на поширення інформаційних матеріалів,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заходів з поширення інформаційних матеріалів,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Середні витрати на 1 захід з поширення інформаційного матеріалу,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ind w:right="-13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5 440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5 440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ind w:left="-6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5 730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ind w:left="-11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5 730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2E33F2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2.1.6 Забезпечення участі у форумах, виставках, інвестиційних заходах (придбання та/або оренда засобів матеріально-технічного забезпечення),</w:t>
            </w:r>
          </w:p>
          <w:p w:rsidR="00592584" w:rsidRPr="002E33F2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Обсяг видатків на </w:t>
            </w:r>
            <w:r w:rsidRPr="002E33F2">
              <w:rPr>
                <w:sz w:val="20"/>
                <w:szCs w:val="20"/>
              </w:rPr>
              <w:t>придбання та/або оренду засобів матеріально-технічного забезпечення для участі у форумах, виставках, інвестиційних заходах тощо</w:t>
            </w:r>
            <w:r w:rsidRPr="002E33F2">
              <w:rPr>
                <w:bCs/>
                <w:sz w:val="20"/>
                <w:szCs w:val="20"/>
              </w:rPr>
              <w:t xml:space="preserve">, </w:t>
            </w:r>
          </w:p>
          <w:p w:rsidR="00592584" w:rsidRPr="002E33F2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592584" w:rsidRPr="002E33F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</w:t>
            </w:r>
            <w:r w:rsidRPr="002E33F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Кількість </w:t>
            </w:r>
            <w:r w:rsidRPr="002E33F2">
              <w:rPr>
                <w:sz w:val="20"/>
                <w:szCs w:val="20"/>
              </w:rPr>
              <w:t xml:space="preserve">придбаних та/або орендованих засобів матеріально-технічного забезпечення </w:t>
            </w:r>
            <w:r w:rsidRPr="002E33F2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2E33F2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6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2E33F2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Середня вартість </w:t>
            </w:r>
            <w:r w:rsidRPr="002E33F2">
              <w:rPr>
                <w:sz w:val="20"/>
                <w:szCs w:val="20"/>
              </w:rPr>
              <w:t>придбання та/або оренди засобів матеріально-технічного забезпечення для участі у форумах, виставках, інвестиційних заходах,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ind w:left="-25" w:right="-17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2E33F2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A3E9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A3E94" w:rsidRPr="002E33F2" w:rsidRDefault="005A3E94" w:rsidP="005A3E94">
            <w:pPr>
              <w:jc w:val="both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 xml:space="preserve">2.1.7 </w:t>
            </w:r>
            <w:r w:rsidRPr="002E33F2">
              <w:rPr>
                <w:sz w:val="20"/>
                <w:szCs w:val="20"/>
              </w:rPr>
              <w:t xml:space="preserve">. </w:t>
            </w:r>
            <w:r w:rsidRPr="002E33F2">
              <w:rPr>
                <w:b/>
                <w:i/>
                <w:sz w:val="20"/>
                <w:szCs w:val="20"/>
              </w:rPr>
              <w:t>Забезпечення проведення стратегічних сесій., тис. грн.</w:t>
            </w:r>
          </w:p>
          <w:p w:rsidR="005A3E94" w:rsidRPr="002E33F2" w:rsidRDefault="005A3E94" w:rsidP="005A3E9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</w:tcPr>
          <w:p w:rsidR="005A3E94" w:rsidRPr="002E33F2" w:rsidRDefault="005A3E94" w:rsidP="005A3E9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</w:tcPr>
          <w:p w:rsidR="005A3E94" w:rsidRPr="002E33F2" w:rsidRDefault="005A3E94" w:rsidP="005A3E9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9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98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</w:tr>
      <w:tr w:rsidR="005A3E94" w:rsidRPr="002E33F2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94" w:rsidRPr="002E33F2" w:rsidRDefault="005A3E94" w:rsidP="005A3E9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Обсяг видатків на </w:t>
            </w:r>
            <w:r w:rsidRPr="002E33F2">
              <w:rPr>
                <w:sz w:val="20"/>
                <w:szCs w:val="20"/>
              </w:rPr>
              <w:t>проведення стратегічних сесій</w:t>
            </w:r>
            <w:r w:rsidRPr="002E33F2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9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98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5A3E94" w:rsidRPr="002E33F2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</w:t>
            </w:r>
            <w:r w:rsidRPr="002E33F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Кількість </w:t>
            </w:r>
            <w:r w:rsidRPr="002E33F2">
              <w:rPr>
                <w:sz w:val="20"/>
                <w:szCs w:val="20"/>
              </w:rPr>
              <w:t xml:space="preserve">стратегічних сесій </w:t>
            </w:r>
            <w:r w:rsidRPr="002E33F2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Середня проведення однієї стратегічної сесії</w:t>
            </w:r>
            <w:r w:rsidRPr="002E33F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5A3E94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10 00</w:t>
            </w:r>
            <w:r w:rsidR="00AC0F29" w:rsidRPr="002E33F2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10 000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5A3E94" w:rsidP="00AC0F29">
            <w:pPr>
              <w:ind w:left="-119" w:right="-25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96 800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5A3E94" w:rsidP="00AC0F29">
            <w:pPr>
              <w:ind w:left="-78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96 800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26" w:right="-193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4" w:right="-116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</w:t>
            </w:r>
            <w:r w:rsidR="005A3E94" w:rsidRPr="002E33F2">
              <w:rPr>
                <w:sz w:val="20"/>
                <w:szCs w:val="20"/>
              </w:rPr>
              <w:t>1</w:t>
            </w:r>
            <w:r w:rsidRPr="002E33F2">
              <w:rPr>
                <w:sz w:val="20"/>
                <w:szCs w:val="20"/>
              </w:rPr>
              <w:t>1 470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  <w:p w:rsidR="00AC0F29" w:rsidRPr="002E33F2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2E33F2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  <w:p w:rsidR="00AC0F29" w:rsidRPr="002E33F2" w:rsidRDefault="00AC0F29" w:rsidP="00AC0F2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2.1.9.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видатків на розробку </w:t>
            </w:r>
            <w:r w:rsidRPr="002E33F2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2E3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  <w:p w:rsidR="00AC0F29" w:rsidRPr="002E33F2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розробку</w:t>
            </w:r>
            <w:r w:rsidRPr="002E33F2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  <w:p w:rsidR="00AC0F29" w:rsidRPr="002E33F2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розробку</w:t>
            </w:r>
            <w:r w:rsidRPr="002E33F2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2E33F2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60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AC0F29" w:rsidRPr="002E33F2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розробку</w:t>
            </w:r>
            <w:r w:rsidRPr="002E33F2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стилю), тис. грн.</w:t>
            </w: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192 000</w:t>
            </w:r>
          </w:p>
        </w:tc>
        <w:tc>
          <w:tcPr>
            <w:tcW w:w="196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192 000</w:t>
            </w:r>
          </w:p>
        </w:tc>
        <w:tc>
          <w:tcPr>
            <w:tcW w:w="230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2E33F2" w:rsidRDefault="00AC0F29" w:rsidP="00AC0F2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2E33F2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2E33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2E33F2" w:rsidTr="00B472D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2E33F2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2E33F2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2E33F2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50 800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:rsidR="00AC0F29" w:rsidRPr="002E33F2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переклад Стратегії розвитку міста на іноземну мову,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E33F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5A3E94" w:rsidRPr="002E33F2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94" w:rsidRPr="002E33F2" w:rsidRDefault="005A3E94" w:rsidP="005A3E94">
            <w:pPr>
              <w:ind w:right="-108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 xml:space="preserve">2.1.16. </w:t>
            </w:r>
            <w:r w:rsidR="00055AF3" w:rsidRPr="002E33F2">
              <w:rPr>
                <w:sz w:val="20"/>
                <w:szCs w:val="20"/>
              </w:rPr>
              <w:t>Розробка та виготовлення поліграфічної продукції щодо «Стратегії розвитку міста до 2030 року»</w:t>
            </w:r>
            <w:r w:rsidR="003A0A27" w:rsidRPr="002E33F2">
              <w:rPr>
                <w:sz w:val="20"/>
                <w:szCs w:val="20"/>
              </w:rPr>
              <w:t xml:space="preserve">, </w:t>
            </w:r>
            <w:r w:rsidRPr="002E33F2">
              <w:rPr>
                <w:b/>
                <w:i/>
                <w:sz w:val="20"/>
                <w:szCs w:val="20"/>
              </w:rPr>
              <w:t>тис. грн.</w:t>
            </w:r>
          </w:p>
          <w:p w:rsidR="005A3E94" w:rsidRPr="002E33F2" w:rsidRDefault="005A3E94" w:rsidP="005A3E94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B80BE6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B80BE6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99,</w:t>
            </w:r>
            <w:r w:rsidRPr="002E33F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3E94" w:rsidRPr="002E33F2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94" w:rsidRPr="002E33F2" w:rsidRDefault="005A3E94" w:rsidP="009C21FA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</w:t>
            </w:r>
            <w:r w:rsidR="009C21FA" w:rsidRPr="002E33F2">
              <w:rPr>
                <w:sz w:val="20"/>
                <w:szCs w:val="20"/>
              </w:rPr>
              <w:t xml:space="preserve">видатків на </w:t>
            </w:r>
            <w:r w:rsidR="009C21FA" w:rsidRPr="002E33F2">
              <w:rPr>
                <w:i/>
                <w:sz w:val="20"/>
                <w:szCs w:val="20"/>
              </w:rPr>
              <w:t xml:space="preserve">розробку макету дизайну «Стратегія розвитку міста до 2030 року», </w:t>
            </w:r>
            <w:r w:rsidRPr="002E33F2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2E33F2" w:rsidRDefault="005A3E94" w:rsidP="005A3E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A0A27" w:rsidRPr="002E33F2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A27" w:rsidRPr="002E33F2" w:rsidRDefault="003A0A27" w:rsidP="003A0A27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виготовлення брошури «Стратегія розвитку міста до 2030 року»,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76,2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55AF3" w:rsidRPr="002E33F2" w:rsidTr="00584A3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AF3" w:rsidRPr="002E33F2" w:rsidRDefault="00055AF3" w:rsidP="00055AF3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2E33F2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2E33F2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2E33F2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2E33F2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2E33F2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2E33F2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2E33F2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2E33F2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2E33F2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9C21FA" w:rsidP="007A5B0A">
            <w:pPr>
              <w:ind w:right="-108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Кількість </w:t>
            </w:r>
            <w:r w:rsidR="007A5B0A" w:rsidRPr="002E33F2">
              <w:rPr>
                <w:bCs/>
                <w:sz w:val="20"/>
                <w:szCs w:val="20"/>
                <w:lang w:val="ru-RU"/>
              </w:rPr>
              <w:t>макетів</w:t>
            </w:r>
            <w:r w:rsidR="00AC0F29" w:rsidRPr="002E33F2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9C21FA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9C21FA" w:rsidP="00AC0F29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9C21FA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9C21FA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3A0A27" w:rsidRPr="002E33F2" w:rsidTr="003A0A2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A27" w:rsidRPr="002E33F2" w:rsidRDefault="003A0A27" w:rsidP="003A0A27">
            <w:pPr>
              <w:ind w:right="-108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брошур,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2E33F2" w:rsidRDefault="003A0A27" w:rsidP="003A0A27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2E33F2" w:rsidRDefault="003A0A27" w:rsidP="003A0A27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2E33F2" w:rsidRDefault="003A0A27" w:rsidP="003A0A2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E33F2" w:rsidRDefault="00AC0F29" w:rsidP="007A5B0A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Середня вартість </w:t>
            </w:r>
            <w:r w:rsidR="007A5B0A" w:rsidRPr="002E33F2">
              <w:rPr>
                <w:sz w:val="20"/>
                <w:szCs w:val="20"/>
              </w:rPr>
              <w:t>1 макету</w:t>
            </w:r>
            <w:r w:rsidRPr="002E33F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E33F2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9C21FA" w:rsidP="007A5B0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230</w:t>
            </w:r>
            <w:r w:rsidR="007A5B0A" w:rsidRPr="002E33F2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9C21FA" w:rsidP="007A5B0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230</w:t>
            </w:r>
            <w:r w:rsidR="007A5B0A" w:rsidRPr="002E33F2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9C21FA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9C21FA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33F2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3A0A27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A27" w:rsidRPr="002E33F2" w:rsidRDefault="003A0A27" w:rsidP="007A5B0A">
            <w:pPr>
              <w:ind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</w:t>
            </w:r>
            <w:r w:rsidR="007A5B0A" w:rsidRPr="002E33F2">
              <w:rPr>
                <w:sz w:val="20"/>
                <w:szCs w:val="20"/>
              </w:rPr>
              <w:t xml:space="preserve"> 1 брошури</w:t>
            </w:r>
            <w:r w:rsidRPr="002E33F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2E33F2" w:rsidRDefault="003A0A27" w:rsidP="003A0A27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2E33F2" w:rsidRDefault="003A0A27" w:rsidP="003A0A27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2E33F2" w:rsidRDefault="003A0A27" w:rsidP="003A0A2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2E33F2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</w:tr>
      <w:tr w:rsidR="0041191A" w:rsidRPr="002E33F2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91A" w:rsidRPr="002E33F2" w:rsidRDefault="0041191A" w:rsidP="0041191A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41191A" w:rsidRPr="002E33F2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91A" w:rsidRPr="002E33F2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2E33F2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яток, створення єдиного інформаційного </w:t>
            </w:r>
          </w:p>
          <w:p w:rsidR="0041191A" w:rsidRPr="002E33F2" w:rsidRDefault="0041191A" w:rsidP="0041191A">
            <w:pPr>
              <w:ind w:right="-127"/>
              <w:rPr>
                <w:b/>
                <w:bCs/>
                <w:i/>
                <w:iCs/>
                <w:sz w:val="10"/>
                <w:szCs w:val="10"/>
                <w:lang w:val="ru-RU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E33F2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редовища, тис.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584A33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584A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84A33" w:rsidRPr="002E33F2">
              <w:rPr>
                <w:b/>
                <w:bCs/>
                <w:i/>
                <w:iCs/>
                <w:sz w:val="20"/>
                <w:szCs w:val="20"/>
              </w:rPr>
              <w:t>79,1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161,7-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2E33F2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2E33F2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2E33F2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виготовлення презентаційного фотоальбому «До Сум на гостину», тис.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584A33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84A33" w:rsidRPr="002E33F2" w:rsidRDefault="00584A33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забезпечення трансляцій святкових богослужінь за допомогою Інтернет-ресурсів або телебачення, тис.грн.</w:t>
            </w:r>
          </w:p>
        </w:tc>
        <w:tc>
          <w:tcPr>
            <w:tcW w:w="197" w:type="pct"/>
            <w:vAlign w:val="center"/>
          </w:tcPr>
          <w:p w:rsidR="00584A33" w:rsidRPr="002E33F2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84A33" w:rsidRPr="002E33F2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84A33" w:rsidRPr="002E33F2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2E33F2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29" w:type="pct"/>
            <w:vAlign w:val="center"/>
          </w:tcPr>
          <w:p w:rsidR="00584A33" w:rsidRPr="002E33F2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198" w:type="pct"/>
            <w:vAlign w:val="center"/>
          </w:tcPr>
          <w:p w:rsidR="00584A33" w:rsidRPr="002E33F2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84A33" w:rsidRPr="002E33F2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2E33F2" w:rsidRDefault="00584A33" w:rsidP="00584A33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584A33" w:rsidRPr="002E33F2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140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584A33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84A33" w:rsidRPr="002E33F2" w:rsidRDefault="00584A33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хв.трансляції святкових богослужінь, хв.</w:t>
            </w:r>
          </w:p>
        </w:tc>
        <w:tc>
          <w:tcPr>
            <w:tcW w:w="197" w:type="pct"/>
            <w:vAlign w:val="center"/>
          </w:tcPr>
          <w:p w:rsidR="00584A33" w:rsidRPr="002E33F2" w:rsidRDefault="00584A33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84A33" w:rsidRPr="002E33F2" w:rsidRDefault="00584A33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584A33" w:rsidRPr="002E33F2" w:rsidRDefault="00584A33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2E33F2" w:rsidRDefault="00584A33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528</w:t>
            </w:r>
          </w:p>
        </w:tc>
        <w:tc>
          <w:tcPr>
            <w:tcW w:w="229" w:type="pct"/>
            <w:vAlign w:val="center"/>
          </w:tcPr>
          <w:p w:rsidR="00584A33" w:rsidRPr="002E33F2" w:rsidRDefault="00584A33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528</w:t>
            </w:r>
          </w:p>
        </w:tc>
        <w:tc>
          <w:tcPr>
            <w:tcW w:w="198" w:type="pct"/>
          </w:tcPr>
          <w:p w:rsidR="00584A33" w:rsidRPr="002E33F2" w:rsidRDefault="00584A33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84A33" w:rsidRPr="002E33F2" w:rsidRDefault="00584A33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2E33F2" w:rsidRDefault="00584A33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584A33" w:rsidRPr="002E33F2" w:rsidRDefault="00584A33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20 000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20 000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62" w:right="-107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right="-107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22 110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22 200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22 200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1" w:right="-107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right="-107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660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660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62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right="-107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E33F2" w:rsidRDefault="0041191A" w:rsidP="0041191A">
            <w:pPr>
              <w:ind w:left="-109" w:right="-113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:rsidR="0041191A" w:rsidRPr="002E33F2" w:rsidRDefault="0041191A" w:rsidP="0041191A">
            <w:pPr>
              <w:ind w:left="-109" w:right="-113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1" w:right="-107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right="-107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220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1 000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1 000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1191A" w:rsidRPr="002E33F2" w:rsidRDefault="0041191A" w:rsidP="0041191A">
            <w:pPr>
              <w:ind w:left="-11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1191A" w:rsidRPr="002E33F2" w:rsidRDefault="0041191A" w:rsidP="0041191A">
            <w:pPr>
              <w:ind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650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1 109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1 109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</w:tr>
      <w:tr w:rsidR="00866F4E" w:rsidRPr="002E33F2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66F4E" w:rsidRPr="002E33F2" w:rsidRDefault="00866F4E" w:rsidP="00866F4E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197" w:type="pct"/>
            <w:vAlign w:val="center"/>
          </w:tcPr>
          <w:p w:rsidR="00866F4E" w:rsidRPr="002E33F2" w:rsidRDefault="00866F4E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66F4E" w:rsidRPr="002E33F2" w:rsidRDefault="00866F4E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866F4E" w:rsidRPr="002E33F2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866F4E" w:rsidRPr="002E33F2" w:rsidRDefault="00866F4E" w:rsidP="0041191A">
            <w:pPr>
              <w:ind w:left="-11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66F4E" w:rsidRPr="002E33F2" w:rsidRDefault="00866F4E" w:rsidP="0041191A">
            <w:pPr>
              <w:ind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75</w:t>
            </w:r>
          </w:p>
        </w:tc>
        <w:tc>
          <w:tcPr>
            <w:tcW w:w="198" w:type="pct"/>
          </w:tcPr>
          <w:p w:rsidR="00866F4E" w:rsidRPr="002E33F2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66F4E" w:rsidRPr="002E33F2" w:rsidRDefault="00866F4E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66F4E" w:rsidRPr="002E33F2" w:rsidRDefault="00866F4E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866F4E" w:rsidRPr="002E33F2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E33F2" w:rsidRDefault="0041191A" w:rsidP="004119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:rsidR="0041191A" w:rsidRPr="002E33F2" w:rsidRDefault="0041191A" w:rsidP="004119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41191A" w:rsidRPr="002E33F2" w:rsidRDefault="0041191A" w:rsidP="0041191A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2E33F2" w:rsidTr="001912C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12"/>
        </w:trPr>
        <w:tc>
          <w:tcPr>
            <w:tcW w:w="1671" w:type="pct"/>
            <w:noWrap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витрат на створення: </w:t>
            </w:r>
          </w:p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65,6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71,3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71,3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75,2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75,2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621F4B" w:rsidRPr="002E33F2" w:rsidTr="00B80BE6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621F4B" w:rsidRPr="002E33F2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55,5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55,5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60,3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60,3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63,6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63,6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виготовлення та придбання промопродукції, тис.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174,0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174,0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189,1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189,1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199,5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199,5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тощо, тис.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30,3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30,3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32,9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32,9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34,7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34,7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2E33F2" w:rsidTr="009F4288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197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12 300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12 300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219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12 300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12 300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12 300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2E33F2">
              <w:rPr>
                <w:sz w:val="20"/>
                <w:szCs w:val="20"/>
                <w:lang w:val="ru-RU"/>
              </w:rPr>
              <w:t>ятками міста Суми</w:t>
            </w:r>
            <w:r w:rsidRPr="002E33F2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1 000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ru-RU"/>
              </w:rPr>
              <w:t>60</w:t>
            </w:r>
            <w:r w:rsidRPr="002E33F2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ru-RU"/>
              </w:rPr>
              <w:t>60</w:t>
            </w:r>
            <w:r w:rsidRPr="002E33F2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7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620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05" w:right="-9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620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left="-124"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right="-10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650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Середній розмір витрат на створення</w:t>
            </w:r>
            <w:r w:rsidRPr="002E33F2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2E33F2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ind w:left="-12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21 500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ind w:left="-121" w:right="-9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21 500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88" w:right="-11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22 940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22 940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left="-124" w:right="-9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24 200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07" w:right="-9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24 200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2,46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2,46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2,67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2,67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right="-8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2,82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2,82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ind w:left="-11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92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ind w:left="-12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92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8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left="-116" w:right="-104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106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174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174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189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189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199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199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E33F2" w:rsidRDefault="0041191A" w:rsidP="0041191A">
            <w:pPr>
              <w:jc w:val="both"/>
              <w:rPr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2E33F2">
              <w:rPr>
                <w:i/>
                <w:iCs/>
                <w:sz w:val="20"/>
                <w:szCs w:val="20"/>
              </w:rPr>
              <w:t xml:space="preserve"> 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2F1D8C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29" w:type="pct"/>
            <w:vAlign w:val="center"/>
          </w:tcPr>
          <w:p w:rsidR="0041191A" w:rsidRPr="002E33F2" w:rsidRDefault="002F1D8C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E33F2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197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E33F2" w:rsidRDefault="0041191A" w:rsidP="0041191A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2E33F2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E33F2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219" w:right="-152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 xml:space="preserve">    127 500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134 500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 xml:space="preserve">   134 500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2E33F2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2E33F2" w:rsidRDefault="0041191A" w:rsidP="0041191A">
            <w:pPr>
              <w:rPr>
                <w:bCs/>
                <w:iCs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41191A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E33F2" w:rsidRDefault="0041191A" w:rsidP="0041191A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:rsidR="0041191A" w:rsidRPr="002E33F2" w:rsidRDefault="0041191A" w:rsidP="0041191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96" w:type="pct"/>
            <w:vAlign w:val="center"/>
          </w:tcPr>
          <w:p w:rsidR="0041191A" w:rsidRPr="002E33F2" w:rsidRDefault="0041191A" w:rsidP="0041191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2E33F2"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30" w:type="pct"/>
            <w:vAlign w:val="center"/>
          </w:tcPr>
          <w:p w:rsidR="0041191A" w:rsidRPr="002E33F2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198" w:type="pct"/>
            <w:vAlign w:val="center"/>
          </w:tcPr>
          <w:p w:rsidR="0041191A" w:rsidRPr="002E33F2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E33F2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9" w:type="pct"/>
            <w:vAlign w:val="center"/>
          </w:tcPr>
          <w:p w:rsidR="0041191A" w:rsidRPr="002E33F2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4" w:type="pct"/>
            <w:vAlign w:val="center"/>
          </w:tcPr>
          <w:p w:rsidR="0041191A" w:rsidRPr="002E33F2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48 800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0" w:right="-6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48 800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312" w:type="pct"/>
            <w:vAlign w:val="center"/>
          </w:tcPr>
          <w:p w:rsidR="00EC7AE4" w:rsidRPr="002E33F2" w:rsidRDefault="00EC7AE4" w:rsidP="00EC7AE4">
            <w:pPr>
              <w:ind w:left="-160" w:right="331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C7AE4" w:rsidRPr="002E33F2" w:rsidRDefault="00EC7AE4" w:rsidP="00EC7AE4">
            <w:pPr>
              <w:ind w:left="-11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C7AE4" w:rsidRPr="002E33F2" w:rsidRDefault="00EC7AE4" w:rsidP="00EC7AE4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7AE4" w:rsidRPr="002E33F2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26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0" w:right="-6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85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ind w:right="-103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0" w:right="-6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125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  <w:p w:rsidR="00EC7AE4" w:rsidRPr="002E33F2" w:rsidRDefault="00EC7AE4" w:rsidP="00EC7AE4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2E33F2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E33F2">
              <w:rPr>
                <w:bCs/>
                <w:iCs/>
                <w:sz w:val="20"/>
                <w:szCs w:val="20"/>
              </w:rPr>
              <w:t>238</w:t>
            </w:r>
            <w:r w:rsidRPr="002E33F2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5 300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5 300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ind w:right="-107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ind w:right="-151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- динаміка збільшення кількості учасників інших культурно-промоційних заходів  у плановому періоді відповідно до фактичного показника попереднього періоду, %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3F2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 </w:t>
            </w:r>
            <w:r w:rsidRPr="002E33F2">
              <w:rPr>
                <w:sz w:val="20"/>
                <w:szCs w:val="20"/>
                <w:lang w:val="ru-RU"/>
              </w:rPr>
              <w:t>5</w:t>
            </w:r>
            <w:r w:rsidRPr="002E33F2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2 </w:t>
            </w:r>
            <w:r w:rsidRPr="002E33F2">
              <w:rPr>
                <w:sz w:val="20"/>
                <w:szCs w:val="20"/>
                <w:lang w:val="ru-RU"/>
              </w:rPr>
              <w:t>5</w:t>
            </w:r>
            <w:r w:rsidRPr="002E33F2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E33F2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045139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EC7AE4" w:rsidRPr="002E33F2" w:rsidRDefault="00EC7AE4" w:rsidP="00EC7AE4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  <w:p w:rsidR="00EC7AE4" w:rsidRPr="002E33F2" w:rsidRDefault="00EC7AE4" w:rsidP="00EC7AE4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1100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750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750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2 000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89" w:right="-173" w:hanging="3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39 600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3" w:right="-6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33 750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33 750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3" w:right="-6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17 200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17 200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  <w:r w:rsidRPr="002E33F2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2E33F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E33F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Суми, тис. грн.</w:t>
            </w:r>
          </w:p>
          <w:p w:rsidR="00EC7AE4" w:rsidRPr="002E33F2" w:rsidRDefault="00EC7AE4" w:rsidP="00EC7AE4">
            <w:pPr>
              <w:jc w:val="both"/>
              <w:rPr>
                <w:b/>
                <w:bCs/>
                <w:i/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ind w:right="-171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150 000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  <w:p w:rsidR="00EC7AE4" w:rsidRPr="002E33F2" w:rsidRDefault="00EC7AE4" w:rsidP="00EC7AE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07304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2E33F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197" w:type="pct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114.3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EC7AE4" w:rsidRPr="002E33F2" w:rsidRDefault="00EC7AE4" w:rsidP="00EC7AE4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ind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150,0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33F2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EC7AE4" w:rsidRPr="002E33F2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EC7AE4" w:rsidRPr="002E33F2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EC7AE4" w:rsidRPr="002E33F2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EC7AE4" w:rsidRPr="002E33F2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EC7AE4" w:rsidRPr="002E33F2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EC7AE4" w:rsidRPr="002E33F2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34,8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40,3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49,9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34,7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40,2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48,8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37,2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37,2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FD1D68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29" w:type="pct"/>
            <w:vAlign w:val="center"/>
          </w:tcPr>
          <w:p w:rsidR="00EC7AE4" w:rsidRPr="002E33F2" w:rsidRDefault="00FD1D68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8,7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3</w:t>
            </w:r>
            <w:r w:rsidR="00FD1D68" w:rsidRPr="002E33F2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FD1D68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</w:rPr>
              <w:t>3</w:t>
            </w:r>
            <w:r w:rsidR="00FD1D68" w:rsidRPr="002E33F2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5,4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FD1D68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29" w:type="pct"/>
            <w:vAlign w:val="center"/>
          </w:tcPr>
          <w:p w:rsidR="00EC7AE4" w:rsidRPr="002E33F2" w:rsidRDefault="00FD1D68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145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208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FD1D68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145</w:t>
            </w:r>
          </w:p>
        </w:tc>
        <w:tc>
          <w:tcPr>
            <w:tcW w:w="229" w:type="pct"/>
            <w:vAlign w:val="center"/>
          </w:tcPr>
          <w:p w:rsidR="00EC7AE4" w:rsidRPr="002E33F2" w:rsidRDefault="00FD1D68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203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висвітлення інформації на телебаченні, хв.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83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83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5222C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239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239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239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239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хв, грн.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448,19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448,19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448,19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448,19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8B6A6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29" w:type="pct"/>
            <w:vAlign w:val="center"/>
          </w:tcPr>
          <w:p w:rsidR="00EC7AE4" w:rsidRPr="002E33F2" w:rsidRDefault="008B6A6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8B6A6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29" w:type="pct"/>
            <w:vAlign w:val="center"/>
          </w:tcPr>
          <w:p w:rsidR="00EC7AE4" w:rsidRPr="002E33F2" w:rsidRDefault="008B6A6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268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130 000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130 000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7,5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7,5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B6A64" w:rsidRPr="002E33F2" w:rsidTr="008B098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B6A64" w:rsidRPr="002E33F2" w:rsidRDefault="008B6A64" w:rsidP="008B0985">
            <w:pPr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2.7.4. Моніторинг соціального медіа простору </w:t>
            </w:r>
          </w:p>
        </w:tc>
        <w:tc>
          <w:tcPr>
            <w:tcW w:w="197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198" w:type="pct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E33F2"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64" w:type="pct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B6A64" w:rsidRPr="002E33F2" w:rsidTr="008B098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B6A64" w:rsidRPr="002E33F2" w:rsidRDefault="008B6A64" w:rsidP="008B0985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B6A64" w:rsidRPr="002E33F2" w:rsidTr="008B098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B6A64" w:rsidRPr="002E33F2" w:rsidRDefault="008B6A64" w:rsidP="008B098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  <w:lang w:val="ru-RU"/>
              </w:rPr>
              <w:t>Обсяг видатк</w:t>
            </w:r>
            <w:r w:rsidRPr="002E33F2">
              <w:rPr>
                <w:sz w:val="20"/>
                <w:szCs w:val="20"/>
              </w:rPr>
              <w:t xml:space="preserve">ів на моніторинг соціального медіапростору </w:t>
            </w:r>
          </w:p>
        </w:tc>
        <w:tc>
          <w:tcPr>
            <w:tcW w:w="197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198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B6A64" w:rsidRPr="002E33F2" w:rsidTr="008B098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8B6A64" w:rsidRPr="002E33F2" w:rsidRDefault="008B6A64" w:rsidP="008B0985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B6A64" w:rsidRPr="002E33F2" w:rsidTr="008B098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B6A64" w:rsidRPr="002E33F2" w:rsidRDefault="008B6A64" w:rsidP="008B098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Кількість днів моніторингу, дні </w:t>
            </w:r>
          </w:p>
        </w:tc>
        <w:tc>
          <w:tcPr>
            <w:tcW w:w="197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90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90</w:t>
            </w:r>
          </w:p>
        </w:tc>
        <w:tc>
          <w:tcPr>
            <w:tcW w:w="198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B6A64" w:rsidRPr="002E33F2" w:rsidTr="008B098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B6A64" w:rsidRPr="002E33F2" w:rsidRDefault="008B6A64" w:rsidP="008B0985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B6A64" w:rsidRPr="002E33F2" w:rsidTr="008B098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B6A64" w:rsidRPr="002E33F2" w:rsidRDefault="008B6A64" w:rsidP="008B0985">
            <w:pPr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Середня вартість дня моніторингу, грн </w:t>
            </w:r>
          </w:p>
        </w:tc>
        <w:tc>
          <w:tcPr>
            <w:tcW w:w="197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538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538</w:t>
            </w:r>
          </w:p>
        </w:tc>
        <w:tc>
          <w:tcPr>
            <w:tcW w:w="198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B6A64" w:rsidRPr="002E33F2" w:rsidTr="008B098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8B6A64" w:rsidRPr="002E33F2" w:rsidRDefault="008B6A64" w:rsidP="008B0985">
            <w:pPr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B6A64" w:rsidRPr="002E33F2" w:rsidTr="008B098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B6A64" w:rsidRPr="002E33F2" w:rsidRDefault="008B6A64" w:rsidP="008B098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згадувань про місто Суми, %</w:t>
            </w:r>
          </w:p>
        </w:tc>
        <w:tc>
          <w:tcPr>
            <w:tcW w:w="197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8B6A64" w:rsidRPr="002E33F2" w:rsidRDefault="008B6A64" w:rsidP="008B0985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4" w:type="pct"/>
          </w:tcPr>
          <w:p w:rsidR="008B6A64" w:rsidRPr="002E33F2" w:rsidRDefault="008B6A64" w:rsidP="008B098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E33F2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</w:tcPr>
          <w:p w:rsidR="00EC7AE4" w:rsidRPr="002E33F2" w:rsidRDefault="00EC7AE4" w:rsidP="00EC7AE4">
            <w:pPr>
              <w:ind w:right="-13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96" w:type="pct"/>
          </w:tcPr>
          <w:p w:rsidR="00EC7AE4" w:rsidRPr="002E33F2" w:rsidRDefault="00EC7AE4" w:rsidP="00EC7AE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ind w:left="-108" w:right="-138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  1 815,6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ind w:right="-137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E33F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30,0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31,7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забезпечення участі офіційних делегацій міста Суми у міжнародних конференціях, семінарах, тренінгах, проектах, форумах, ярмарках, виставках тощо,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  <w:r w:rsidRPr="002E3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E3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5 285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8" w:right="-108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участь у міжнародних форумах, ярмарках та виставках однієї делегації,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31 420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31 420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33 320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4" w:right="-119" w:firstLine="2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33 320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E33F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2E33F2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  <w:r w:rsidRPr="002E3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54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 xml:space="preserve">Обсяг видатків на залучення іноземних експертів за програмами </w:t>
            </w:r>
            <w:r w:rsidRPr="002E33F2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2E33F2">
              <w:rPr>
                <w:bCs/>
                <w:iCs/>
                <w:sz w:val="20"/>
                <w:szCs w:val="20"/>
              </w:rPr>
              <w:t>, SKEW-CIM</w:t>
            </w:r>
            <w:r w:rsidRPr="002E33F2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EC7AE4" w:rsidRPr="002E33F2" w:rsidRDefault="00EC7AE4" w:rsidP="00EC7AE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32,4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ind w:right="-12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32,4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EC7AE4" w:rsidRPr="002E33F2" w:rsidRDefault="00EC7AE4" w:rsidP="00EC7AE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34,2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34,2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12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15,8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16,7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  <w:r w:rsidRPr="002E3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2E33F2">
              <w:rPr>
                <w:bCs/>
                <w:iCs/>
                <w:sz w:val="20"/>
                <w:szCs w:val="20"/>
              </w:rPr>
              <w:t xml:space="preserve"> за програмами </w:t>
            </w:r>
            <w:r w:rsidRPr="002E33F2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2E33F2"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проведених робочих зустрічей,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здійснених навчальних візитів з обміну досвідом,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Середні видатки на </w:t>
            </w:r>
            <w:r w:rsidRPr="002E33F2">
              <w:rPr>
                <w:bCs/>
                <w:iCs/>
                <w:sz w:val="20"/>
                <w:szCs w:val="20"/>
              </w:rPr>
              <w:t xml:space="preserve">залучення одного іноземного експерта за програмами </w:t>
            </w:r>
            <w:r w:rsidRPr="002E33F2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2E33F2">
              <w:rPr>
                <w:bCs/>
                <w:iCs/>
                <w:sz w:val="20"/>
                <w:szCs w:val="20"/>
              </w:rPr>
              <w:t>, SKEW-CIM</w:t>
            </w:r>
            <w:r w:rsidRPr="002E33F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82" w:right="-13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87 900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87 900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92 900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92 900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проведення однієї робочої зустрічі,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82" w:right="-13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16 200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16 200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17 100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17 100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82" w:right="-13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15 800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15 800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16 700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16 700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ind w:left="-109" w:right="-151"/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  <w:u w:val="single"/>
              </w:rPr>
              <w:t xml:space="preserve"> Завдання 3.3</w:t>
            </w:r>
            <w:r w:rsidRPr="002E33F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E33F2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Pr="002E33F2">
              <w:rPr>
                <w:sz w:val="20"/>
                <w:szCs w:val="20"/>
              </w:rPr>
              <w:t xml:space="preserve">, </w:t>
            </w:r>
          </w:p>
          <w:p w:rsidR="00EC7AE4" w:rsidRPr="002E33F2" w:rsidRDefault="00EC7AE4" w:rsidP="00EC7AE4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EC7AE4" w:rsidRPr="002E33F2" w:rsidRDefault="00EC7AE4" w:rsidP="00EC7AE4">
            <w:pPr>
              <w:ind w:left="-109" w:right="-151"/>
              <w:jc w:val="both"/>
              <w:rPr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  <w:r w:rsidRPr="002E3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Обсяг видатків на придбання іміджевої продукції з символікою міста Суми,тис.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іміджевої продукції з символікою м. Суми, яку планується придбати,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2  000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2E33F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придбання одиниці іміджевої продукції з символікою міста Суми, яку планується придбати,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E33F2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50" w:right="-11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94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99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99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10"/>
                <w:szCs w:val="10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2E33F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E33F2">
              <w:rPr>
                <w:b/>
                <w:i/>
                <w:sz w:val="20"/>
                <w:szCs w:val="20"/>
              </w:rPr>
              <w:t xml:space="preserve">Заходи, пов’язані з підтримкою зв’язків з містами-партнерами та встановлення нових партнерських/дружніх відносин з містами зарубіжних країн, 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:rsidR="00EC7AE4" w:rsidRPr="002E33F2" w:rsidRDefault="00EC7AE4" w:rsidP="00EC7AE4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33F2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Обсяг видатків на відрядження офіційних делегацій від міста Суми до зарубіжних країн з метою </w:t>
            </w:r>
            <w:r w:rsidRPr="002E33F2">
              <w:rPr>
                <w:sz w:val="20"/>
                <w:szCs w:val="20"/>
              </w:rPr>
              <w:t>встановлення нових партнерських/дружніх відносин, тис. грн.</w:t>
            </w:r>
          </w:p>
          <w:p w:rsidR="00EC7AE4" w:rsidRPr="002E33F2" w:rsidRDefault="00EC7AE4" w:rsidP="00EC7AE4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54,8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54,8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57,8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57,8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Обсяг видатків на організацію </w:t>
            </w:r>
            <w:r w:rsidRPr="002E33F2"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2E33F2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</w:t>
            </w:r>
            <w:r w:rsidRPr="002E33F2"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 w:rsidRPr="002E33F2">
              <w:rPr>
                <w:sz w:val="20"/>
                <w:szCs w:val="20"/>
              </w:rPr>
              <w:t>встановлення нових партнерських/дружніх відносин,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Кількість </w:t>
            </w:r>
            <w:r w:rsidRPr="002E33F2"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 та підтримки партнерських/дружніх відносин</w:t>
            </w:r>
            <w:r w:rsidRPr="002E33F2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Кількість делегацій </w:t>
            </w:r>
            <w:r w:rsidRPr="002E33F2"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2E33F2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 w:rsidRPr="002E33F2">
              <w:rPr>
                <w:sz w:val="20"/>
                <w:szCs w:val="20"/>
              </w:rPr>
              <w:t>встановлення нових партнерських/дружніх відносин,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0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right="-11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9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78" w:right="-9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54 800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57 800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6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прийом однієї іноземної делегації,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0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right="-11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90" w:right="-8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78" w:right="-9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50 000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52 850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6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відрядження однієї делегації до міст-партнерів,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75" w:right="-150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2E33F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E33F2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2E33F2">
              <w:rPr>
                <w:sz w:val="20"/>
                <w:szCs w:val="20"/>
              </w:rPr>
              <w:t xml:space="preserve"> </w:t>
            </w:r>
          </w:p>
          <w:p w:rsidR="00EC7AE4" w:rsidRPr="002E33F2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572,7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562,2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організацію прийому та перебування офіційних делегацій з нагоди проведення урочистих заходів в місті Суми, тис. грн.</w:t>
            </w:r>
          </w:p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EC7AE4" w:rsidRPr="002E33F2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Витрати на організацію проведення урочистих заходів з нагоди Дня Європи в місті Суми, тис. грн.</w:t>
            </w:r>
          </w:p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EC7AE4" w:rsidRPr="002E33F2" w:rsidTr="0086758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05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175,9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175,9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33F2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2E33F2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2E33F2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33F2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33F2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учасників</w:t>
            </w:r>
            <w:r w:rsidRPr="002E33F2">
              <w:rPr>
                <w:b/>
                <w:bCs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форуму видавців,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E3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04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49" w:right="-13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36 600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9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36 600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9" w:right="-51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38 600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38 600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забезпечення організації 1 заходу з нагоди Дня міста Суми,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 87 950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87 950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2E33F2">
              <w:rPr>
                <w:sz w:val="19"/>
                <w:szCs w:val="19"/>
              </w:rPr>
              <w:t>139 743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2"/>
              <w:rPr>
                <w:sz w:val="19"/>
                <w:szCs w:val="19"/>
              </w:rPr>
            </w:pPr>
            <w:r w:rsidRPr="002E33F2"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 xml:space="preserve">Середні витрати на прийом однієї </w:t>
            </w:r>
            <w:r w:rsidRPr="002E33F2">
              <w:rPr>
                <w:sz w:val="20"/>
                <w:szCs w:val="20"/>
                <w:u w:val="single"/>
              </w:rPr>
              <w:t>іноземної</w:t>
            </w:r>
            <w:r w:rsidRPr="002E33F2">
              <w:rPr>
                <w:sz w:val="20"/>
                <w:szCs w:val="20"/>
              </w:rPr>
              <w:t xml:space="preserve"> делегації, що братиме участь в урочистих заходах з нагоди святкування Дня міста Суми,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134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25 000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25 000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26 430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10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26 430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1 учасника форуму,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785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680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717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right="-106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717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65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3 170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3 170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6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sz w:val="20"/>
                <w:szCs w:val="20"/>
              </w:rPr>
            </w:pPr>
            <w:r w:rsidRPr="002E33F2">
              <w:rPr>
                <w:b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2E33F2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EC7AE4" w:rsidRPr="002E33F2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33F2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  <w:lang w:val="ru-RU"/>
              </w:rPr>
              <w:t>93,2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2E33F2">
              <w:rPr>
                <w:bCs/>
                <w:iCs/>
                <w:sz w:val="20"/>
                <w:szCs w:val="20"/>
              </w:rPr>
              <w:t>93</w:t>
            </w:r>
            <w:r w:rsidRPr="002E33F2">
              <w:rPr>
                <w:bCs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33F2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400,0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3F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26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26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36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26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right="-150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2 965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2 965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2 589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1" w:right="-99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2 589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3 400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3 400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E33F2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E33F2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E33F2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E33F2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2E33F2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28,5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28,5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37,7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37,7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33,0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33,0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2E33F2" w:rsidTr="00A8092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05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1,5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1,5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1,5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1,5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2E33F2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EC7AE4" w:rsidRPr="002E33F2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Обсяг видатків на відрядження</w:t>
            </w:r>
            <w:r w:rsidRPr="002E33F2">
              <w:rPr>
                <w:b/>
                <w:i/>
                <w:sz w:val="20"/>
                <w:szCs w:val="20"/>
              </w:rPr>
              <w:t xml:space="preserve"> </w:t>
            </w:r>
            <w:r w:rsidRPr="002E33F2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15,0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18,7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18,7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17,2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17,2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продукту:</w:t>
            </w:r>
            <w:r w:rsidRPr="002E3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Cs/>
                <w:sz w:val="20"/>
                <w:szCs w:val="20"/>
              </w:rPr>
            </w:pPr>
            <w:r w:rsidRPr="002E33F2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E3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1 583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1 583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6 284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6 284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1 833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1 833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2E33F2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1 500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1 500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1 500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1 500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  <w:tr w:rsidR="00EC7AE4" w:rsidRPr="002E33F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EC7AE4" w:rsidRPr="002E33F2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197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3 750</w:t>
            </w:r>
          </w:p>
        </w:tc>
        <w:tc>
          <w:tcPr>
            <w:tcW w:w="196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3 750</w:t>
            </w:r>
          </w:p>
        </w:tc>
        <w:tc>
          <w:tcPr>
            <w:tcW w:w="230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4 675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4 675</w:t>
            </w:r>
          </w:p>
        </w:tc>
        <w:tc>
          <w:tcPr>
            <w:tcW w:w="198" w:type="pct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EC7AE4" w:rsidRPr="002E33F2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4 221</w:t>
            </w:r>
          </w:p>
        </w:tc>
        <w:tc>
          <w:tcPr>
            <w:tcW w:w="229" w:type="pct"/>
            <w:vAlign w:val="center"/>
          </w:tcPr>
          <w:p w:rsidR="00EC7AE4" w:rsidRPr="002E33F2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4 221</w:t>
            </w:r>
          </w:p>
        </w:tc>
        <w:tc>
          <w:tcPr>
            <w:tcW w:w="164" w:type="pct"/>
            <w:vAlign w:val="center"/>
          </w:tcPr>
          <w:p w:rsidR="00EC7AE4" w:rsidRPr="002E33F2" w:rsidRDefault="00EC7AE4" w:rsidP="00EC7AE4">
            <w:pPr>
              <w:jc w:val="center"/>
              <w:rPr>
                <w:sz w:val="20"/>
                <w:szCs w:val="20"/>
              </w:rPr>
            </w:pPr>
            <w:r w:rsidRPr="002E33F2">
              <w:rPr>
                <w:sz w:val="20"/>
                <w:szCs w:val="20"/>
              </w:rPr>
              <w:t>-</w:t>
            </w:r>
          </w:p>
        </w:tc>
      </w:tr>
    </w:tbl>
    <w:p w:rsidR="00A56CA8" w:rsidRPr="002E33F2" w:rsidRDefault="00A56CA8" w:rsidP="00A56CA8">
      <w:pPr>
        <w:jc w:val="both"/>
        <w:rPr>
          <w:sz w:val="28"/>
          <w:szCs w:val="28"/>
        </w:rPr>
      </w:pPr>
    </w:p>
    <w:p w:rsidR="00A56CA8" w:rsidRPr="002E33F2" w:rsidRDefault="00A56CA8" w:rsidP="00A56CA8">
      <w:pPr>
        <w:rPr>
          <w:sz w:val="28"/>
          <w:szCs w:val="28"/>
        </w:rPr>
      </w:pPr>
    </w:p>
    <w:p w:rsidR="004538D1" w:rsidRPr="002E33F2" w:rsidRDefault="004538D1" w:rsidP="009F28B4"/>
    <w:p w:rsidR="009F28B4" w:rsidRPr="002E33F2" w:rsidRDefault="009F28B4" w:rsidP="009F28B4">
      <w:pPr>
        <w:rPr>
          <w:sz w:val="28"/>
          <w:szCs w:val="28"/>
        </w:rPr>
      </w:pPr>
      <w:r w:rsidRPr="002E33F2">
        <w:rPr>
          <w:sz w:val="28"/>
          <w:szCs w:val="28"/>
        </w:rPr>
        <w:t>Сумський міський голова</w:t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  <w:t xml:space="preserve">  </w:t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Pr="002E33F2">
        <w:rPr>
          <w:sz w:val="28"/>
          <w:szCs w:val="28"/>
        </w:rPr>
        <w:tab/>
      </w:r>
      <w:r w:rsidR="0086758A" w:rsidRPr="002E33F2">
        <w:rPr>
          <w:sz w:val="28"/>
          <w:szCs w:val="28"/>
        </w:rPr>
        <w:tab/>
      </w:r>
      <w:r w:rsidR="0086758A" w:rsidRPr="002E33F2">
        <w:rPr>
          <w:sz w:val="28"/>
          <w:szCs w:val="28"/>
          <w:lang w:val="ru-RU"/>
        </w:rPr>
        <w:t xml:space="preserve">        </w:t>
      </w:r>
      <w:r w:rsidRPr="002E33F2">
        <w:rPr>
          <w:sz w:val="28"/>
          <w:szCs w:val="28"/>
        </w:rPr>
        <w:t>О.М.</w:t>
      </w:r>
      <w:r w:rsidR="00FA3CAD" w:rsidRPr="002E33F2">
        <w:rPr>
          <w:sz w:val="28"/>
          <w:szCs w:val="28"/>
        </w:rPr>
        <w:t xml:space="preserve"> </w:t>
      </w:r>
      <w:r w:rsidRPr="002E33F2">
        <w:rPr>
          <w:sz w:val="28"/>
          <w:szCs w:val="28"/>
        </w:rPr>
        <w:t>Лисенко</w:t>
      </w:r>
    </w:p>
    <w:p w:rsidR="00B5518A" w:rsidRPr="002E33F2" w:rsidRDefault="00B5518A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2E33F2">
        <w:rPr>
          <w:b/>
          <w:bCs/>
          <w:color w:val="000000"/>
          <w:sz w:val="28"/>
          <w:szCs w:val="28"/>
        </w:rPr>
        <w:br w:type="page"/>
      </w:r>
    </w:p>
    <w:p w:rsidR="00CA3E39" w:rsidRPr="002E33F2" w:rsidRDefault="00CA3E39" w:rsidP="00CA3E39">
      <w:pPr>
        <w:jc w:val="center"/>
      </w:pPr>
      <w:r w:rsidRPr="002E33F2">
        <w:rPr>
          <w:b/>
          <w:bCs/>
          <w:color w:val="000000"/>
          <w:sz w:val="28"/>
          <w:szCs w:val="28"/>
        </w:rPr>
        <w:t>Порівняльна таблиця</w:t>
      </w:r>
    </w:p>
    <w:p w:rsidR="00CA3E39" w:rsidRPr="002E33F2" w:rsidRDefault="00CA3E39" w:rsidP="00CA3E39">
      <w:pPr>
        <w:ind w:left="142" w:right="-117"/>
        <w:jc w:val="center"/>
      </w:pPr>
      <w:r w:rsidRPr="002E33F2">
        <w:rPr>
          <w:b/>
          <w:bCs/>
          <w:color w:val="000000"/>
          <w:sz w:val="28"/>
          <w:szCs w:val="28"/>
        </w:rPr>
        <w:t>до проєкту рішення Сумської міської ради «Про внесення змін до рішення Сумської міської ради</w:t>
      </w:r>
      <w:r w:rsidRPr="002E33F2">
        <w:rPr>
          <w:b/>
          <w:bCs/>
          <w:color w:val="000000"/>
          <w:sz w:val="28"/>
          <w:szCs w:val="28"/>
          <w:lang w:val="ru-RU"/>
        </w:rPr>
        <w:t> </w:t>
      </w:r>
    </w:p>
    <w:p w:rsidR="00CA3E39" w:rsidRPr="002E33F2" w:rsidRDefault="00CA3E39" w:rsidP="00CA3E39">
      <w:pPr>
        <w:ind w:left="142" w:right="-117"/>
        <w:jc w:val="center"/>
      </w:pPr>
      <w:r w:rsidRPr="002E33F2">
        <w:rPr>
          <w:b/>
          <w:bCs/>
          <w:color w:val="000000"/>
          <w:sz w:val="28"/>
          <w:szCs w:val="28"/>
        </w:rPr>
        <w:t>від 28 листопада 2018 року № 4154 – МР</w:t>
      </w:r>
    </w:p>
    <w:p w:rsidR="00CA3E39" w:rsidRPr="002E33F2" w:rsidRDefault="00CA3E39" w:rsidP="00CA3E39">
      <w:pPr>
        <w:ind w:left="142" w:right="-117"/>
        <w:jc w:val="center"/>
      </w:pPr>
      <w:r w:rsidRPr="002E33F2">
        <w:rPr>
          <w:b/>
          <w:bCs/>
          <w:color w:val="000000"/>
          <w:sz w:val="28"/>
          <w:szCs w:val="28"/>
        </w:rPr>
        <w:t>«Про програму «Відкритий інформаційний</w:t>
      </w:r>
      <w:r w:rsidRPr="002E33F2">
        <w:rPr>
          <w:b/>
          <w:bCs/>
          <w:color w:val="000000"/>
          <w:sz w:val="28"/>
          <w:szCs w:val="28"/>
          <w:lang w:val="ru-RU"/>
        </w:rPr>
        <w:t> </w:t>
      </w:r>
      <w:r w:rsidRPr="002E33F2">
        <w:rPr>
          <w:b/>
          <w:bCs/>
          <w:color w:val="000000"/>
          <w:sz w:val="28"/>
          <w:szCs w:val="28"/>
        </w:rPr>
        <w:t xml:space="preserve"> простір Сумської міської об’єднаної територіальної громади»</w:t>
      </w:r>
    </w:p>
    <w:p w:rsidR="00CA3E39" w:rsidRPr="002E33F2" w:rsidRDefault="00CA3E39" w:rsidP="00CA3E39">
      <w:pPr>
        <w:ind w:left="142" w:right="-117"/>
        <w:jc w:val="center"/>
        <w:rPr>
          <w:lang w:val="ru-RU"/>
        </w:rPr>
      </w:pPr>
      <w:r w:rsidRPr="002E33F2">
        <w:rPr>
          <w:b/>
          <w:bCs/>
          <w:color w:val="000000"/>
          <w:sz w:val="28"/>
          <w:szCs w:val="28"/>
          <w:lang w:val="ru-RU"/>
        </w:rPr>
        <w:t> на 2019-2021 роки (зі змінами)</w:t>
      </w:r>
    </w:p>
    <w:p w:rsidR="00CA3E39" w:rsidRPr="002E33F2" w:rsidRDefault="00CA3E39" w:rsidP="00CA3E39">
      <w:pPr>
        <w:ind w:left="12744"/>
        <w:jc w:val="center"/>
        <w:rPr>
          <w:lang w:val="ru-RU"/>
        </w:rPr>
      </w:pPr>
      <w:r w:rsidRPr="002E33F2">
        <w:rPr>
          <w:color w:val="000000"/>
          <w:sz w:val="28"/>
          <w:szCs w:val="28"/>
          <w:lang w:val="ru-RU"/>
        </w:rPr>
        <w:t>                                              тис. грн.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4966"/>
        <w:gridCol w:w="1469"/>
        <w:gridCol w:w="4966"/>
        <w:gridCol w:w="2145"/>
      </w:tblGrid>
      <w:tr w:rsidR="00B5518A" w:rsidRPr="002E33F2" w:rsidTr="00CA3E39">
        <w:trPr>
          <w:trHeight w:val="1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2E33F2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ru-RU"/>
              </w:rPr>
              <w:t>Чинна редакція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2E33F2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ru-RU"/>
              </w:rPr>
              <w:t>Запропоновані зміни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E39" w:rsidRPr="002E33F2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ru-RU"/>
              </w:rPr>
              <w:t>Додатковий обсяг коштів на 2020 рік</w:t>
            </w:r>
          </w:p>
        </w:tc>
      </w:tr>
      <w:tr w:rsidR="00B5518A" w:rsidRPr="002E33F2" w:rsidTr="00CA3E39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2E33F2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ru-RU"/>
              </w:rPr>
              <w:t>Обсяг коштів на 2020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2E33F2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ru-RU"/>
              </w:rPr>
              <w:t>Найменування завдань Підпрограми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2E33F2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ru-RU"/>
              </w:rPr>
              <w:t>Обсяг коштів на 2020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2E33F2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b/>
                <w:bCs/>
                <w:color w:val="000000"/>
                <w:sz w:val="20"/>
                <w:szCs w:val="20"/>
                <w:lang w:val="ru-RU"/>
              </w:rPr>
              <w:t>Найменування завдань Підпрограми</w:t>
            </w:r>
          </w:p>
          <w:p w:rsidR="00CA3E39" w:rsidRPr="002E33F2" w:rsidRDefault="00CA3E39" w:rsidP="00CA3E3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E39" w:rsidRPr="002E33F2" w:rsidRDefault="00CA3E39" w:rsidP="00CA3E39">
            <w:pPr>
              <w:rPr>
                <w:sz w:val="20"/>
                <w:szCs w:val="20"/>
                <w:lang w:val="ru-RU"/>
              </w:rPr>
            </w:pPr>
          </w:p>
        </w:tc>
      </w:tr>
      <w:tr w:rsidR="00700A66" w:rsidRPr="002E33F2" w:rsidTr="00CA3E39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1742DA" w:rsidP="008B6A6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200</w:t>
            </w:r>
            <w:r w:rsidR="008B6A64" w:rsidRPr="002E33F2">
              <w:rPr>
                <w:sz w:val="20"/>
                <w:szCs w:val="20"/>
                <w:lang w:val="ru-RU"/>
              </w:rPr>
              <w:t>,</w:t>
            </w:r>
            <w:r w:rsidRPr="002E33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700A66" w:rsidP="00700A66">
            <w:pPr>
              <w:rPr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8B6A64" w:rsidP="00700A66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700A66" w:rsidP="00700A66">
            <w:pPr>
              <w:rPr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700A66" w:rsidP="008B6A6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r w:rsidR="001742DA" w:rsidRPr="002E33F2">
              <w:rPr>
                <w:bCs/>
                <w:color w:val="000000"/>
                <w:sz w:val="20"/>
                <w:szCs w:val="20"/>
              </w:rPr>
              <w:t>30</w:t>
            </w:r>
            <w:r w:rsidR="008B6A64" w:rsidRPr="002E33F2">
              <w:rPr>
                <w:bCs/>
                <w:color w:val="000000"/>
                <w:sz w:val="20"/>
                <w:szCs w:val="20"/>
                <w:lang w:val="ru-RU"/>
              </w:rPr>
              <w:t>,</w:t>
            </w:r>
            <w:r w:rsidR="001742DA" w:rsidRPr="002E33F2">
              <w:rPr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700A66" w:rsidRPr="002E33F2" w:rsidTr="00CA3E39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1742DA" w:rsidP="008B6A64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132</w:t>
            </w:r>
            <w:r w:rsidR="008B6A64" w:rsidRPr="002E33F2">
              <w:rPr>
                <w:sz w:val="20"/>
                <w:szCs w:val="20"/>
                <w:lang w:val="ru-RU"/>
              </w:rPr>
              <w:t>,</w:t>
            </w:r>
            <w:r w:rsidRPr="002E33F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700A66" w:rsidP="00700A66">
            <w:pPr>
              <w:rPr>
                <w:bCs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8B6A64" w:rsidP="00700A66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700A66" w:rsidP="00700A66">
            <w:pPr>
              <w:rPr>
                <w:bCs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700A66" w:rsidP="008B6A6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-</w:t>
            </w:r>
            <w:r w:rsidR="001742DA" w:rsidRPr="002E33F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8B6A64" w:rsidRPr="002E33F2">
              <w:rPr>
                <w:color w:val="000000"/>
                <w:sz w:val="20"/>
                <w:szCs w:val="20"/>
                <w:lang w:val="ru-RU"/>
              </w:rPr>
              <w:t>18</w:t>
            </w:r>
            <w:r w:rsidRPr="002E33F2">
              <w:rPr>
                <w:color w:val="000000"/>
                <w:sz w:val="20"/>
                <w:szCs w:val="20"/>
                <w:lang w:val="ru-RU"/>
              </w:rPr>
              <w:t>,</w:t>
            </w:r>
            <w:r w:rsidR="008B6A64" w:rsidRPr="002E33F2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700A66" w:rsidRPr="001742DA" w:rsidTr="00CA3E39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700A66" w:rsidP="00700A66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sz w:val="20"/>
                <w:szCs w:val="20"/>
                <w:lang w:val="ru-RU"/>
              </w:rPr>
              <w:t>0</w:t>
            </w:r>
            <w:r w:rsidR="008B6A64" w:rsidRPr="002E33F2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700A66" w:rsidP="00700A6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8B6A64" w:rsidP="00700A66">
            <w:pPr>
              <w:jc w:val="center"/>
              <w:rPr>
                <w:sz w:val="20"/>
                <w:szCs w:val="20"/>
                <w:lang w:val="ru-RU"/>
              </w:rPr>
            </w:pPr>
            <w:r w:rsidRPr="002E33F2">
              <w:rPr>
                <w:bCs/>
                <w:color w:val="000000"/>
                <w:sz w:val="20"/>
                <w:szCs w:val="20"/>
                <w:lang w:val="ru-RU"/>
              </w:rPr>
              <w:t>48,4</w:t>
            </w:r>
            <w:r w:rsidR="001742DA" w:rsidRPr="002E33F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2E33F2" w:rsidRDefault="00700A66" w:rsidP="00700A66">
            <w:pPr>
              <w:rPr>
                <w:color w:val="000000"/>
                <w:sz w:val="20"/>
                <w:szCs w:val="20"/>
              </w:rPr>
            </w:pPr>
            <w:r w:rsidRPr="002E33F2">
              <w:rPr>
                <w:color w:val="000000"/>
                <w:sz w:val="20"/>
                <w:szCs w:val="20"/>
              </w:rPr>
              <w:t xml:space="preserve">2.7.4. Моніторинг соціального медіа простору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0A66" w:rsidRPr="008B6A64" w:rsidRDefault="00700A66" w:rsidP="008B6A6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E33F2">
              <w:rPr>
                <w:color w:val="000000"/>
                <w:sz w:val="20"/>
                <w:szCs w:val="20"/>
                <w:lang w:val="ru-RU"/>
              </w:rPr>
              <w:t>+</w:t>
            </w:r>
            <w:r w:rsidR="001742DA" w:rsidRPr="002E33F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742DA" w:rsidRPr="002E33F2">
              <w:rPr>
                <w:bCs/>
                <w:color w:val="000000"/>
                <w:sz w:val="20"/>
                <w:szCs w:val="20"/>
              </w:rPr>
              <w:t>48</w:t>
            </w:r>
            <w:r w:rsidR="008B6A64" w:rsidRPr="002E33F2">
              <w:rPr>
                <w:bCs/>
                <w:color w:val="000000"/>
                <w:sz w:val="20"/>
                <w:szCs w:val="20"/>
                <w:lang w:val="ru-RU"/>
              </w:rPr>
              <w:t>,4</w:t>
            </w:r>
          </w:p>
        </w:tc>
      </w:tr>
    </w:tbl>
    <w:p w:rsidR="00D46383" w:rsidRPr="001742DA" w:rsidRDefault="00D46383" w:rsidP="00D46383">
      <w:pPr>
        <w:rPr>
          <w:sz w:val="20"/>
          <w:szCs w:val="20"/>
        </w:rPr>
      </w:pPr>
    </w:p>
    <w:p w:rsidR="008C1378" w:rsidRPr="003A7D3B" w:rsidRDefault="008C1378" w:rsidP="00D46383">
      <w:pPr>
        <w:rPr>
          <w:sz w:val="20"/>
          <w:szCs w:val="20"/>
        </w:rPr>
      </w:pPr>
    </w:p>
    <w:sectPr w:rsidR="008C1378" w:rsidRPr="003A7D3B" w:rsidSect="00F57377">
      <w:pgSz w:w="16838" w:h="11906" w:orient="landscape"/>
      <w:pgMar w:top="709" w:right="536" w:bottom="709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62" w:rsidRDefault="00F52862">
      <w:r>
        <w:separator/>
      </w:r>
    </w:p>
  </w:endnote>
  <w:endnote w:type="continuationSeparator" w:id="0">
    <w:p w:rsidR="00F52862" w:rsidRDefault="00F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62" w:rsidRDefault="00F52862">
      <w:r>
        <w:separator/>
      </w:r>
    </w:p>
  </w:footnote>
  <w:footnote w:type="continuationSeparator" w:id="0">
    <w:p w:rsidR="00F52862" w:rsidRDefault="00F5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3B4E"/>
    <w:rsid w:val="00005865"/>
    <w:rsid w:val="00005AC9"/>
    <w:rsid w:val="00007BAB"/>
    <w:rsid w:val="00020EF5"/>
    <w:rsid w:val="00025F5A"/>
    <w:rsid w:val="000276EC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60FD"/>
    <w:rsid w:val="00067D41"/>
    <w:rsid w:val="000728C3"/>
    <w:rsid w:val="000729E9"/>
    <w:rsid w:val="0007304A"/>
    <w:rsid w:val="0007682B"/>
    <w:rsid w:val="000779FC"/>
    <w:rsid w:val="00083799"/>
    <w:rsid w:val="00083981"/>
    <w:rsid w:val="000939E4"/>
    <w:rsid w:val="000943E7"/>
    <w:rsid w:val="00094414"/>
    <w:rsid w:val="00096D12"/>
    <w:rsid w:val="000A2E09"/>
    <w:rsid w:val="000A4B5C"/>
    <w:rsid w:val="000A5142"/>
    <w:rsid w:val="000A5F4C"/>
    <w:rsid w:val="000B4B6F"/>
    <w:rsid w:val="000B53ED"/>
    <w:rsid w:val="000B7EF9"/>
    <w:rsid w:val="000C22BA"/>
    <w:rsid w:val="000D081E"/>
    <w:rsid w:val="000D2BCD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6D42"/>
    <w:rsid w:val="00157B8F"/>
    <w:rsid w:val="00172869"/>
    <w:rsid w:val="001742DA"/>
    <w:rsid w:val="00175C57"/>
    <w:rsid w:val="00175EF5"/>
    <w:rsid w:val="001761B1"/>
    <w:rsid w:val="00185C7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81E45"/>
    <w:rsid w:val="00281EB6"/>
    <w:rsid w:val="0028535F"/>
    <w:rsid w:val="0028564B"/>
    <w:rsid w:val="00294CDC"/>
    <w:rsid w:val="00295946"/>
    <w:rsid w:val="00296836"/>
    <w:rsid w:val="00297C34"/>
    <w:rsid w:val="002A3D29"/>
    <w:rsid w:val="002A47C5"/>
    <w:rsid w:val="002A64E7"/>
    <w:rsid w:val="002B2673"/>
    <w:rsid w:val="002B4F38"/>
    <w:rsid w:val="002B6BE1"/>
    <w:rsid w:val="002C0C0B"/>
    <w:rsid w:val="002C4AC8"/>
    <w:rsid w:val="002E05D8"/>
    <w:rsid w:val="002E33F2"/>
    <w:rsid w:val="002F1D8C"/>
    <w:rsid w:val="003111C8"/>
    <w:rsid w:val="0031655F"/>
    <w:rsid w:val="00316E31"/>
    <w:rsid w:val="0031783F"/>
    <w:rsid w:val="0032197B"/>
    <w:rsid w:val="00325BC2"/>
    <w:rsid w:val="00332E03"/>
    <w:rsid w:val="0033548D"/>
    <w:rsid w:val="00337E28"/>
    <w:rsid w:val="00340613"/>
    <w:rsid w:val="00346A10"/>
    <w:rsid w:val="00347F6F"/>
    <w:rsid w:val="00347FA2"/>
    <w:rsid w:val="00351864"/>
    <w:rsid w:val="003534AF"/>
    <w:rsid w:val="0035689C"/>
    <w:rsid w:val="00362537"/>
    <w:rsid w:val="00362AE5"/>
    <w:rsid w:val="003811C7"/>
    <w:rsid w:val="003837D9"/>
    <w:rsid w:val="00384AEE"/>
    <w:rsid w:val="00385CD1"/>
    <w:rsid w:val="003927F6"/>
    <w:rsid w:val="00393DB1"/>
    <w:rsid w:val="00393E7D"/>
    <w:rsid w:val="003949D8"/>
    <w:rsid w:val="00397FC5"/>
    <w:rsid w:val="003A08B1"/>
    <w:rsid w:val="003A0A27"/>
    <w:rsid w:val="003A0ABD"/>
    <w:rsid w:val="003A4954"/>
    <w:rsid w:val="003A7D3B"/>
    <w:rsid w:val="003B2212"/>
    <w:rsid w:val="003B56C6"/>
    <w:rsid w:val="003B632D"/>
    <w:rsid w:val="003C3EDD"/>
    <w:rsid w:val="003C4065"/>
    <w:rsid w:val="003D4269"/>
    <w:rsid w:val="003E09E5"/>
    <w:rsid w:val="003E0C13"/>
    <w:rsid w:val="003E1106"/>
    <w:rsid w:val="003E187D"/>
    <w:rsid w:val="003E2532"/>
    <w:rsid w:val="003E45C2"/>
    <w:rsid w:val="003F190C"/>
    <w:rsid w:val="003F42B8"/>
    <w:rsid w:val="003F76F4"/>
    <w:rsid w:val="00404B93"/>
    <w:rsid w:val="004075BD"/>
    <w:rsid w:val="00410104"/>
    <w:rsid w:val="0041191A"/>
    <w:rsid w:val="00413987"/>
    <w:rsid w:val="0041413A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802BD"/>
    <w:rsid w:val="00482377"/>
    <w:rsid w:val="00491A30"/>
    <w:rsid w:val="0049280B"/>
    <w:rsid w:val="00493D81"/>
    <w:rsid w:val="004A01AB"/>
    <w:rsid w:val="004A05B9"/>
    <w:rsid w:val="004A106E"/>
    <w:rsid w:val="004A18F3"/>
    <w:rsid w:val="004A1906"/>
    <w:rsid w:val="004A779B"/>
    <w:rsid w:val="004B15E2"/>
    <w:rsid w:val="004B496C"/>
    <w:rsid w:val="004B5B9B"/>
    <w:rsid w:val="004B657D"/>
    <w:rsid w:val="004B6845"/>
    <w:rsid w:val="004C681F"/>
    <w:rsid w:val="004E02B0"/>
    <w:rsid w:val="004F1337"/>
    <w:rsid w:val="004F1E9A"/>
    <w:rsid w:val="004F2D7F"/>
    <w:rsid w:val="00504954"/>
    <w:rsid w:val="00516689"/>
    <w:rsid w:val="005222C0"/>
    <w:rsid w:val="00522B97"/>
    <w:rsid w:val="00524F8C"/>
    <w:rsid w:val="005258ED"/>
    <w:rsid w:val="00530E7A"/>
    <w:rsid w:val="00532B3D"/>
    <w:rsid w:val="00533698"/>
    <w:rsid w:val="00536437"/>
    <w:rsid w:val="005374A3"/>
    <w:rsid w:val="00537D95"/>
    <w:rsid w:val="00542C0E"/>
    <w:rsid w:val="00547EB7"/>
    <w:rsid w:val="00555D90"/>
    <w:rsid w:val="00562E5A"/>
    <w:rsid w:val="0056351A"/>
    <w:rsid w:val="0056598D"/>
    <w:rsid w:val="00567699"/>
    <w:rsid w:val="00570071"/>
    <w:rsid w:val="005735D1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2CA6"/>
    <w:rsid w:val="005B3194"/>
    <w:rsid w:val="005B5E4F"/>
    <w:rsid w:val="005B6F7E"/>
    <w:rsid w:val="005C1BA9"/>
    <w:rsid w:val="005C2B0E"/>
    <w:rsid w:val="005C60FC"/>
    <w:rsid w:val="005D042B"/>
    <w:rsid w:val="005E1E4A"/>
    <w:rsid w:val="005E260F"/>
    <w:rsid w:val="005F06E7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15A"/>
    <w:rsid w:val="00624D7E"/>
    <w:rsid w:val="006269EA"/>
    <w:rsid w:val="00626D34"/>
    <w:rsid w:val="006271C4"/>
    <w:rsid w:val="006313E9"/>
    <w:rsid w:val="00636960"/>
    <w:rsid w:val="00637C65"/>
    <w:rsid w:val="00644184"/>
    <w:rsid w:val="00651A29"/>
    <w:rsid w:val="00660FF0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C56"/>
    <w:rsid w:val="006B2673"/>
    <w:rsid w:val="006B2DE3"/>
    <w:rsid w:val="006B5A91"/>
    <w:rsid w:val="006B5B0A"/>
    <w:rsid w:val="006B6AF0"/>
    <w:rsid w:val="006C5D02"/>
    <w:rsid w:val="006C5EBE"/>
    <w:rsid w:val="006C6E54"/>
    <w:rsid w:val="006D5868"/>
    <w:rsid w:val="006E13F5"/>
    <w:rsid w:val="006F10D7"/>
    <w:rsid w:val="006F129C"/>
    <w:rsid w:val="006F2BDB"/>
    <w:rsid w:val="006F51D7"/>
    <w:rsid w:val="00700A66"/>
    <w:rsid w:val="00701EF3"/>
    <w:rsid w:val="00707E1E"/>
    <w:rsid w:val="0071647F"/>
    <w:rsid w:val="00716EF1"/>
    <w:rsid w:val="00725536"/>
    <w:rsid w:val="00733482"/>
    <w:rsid w:val="00744D5F"/>
    <w:rsid w:val="00746687"/>
    <w:rsid w:val="00750E21"/>
    <w:rsid w:val="00756509"/>
    <w:rsid w:val="00757CF4"/>
    <w:rsid w:val="00771A29"/>
    <w:rsid w:val="00773BAD"/>
    <w:rsid w:val="007750F6"/>
    <w:rsid w:val="00791FB3"/>
    <w:rsid w:val="007927F9"/>
    <w:rsid w:val="007A45B9"/>
    <w:rsid w:val="007A5B0A"/>
    <w:rsid w:val="007A5F6D"/>
    <w:rsid w:val="007B08DD"/>
    <w:rsid w:val="007B24FB"/>
    <w:rsid w:val="007B763B"/>
    <w:rsid w:val="007C0B69"/>
    <w:rsid w:val="007C3C82"/>
    <w:rsid w:val="007C4D1A"/>
    <w:rsid w:val="007F1FCC"/>
    <w:rsid w:val="007F48A9"/>
    <w:rsid w:val="007F4A24"/>
    <w:rsid w:val="00804348"/>
    <w:rsid w:val="00806153"/>
    <w:rsid w:val="00810311"/>
    <w:rsid w:val="00821215"/>
    <w:rsid w:val="008264AA"/>
    <w:rsid w:val="00827FE0"/>
    <w:rsid w:val="00835AEF"/>
    <w:rsid w:val="0083725D"/>
    <w:rsid w:val="00842B76"/>
    <w:rsid w:val="00846DD1"/>
    <w:rsid w:val="00851F65"/>
    <w:rsid w:val="008643E6"/>
    <w:rsid w:val="00864B57"/>
    <w:rsid w:val="00866A09"/>
    <w:rsid w:val="00866F4E"/>
    <w:rsid w:val="0086758A"/>
    <w:rsid w:val="008712F5"/>
    <w:rsid w:val="00876B23"/>
    <w:rsid w:val="0088263D"/>
    <w:rsid w:val="008846FF"/>
    <w:rsid w:val="00884749"/>
    <w:rsid w:val="00891A3A"/>
    <w:rsid w:val="00893915"/>
    <w:rsid w:val="008A05D2"/>
    <w:rsid w:val="008A143E"/>
    <w:rsid w:val="008A1648"/>
    <w:rsid w:val="008A1ED7"/>
    <w:rsid w:val="008A49B6"/>
    <w:rsid w:val="008B0985"/>
    <w:rsid w:val="008B5E7A"/>
    <w:rsid w:val="008B6A64"/>
    <w:rsid w:val="008B7FC8"/>
    <w:rsid w:val="008C1378"/>
    <w:rsid w:val="008D2421"/>
    <w:rsid w:val="008D3406"/>
    <w:rsid w:val="008D5A49"/>
    <w:rsid w:val="008E0684"/>
    <w:rsid w:val="008E07DE"/>
    <w:rsid w:val="008E2894"/>
    <w:rsid w:val="008E530B"/>
    <w:rsid w:val="008E648C"/>
    <w:rsid w:val="008E6592"/>
    <w:rsid w:val="008E7C1A"/>
    <w:rsid w:val="009018DC"/>
    <w:rsid w:val="00902D93"/>
    <w:rsid w:val="00902DE2"/>
    <w:rsid w:val="00905449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2837"/>
    <w:rsid w:val="00943178"/>
    <w:rsid w:val="00945422"/>
    <w:rsid w:val="009464E8"/>
    <w:rsid w:val="00946782"/>
    <w:rsid w:val="00950895"/>
    <w:rsid w:val="0096185A"/>
    <w:rsid w:val="009625A2"/>
    <w:rsid w:val="009632D5"/>
    <w:rsid w:val="0096402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95E80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00EA"/>
    <w:rsid w:val="009F28B4"/>
    <w:rsid w:val="009F4288"/>
    <w:rsid w:val="009F5212"/>
    <w:rsid w:val="00A00A92"/>
    <w:rsid w:val="00A02B99"/>
    <w:rsid w:val="00A036DC"/>
    <w:rsid w:val="00A11FE3"/>
    <w:rsid w:val="00A21580"/>
    <w:rsid w:val="00A322CD"/>
    <w:rsid w:val="00A32C05"/>
    <w:rsid w:val="00A367E2"/>
    <w:rsid w:val="00A367E7"/>
    <w:rsid w:val="00A36C8A"/>
    <w:rsid w:val="00A3723E"/>
    <w:rsid w:val="00A416FB"/>
    <w:rsid w:val="00A42259"/>
    <w:rsid w:val="00A4521F"/>
    <w:rsid w:val="00A513B5"/>
    <w:rsid w:val="00A56CA8"/>
    <w:rsid w:val="00A576AE"/>
    <w:rsid w:val="00A61DBE"/>
    <w:rsid w:val="00A6394D"/>
    <w:rsid w:val="00A63E2E"/>
    <w:rsid w:val="00A71ED3"/>
    <w:rsid w:val="00A7354B"/>
    <w:rsid w:val="00A75591"/>
    <w:rsid w:val="00A80920"/>
    <w:rsid w:val="00A92869"/>
    <w:rsid w:val="00AA07F3"/>
    <w:rsid w:val="00AA196D"/>
    <w:rsid w:val="00AA21D9"/>
    <w:rsid w:val="00AB1C52"/>
    <w:rsid w:val="00AB229A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AF73D8"/>
    <w:rsid w:val="00B01E06"/>
    <w:rsid w:val="00B07EC9"/>
    <w:rsid w:val="00B12F69"/>
    <w:rsid w:val="00B13852"/>
    <w:rsid w:val="00B1515C"/>
    <w:rsid w:val="00B1567B"/>
    <w:rsid w:val="00B174D6"/>
    <w:rsid w:val="00B17E94"/>
    <w:rsid w:val="00B22DE8"/>
    <w:rsid w:val="00B230B0"/>
    <w:rsid w:val="00B27317"/>
    <w:rsid w:val="00B41862"/>
    <w:rsid w:val="00B45220"/>
    <w:rsid w:val="00B472D4"/>
    <w:rsid w:val="00B548DB"/>
    <w:rsid w:val="00B5518A"/>
    <w:rsid w:val="00B55B4C"/>
    <w:rsid w:val="00B55F12"/>
    <w:rsid w:val="00B6292E"/>
    <w:rsid w:val="00B7258C"/>
    <w:rsid w:val="00B730B3"/>
    <w:rsid w:val="00B80BE6"/>
    <w:rsid w:val="00B85F10"/>
    <w:rsid w:val="00B86F55"/>
    <w:rsid w:val="00BA1DAB"/>
    <w:rsid w:val="00BB1128"/>
    <w:rsid w:val="00BB5465"/>
    <w:rsid w:val="00BC0D48"/>
    <w:rsid w:val="00BD01F5"/>
    <w:rsid w:val="00BD1618"/>
    <w:rsid w:val="00BD326F"/>
    <w:rsid w:val="00BD510F"/>
    <w:rsid w:val="00BE1BC3"/>
    <w:rsid w:val="00BE5554"/>
    <w:rsid w:val="00C0004C"/>
    <w:rsid w:val="00C01AFA"/>
    <w:rsid w:val="00C03B4C"/>
    <w:rsid w:val="00C05F0E"/>
    <w:rsid w:val="00C07500"/>
    <w:rsid w:val="00C10AE9"/>
    <w:rsid w:val="00C14F6B"/>
    <w:rsid w:val="00C35EC4"/>
    <w:rsid w:val="00C431B2"/>
    <w:rsid w:val="00C50EE1"/>
    <w:rsid w:val="00C83780"/>
    <w:rsid w:val="00C860E6"/>
    <w:rsid w:val="00C8763B"/>
    <w:rsid w:val="00C947A8"/>
    <w:rsid w:val="00C954D5"/>
    <w:rsid w:val="00C95B28"/>
    <w:rsid w:val="00CA3E39"/>
    <w:rsid w:val="00CA6301"/>
    <w:rsid w:val="00CC169B"/>
    <w:rsid w:val="00CC3940"/>
    <w:rsid w:val="00CC7C2E"/>
    <w:rsid w:val="00CC7EA9"/>
    <w:rsid w:val="00CD3BF3"/>
    <w:rsid w:val="00CD640C"/>
    <w:rsid w:val="00CD7923"/>
    <w:rsid w:val="00CE7ACB"/>
    <w:rsid w:val="00CF02FE"/>
    <w:rsid w:val="00CF05CF"/>
    <w:rsid w:val="00CF6337"/>
    <w:rsid w:val="00CF6BD8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60695"/>
    <w:rsid w:val="00D63710"/>
    <w:rsid w:val="00D668CF"/>
    <w:rsid w:val="00D6776F"/>
    <w:rsid w:val="00D70A66"/>
    <w:rsid w:val="00D71242"/>
    <w:rsid w:val="00D752D0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C6D4E"/>
    <w:rsid w:val="00DD1066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533F3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49F"/>
    <w:rsid w:val="00E919F8"/>
    <w:rsid w:val="00E91CAB"/>
    <w:rsid w:val="00E942D2"/>
    <w:rsid w:val="00E94BBA"/>
    <w:rsid w:val="00EA5FA5"/>
    <w:rsid w:val="00EB0557"/>
    <w:rsid w:val="00EB2324"/>
    <w:rsid w:val="00EB3F5D"/>
    <w:rsid w:val="00EC6079"/>
    <w:rsid w:val="00EC6F96"/>
    <w:rsid w:val="00EC7AE4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7F35"/>
    <w:rsid w:val="00F42BE2"/>
    <w:rsid w:val="00F45AD9"/>
    <w:rsid w:val="00F52862"/>
    <w:rsid w:val="00F53EE4"/>
    <w:rsid w:val="00F568D6"/>
    <w:rsid w:val="00F57377"/>
    <w:rsid w:val="00F62A79"/>
    <w:rsid w:val="00F642C5"/>
    <w:rsid w:val="00F64432"/>
    <w:rsid w:val="00F72337"/>
    <w:rsid w:val="00F80090"/>
    <w:rsid w:val="00F834EC"/>
    <w:rsid w:val="00F86093"/>
    <w:rsid w:val="00F946A8"/>
    <w:rsid w:val="00F966CC"/>
    <w:rsid w:val="00FA3CAD"/>
    <w:rsid w:val="00FA4333"/>
    <w:rsid w:val="00FB26F0"/>
    <w:rsid w:val="00FB4620"/>
    <w:rsid w:val="00FB687E"/>
    <w:rsid w:val="00FB72D1"/>
    <w:rsid w:val="00FC516E"/>
    <w:rsid w:val="00FC7F9F"/>
    <w:rsid w:val="00FD1AFF"/>
    <w:rsid w:val="00FD1D68"/>
    <w:rsid w:val="00FE5595"/>
    <w:rsid w:val="00FE5A91"/>
    <w:rsid w:val="00FE7451"/>
    <w:rsid w:val="00FF0130"/>
    <w:rsid w:val="00FF5AF8"/>
    <w:rsid w:val="00FF5B7B"/>
    <w:rsid w:val="00FF66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0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7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7B4F-37DF-4783-95F9-F3F72752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14488</Words>
  <Characters>82587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Коваленко Юлія Юріївна</cp:lastModifiedBy>
  <cp:revision>3</cp:revision>
  <cp:lastPrinted>2020-08-28T09:16:00Z</cp:lastPrinted>
  <dcterms:created xsi:type="dcterms:W3CDTF">2020-08-31T09:20:00Z</dcterms:created>
  <dcterms:modified xsi:type="dcterms:W3CDTF">2020-08-31T10:47:00Z</dcterms:modified>
</cp:coreProperties>
</file>