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2C" w:rsidRDefault="0095702C" w:rsidP="0095702C">
      <w:pPr>
        <w:spacing w:after="0"/>
        <w:jc w:val="center"/>
        <w:rPr>
          <w:rFonts w:ascii="Times New Roman" w:hAnsi="Times New Roman" w:cs="Times New Roman"/>
          <w:b/>
          <w:sz w:val="26"/>
          <w:szCs w:val="26"/>
          <w:lang w:val="uk-UA"/>
        </w:rPr>
      </w:pPr>
      <w:proofErr w:type="spellStart"/>
      <w:r w:rsidRPr="00CC327F">
        <w:rPr>
          <w:rFonts w:ascii="Times New Roman" w:hAnsi="Times New Roman" w:cs="Times New Roman"/>
          <w:b/>
          <w:sz w:val="26"/>
          <w:szCs w:val="26"/>
        </w:rPr>
        <w:t>Порівняльна</w:t>
      </w:r>
      <w:proofErr w:type="spellEnd"/>
      <w:r w:rsidRPr="00CC327F">
        <w:rPr>
          <w:rFonts w:ascii="Times New Roman" w:hAnsi="Times New Roman" w:cs="Times New Roman"/>
          <w:b/>
          <w:sz w:val="26"/>
          <w:szCs w:val="26"/>
        </w:rPr>
        <w:t xml:space="preserve"> </w:t>
      </w:r>
      <w:proofErr w:type="spellStart"/>
      <w:r w:rsidRPr="00CC327F">
        <w:rPr>
          <w:rFonts w:ascii="Times New Roman" w:hAnsi="Times New Roman" w:cs="Times New Roman"/>
          <w:b/>
          <w:sz w:val="26"/>
          <w:szCs w:val="26"/>
        </w:rPr>
        <w:t>таблиця</w:t>
      </w:r>
      <w:proofErr w:type="spellEnd"/>
      <w:r>
        <w:rPr>
          <w:rFonts w:ascii="Times New Roman" w:hAnsi="Times New Roman" w:cs="Times New Roman"/>
          <w:b/>
          <w:sz w:val="26"/>
          <w:szCs w:val="26"/>
          <w:lang w:val="uk-UA"/>
        </w:rPr>
        <w:t xml:space="preserve"> </w:t>
      </w:r>
      <w:proofErr w:type="gramStart"/>
      <w:r w:rsidRPr="00CC327F">
        <w:rPr>
          <w:rFonts w:ascii="Times New Roman" w:hAnsi="Times New Roman" w:cs="Times New Roman"/>
          <w:b/>
          <w:sz w:val="26"/>
          <w:szCs w:val="26"/>
          <w:lang w:val="uk-UA"/>
        </w:rPr>
        <w:t>до проекту</w:t>
      </w:r>
      <w:proofErr w:type="gramEnd"/>
      <w:r w:rsidRPr="00CC327F">
        <w:rPr>
          <w:rFonts w:ascii="Times New Roman" w:hAnsi="Times New Roman" w:cs="Times New Roman"/>
          <w:b/>
          <w:sz w:val="26"/>
          <w:szCs w:val="26"/>
          <w:lang w:val="uk-UA"/>
        </w:rPr>
        <w:t xml:space="preserve"> рішення </w:t>
      </w:r>
      <w:r w:rsidRPr="0095702C">
        <w:rPr>
          <w:rFonts w:ascii="Times New Roman" w:hAnsi="Times New Roman" w:cs="Times New Roman"/>
          <w:b/>
          <w:sz w:val="26"/>
          <w:szCs w:val="26"/>
          <w:lang w:val="uk-UA"/>
        </w:rPr>
        <w:t>Про внесення змін до Регламенту роботи Сумської міської ради VII скликання, затвердженого рішенням Сумської міської ради від 26 листопада 2015 року №1-МР (зі змінами)</w:t>
      </w:r>
      <w:bookmarkStart w:id="0" w:name="_GoBack"/>
      <w:bookmarkEnd w:id="0"/>
    </w:p>
    <w:p w:rsidR="0095702C" w:rsidRPr="0095702C" w:rsidRDefault="0095702C">
      <w:pP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7280"/>
        <w:gridCol w:w="7280"/>
      </w:tblGrid>
      <w:tr w:rsidR="0095702C" w:rsidRPr="0095702C" w:rsidTr="00AC7BE7">
        <w:tc>
          <w:tcPr>
            <w:tcW w:w="7280" w:type="dxa"/>
          </w:tcPr>
          <w:p w:rsidR="0095702C" w:rsidRPr="0095702C" w:rsidRDefault="0095702C" w:rsidP="0095702C">
            <w:pPr>
              <w:jc w:val="center"/>
              <w:rPr>
                <w:rFonts w:ascii="Times New Roman" w:hAnsi="Times New Roman" w:cs="Times New Roman"/>
                <w:b/>
                <w:sz w:val="24"/>
                <w:szCs w:val="24"/>
                <w:lang w:val="uk-UA"/>
              </w:rPr>
            </w:pPr>
            <w:r w:rsidRPr="0095702C">
              <w:rPr>
                <w:rFonts w:ascii="Times New Roman" w:hAnsi="Times New Roman" w:cs="Times New Roman"/>
                <w:b/>
                <w:sz w:val="24"/>
                <w:szCs w:val="24"/>
                <w:lang w:val="uk-UA"/>
              </w:rPr>
              <w:t>Чинна редакція</w:t>
            </w:r>
          </w:p>
        </w:tc>
        <w:tc>
          <w:tcPr>
            <w:tcW w:w="7280" w:type="dxa"/>
          </w:tcPr>
          <w:p w:rsidR="0095702C" w:rsidRPr="0095702C" w:rsidRDefault="0095702C" w:rsidP="0095702C">
            <w:pPr>
              <w:jc w:val="center"/>
              <w:rPr>
                <w:rFonts w:ascii="Times New Roman" w:hAnsi="Times New Roman" w:cs="Times New Roman"/>
                <w:b/>
                <w:sz w:val="24"/>
                <w:szCs w:val="24"/>
                <w:lang w:val="uk-UA"/>
              </w:rPr>
            </w:pPr>
            <w:r w:rsidRPr="0095702C">
              <w:rPr>
                <w:rFonts w:ascii="Times New Roman" w:hAnsi="Times New Roman" w:cs="Times New Roman"/>
                <w:b/>
                <w:sz w:val="24"/>
                <w:szCs w:val="24"/>
                <w:lang w:val="uk-UA"/>
              </w:rPr>
              <w:t>Запропоновані зміни в редакції</w:t>
            </w:r>
          </w:p>
        </w:tc>
      </w:tr>
      <w:tr w:rsidR="0095702C" w:rsidRPr="0095702C" w:rsidTr="00AC7BE7">
        <w:tc>
          <w:tcPr>
            <w:tcW w:w="7280" w:type="dxa"/>
          </w:tcPr>
          <w:p w:rsidR="0095702C" w:rsidRPr="0095702C" w:rsidRDefault="0095702C" w:rsidP="00AC7BE7">
            <w:pPr>
              <w:jc w:val="both"/>
              <w:rPr>
                <w:rFonts w:ascii="Times New Roman" w:hAnsi="Times New Roman" w:cs="Times New Roman"/>
                <w:sz w:val="24"/>
                <w:szCs w:val="24"/>
                <w:lang w:val="uk-UA"/>
              </w:rPr>
            </w:pPr>
            <w:r w:rsidRPr="0095702C">
              <w:rPr>
                <w:rFonts w:ascii="Times New Roman" w:hAnsi="Times New Roman" w:cs="Times New Roman"/>
                <w:sz w:val="24"/>
                <w:szCs w:val="24"/>
                <w:lang w:val="uk-UA"/>
              </w:rPr>
              <w:t>Ст. 21, п.2.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tc>
        <w:tc>
          <w:tcPr>
            <w:tcW w:w="7280" w:type="dxa"/>
          </w:tcPr>
          <w:p w:rsidR="0095702C" w:rsidRPr="0095702C" w:rsidRDefault="0095702C" w:rsidP="00AC7BE7">
            <w:pPr>
              <w:jc w:val="both"/>
              <w:rPr>
                <w:rFonts w:ascii="Times New Roman" w:hAnsi="Times New Roman" w:cs="Times New Roman"/>
                <w:sz w:val="24"/>
                <w:szCs w:val="24"/>
              </w:rPr>
            </w:pPr>
            <w:r w:rsidRPr="0095702C">
              <w:rPr>
                <w:rFonts w:ascii="Times New Roman" w:hAnsi="Times New Roman" w:cs="Times New Roman"/>
                <w:sz w:val="24"/>
                <w:szCs w:val="24"/>
                <w:lang w:val="uk-UA"/>
              </w:rPr>
              <w:t>Ст. 21, п.2. Відділ з організації діяльності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відділ з організації діяльності ради за допомогою функцій системи знімає електронну версію протоколу, аудіо-запису ходу пленарного засідання.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tc>
      </w:tr>
      <w:tr w:rsidR="0095702C" w:rsidRPr="0095702C" w:rsidTr="00AC7BE7">
        <w:tc>
          <w:tcPr>
            <w:tcW w:w="7280" w:type="dxa"/>
          </w:tcPr>
          <w:p w:rsidR="0095702C" w:rsidRPr="0095702C" w:rsidRDefault="0095702C" w:rsidP="00AC7BE7">
            <w:pPr>
              <w:jc w:val="both"/>
              <w:rPr>
                <w:rFonts w:ascii="Times New Roman" w:hAnsi="Times New Roman" w:cs="Times New Roman"/>
                <w:sz w:val="24"/>
                <w:szCs w:val="24"/>
                <w:lang w:val="uk-UA"/>
              </w:rPr>
            </w:pPr>
            <w:r w:rsidRPr="0095702C">
              <w:rPr>
                <w:rFonts w:ascii="Times New Roman" w:hAnsi="Times New Roman" w:cs="Times New Roman"/>
                <w:sz w:val="24"/>
                <w:szCs w:val="24"/>
                <w:lang w:val="uk-UA"/>
              </w:rPr>
              <w:t>Ст. 21, п.3.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tc>
        <w:tc>
          <w:tcPr>
            <w:tcW w:w="7280" w:type="dxa"/>
          </w:tcPr>
          <w:p w:rsidR="0095702C" w:rsidRPr="0095702C" w:rsidRDefault="0095702C" w:rsidP="00AC7BE7">
            <w:pPr>
              <w:jc w:val="both"/>
              <w:rPr>
                <w:rFonts w:ascii="Times New Roman" w:hAnsi="Times New Roman" w:cs="Times New Roman"/>
                <w:sz w:val="24"/>
                <w:szCs w:val="24"/>
              </w:rPr>
            </w:pPr>
            <w:r w:rsidRPr="0095702C">
              <w:rPr>
                <w:rFonts w:ascii="Times New Roman" w:hAnsi="Times New Roman" w:cs="Times New Roman"/>
                <w:sz w:val="24"/>
                <w:szCs w:val="24"/>
                <w:lang w:val="uk-UA"/>
              </w:rPr>
              <w:t>Ст. 21, п.</w:t>
            </w:r>
            <w:r w:rsidRPr="0095702C">
              <w:rPr>
                <w:rFonts w:ascii="Times New Roman" w:hAnsi="Times New Roman" w:cs="Times New Roman"/>
                <w:sz w:val="24"/>
                <w:szCs w:val="24"/>
              </w:rPr>
              <w:t xml:space="preserve">3. На кожному пленарному </w:t>
            </w:r>
            <w:proofErr w:type="spellStart"/>
            <w:r w:rsidRPr="0095702C">
              <w:rPr>
                <w:rFonts w:ascii="Times New Roman" w:hAnsi="Times New Roman" w:cs="Times New Roman"/>
                <w:sz w:val="24"/>
                <w:szCs w:val="24"/>
              </w:rPr>
              <w:t>засіданні</w:t>
            </w:r>
            <w:proofErr w:type="spellEnd"/>
            <w:r w:rsidRPr="0095702C">
              <w:rPr>
                <w:rFonts w:ascii="Times New Roman" w:hAnsi="Times New Roman" w:cs="Times New Roman"/>
                <w:sz w:val="24"/>
                <w:szCs w:val="24"/>
              </w:rPr>
              <w:t xml:space="preserve"> міської ради </w:t>
            </w:r>
            <w:proofErr w:type="spellStart"/>
            <w:r w:rsidRPr="0095702C">
              <w:rPr>
                <w:rFonts w:ascii="Times New Roman" w:hAnsi="Times New Roman" w:cs="Times New Roman"/>
                <w:sz w:val="24"/>
                <w:szCs w:val="24"/>
              </w:rPr>
              <w:t>ведеться</w:t>
            </w:r>
            <w:proofErr w:type="spellEnd"/>
            <w:r w:rsidRPr="0095702C">
              <w:rPr>
                <w:rFonts w:ascii="Times New Roman" w:hAnsi="Times New Roman" w:cs="Times New Roman"/>
                <w:sz w:val="24"/>
                <w:szCs w:val="24"/>
              </w:rPr>
              <w:t xml:space="preserve"> протокол </w:t>
            </w:r>
            <w:proofErr w:type="spellStart"/>
            <w:r w:rsidRPr="0095702C">
              <w:rPr>
                <w:rFonts w:ascii="Times New Roman" w:hAnsi="Times New Roman" w:cs="Times New Roman"/>
                <w:sz w:val="24"/>
                <w:szCs w:val="24"/>
              </w:rPr>
              <w:t>сесії</w:t>
            </w:r>
            <w:proofErr w:type="spellEnd"/>
            <w:r w:rsidRPr="0095702C">
              <w:rPr>
                <w:rFonts w:ascii="Times New Roman" w:hAnsi="Times New Roman" w:cs="Times New Roman"/>
                <w:sz w:val="24"/>
                <w:szCs w:val="24"/>
              </w:rPr>
              <w:t xml:space="preserve"> ради. </w:t>
            </w:r>
            <w:proofErr w:type="spellStart"/>
            <w:r w:rsidRPr="0095702C">
              <w:rPr>
                <w:rFonts w:ascii="Times New Roman" w:hAnsi="Times New Roman" w:cs="Times New Roman"/>
                <w:sz w:val="24"/>
                <w:szCs w:val="24"/>
              </w:rPr>
              <w:t>Остаточний</w:t>
            </w:r>
            <w:proofErr w:type="spellEnd"/>
            <w:r w:rsidRPr="0095702C">
              <w:rPr>
                <w:rFonts w:ascii="Times New Roman" w:hAnsi="Times New Roman" w:cs="Times New Roman"/>
                <w:sz w:val="24"/>
                <w:szCs w:val="24"/>
              </w:rPr>
              <w:t xml:space="preserve"> протокол </w:t>
            </w:r>
            <w:proofErr w:type="spellStart"/>
            <w:r w:rsidRPr="0095702C">
              <w:rPr>
                <w:rFonts w:ascii="Times New Roman" w:hAnsi="Times New Roman" w:cs="Times New Roman"/>
                <w:sz w:val="24"/>
                <w:szCs w:val="24"/>
              </w:rPr>
              <w:t>сесії</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оформляється</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відділом</w:t>
            </w:r>
            <w:proofErr w:type="spellEnd"/>
            <w:r w:rsidRPr="0095702C">
              <w:rPr>
                <w:rFonts w:ascii="Times New Roman" w:hAnsi="Times New Roman" w:cs="Times New Roman"/>
                <w:sz w:val="24"/>
                <w:szCs w:val="24"/>
              </w:rPr>
              <w:t xml:space="preserve"> з організації діяльності ради на </w:t>
            </w:r>
            <w:proofErr w:type="spellStart"/>
            <w:r w:rsidRPr="0095702C">
              <w:rPr>
                <w:rFonts w:ascii="Times New Roman" w:hAnsi="Times New Roman" w:cs="Times New Roman"/>
                <w:sz w:val="24"/>
                <w:szCs w:val="24"/>
              </w:rPr>
              <w:t>підставі</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даних</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отриманих</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від</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електронно</w:t>
            </w:r>
            <w:proofErr w:type="spellEnd"/>
            <w:r w:rsidRPr="0095702C">
              <w:rPr>
                <w:rFonts w:ascii="Times New Roman" w:hAnsi="Times New Roman" w:cs="Times New Roman"/>
                <w:sz w:val="24"/>
                <w:szCs w:val="24"/>
                <w:lang w:val="uk-UA"/>
              </w:rPr>
              <w:t>ї</w:t>
            </w:r>
            <w:r w:rsidRPr="0095702C">
              <w:rPr>
                <w:rFonts w:ascii="Times New Roman" w:hAnsi="Times New Roman" w:cs="Times New Roman"/>
                <w:sz w:val="24"/>
                <w:szCs w:val="24"/>
              </w:rPr>
              <w:t xml:space="preserve"> систем</w:t>
            </w:r>
            <w:r w:rsidRPr="0095702C">
              <w:rPr>
                <w:rFonts w:ascii="Times New Roman" w:hAnsi="Times New Roman" w:cs="Times New Roman"/>
                <w:sz w:val="24"/>
                <w:szCs w:val="24"/>
                <w:lang w:val="uk-UA"/>
              </w:rPr>
              <w:t>и</w:t>
            </w:r>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голосування</w:t>
            </w:r>
            <w:proofErr w:type="spellEnd"/>
            <w:r w:rsidRPr="0095702C">
              <w:rPr>
                <w:rFonts w:ascii="Times New Roman" w:hAnsi="Times New Roman" w:cs="Times New Roman"/>
                <w:sz w:val="24"/>
                <w:szCs w:val="24"/>
              </w:rPr>
              <w:t xml:space="preserve">. Відділ з організації діяльності ради </w:t>
            </w:r>
            <w:proofErr w:type="spellStart"/>
            <w:r w:rsidRPr="0095702C">
              <w:rPr>
                <w:rFonts w:ascii="Times New Roman" w:hAnsi="Times New Roman" w:cs="Times New Roman"/>
                <w:sz w:val="24"/>
                <w:szCs w:val="24"/>
              </w:rPr>
              <w:t>протягом</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місяця</w:t>
            </w:r>
            <w:proofErr w:type="spellEnd"/>
            <w:r w:rsidRPr="0095702C">
              <w:rPr>
                <w:rFonts w:ascii="Times New Roman" w:hAnsi="Times New Roman" w:cs="Times New Roman"/>
                <w:sz w:val="24"/>
                <w:szCs w:val="24"/>
              </w:rPr>
              <w:t xml:space="preserve"> з дня </w:t>
            </w:r>
            <w:proofErr w:type="spellStart"/>
            <w:r w:rsidRPr="0095702C">
              <w:rPr>
                <w:rFonts w:ascii="Times New Roman" w:hAnsi="Times New Roman" w:cs="Times New Roman"/>
                <w:sz w:val="24"/>
                <w:szCs w:val="24"/>
              </w:rPr>
              <w:t>наступного</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після</w:t>
            </w:r>
            <w:proofErr w:type="spellEnd"/>
            <w:r w:rsidRPr="0095702C">
              <w:rPr>
                <w:rFonts w:ascii="Times New Roman" w:hAnsi="Times New Roman" w:cs="Times New Roman"/>
                <w:sz w:val="24"/>
                <w:szCs w:val="24"/>
              </w:rPr>
              <w:t xml:space="preserve"> </w:t>
            </w:r>
            <w:proofErr w:type="spellStart"/>
            <w:proofErr w:type="gramStart"/>
            <w:r w:rsidRPr="0095702C">
              <w:rPr>
                <w:rFonts w:ascii="Times New Roman" w:hAnsi="Times New Roman" w:cs="Times New Roman"/>
                <w:sz w:val="24"/>
                <w:szCs w:val="24"/>
              </w:rPr>
              <w:t>завершення</w:t>
            </w:r>
            <w:proofErr w:type="spellEnd"/>
            <w:r w:rsidRPr="0095702C">
              <w:rPr>
                <w:rFonts w:ascii="Times New Roman" w:hAnsi="Times New Roman" w:cs="Times New Roman"/>
                <w:sz w:val="24"/>
                <w:szCs w:val="24"/>
              </w:rPr>
              <w:t xml:space="preserve">  пленарного</w:t>
            </w:r>
            <w:proofErr w:type="gram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засідання</w:t>
            </w:r>
            <w:proofErr w:type="spellEnd"/>
            <w:r w:rsidRPr="0095702C">
              <w:rPr>
                <w:rFonts w:ascii="Times New Roman" w:hAnsi="Times New Roman" w:cs="Times New Roman"/>
                <w:sz w:val="24"/>
                <w:szCs w:val="24"/>
              </w:rPr>
              <w:t xml:space="preserve"> міської ради </w:t>
            </w:r>
            <w:proofErr w:type="spellStart"/>
            <w:r w:rsidRPr="0095702C">
              <w:rPr>
                <w:rFonts w:ascii="Times New Roman" w:hAnsi="Times New Roman" w:cs="Times New Roman"/>
                <w:sz w:val="24"/>
                <w:szCs w:val="24"/>
              </w:rPr>
              <w:t>завершує</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остаточне</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оформлення</w:t>
            </w:r>
            <w:proofErr w:type="spellEnd"/>
            <w:r w:rsidRPr="0095702C">
              <w:rPr>
                <w:rFonts w:ascii="Times New Roman" w:hAnsi="Times New Roman" w:cs="Times New Roman"/>
                <w:sz w:val="24"/>
                <w:szCs w:val="24"/>
              </w:rPr>
              <w:t xml:space="preserve"> протоколу та </w:t>
            </w:r>
            <w:proofErr w:type="spellStart"/>
            <w:r w:rsidRPr="0095702C">
              <w:rPr>
                <w:rFonts w:ascii="Times New Roman" w:hAnsi="Times New Roman" w:cs="Times New Roman"/>
                <w:sz w:val="24"/>
                <w:szCs w:val="24"/>
              </w:rPr>
              <w:t>розміщує</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його</w:t>
            </w:r>
            <w:proofErr w:type="spellEnd"/>
            <w:r w:rsidRPr="0095702C">
              <w:rPr>
                <w:rFonts w:ascii="Times New Roman" w:hAnsi="Times New Roman" w:cs="Times New Roman"/>
                <w:sz w:val="24"/>
                <w:szCs w:val="24"/>
              </w:rPr>
              <w:t xml:space="preserve"> на </w:t>
            </w:r>
            <w:proofErr w:type="spellStart"/>
            <w:r w:rsidRPr="0095702C">
              <w:rPr>
                <w:rFonts w:ascii="Times New Roman" w:hAnsi="Times New Roman" w:cs="Times New Roman"/>
                <w:sz w:val="24"/>
                <w:szCs w:val="24"/>
              </w:rPr>
              <w:t>офіційному</w:t>
            </w:r>
            <w:proofErr w:type="spellEnd"/>
            <w:r w:rsidRPr="0095702C">
              <w:rPr>
                <w:rFonts w:ascii="Times New Roman" w:hAnsi="Times New Roman" w:cs="Times New Roman"/>
                <w:sz w:val="24"/>
                <w:szCs w:val="24"/>
              </w:rPr>
              <w:t xml:space="preserve"> веб-</w:t>
            </w:r>
            <w:proofErr w:type="spellStart"/>
            <w:r w:rsidRPr="0095702C">
              <w:rPr>
                <w:rFonts w:ascii="Times New Roman" w:hAnsi="Times New Roman" w:cs="Times New Roman"/>
                <w:sz w:val="24"/>
                <w:szCs w:val="24"/>
              </w:rPr>
              <w:t>сайті</w:t>
            </w:r>
            <w:proofErr w:type="spellEnd"/>
            <w:r w:rsidRPr="0095702C">
              <w:rPr>
                <w:rFonts w:ascii="Times New Roman" w:hAnsi="Times New Roman" w:cs="Times New Roman"/>
                <w:sz w:val="24"/>
                <w:szCs w:val="24"/>
              </w:rPr>
              <w:t xml:space="preserve"> міської ради в </w:t>
            </w:r>
            <w:proofErr w:type="spellStart"/>
            <w:r w:rsidRPr="0095702C">
              <w:rPr>
                <w:rFonts w:ascii="Times New Roman" w:hAnsi="Times New Roman" w:cs="Times New Roman"/>
                <w:sz w:val="24"/>
                <w:szCs w:val="24"/>
              </w:rPr>
              <w:t>мережі</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Інтернет</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Відповідальність</w:t>
            </w:r>
            <w:proofErr w:type="spellEnd"/>
            <w:r w:rsidRPr="0095702C">
              <w:rPr>
                <w:rFonts w:ascii="Times New Roman" w:hAnsi="Times New Roman" w:cs="Times New Roman"/>
                <w:sz w:val="24"/>
                <w:szCs w:val="24"/>
              </w:rPr>
              <w:t xml:space="preserve"> за </w:t>
            </w:r>
            <w:proofErr w:type="spellStart"/>
            <w:r w:rsidRPr="0095702C">
              <w:rPr>
                <w:rFonts w:ascii="Times New Roman" w:hAnsi="Times New Roman" w:cs="Times New Roman"/>
                <w:sz w:val="24"/>
                <w:szCs w:val="24"/>
              </w:rPr>
              <w:t>своєчасне</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оформлення</w:t>
            </w:r>
            <w:proofErr w:type="spellEnd"/>
            <w:r w:rsidRPr="0095702C">
              <w:rPr>
                <w:rFonts w:ascii="Times New Roman" w:hAnsi="Times New Roman" w:cs="Times New Roman"/>
                <w:sz w:val="24"/>
                <w:szCs w:val="24"/>
              </w:rPr>
              <w:t xml:space="preserve"> протоколу та </w:t>
            </w:r>
            <w:proofErr w:type="spellStart"/>
            <w:r w:rsidRPr="0095702C">
              <w:rPr>
                <w:rFonts w:ascii="Times New Roman" w:hAnsi="Times New Roman" w:cs="Times New Roman"/>
                <w:sz w:val="24"/>
                <w:szCs w:val="24"/>
              </w:rPr>
              <w:t>витягів</w:t>
            </w:r>
            <w:proofErr w:type="spellEnd"/>
            <w:r w:rsidRPr="0095702C">
              <w:rPr>
                <w:rFonts w:ascii="Times New Roman" w:hAnsi="Times New Roman" w:cs="Times New Roman"/>
                <w:sz w:val="24"/>
                <w:szCs w:val="24"/>
              </w:rPr>
              <w:t xml:space="preserve"> з протоколу </w:t>
            </w:r>
            <w:proofErr w:type="spellStart"/>
            <w:r w:rsidRPr="0095702C">
              <w:rPr>
                <w:rFonts w:ascii="Times New Roman" w:hAnsi="Times New Roman" w:cs="Times New Roman"/>
                <w:sz w:val="24"/>
                <w:szCs w:val="24"/>
              </w:rPr>
              <w:t>покладається</w:t>
            </w:r>
            <w:proofErr w:type="spellEnd"/>
            <w:r w:rsidRPr="0095702C">
              <w:rPr>
                <w:rFonts w:ascii="Times New Roman" w:hAnsi="Times New Roman" w:cs="Times New Roman"/>
                <w:sz w:val="24"/>
                <w:szCs w:val="24"/>
              </w:rPr>
              <w:t xml:space="preserve"> на </w:t>
            </w:r>
            <w:proofErr w:type="spellStart"/>
            <w:r w:rsidRPr="0095702C">
              <w:rPr>
                <w:rFonts w:ascii="Times New Roman" w:hAnsi="Times New Roman" w:cs="Times New Roman"/>
                <w:sz w:val="24"/>
                <w:szCs w:val="24"/>
              </w:rPr>
              <w:t>відділ</w:t>
            </w:r>
            <w:proofErr w:type="spellEnd"/>
            <w:r w:rsidRPr="0095702C">
              <w:rPr>
                <w:rFonts w:ascii="Times New Roman" w:hAnsi="Times New Roman" w:cs="Times New Roman"/>
                <w:sz w:val="24"/>
                <w:szCs w:val="24"/>
              </w:rPr>
              <w:t xml:space="preserve"> з організації діяльності ради.</w:t>
            </w:r>
          </w:p>
        </w:tc>
      </w:tr>
      <w:tr w:rsidR="0095702C" w:rsidRPr="0095702C" w:rsidTr="00AC7BE7">
        <w:tc>
          <w:tcPr>
            <w:tcW w:w="7280" w:type="dxa"/>
          </w:tcPr>
          <w:p w:rsidR="0095702C" w:rsidRPr="0095702C" w:rsidRDefault="0095702C" w:rsidP="00AC7BE7">
            <w:pPr>
              <w:jc w:val="both"/>
              <w:rPr>
                <w:rFonts w:ascii="Times New Roman" w:hAnsi="Times New Roman" w:cs="Times New Roman"/>
                <w:sz w:val="24"/>
                <w:szCs w:val="24"/>
              </w:rPr>
            </w:pPr>
            <w:r w:rsidRPr="0095702C">
              <w:rPr>
                <w:rFonts w:ascii="Times New Roman" w:hAnsi="Times New Roman" w:cs="Times New Roman"/>
                <w:sz w:val="24"/>
                <w:szCs w:val="24"/>
              </w:rPr>
              <w:t xml:space="preserve">Ст. 39-1, п.1. Депутатам Сумської міської ради, </w:t>
            </w:r>
            <w:proofErr w:type="spellStart"/>
            <w:r w:rsidRPr="0095702C">
              <w:rPr>
                <w:rFonts w:ascii="Times New Roman" w:hAnsi="Times New Roman" w:cs="Times New Roman"/>
                <w:sz w:val="24"/>
                <w:szCs w:val="24"/>
              </w:rPr>
              <w:t>їх</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помічникам</w:t>
            </w:r>
            <w:proofErr w:type="spellEnd"/>
            <w:r w:rsidRPr="0095702C">
              <w:rPr>
                <w:rFonts w:ascii="Times New Roman" w:hAnsi="Times New Roman" w:cs="Times New Roman"/>
                <w:sz w:val="24"/>
                <w:szCs w:val="24"/>
              </w:rPr>
              <w:t xml:space="preserve"> та </w:t>
            </w:r>
            <w:proofErr w:type="spellStart"/>
            <w:r w:rsidRPr="0095702C">
              <w:rPr>
                <w:rFonts w:ascii="Times New Roman" w:hAnsi="Times New Roman" w:cs="Times New Roman"/>
                <w:sz w:val="24"/>
                <w:szCs w:val="24"/>
              </w:rPr>
              <w:t>посадовим</w:t>
            </w:r>
            <w:proofErr w:type="spellEnd"/>
            <w:r w:rsidRPr="0095702C">
              <w:rPr>
                <w:rFonts w:ascii="Times New Roman" w:hAnsi="Times New Roman" w:cs="Times New Roman"/>
                <w:sz w:val="24"/>
                <w:szCs w:val="24"/>
              </w:rPr>
              <w:t xml:space="preserve"> особам </w:t>
            </w:r>
            <w:proofErr w:type="spellStart"/>
            <w:r w:rsidRPr="0095702C">
              <w:rPr>
                <w:rFonts w:ascii="Times New Roman" w:hAnsi="Times New Roman" w:cs="Times New Roman"/>
                <w:sz w:val="24"/>
                <w:szCs w:val="24"/>
              </w:rPr>
              <w:t>виконавчих</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органів</w:t>
            </w:r>
            <w:proofErr w:type="spellEnd"/>
            <w:r w:rsidRPr="0095702C">
              <w:rPr>
                <w:rFonts w:ascii="Times New Roman" w:hAnsi="Times New Roman" w:cs="Times New Roman"/>
                <w:sz w:val="24"/>
                <w:szCs w:val="24"/>
              </w:rPr>
              <w:t xml:space="preserve"> Сумської міської ради </w:t>
            </w:r>
            <w:proofErr w:type="spellStart"/>
            <w:r w:rsidRPr="0095702C">
              <w:rPr>
                <w:rFonts w:ascii="Times New Roman" w:hAnsi="Times New Roman" w:cs="Times New Roman"/>
                <w:sz w:val="24"/>
                <w:szCs w:val="24"/>
              </w:rPr>
              <w:lastRenderedPageBreak/>
              <w:t>надавати</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графічні</w:t>
            </w:r>
            <w:proofErr w:type="spellEnd"/>
            <w:r w:rsidRPr="0095702C">
              <w:rPr>
                <w:rFonts w:ascii="Times New Roman" w:hAnsi="Times New Roman" w:cs="Times New Roman"/>
                <w:sz w:val="24"/>
                <w:szCs w:val="24"/>
              </w:rPr>
              <w:t xml:space="preserve"> та </w:t>
            </w:r>
            <w:proofErr w:type="spellStart"/>
            <w:r w:rsidRPr="0095702C">
              <w:rPr>
                <w:rFonts w:ascii="Times New Roman" w:hAnsi="Times New Roman" w:cs="Times New Roman"/>
                <w:sz w:val="24"/>
                <w:szCs w:val="24"/>
              </w:rPr>
              <w:t>відео</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матеріали</w:t>
            </w:r>
            <w:proofErr w:type="spellEnd"/>
            <w:r w:rsidRPr="0095702C">
              <w:rPr>
                <w:rFonts w:ascii="Times New Roman" w:hAnsi="Times New Roman" w:cs="Times New Roman"/>
                <w:sz w:val="24"/>
                <w:szCs w:val="24"/>
              </w:rPr>
              <w:t xml:space="preserve"> для показу на пленарному </w:t>
            </w:r>
            <w:proofErr w:type="spellStart"/>
            <w:r w:rsidRPr="0095702C">
              <w:rPr>
                <w:rFonts w:ascii="Times New Roman" w:hAnsi="Times New Roman" w:cs="Times New Roman"/>
                <w:sz w:val="24"/>
                <w:szCs w:val="24"/>
              </w:rPr>
              <w:t>засіданні</w:t>
            </w:r>
            <w:proofErr w:type="spellEnd"/>
            <w:r w:rsidRPr="0095702C">
              <w:rPr>
                <w:rFonts w:ascii="Times New Roman" w:hAnsi="Times New Roman" w:cs="Times New Roman"/>
                <w:sz w:val="24"/>
                <w:szCs w:val="24"/>
              </w:rPr>
              <w:t xml:space="preserve"> до </w:t>
            </w:r>
            <w:proofErr w:type="spellStart"/>
            <w:r w:rsidRPr="0095702C">
              <w:rPr>
                <w:rFonts w:ascii="Times New Roman" w:hAnsi="Times New Roman" w:cs="Times New Roman"/>
                <w:sz w:val="24"/>
                <w:szCs w:val="24"/>
              </w:rPr>
              <w:t>виконавчого</w:t>
            </w:r>
            <w:proofErr w:type="spellEnd"/>
            <w:r w:rsidRPr="0095702C">
              <w:rPr>
                <w:rFonts w:ascii="Times New Roman" w:hAnsi="Times New Roman" w:cs="Times New Roman"/>
                <w:sz w:val="24"/>
                <w:szCs w:val="24"/>
              </w:rPr>
              <w:t xml:space="preserve"> органу Сумської міської ради з </w:t>
            </w:r>
            <w:proofErr w:type="spellStart"/>
            <w:r w:rsidRPr="0095702C">
              <w:rPr>
                <w:rFonts w:ascii="Times New Roman" w:hAnsi="Times New Roman" w:cs="Times New Roman"/>
                <w:sz w:val="24"/>
                <w:szCs w:val="24"/>
              </w:rPr>
              <w:t>питань</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інформаційних</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технологій</w:t>
            </w:r>
            <w:proofErr w:type="spellEnd"/>
            <w:r w:rsidRPr="0095702C">
              <w:rPr>
                <w:rFonts w:ascii="Times New Roman" w:hAnsi="Times New Roman" w:cs="Times New Roman"/>
                <w:sz w:val="24"/>
                <w:szCs w:val="24"/>
              </w:rPr>
              <w:t xml:space="preserve"> до початку </w:t>
            </w:r>
            <w:proofErr w:type="spellStart"/>
            <w:r w:rsidRPr="0095702C">
              <w:rPr>
                <w:rFonts w:ascii="Times New Roman" w:hAnsi="Times New Roman" w:cs="Times New Roman"/>
                <w:sz w:val="24"/>
                <w:szCs w:val="24"/>
              </w:rPr>
              <w:t>проведення</w:t>
            </w:r>
            <w:proofErr w:type="spellEnd"/>
            <w:r w:rsidRPr="0095702C">
              <w:rPr>
                <w:rFonts w:ascii="Times New Roman" w:hAnsi="Times New Roman" w:cs="Times New Roman"/>
                <w:sz w:val="24"/>
                <w:szCs w:val="24"/>
              </w:rPr>
              <w:t xml:space="preserve"> пленарного </w:t>
            </w:r>
            <w:proofErr w:type="spellStart"/>
            <w:r w:rsidRPr="0095702C">
              <w:rPr>
                <w:rFonts w:ascii="Times New Roman" w:hAnsi="Times New Roman" w:cs="Times New Roman"/>
                <w:sz w:val="24"/>
                <w:szCs w:val="24"/>
              </w:rPr>
              <w:t>засідання</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сесії</w:t>
            </w:r>
            <w:proofErr w:type="spellEnd"/>
            <w:r w:rsidRPr="0095702C">
              <w:rPr>
                <w:rFonts w:ascii="Times New Roman" w:hAnsi="Times New Roman" w:cs="Times New Roman"/>
                <w:sz w:val="24"/>
                <w:szCs w:val="24"/>
              </w:rPr>
              <w:t xml:space="preserve"> Сумської міської ради.</w:t>
            </w:r>
          </w:p>
        </w:tc>
        <w:tc>
          <w:tcPr>
            <w:tcW w:w="7280" w:type="dxa"/>
          </w:tcPr>
          <w:p w:rsidR="0095702C" w:rsidRPr="0095702C" w:rsidRDefault="0095702C" w:rsidP="00AC7BE7">
            <w:pPr>
              <w:jc w:val="both"/>
              <w:rPr>
                <w:rFonts w:ascii="Times New Roman" w:hAnsi="Times New Roman" w:cs="Times New Roman"/>
                <w:sz w:val="24"/>
                <w:szCs w:val="24"/>
                <w:lang w:val="uk-UA"/>
              </w:rPr>
            </w:pPr>
            <w:r w:rsidRPr="0095702C">
              <w:rPr>
                <w:rFonts w:ascii="Times New Roman" w:hAnsi="Times New Roman" w:cs="Times New Roman"/>
                <w:sz w:val="24"/>
                <w:szCs w:val="24"/>
                <w:lang w:val="uk-UA"/>
              </w:rPr>
              <w:lastRenderedPageBreak/>
              <w:t xml:space="preserve">Ст. 39-1, п.1. Депутатам Сумської міської ради, їх помічникам та посадовим особам виконавчих органів Сумської міської ради </w:t>
            </w:r>
            <w:r w:rsidRPr="0095702C">
              <w:rPr>
                <w:rFonts w:ascii="Times New Roman" w:hAnsi="Times New Roman" w:cs="Times New Roman"/>
                <w:sz w:val="24"/>
                <w:szCs w:val="24"/>
                <w:lang w:val="uk-UA"/>
              </w:rPr>
              <w:lastRenderedPageBreak/>
              <w:t>надавати графічні та відео матеріали для показу на пленарному засіданні до відділу з організації діяльності ради Сумської міської ради до початку проведення пленарного засідання сесії Сумської міської ради.</w:t>
            </w:r>
          </w:p>
        </w:tc>
      </w:tr>
      <w:tr w:rsidR="0095702C" w:rsidRPr="0095702C" w:rsidTr="00AC7BE7">
        <w:tc>
          <w:tcPr>
            <w:tcW w:w="7280" w:type="dxa"/>
          </w:tcPr>
          <w:p w:rsidR="0095702C" w:rsidRPr="0095702C" w:rsidRDefault="0095702C" w:rsidP="00AC7BE7">
            <w:pPr>
              <w:jc w:val="both"/>
              <w:rPr>
                <w:rFonts w:ascii="Times New Roman" w:hAnsi="Times New Roman" w:cs="Times New Roman"/>
                <w:sz w:val="24"/>
                <w:szCs w:val="24"/>
              </w:rPr>
            </w:pPr>
            <w:r w:rsidRPr="0095702C">
              <w:rPr>
                <w:rFonts w:ascii="Times New Roman" w:hAnsi="Times New Roman" w:cs="Times New Roman"/>
                <w:sz w:val="24"/>
                <w:szCs w:val="24"/>
              </w:rPr>
              <w:lastRenderedPageBreak/>
              <w:t xml:space="preserve">Ст. 39-1, п.2. </w:t>
            </w:r>
            <w:proofErr w:type="spellStart"/>
            <w:r w:rsidRPr="0095702C">
              <w:rPr>
                <w:rFonts w:ascii="Times New Roman" w:hAnsi="Times New Roman" w:cs="Times New Roman"/>
                <w:sz w:val="24"/>
                <w:szCs w:val="24"/>
              </w:rPr>
              <w:t>Графічні</w:t>
            </w:r>
            <w:proofErr w:type="spellEnd"/>
            <w:r w:rsidRPr="0095702C">
              <w:rPr>
                <w:rFonts w:ascii="Times New Roman" w:hAnsi="Times New Roman" w:cs="Times New Roman"/>
                <w:sz w:val="24"/>
                <w:szCs w:val="24"/>
              </w:rPr>
              <w:t xml:space="preserve"> та </w:t>
            </w:r>
            <w:proofErr w:type="spellStart"/>
            <w:r w:rsidRPr="0095702C">
              <w:rPr>
                <w:rFonts w:ascii="Times New Roman" w:hAnsi="Times New Roman" w:cs="Times New Roman"/>
                <w:sz w:val="24"/>
                <w:szCs w:val="24"/>
              </w:rPr>
              <w:t>відео</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матеріали</w:t>
            </w:r>
            <w:proofErr w:type="spellEnd"/>
            <w:r w:rsidRPr="0095702C">
              <w:rPr>
                <w:rFonts w:ascii="Times New Roman" w:hAnsi="Times New Roman" w:cs="Times New Roman"/>
                <w:sz w:val="24"/>
                <w:szCs w:val="24"/>
              </w:rPr>
              <w:t xml:space="preserve"> для показу на пленарному </w:t>
            </w:r>
            <w:proofErr w:type="spellStart"/>
            <w:r w:rsidRPr="0095702C">
              <w:rPr>
                <w:rFonts w:ascii="Times New Roman" w:hAnsi="Times New Roman" w:cs="Times New Roman"/>
                <w:sz w:val="24"/>
                <w:szCs w:val="24"/>
              </w:rPr>
              <w:t>засіданні</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подаються</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уповноваженому</w:t>
            </w:r>
            <w:proofErr w:type="spellEnd"/>
            <w:r w:rsidRPr="0095702C">
              <w:rPr>
                <w:rFonts w:ascii="Times New Roman" w:hAnsi="Times New Roman" w:cs="Times New Roman"/>
                <w:sz w:val="24"/>
                <w:szCs w:val="24"/>
              </w:rPr>
              <w:t xml:space="preserve"> органу </w:t>
            </w:r>
            <w:proofErr w:type="spellStart"/>
            <w:r w:rsidRPr="0095702C">
              <w:rPr>
                <w:rFonts w:ascii="Times New Roman" w:hAnsi="Times New Roman" w:cs="Times New Roman"/>
                <w:sz w:val="24"/>
                <w:szCs w:val="24"/>
              </w:rPr>
              <w:t>із</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використанням</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офіційних</w:t>
            </w:r>
            <w:proofErr w:type="spellEnd"/>
            <w:r w:rsidRPr="0095702C">
              <w:rPr>
                <w:rFonts w:ascii="Times New Roman" w:hAnsi="Times New Roman" w:cs="Times New Roman"/>
                <w:sz w:val="24"/>
                <w:szCs w:val="24"/>
              </w:rPr>
              <w:t xml:space="preserve"> адрес </w:t>
            </w:r>
            <w:proofErr w:type="spellStart"/>
            <w:r w:rsidRPr="0095702C">
              <w:rPr>
                <w:rFonts w:ascii="Times New Roman" w:hAnsi="Times New Roman" w:cs="Times New Roman"/>
                <w:sz w:val="24"/>
                <w:szCs w:val="24"/>
              </w:rPr>
              <w:t>електронної</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пошти</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або</w:t>
            </w:r>
            <w:proofErr w:type="spellEnd"/>
            <w:r w:rsidRPr="0095702C">
              <w:rPr>
                <w:rFonts w:ascii="Times New Roman" w:hAnsi="Times New Roman" w:cs="Times New Roman"/>
                <w:sz w:val="24"/>
                <w:szCs w:val="24"/>
              </w:rPr>
              <w:t xml:space="preserve"> на переносному </w:t>
            </w:r>
            <w:proofErr w:type="spellStart"/>
            <w:r w:rsidRPr="0095702C">
              <w:rPr>
                <w:rFonts w:ascii="Times New Roman" w:hAnsi="Times New Roman" w:cs="Times New Roman"/>
                <w:sz w:val="24"/>
                <w:szCs w:val="24"/>
              </w:rPr>
              <w:t>носії</w:t>
            </w:r>
            <w:proofErr w:type="spellEnd"/>
            <w:r w:rsidRPr="0095702C">
              <w:rPr>
                <w:rFonts w:ascii="Times New Roman" w:hAnsi="Times New Roman" w:cs="Times New Roman"/>
                <w:sz w:val="24"/>
                <w:szCs w:val="24"/>
              </w:rPr>
              <w:t xml:space="preserve"> (</w:t>
            </w:r>
            <w:proofErr w:type="spellStart"/>
            <w:r w:rsidRPr="0095702C">
              <w:rPr>
                <w:rFonts w:ascii="Times New Roman" w:hAnsi="Times New Roman" w:cs="Times New Roman"/>
                <w:sz w:val="24"/>
                <w:szCs w:val="24"/>
              </w:rPr>
              <w:t>флеш</w:t>
            </w:r>
            <w:proofErr w:type="spellEnd"/>
            <w:r w:rsidRPr="0095702C">
              <w:rPr>
                <w:rFonts w:ascii="Times New Roman" w:hAnsi="Times New Roman" w:cs="Times New Roman"/>
                <w:sz w:val="24"/>
                <w:szCs w:val="24"/>
              </w:rPr>
              <w:t xml:space="preserve"> карта).</w:t>
            </w:r>
          </w:p>
        </w:tc>
        <w:tc>
          <w:tcPr>
            <w:tcW w:w="7280" w:type="dxa"/>
          </w:tcPr>
          <w:p w:rsidR="0095702C" w:rsidRPr="0095702C" w:rsidRDefault="0095702C" w:rsidP="00AC7BE7">
            <w:pPr>
              <w:jc w:val="both"/>
              <w:rPr>
                <w:rFonts w:ascii="Times New Roman" w:hAnsi="Times New Roman" w:cs="Times New Roman"/>
                <w:sz w:val="24"/>
                <w:szCs w:val="24"/>
                <w:lang w:val="uk-UA"/>
              </w:rPr>
            </w:pPr>
            <w:r w:rsidRPr="0095702C">
              <w:rPr>
                <w:rFonts w:ascii="Times New Roman" w:hAnsi="Times New Roman" w:cs="Times New Roman"/>
                <w:sz w:val="24"/>
                <w:szCs w:val="24"/>
                <w:lang w:val="uk-UA"/>
              </w:rPr>
              <w:t>Ст. 39-1, п.2. Графічні та відео матеріали для показу на пленарному засіданні подаються відділу з організації діяльності ради із використанням офіційних адрес електронної пошти або на переносному носії (флеш карта).</w:t>
            </w:r>
          </w:p>
        </w:tc>
      </w:tr>
    </w:tbl>
    <w:p w:rsidR="0095702C" w:rsidRPr="0095702C" w:rsidRDefault="0095702C">
      <w:pPr>
        <w:rPr>
          <w:rFonts w:ascii="Times New Roman" w:hAnsi="Times New Roman" w:cs="Times New Roman"/>
          <w:sz w:val="28"/>
          <w:szCs w:val="28"/>
        </w:rPr>
      </w:pPr>
    </w:p>
    <w:sectPr w:rsidR="0095702C" w:rsidRPr="0095702C" w:rsidSect="00333B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08"/>
    <w:rsid w:val="001D2A16"/>
    <w:rsid w:val="00304720"/>
    <w:rsid w:val="00333BDE"/>
    <w:rsid w:val="004C38B6"/>
    <w:rsid w:val="0095702C"/>
    <w:rsid w:val="00A77A59"/>
    <w:rsid w:val="00ED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D77D"/>
  <w15:chartTrackingRefBased/>
  <w15:docId w15:val="{90402CFB-4986-4394-A0AC-9141004B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8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3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Олександрівна Д'яченко</dc:creator>
  <cp:keywords/>
  <dc:description/>
  <cp:lastModifiedBy>Катерина Олександрівна Д'яченко</cp:lastModifiedBy>
  <cp:revision>3</cp:revision>
  <cp:lastPrinted>2019-09-03T11:11:00Z</cp:lastPrinted>
  <dcterms:created xsi:type="dcterms:W3CDTF">2019-09-03T10:50:00Z</dcterms:created>
  <dcterms:modified xsi:type="dcterms:W3CDTF">2019-09-04T07:12:00Z</dcterms:modified>
</cp:coreProperties>
</file>